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8C329" w14:textId="15943637" w:rsidR="00AA5539" w:rsidRPr="008313C3" w:rsidRDefault="00AA5539" w:rsidP="005A4300">
      <w:pPr>
        <w:pStyle w:val="Heading1"/>
        <w:spacing w:before="4000"/>
        <w:rPr>
          <w:rFonts w:ascii="Montserrat" w:hAnsi="Montserrat"/>
          <w:b/>
          <w:bCs/>
          <w:color w:val="1A234C"/>
          <w:w w:val="90"/>
          <w:sz w:val="72"/>
          <w:szCs w:val="72"/>
        </w:rPr>
      </w:pPr>
      <w:r w:rsidRPr="008313C3">
        <w:rPr>
          <w:rFonts w:ascii="Montserrat" w:hAnsi="Montserrat"/>
          <w:b/>
          <w:bCs/>
          <w:color w:val="1A234C"/>
          <w:w w:val="90"/>
          <w:sz w:val="72"/>
          <w:szCs w:val="72"/>
        </w:rPr>
        <w:t>Business of the Assembly 2024</w:t>
      </w:r>
      <w:r w:rsidR="00650BB9">
        <w:rPr>
          <w:rFonts w:ascii="Montserrat" w:hAnsi="Montserrat"/>
          <w:b/>
          <w:bCs/>
          <w:color w:val="1A234C"/>
          <w:w w:val="90"/>
          <w:sz w:val="72"/>
          <w:szCs w:val="72"/>
        </w:rPr>
        <w:t>-2025</w:t>
      </w:r>
    </w:p>
    <w:p w14:paraId="257E006E" w14:textId="4D029BF1" w:rsidR="00AA5539" w:rsidRPr="00BE5B31" w:rsidRDefault="00650BB9" w:rsidP="00253F31">
      <w:pPr>
        <w:pStyle w:val="Heading1"/>
        <w:spacing w:beforeLines="2750" w:before="6600" w:after="1080"/>
        <w:rPr>
          <w:rFonts w:ascii="Montserrat" w:hAnsi="Montserrat"/>
          <w:b/>
          <w:bCs/>
          <w:color w:val="1A234C"/>
          <w:w w:val="90"/>
          <w:sz w:val="28"/>
          <w:szCs w:val="28"/>
        </w:rPr>
      </w:pPr>
      <w:r w:rsidRPr="00BE5B31">
        <w:rPr>
          <w:rFonts w:ascii="Montserrat" w:hAnsi="Montserrat"/>
          <w:b/>
          <w:bCs/>
          <w:color w:val="1A234C"/>
          <w:w w:val="90"/>
          <w:sz w:val="28"/>
          <w:szCs w:val="28"/>
        </w:rPr>
        <w:t>Elev</w:t>
      </w:r>
      <w:r w:rsidR="00AA5539" w:rsidRPr="00BE5B31">
        <w:rPr>
          <w:rFonts w:ascii="Montserrat" w:hAnsi="Montserrat"/>
          <w:b/>
          <w:bCs/>
          <w:color w:val="1A234C"/>
          <w:w w:val="90"/>
          <w:sz w:val="28"/>
          <w:szCs w:val="28"/>
        </w:rPr>
        <w:t xml:space="preserve">enth Assembly—Sittings 6 </w:t>
      </w:r>
      <w:r w:rsidRPr="00BE5B31">
        <w:rPr>
          <w:rFonts w:ascii="Montserrat" w:hAnsi="Montserrat"/>
          <w:b/>
          <w:bCs/>
          <w:color w:val="1A234C"/>
          <w:w w:val="90"/>
          <w:sz w:val="28"/>
          <w:szCs w:val="28"/>
        </w:rPr>
        <w:t>November 2024</w:t>
      </w:r>
      <w:r w:rsidR="00AA5539" w:rsidRPr="00BE5B31">
        <w:rPr>
          <w:rFonts w:ascii="Montserrat" w:hAnsi="Montserrat"/>
          <w:b/>
          <w:bCs/>
          <w:color w:val="1A234C"/>
          <w:w w:val="90"/>
          <w:sz w:val="28"/>
          <w:szCs w:val="28"/>
        </w:rPr>
        <w:t xml:space="preserve"> to </w:t>
      </w:r>
      <w:r w:rsidRPr="00BE5B31">
        <w:rPr>
          <w:rFonts w:ascii="Montserrat" w:hAnsi="Montserrat"/>
          <w:b/>
          <w:bCs/>
          <w:color w:val="1A234C"/>
          <w:w w:val="90"/>
          <w:sz w:val="28"/>
          <w:szCs w:val="28"/>
        </w:rPr>
        <w:t>4</w:t>
      </w:r>
      <w:r w:rsidR="00AA5539" w:rsidRPr="00BE5B31">
        <w:rPr>
          <w:rFonts w:ascii="Montserrat" w:hAnsi="Montserrat"/>
          <w:b/>
          <w:bCs/>
          <w:color w:val="1A234C"/>
          <w:w w:val="90"/>
          <w:sz w:val="28"/>
          <w:szCs w:val="28"/>
        </w:rPr>
        <w:t xml:space="preserve"> </w:t>
      </w:r>
      <w:r w:rsidRPr="00BE5B31">
        <w:rPr>
          <w:rFonts w:ascii="Montserrat" w:hAnsi="Montserrat"/>
          <w:b/>
          <w:bCs/>
          <w:color w:val="1A234C"/>
          <w:w w:val="90"/>
          <w:sz w:val="28"/>
          <w:szCs w:val="28"/>
        </w:rPr>
        <w:t>Dec</w:t>
      </w:r>
      <w:r w:rsidR="00AA5539" w:rsidRPr="00BE5B31">
        <w:rPr>
          <w:rFonts w:ascii="Montserrat" w:hAnsi="Montserrat"/>
          <w:b/>
          <w:bCs/>
          <w:color w:val="1A234C"/>
          <w:w w:val="90"/>
          <w:sz w:val="28"/>
          <w:szCs w:val="28"/>
        </w:rPr>
        <w:t>ember 202</w:t>
      </w:r>
      <w:r w:rsidRPr="00BE5B31">
        <w:rPr>
          <w:rFonts w:ascii="Montserrat" w:hAnsi="Montserrat"/>
          <w:b/>
          <w:bCs/>
          <w:color w:val="1A234C"/>
          <w:w w:val="90"/>
          <w:sz w:val="28"/>
          <w:szCs w:val="28"/>
        </w:rPr>
        <w:t>5</w:t>
      </w:r>
    </w:p>
    <w:p w14:paraId="24A085B2" w14:textId="0EEAB959" w:rsidR="000B7FC3" w:rsidRDefault="00AA2AC2" w:rsidP="00DD417F">
      <w:pPr>
        <w:pStyle w:val="TOCHeading"/>
        <w:sectPr w:rsidR="000B7FC3" w:rsidSect="005170A0">
          <w:headerReference w:type="first" r:id="rId8"/>
          <w:pgSz w:w="11906" w:h="16838"/>
          <w:pgMar w:top="1522" w:right="1440" w:bottom="1134" w:left="1418" w:header="1276" w:footer="556" w:gutter="0"/>
          <w:pgNumType w:fmt="lowerRoman"/>
          <w:cols w:space="708"/>
          <w:titlePg/>
          <w:docGrid w:linePitch="360"/>
        </w:sectPr>
      </w:pPr>
      <w:r>
        <w:lastRenderedPageBreak/>
        <w:br/>
      </w:r>
    </w:p>
    <w:p w14:paraId="256EA4B4" w14:textId="3D35CF56" w:rsidR="00DD417F" w:rsidRPr="00DD417F" w:rsidRDefault="00DD417F" w:rsidP="00DD417F">
      <w:pPr>
        <w:pStyle w:val="TOCHeading"/>
      </w:pPr>
      <w:r w:rsidRPr="00DD417F">
        <w:lastRenderedPageBreak/>
        <w:t>Contents</w:t>
      </w:r>
    </w:p>
    <w:p w14:paraId="2D3BB3E8" w14:textId="285AF11D" w:rsidR="005F7646" w:rsidRDefault="00DD417F">
      <w:pPr>
        <w:pStyle w:val="TOC1"/>
        <w:rPr>
          <w:rFonts w:asciiTheme="minorHAnsi" w:eastAsiaTheme="minorEastAsia" w:hAnsiTheme="minorHAnsi"/>
          <w:b w:val="0"/>
          <w:noProof/>
          <w:color w:val="auto"/>
          <w:w w:val="100"/>
          <w:kern w:val="2"/>
          <w:sz w:val="24"/>
          <w:szCs w:val="24"/>
          <w:lang w:eastAsia="en-AU"/>
          <w14:ligatures w14:val="standardContextual"/>
        </w:rPr>
      </w:pPr>
      <w:r>
        <w:fldChar w:fldCharType="begin"/>
      </w:r>
      <w:r>
        <w:instrText xml:space="preserve"> TOC \h \z \t "Heading 2,1,Heading 3,2,Heading 4,3" </w:instrText>
      </w:r>
      <w:r>
        <w:fldChar w:fldCharType="separate"/>
      </w:r>
      <w:hyperlink w:anchor="_Toc233728449" w:history="1">
        <w:r w:rsidR="005F7646" w:rsidRPr="004409D4">
          <w:rPr>
            <w:rStyle w:val="Hyperlink"/>
            <w:noProof/>
          </w:rPr>
          <w:t>Statistical Summary</w:t>
        </w:r>
        <w:r w:rsidR="005F7646">
          <w:rPr>
            <w:noProof/>
            <w:webHidden/>
          </w:rPr>
          <w:tab/>
        </w:r>
        <w:r w:rsidR="005F7646">
          <w:rPr>
            <w:noProof/>
            <w:webHidden/>
          </w:rPr>
          <w:fldChar w:fldCharType="begin"/>
        </w:r>
        <w:r w:rsidR="005F7646">
          <w:rPr>
            <w:noProof/>
            <w:webHidden/>
          </w:rPr>
          <w:instrText xml:space="preserve"> PAGEREF _Toc233728449 \h </w:instrText>
        </w:r>
        <w:r w:rsidR="005F7646">
          <w:rPr>
            <w:noProof/>
            <w:webHidden/>
          </w:rPr>
        </w:r>
        <w:r w:rsidR="005F7646">
          <w:rPr>
            <w:noProof/>
            <w:webHidden/>
          </w:rPr>
          <w:fldChar w:fldCharType="separate"/>
        </w:r>
        <w:r w:rsidR="00F179B3">
          <w:rPr>
            <w:noProof/>
            <w:webHidden/>
          </w:rPr>
          <w:t>1</w:t>
        </w:r>
        <w:r w:rsidR="005F7646">
          <w:rPr>
            <w:noProof/>
            <w:webHidden/>
          </w:rPr>
          <w:fldChar w:fldCharType="end"/>
        </w:r>
      </w:hyperlink>
    </w:p>
    <w:p w14:paraId="6A05C09D" w14:textId="56778700"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477" w:history="1">
        <w:r w:rsidRPr="004409D4">
          <w:rPr>
            <w:rStyle w:val="Hyperlink"/>
            <w:noProof/>
          </w:rPr>
          <w:t>Bills—Progress Details</w:t>
        </w:r>
        <w:r>
          <w:rPr>
            <w:noProof/>
            <w:webHidden/>
          </w:rPr>
          <w:tab/>
        </w:r>
        <w:r>
          <w:rPr>
            <w:noProof/>
            <w:webHidden/>
          </w:rPr>
          <w:fldChar w:fldCharType="begin"/>
        </w:r>
        <w:r>
          <w:rPr>
            <w:noProof/>
            <w:webHidden/>
          </w:rPr>
          <w:instrText xml:space="preserve"> PAGEREF _Toc233728477 \h </w:instrText>
        </w:r>
        <w:r>
          <w:rPr>
            <w:noProof/>
            <w:webHidden/>
          </w:rPr>
        </w:r>
        <w:r>
          <w:rPr>
            <w:noProof/>
            <w:webHidden/>
          </w:rPr>
          <w:fldChar w:fldCharType="separate"/>
        </w:r>
        <w:r w:rsidR="00F179B3">
          <w:rPr>
            <w:noProof/>
            <w:webHidden/>
          </w:rPr>
          <w:t>4</w:t>
        </w:r>
        <w:r>
          <w:rPr>
            <w:noProof/>
            <w:webHidden/>
          </w:rPr>
          <w:fldChar w:fldCharType="end"/>
        </w:r>
      </w:hyperlink>
    </w:p>
    <w:p w14:paraId="79BB3F24" w14:textId="4B7DAF0B"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478" w:history="1">
        <w:r w:rsidRPr="004409D4">
          <w:rPr>
            <w:rStyle w:val="Hyperlink"/>
            <w:noProof/>
          </w:rPr>
          <w:t>Committees</w:t>
        </w:r>
        <w:r>
          <w:rPr>
            <w:noProof/>
            <w:webHidden/>
          </w:rPr>
          <w:tab/>
        </w:r>
        <w:r>
          <w:rPr>
            <w:noProof/>
            <w:webHidden/>
          </w:rPr>
          <w:fldChar w:fldCharType="begin"/>
        </w:r>
        <w:r>
          <w:rPr>
            <w:noProof/>
            <w:webHidden/>
          </w:rPr>
          <w:instrText xml:space="preserve"> PAGEREF _Toc233728478 \h </w:instrText>
        </w:r>
        <w:r>
          <w:rPr>
            <w:noProof/>
            <w:webHidden/>
          </w:rPr>
        </w:r>
        <w:r>
          <w:rPr>
            <w:noProof/>
            <w:webHidden/>
          </w:rPr>
          <w:fldChar w:fldCharType="separate"/>
        </w:r>
        <w:r w:rsidR="00F179B3">
          <w:rPr>
            <w:noProof/>
            <w:webHidden/>
          </w:rPr>
          <w:t>7</w:t>
        </w:r>
        <w:r>
          <w:rPr>
            <w:noProof/>
            <w:webHidden/>
          </w:rPr>
          <w:fldChar w:fldCharType="end"/>
        </w:r>
      </w:hyperlink>
    </w:p>
    <w:p w14:paraId="1F724ECD" w14:textId="3EC61AD0" w:rsidR="005F7646" w:rsidRDefault="005F7646">
      <w:pPr>
        <w:pStyle w:val="TOC2"/>
        <w:rPr>
          <w:rFonts w:eastAsiaTheme="minorEastAsia"/>
          <w:kern w:val="2"/>
          <w:sz w:val="24"/>
          <w:szCs w:val="24"/>
          <w:lang w:eastAsia="en-AU"/>
          <w14:ligatures w14:val="standardContextual"/>
        </w:rPr>
      </w:pPr>
      <w:hyperlink w:anchor="_Toc233728479" w:history="1">
        <w:r w:rsidRPr="004409D4">
          <w:rPr>
            <w:rStyle w:val="Hyperlink"/>
          </w:rPr>
          <w:t>Standing Committees</w:t>
        </w:r>
        <w:r>
          <w:rPr>
            <w:webHidden/>
          </w:rPr>
          <w:tab/>
        </w:r>
        <w:r>
          <w:rPr>
            <w:webHidden/>
          </w:rPr>
          <w:fldChar w:fldCharType="begin"/>
        </w:r>
        <w:r>
          <w:rPr>
            <w:webHidden/>
          </w:rPr>
          <w:instrText xml:space="preserve"> PAGEREF _Toc233728479 \h </w:instrText>
        </w:r>
        <w:r>
          <w:rPr>
            <w:webHidden/>
          </w:rPr>
        </w:r>
        <w:r>
          <w:rPr>
            <w:webHidden/>
          </w:rPr>
          <w:fldChar w:fldCharType="separate"/>
        </w:r>
        <w:r w:rsidR="00F179B3">
          <w:rPr>
            <w:webHidden/>
          </w:rPr>
          <w:t>7</w:t>
        </w:r>
        <w:r>
          <w:rPr>
            <w:webHidden/>
          </w:rPr>
          <w:fldChar w:fldCharType="end"/>
        </w:r>
      </w:hyperlink>
    </w:p>
    <w:p w14:paraId="7F45D8B9" w14:textId="3A6B8094" w:rsidR="005F7646" w:rsidRDefault="005F7646">
      <w:pPr>
        <w:pStyle w:val="TOC3"/>
        <w:rPr>
          <w:rFonts w:eastAsiaTheme="minorEastAsia"/>
          <w:kern w:val="2"/>
          <w:sz w:val="24"/>
          <w:szCs w:val="24"/>
          <w:lang w:eastAsia="en-AU"/>
          <w14:ligatures w14:val="standardContextual"/>
        </w:rPr>
      </w:pPr>
      <w:hyperlink w:anchor="_Toc233728480" w:history="1">
        <w:r w:rsidRPr="004409D4">
          <w:rPr>
            <w:rStyle w:val="Hyperlink"/>
          </w:rPr>
          <w:t>Administration and Procedure</w:t>
        </w:r>
        <w:r>
          <w:rPr>
            <w:webHidden/>
          </w:rPr>
          <w:tab/>
        </w:r>
        <w:r>
          <w:rPr>
            <w:webHidden/>
          </w:rPr>
          <w:fldChar w:fldCharType="begin"/>
        </w:r>
        <w:r>
          <w:rPr>
            <w:webHidden/>
          </w:rPr>
          <w:instrText xml:space="preserve"> PAGEREF _Toc233728480 \h </w:instrText>
        </w:r>
        <w:r>
          <w:rPr>
            <w:webHidden/>
          </w:rPr>
        </w:r>
        <w:r>
          <w:rPr>
            <w:webHidden/>
          </w:rPr>
          <w:fldChar w:fldCharType="separate"/>
        </w:r>
        <w:r w:rsidR="00F179B3">
          <w:rPr>
            <w:webHidden/>
          </w:rPr>
          <w:t>7</w:t>
        </w:r>
        <w:r>
          <w:rPr>
            <w:webHidden/>
          </w:rPr>
          <w:fldChar w:fldCharType="end"/>
        </w:r>
      </w:hyperlink>
    </w:p>
    <w:p w14:paraId="359831A3" w14:textId="536B944D" w:rsidR="005F7646" w:rsidRDefault="005F7646">
      <w:pPr>
        <w:pStyle w:val="TOC3"/>
        <w:rPr>
          <w:rFonts w:eastAsiaTheme="minorEastAsia"/>
          <w:kern w:val="2"/>
          <w:sz w:val="24"/>
          <w:szCs w:val="24"/>
          <w:lang w:eastAsia="en-AU"/>
          <w14:ligatures w14:val="standardContextual"/>
        </w:rPr>
      </w:pPr>
      <w:hyperlink w:anchor="_Toc233728481" w:history="1">
        <w:r w:rsidRPr="004409D4">
          <w:rPr>
            <w:rStyle w:val="Hyperlink"/>
          </w:rPr>
          <w:t>Economics, Industry and Recreation</w:t>
        </w:r>
        <w:r>
          <w:rPr>
            <w:webHidden/>
          </w:rPr>
          <w:tab/>
        </w:r>
        <w:r>
          <w:rPr>
            <w:webHidden/>
          </w:rPr>
          <w:fldChar w:fldCharType="begin"/>
        </w:r>
        <w:r>
          <w:rPr>
            <w:webHidden/>
          </w:rPr>
          <w:instrText xml:space="preserve"> PAGEREF _Toc233728481 \h </w:instrText>
        </w:r>
        <w:r>
          <w:rPr>
            <w:webHidden/>
          </w:rPr>
        </w:r>
        <w:r>
          <w:rPr>
            <w:webHidden/>
          </w:rPr>
          <w:fldChar w:fldCharType="separate"/>
        </w:r>
        <w:r w:rsidR="00F179B3">
          <w:rPr>
            <w:webHidden/>
          </w:rPr>
          <w:t>8</w:t>
        </w:r>
        <w:r>
          <w:rPr>
            <w:webHidden/>
          </w:rPr>
          <w:fldChar w:fldCharType="end"/>
        </w:r>
      </w:hyperlink>
    </w:p>
    <w:p w14:paraId="2AB4FA94" w14:textId="58297B58" w:rsidR="005F7646" w:rsidRDefault="005F7646">
      <w:pPr>
        <w:pStyle w:val="TOC3"/>
        <w:rPr>
          <w:rFonts w:eastAsiaTheme="minorEastAsia"/>
          <w:kern w:val="2"/>
          <w:sz w:val="24"/>
          <w:szCs w:val="24"/>
          <w:lang w:eastAsia="en-AU"/>
          <w14:ligatures w14:val="standardContextual"/>
        </w:rPr>
      </w:pPr>
      <w:hyperlink w:anchor="_Toc233728482" w:history="1">
        <w:r w:rsidRPr="004409D4">
          <w:rPr>
            <w:rStyle w:val="Hyperlink"/>
          </w:rPr>
          <w:t>Environment and Planning</w:t>
        </w:r>
        <w:r>
          <w:rPr>
            <w:webHidden/>
          </w:rPr>
          <w:tab/>
        </w:r>
        <w:r>
          <w:rPr>
            <w:webHidden/>
          </w:rPr>
          <w:fldChar w:fldCharType="begin"/>
        </w:r>
        <w:r>
          <w:rPr>
            <w:webHidden/>
          </w:rPr>
          <w:instrText xml:space="preserve"> PAGEREF _Toc233728482 \h </w:instrText>
        </w:r>
        <w:r>
          <w:rPr>
            <w:webHidden/>
          </w:rPr>
        </w:r>
        <w:r>
          <w:rPr>
            <w:webHidden/>
          </w:rPr>
          <w:fldChar w:fldCharType="separate"/>
        </w:r>
        <w:r w:rsidR="00F179B3">
          <w:rPr>
            <w:webHidden/>
          </w:rPr>
          <w:t>10</w:t>
        </w:r>
        <w:r>
          <w:rPr>
            <w:webHidden/>
          </w:rPr>
          <w:fldChar w:fldCharType="end"/>
        </w:r>
      </w:hyperlink>
    </w:p>
    <w:p w14:paraId="7BFDDABA" w14:textId="493AF376" w:rsidR="005F7646" w:rsidRDefault="005F7646">
      <w:pPr>
        <w:pStyle w:val="TOC3"/>
        <w:rPr>
          <w:rFonts w:eastAsiaTheme="minorEastAsia"/>
          <w:kern w:val="2"/>
          <w:sz w:val="24"/>
          <w:szCs w:val="24"/>
          <w:lang w:eastAsia="en-AU"/>
          <w14:ligatures w14:val="standardContextual"/>
        </w:rPr>
      </w:pPr>
      <w:hyperlink w:anchor="_Toc233728483" w:history="1">
        <w:r w:rsidRPr="004409D4">
          <w:rPr>
            <w:rStyle w:val="Hyperlink"/>
          </w:rPr>
          <w:t>Integrity Commission and Statutory Office Holders</w:t>
        </w:r>
        <w:r>
          <w:rPr>
            <w:webHidden/>
          </w:rPr>
          <w:tab/>
        </w:r>
        <w:r>
          <w:rPr>
            <w:webHidden/>
          </w:rPr>
          <w:fldChar w:fldCharType="begin"/>
        </w:r>
        <w:r>
          <w:rPr>
            <w:webHidden/>
          </w:rPr>
          <w:instrText xml:space="preserve"> PAGEREF _Toc233728483 \h </w:instrText>
        </w:r>
        <w:r>
          <w:rPr>
            <w:webHidden/>
          </w:rPr>
        </w:r>
        <w:r>
          <w:rPr>
            <w:webHidden/>
          </w:rPr>
          <w:fldChar w:fldCharType="separate"/>
        </w:r>
        <w:r w:rsidR="00F179B3">
          <w:rPr>
            <w:webHidden/>
          </w:rPr>
          <w:t>13</w:t>
        </w:r>
        <w:r>
          <w:rPr>
            <w:webHidden/>
          </w:rPr>
          <w:fldChar w:fldCharType="end"/>
        </w:r>
      </w:hyperlink>
    </w:p>
    <w:p w14:paraId="54BCFF0A" w14:textId="60FC7B9C" w:rsidR="005F7646" w:rsidRDefault="005F7646">
      <w:pPr>
        <w:pStyle w:val="TOC3"/>
        <w:rPr>
          <w:rFonts w:eastAsiaTheme="minorEastAsia"/>
          <w:kern w:val="2"/>
          <w:sz w:val="24"/>
          <w:szCs w:val="24"/>
          <w:lang w:eastAsia="en-AU"/>
          <w14:ligatures w14:val="standardContextual"/>
        </w:rPr>
      </w:pPr>
      <w:hyperlink w:anchor="_Toc233728484" w:history="1">
        <w:r w:rsidRPr="004409D4">
          <w:rPr>
            <w:rStyle w:val="Hyperlink"/>
          </w:rPr>
          <w:t>Legal Affairs</w:t>
        </w:r>
        <w:r>
          <w:rPr>
            <w:webHidden/>
          </w:rPr>
          <w:tab/>
        </w:r>
        <w:r>
          <w:rPr>
            <w:webHidden/>
          </w:rPr>
          <w:fldChar w:fldCharType="begin"/>
        </w:r>
        <w:r>
          <w:rPr>
            <w:webHidden/>
          </w:rPr>
          <w:instrText xml:space="preserve"> PAGEREF _Toc233728484 \h </w:instrText>
        </w:r>
        <w:r>
          <w:rPr>
            <w:webHidden/>
          </w:rPr>
        </w:r>
        <w:r>
          <w:rPr>
            <w:webHidden/>
          </w:rPr>
          <w:fldChar w:fldCharType="separate"/>
        </w:r>
        <w:r w:rsidR="00F179B3">
          <w:rPr>
            <w:webHidden/>
          </w:rPr>
          <w:t>15</w:t>
        </w:r>
        <w:r>
          <w:rPr>
            <w:webHidden/>
          </w:rPr>
          <w:fldChar w:fldCharType="end"/>
        </w:r>
      </w:hyperlink>
    </w:p>
    <w:p w14:paraId="71910B01" w14:textId="40F90460" w:rsidR="005F7646" w:rsidRDefault="005F7646">
      <w:pPr>
        <w:pStyle w:val="TOC3"/>
        <w:rPr>
          <w:rFonts w:eastAsiaTheme="minorEastAsia"/>
          <w:kern w:val="2"/>
          <w:sz w:val="24"/>
          <w:szCs w:val="24"/>
          <w:lang w:eastAsia="en-AU"/>
          <w14:ligatures w14:val="standardContextual"/>
        </w:rPr>
      </w:pPr>
      <w:hyperlink w:anchor="_Toc233728485" w:history="1">
        <w:r w:rsidRPr="004409D4">
          <w:rPr>
            <w:rStyle w:val="Hyperlink"/>
          </w:rPr>
          <w:t>Legislative Scrutiny Role</w:t>
        </w:r>
        <w:r>
          <w:rPr>
            <w:webHidden/>
          </w:rPr>
          <w:tab/>
        </w:r>
        <w:r>
          <w:rPr>
            <w:webHidden/>
          </w:rPr>
          <w:fldChar w:fldCharType="begin"/>
        </w:r>
        <w:r>
          <w:rPr>
            <w:webHidden/>
          </w:rPr>
          <w:instrText xml:space="preserve"> PAGEREF _Toc233728485 \h </w:instrText>
        </w:r>
        <w:r>
          <w:rPr>
            <w:webHidden/>
          </w:rPr>
        </w:r>
        <w:r>
          <w:rPr>
            <w:webHidden/>
          </w:rPr>
          <w:fldChar w:fldCharType="separate"/>
        </w:r>
        <w:r w:rsidR="00F179B3">
          <w:rPr>
            <w:webHidden/>
          </w:rPr>
          <w:t>17</w:t>
        </w:r>
        <w:r>
          <w:rPr>
            <w:webHidden/>
          </w:rPr>
          <w:fldChar w:fldCharType="end"/>
        </w:r>
      </w:hyperlink>
    </w:p>
    <w:p w14:paraId="6460268A" w14:textId="0A66CFB2" w:rsidR="005F7646" w:rsidRDefault="005F7646">
      <w:pPr>
        <w:pStyle w:val="TOC3"/>
        <w:rPr>
          <w:rFonts w:eastAsiaTheme="minorEastAsia"/>
          <w:kern w:val="2"/>
          <w:sz w:val="24"/>
          <w:szCs w:val="24"/>
          <w:lang w:eastAsia="en-AU"/>
          <w14:ligatures w14:val="standardContextual"/>
        </w:rPr>
      </w:pPr>
      <w:hyperlink w:anchor="_Toc233728486" w:history="1">
        <w:r w:rsidRPr="004409D4">
          <w:rPr>
            <w:rStyle w:val="Hyperlink"/>
          </w:rPr>
          <w:t>Public Accounts and Administration</w:t>
        </w:r>
        <w:r>
          <w:rPr>
            <w:webHidden/>
          </w:rPr>
          <w:tab/>
        </w:r>
        <w:r>
          <w:rPr>
            <w:webHidden/>
          </w:rPr>
          <w:fldChar w:fldCharType="begin"/>
        </w:r>
        <w:r>
          <w:rPr>
            <w:webHidden/>
          </w:rPr>
          <w:instrText xml:space="preserve"> PAGEREF _Toc233728486 \h </w:instrText>
        </w:r>
        <w:r>
          <w:rPr>
            <w:webHidden/>
          </w:rPr>
        </w:r>
        <w:r>
          <w:rPr>
            <w:webHidden/>
          </w:rPr>
          <w:fldChar w:fldCharType="separate"/>
        </w:r>
        <w:r w:rsidR="00F179B3">
          <w:rPr>
            <w:webHidden/>
          </w:rPr>
          <w:t>18</w:t>
        </w:r>
        <w:r>
          <w:rPr>
            <w:webHidden/>
          </w:rPr>
          <w:fldChar w:fldCharType="end"/>
        </w:r>
      </w:hyperlink>
    </w:p>
    <w:p w14:paraId="57B35BAA" w14:textId="51F68430" w:rsidR="005F7646" w:rsidRDefault="005F7646">
      <w:pPr>
        <w:pStyle w:val="TOC3"/>
        <w:rPr>
          <w:rFonts w:eastAsiaTheme="minorEastAsia"/>
          <w:kern w:val="2"/>
          <w:sz w:val="24"/>
          <w:szCs w:val="24"/>
          <w:lang w:eastAsia="en-AU"/>
          <w14:ligatures w14:val="standardContextual"/>
        </w:rPr>
      </w:pPr>
      <w:hyperlink w:anchor="_Toc233728487" w:history="1">
        <w:r w:rsidRPr="004409D4">
          <w:rPr>
            <w:rStyle w:val="Hyperlink"/>
          </w:rPr>
          <w:t>Social Policy</w:t>
        </w:r>
        <w:r>
          <w:rPr>
            <w:webHidden/>
          </w:rPr>
          <w:tab/>
        </w:r>
        <w:r>
          <w:rPr>
            <w:webHidden/>
          </w:rPr>
          <w:fldChar w:fldCharType="begin"/>
        </w:r>
        <w:r>
          <w:rPr>
            <w:webHidden/>
          </w:rPr>
          <w:instrText xml:space="preserve"> PAGEREF _Toc233728487 \h </w:instrText>
        </w:r>
        <w:r>
          <w:rPr>
            <w:webHidden/>
          </w:rPr>
        </w:r>
        <w:r>
          <w:rPr>
            <w:webHidden/>
          </w:rPr>
          <w:fldChar w:fldCharType="separate"/>
        </w:r>
        <w:r w:rsidR="00F179B3">
          <w:rPr>
            <w:webHidden/>
          </w:rPr>
          <w:t>19</w:t>
        </w:r>
        <w:r>
          <w:rPr>
            <w:webHidden/>
          </w:rPr>
          <w:fldChar w:fldCharType="end"/>
        </w:r>
      </w:hyperlink>
    </w:p>
    <w:p w14:paraId="16D0794E" w14:textId="642B5A20" w:rsidR="005F7646" w:rsidRDefault="005F7646">
      <w:pPr>
        <w:pStyle w:val="TOC3"/>
        <w:rPr>
          <w:rFonts w:eastAsiaTheme="minorEastAsia"/>
          <w:kern w:val="2"/>
          <w:sz w:val="24"/>
          <w:szCs w:val="24"/>
          <w:lang w:eastAsia="en-AU"/>
          <w14:ligatures w14:val="standardContextual"/>
        </w:rPr>
      </w:pPr>
      <w:hyperlink w:anchor="_Toc233728488" w:history="1">
        <w:r w:rsidRPr="004409D4">
          <w:rPr>
            <w:rStyle w:val="Hyperlink"/>
          </w:rPr>
          <w:t>Transport and City Services</w:t>
        </w:r>
        <w:r>
          <w:rPr>
            <w:webHidden/>
          </w:rPr>
          <w:tab/>
        </w:r>
        <w:r>
          <w:rPr>
            <w:webHidden/>
          </w:rPr>
          <w:fldChar w:fldCharType="begin"/>
        </w:r>
        <w:r>
          <w:rPr>
            <w:webHidden/>
          </w:rPr>
          <w:instrText xml:space="preserve"> PAGEREF _Toc233728488 \h </w:instrText>
        </w:r>
        <w:r>
          <w:rPr>
            <w:webHidden/>
          </w:rPr>
        </w:r>
        <w:r>
          <w:rPr>
            <w:webHidden/>
          </w:rPr>
          <w:fldChar w:fldCharType="separate"/>
        </w:r>
        <w:r w:rsidR="00F179B3">
          <w:rPr>
            <w:webHidden/>
          </w:rPr>
          <w:t>22</w:t>
        </w:r>
        <w:r>
          <w:rPr>
            <w:webHidden/>
          </w:rPr>
          <w:fldChar w:fldCharType="end"/>
        </w:r>
      </w:hyperlink>
    </w:p>
    <w:p w14:paraId="56CA5211" w14:textId="5D08CD62" w:rsidR="005F7646" w:rsidRDefault="005F7646">
      <w:pPr>
        <w:pStyle w:val="TOC2"/>
        <w:rPr>
          <w:rFonts w:eastAsiaTheme="minorEastAsia"/>
          <w:kern w:val="2"/>
          <w:sz w:val="24"/>
          <w:szCs w:val="24"/>
          <w:lang w:eastAsia="en-AU"/>
          <w14:ligatures w14:val="standardContextual"/>
        </w:rPr>
      </w:pPr>
      <w:hyperlink w:anchor="_Toc233728489" w:history="1">
        <w:r w:rsidRPr="004409D4">
          <w:rPr>
            <w:rStyle w:val="Hyperlink"/>
          </w:rPr>
          <w:t>Select Committees</w:t>
        </w:r>
        <w:r>
          <w:rPr>
            <w:webHidden/>
          </w:rPr>
          <w:tab/>
        </w:r>
        <w:r>
          <w:rPr>
            <w:webHidden/>
          </w:rPr>
          <w:fldChar w:fldCharType="begin"/>
        </w:r>
        <w:r>
          <w:rPr>
            <w:webHidden/>
          </w:rPr>
          <w:instrText xml:space="preserve"> PAGEREF _Toc233728489 \h </w:instrText>
        </w:r>
        <w:r>
          <w:rPr>
            <w:webHidden/>
          </w:rPr>
        </w:r>
        <w:r>
          <w:rPr>
            <w:webHidden/>
          </w:rPr>
          <w:fldChar w:fldCharType="separate"/>
        </w:r>
        <w:r w:rsidR="00F179B3">
          <w:rPr>
            <w:webHidden/>
          </w:rPr>
          <w:t>23</w:t>
        </w:r>
        <w:r>
          <w:rPr>
            <w:webHidden/>
          </w:rPr>
          <w:fldChar w:fldCharType="end"/>
        </w:r>
      </w:hyperlink>
    </w:p>
    <w:p w14:paraId="2ABB40E0" w14:textId="1F7EEF7A" w:rsidR="005F7646" w:rsidRDefault="005F7646">
      <w:pPr>
        <w:pStyle w:val="TOC3"/>
        <w:rPr>
          <w:rFonts w:eastAsiaTheme="minorEastAsia"/>
          <w:kern w:val="2"/>
          <w:sz w:val="24"/>
          <w:szCs w:val="24"/>
          <w:lang w:eastAsia="en-AU"/>
          <w14:ligatures w14:val="standardContextual"/>
        </w:rPr>
      </w:pPr>
      <w:hyperlink w:anchor="_Toc233728490" w:history="1">
        <w:r w:rsidRPr="004409D4">
          <w:rPr>
            <w:rStyle w:val="Hyperlink"/>
          </w:rPr>
          <w:t>Caretaker Conventions</w:t>
        </w:r>
        <w:r>
          <w:rPr>
            <w:webHidden/>
          </w:rPr>
          <w:tab/>
        </w:r>
        <w:r>
          <w:rPr>
            <w:webHidden/>
          </w:rPr>
          <w:fldChar w:fldCharType="begin"/>
        </w:r>
        <w:r>
          <w:rPr>
            <w:webHidden/>
          </w:rPr>
          <w:instrText xml:space="preserve"> PAGEREF _Toc233728490 \h </w:instrText>
        </w:r>
        <w:r>
          <w:rPr>
            <w:webHidden/>
          </w:rPr>
        </w:r>
        <w:r>
          <w:rPr>
            <w:webHidden/>
          </w:rPr>
          <w:fldChar w:fldCharType="separate"/>
        </w:r>
        <w:r w:rsidR="00F179B3">
          <w:rPr>
            <w:webHidden/>
          </w:rPr>
          <w:t>23</w:t>
        </w:r>
        <w:r>
          <w:rPr>
            <w:webHidden/>
          </w:rPr>
          <w:fldChar w:fldCharType="end"/>
        </w:r>
      </w:hyperlink>
    </w:p>
    <w:p w14:paraId="6CB49E06" w14:textId="29D75988" w:rsidR="005F7646" w:rsidRDefault="005F7646">
      <w:pPr>
        <w:pStyle w:val="TOC3"/>
        <w:rPr>
          <w:rFonts w:eastAsiaTheme="minorEastAsia"/>
          <w:kern w:val="2"/>
          <w:sz w:val="24"/>
          <w:szCs w:val="24"/>
          <w:lang w:eastAsia="en-AU"/>
          <w14:ligatures w14:val="standardContextual"/>
        </w:rPr>
      </w:pPr>
      <w:hyperlink w:anchor="_Toc233728491" w:history="1">
        <w:r w:rsidRPr="004409D4">
          <w:rPr>
            <w:rStyle w:val="Hyperlink"/>
          </w:rPr>
          <w:t>Estimates 2025-2026 (Dissolved)</w:t>
        </w:r>
        <w:r>
          <w:rPr>
            <w:webHidden/>
          </w:rPr>
          <w:tab/>
        </w:r>
        <w:r>
          <w:rPr>
            <w:webHidden/>
          </w:rPr>
          <w:fldChar w:fldCharType="begin"/>
        </w:r>
        <w:r>
          <w:rPr>
            <w:webHidden/>
          </w:rPr>
          <w:instrText xml:space="preserve"> PAGEREF _Toc233728491 \h </w:instrText>
        </w:r>
        <w:r>
          <w:rPr>
            <w:webHidden/>
          </w:rPr>
        </w:r>
        <w:r>
          <w:rPr>
            <w:webHidden/>
          </w:rPr>
          <w:fldChar w:fldCharType="separate"/>
        </w:r>
        <w:r w:rsidR="00F179B3">
          <w:rPr>
            <w:webHidden/>
          </w:rPr>
          <w:t>25</w:t>
        </w:r>
        <w:r>
          <w:rPr>
            <w:webHidden/>
          </w:rPr>
          <w:fldChar w:fldCharType="end"/>
        </w:r>
      </w:hyperlink>
    </w:p>
    <w:p w14:paraId="681F4569" w14:textId="1E9D5EB6" w:rsidR="005F7646" w:rsidRDefault="005F7646">
      <w:pPr>
        <w:pStyle w:val="TOC3"/>
        <w:rPr>
          <w:rFonts w:eastAsiaTheme="minorEastAsia"/>
          <w:kern w:val="2"/>
          <w:sz w:val="24"/>
          <w:szCs w:val="24"/>
          <w:lang w:eastAsia="en-AU"/>
          <w14:ligatures w14:val="standardContextual"/>
        </w:rPr>
      </w:pPr>
      <w:hyperlink w:anchor="_Toc233728492" w:history="1">
        <w:r w:rsidRPr="004409D4">
          <w:rPr>
            <w:rStyle w:val="Hyperlink"/>
          </w:rPr>
          <w:t>Fiscal Sustainability of the ACT</w:t>
        </w:r>
        <w:r>
          <w:rPr>
            <w:webHidden/>
          </w:rPr>
          <w:tab/>
        </w:r>
        <w:r>
          <w:rPr>
            <w:webHidden/>
          </w:rPr>
          <w:fldChar w:fldCharType="begin"/>
        </w:r>
        <w:r>
          <w:rPr>
            <w:webHidden/>
          </w:rPr>
          <w:instrText xml:space="preserve"> PAGEREF _Toc233728492 \h </w:instrText>
        </w:r>
        <w:r>
          <w:rPr>
            <w:webHidden/>
          </w:rPr>
        </w:r>
        <w:r>
          <w:rPr>
            <w:webHidden/>
          </w:rPr>
          <w:fldChar w:fldCharType="separate"/>
        </w:r>
        <w:r w:rsidR="00F179B3">
          <w:rPr>
            <w:webHidden/>
          </w:rPr>
          <w:t>26</w:t>
        </w:r>
        <w:r>
          <w:rPr>
            <w:webHidden/>
          </w:rPr>
          <w:fldChar w:fldCharType="end"/>
        </w:r>
      </w:hyperlink>
    </w:p>
    <w:p w14:paraId="12B6C974" w14:textId="60767607" w:rsidR="005F7646" w:rsidRDefault="005F7646">
      <w:pPr>
        <w:pStyle w:val="TOC3"/>
        <w:rPr>
          <w:rFonts w:eastAsiaTheme="minorEastAsia"/>
          <w:kern w:val="2"/>
          <w:sz w:val="24"/>
          <w:szCs w:val="24"/>
          <w:lang w:eastAsia="en-AU"/>
          <w14:ligatures w14:val="standardContextual"/>
        </w:rPr>
      </w:pPr>
      <w:hyperlink w:anchor="_Toc233728493" w:history="1">
        <w:r w:rsidRPr="004409D4">
          <w:rPr>
            <w:rStyle w:val="Hyperlink"/>
          </w:rPr>
          <w:t>Proposed Amendment to the Appropriation Bill 2025-2026 (Dissolved)</w:t>
        </w:r>
        <w:r>
          <w:rPr>
            <w:webHidden/>
          </w:rPr>
          <w:tab/>
        </w:r>
        <w:r>
          <w:rPr>
            <w:webHidden/>
          </w:rPr>
          <w:fldChar w:fldCharType="begin"/>
        </w:r>
        <w:r>
          <w:rPr>
            <w:webHidden/>
          </w:rPr>
          <w:instrText xml:space="preserve"> PAGEREF _Toc233728493 \h </w:instrText>
        </w:r>
        <w:r>
          <w:rPr>
            <w:webHidden/>
          </w:rPr>
        </w:r>
        <w:r>
          <w:rPr>
            <w:webHidden/>
          </w:rPr>
          <w:fldChar w:fldCharType="separate"/>
        </w:r>
        <w:r w:rsidR="00F179B3">
          <w:rPr>
            <w:webHidden/>
          </w:rPr>
          <w:t>27</w:t>
        </w:r>
        <w:r>
          <w:rPr>
            <w:webHidden/>
          </w:rPr>
          <w:fldChar w:fldCharType="end"/>
        </w:r>
      </w:hyperlink>
    </w:p>
    <w:p w14:paraId="095B27BC" w14:textId="7871B1CE" w:rsidR="005F7646" w:rsidRDefault="005F7646">
      <w:pPr>
        <w:pStyle w:val="TOC2"/>
        <w:rPr>
          <w:rFonts w:eastAsiaTheme="minorEastAsia"/>
          <w:kern w:val="2"/>
          <w:sz w:val="24"/>
          <w:szCs w:val="24"/>
          <w:lang w:eastAsia="en-AU"/>
          <w14:ligatures w14:val="standardContextual"/>
        </w:rPr>
      </w:pPr>
      <w:hyperlink w:anchor="_Toc233728494" w:history="1">
        <w:r w:rsidRPr="004409D4">
          <w:rPr>
            <w:rStyle w:val="Hyperlink"/>
          </w:rPr>
          <w:t>Tenth Assembly Committees</w:t>
        </w:r>
        <w:r w:rsidR="008C78E3">
          <w:rPr>
            <w:rStyle w:val="Hyperlink"/>
          </w:rPr>
          <w:t xml:space="preserve">—Reports tabled in </w:t>
        </w:r>
        <w:r w:rsidR="0071004A">
          <w:rPr>
            <w:rStyle w:val="Hyperlink"/>
          </w:rPr>
          <w:t xml:space="preserve">the </w:t>
        </w:r>
        <w:r w:rsidR="008C78E3">
          <w:rPr>
            <w:rStyle w:val="Hyperlink"/>
          </w:rPr>
          <w:t>Eleventh Assembly</w:t>
        </w:r>
        <w:r>
          <w:rPr>
            <w:webHidden/>
          </w:rPr>
          <w:tab/>
        </w:r>
        <w:r>
          <w:rPr>
            <w:webHidden/>
          </w:rPr>
          <w:fldChar w:fldCharType="begin"/>
        </w:r>
        <w:r>
          <w:rPr>
            <w:webHidden/>
          </w:rPr>
          <w:instrText xml:space="preserve"> PAGEREF _Toc233728494 \h </w:instrText>
        </w:r>
        <w:r>
          <w:rPr>
            <w:webHidden/>
          </w:rPr>
        </w:r>
        <w:r>
          <w:rPr>
            <w:webHidden/>
          </w:rPr>
          <w:fldChar w:fldCharType="separate"/>
        </w:r>
        <w:r w:rsidR="00F179B3">
          <w:rPr>
            <w:webHidden/>
          </w:rPr>
          <w:t>28</w:t>
        </w:r>
        <w:r>
          <w:rPr>
            <w:webHidden/>
          </w:rPr>
          <w:fldChar w:fldCharType="end"/>
        </w:r>
      </w:hyperlink>
    </w:p>
    <w:p w14:paraId="45077BCB" w14:textId="6DC26EE2"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496" w:history="1">
        <w:r w:rsidRPr="004409D4">
          <w:rPr>
            <w:rStyle w:val="Hyperlink"/>
            <w:noProof/>
          </w:rPr>
          <w:t>Committee Reports—Responses</w:t>
        </w:r>
        <w:r>
          <w:rPr>
            <w:noProof/>
            <w:webHidden/>
          </w:rPr>
          <w:tab/>
        </w:r>
        <w:r>
          <w:rPr>
            <w:noProof/>
            <w:webHidden/>
          </w:rPr>
          <w:fldChar w:fldCharType="begin"/>
        </w:r>
        <w:r>
          <w:rPr>
            <w:noProof/>
            <w:webHidden/>
          </w:rPr>
          <w:instrText xml:space="preserve"> PAGEREF _Toc233728496 \h </w:instrText>
        </w:r>
        <w:r>
          <w:rPr>
            <w:noProof/>
            <w:webHidden/>
          </w:rPr>
        </w:r>
        <w:r>
          <w:rPr>
            <w:noProof/>
            <w:webHidden/>
          </w:rPr>
          <w:fldChar w:fldCharType="separate"/>
        </w:r>
        <w:r w:rsidR="00F179B3">
          <w:rPr>
            <w:noProof/>
            <w:webHidden/>
          </w:rPr>
          <w:t>29</w:t>
        </w:r>
        <w:r>
          <w:rPr>
            <w:noProof/>
            <w:webHidden/>
          </w:rPr>
          <w:fldChar w:fldCharType="end"/>
        </w:r>
      </w:hyperlink>
    </w:p>
    <w:p w14:paraId="4B25042B" w14:textId="271BE54F" w:rsidR="005F7646" w:rsidRDefault="005F7646">
      <w:pPr>
        <w:pStyle w:val="TOC2"/>
        <w:rPr>
          <w:rFonts w:eastAsiaTheme="minorEastAsia"/>
          <w:kern w:val="2"/>
          <w:sz w:val="24"/>
          <w:szCs w:val="24"/>
          <w:lang w:eastAsia="en-AU"/>
          <w14:ligatures w14:val="standardContextual"/>
        </w:rPr>
      </w:pPr>
      <w:hyperlink w:anchor="_Toc233728497" w:history="1">
        <w:r w:rsidRPr="004409D4">
          <w:rPr>
            <w:rStyle w:val="Hyperlink"/>
          </w:rPr>
          <w:t>Government responses</w:t>
        </w:r>
        <w:r>
          <w:rPr>
            <w:webHidden/>
          </w:rPr>
          <w:tab/>
        </w:r>
        <w:r>
          <w:rPr>
            <w:webHidden/>
          </w:rPr>
          <w:fldChar w:fldCharType="begin"/>
        </w:r>
        <w:r>
          <w:rPr>
            <w:webHidden/>
          </w:rPr>
          <w:instrText xml:space="preserve"> PAGEREF _Toc233728497 \h </w:instrText>
        </w:r>
        <w:r>
          <w:rPr>
            <w:webHidden/>
          </w:rPr>
        </w:r>
        <w:r>
          <w:rPr>
            <w:webHidden/>
          </w:rPr>
          <w:fldChar w:fldCharType="separate"/>
        </w:r>
        <w:r w:rsidR="00F179B3">
          <w:rPr>
            <w:webHidden/>
          </w:rPr>
          <w:t>29</w:t>
        </w:r>
        <w:r>
          <w:rPr>
            <w:webHidden/>
          </w:rPr>
          <w:fldChar w:fldCharType="end"/>
        </w:r>
      </w:hyperlink>
    </w:p>
    <w:p w14:paraId="661DD543" w14:textId="036C455D" w:rsidR="005F7646" w:rsidRDefault="005F7646">
      <w:pPr>
        <w:pStyle w:val="TOC3"/>
        <w:rPr>
          <w:rFonts w:eastAsiaTheme="minorEastAsia"/>
          <w:kern w:val="2"/>
          <w:sz w:val="24"/>
          <w:szCs w:val="24"/>
          <w:lang w:eastAsia="en-AU"/>
          <w14:ligatures w14:val="standardContextual"/>
        </w:rPr>
      </w:pPr>
      <w:hyperlink w:anchor="_Toc233728498" w:history="1">
        <w:r w:rsidRPr="004409D4">
          <w:rPr>
            <w:rStyle w:val="Hyperlink"/>
          </w:rPr>
          <w:t>Tenth Assembly</w:t>
        </w:r>
        <w:r>
          <w:rPr>
            <w:webHidden/>
          </w:rPr>
          <w:tab/>
        </w:r>
        <w:r>
          <w:rPr>
            <w:webHidden/>
          </w:rPr>
          <w:fldChar w:fldCharType="begin"/>
        </w:r>
        <w:r>
          <w:rPr>
            <w:webHidden/>
          </w:rPr>
          <w:instrText xml:space="preserve"> PAGEREF _Toc233728498 \h </w:instrText>
        </w:r>
        <w:r>
          <w:rPr>
            <w:webHidden/>
          </w:rPr>
        </w:r>
        <w:r>
          <w:rPr>
            <w:webHidden/>
          </w:rPr>
          <w:fldChar w:fldCharType="separate"/>
        </w:r>
        <w:r w:rsidR="00F179B3">
          <w:rPr>
            <w:webHidden/>
          </w:rPr>
          <w:t>29</w:t>
        </w:r>
        <w:r>
          <w:rPr>
            <w:webHidden/>
          </w:rPr>
          <w:fldChar w:fldCharType="end"/>
        </w:r>
      </w:hyperlink>
    </w:p>
    <w:p w14:paraId="218B5DE8" w14:textId="7D9A3AEF" w:rsidR="005F7646" w:rsidRDefault="005F7646">
      <w:pPr>
        <w:pStyle w:val="TOC3"/>
        <w:rPr>
          <w:rFonts w:eastAsiaTheme="minorEastAsia"/>
          <w:kern w:val="2"/>
          <w:sz w:val="24"/>
          <w:szCs w:val="24"/>
          <w:lang w:eastAsia="en-AU"/>
          <w14:ligatures w14:val="standardContextual"/>
        </w:rPr>
      </w:pPr>
      <w:hyperlink w:anchor="_Toc233728499" w:history="1">
        <w:r w:rsidRPr="004409D4">
          <w:rPr>
            <w:rStyle w:val="Hyperlink"/>
          </w:rPr>
          <w:t>Eleventh Assembly</w:t>
        </w:r>
        <w:r>
          <w:rPr>
            <w:webHidden/>
          </w:rPr>
          <w:tab/>
        </w:r>
        <w:r>
          <w:rPr>
            <w:webHidden/>
          </w:rPr>
          <w:fldChar w:fldCharType="begin"/>
        </w:r>
        <w:r>
          <w:rPr>
            <w:webHidden/>
          </w:rPr>
          <w:instrText xml:space="preserve"> PAGEREF _Toc233728499 \h </w:instrText>
        </w:r>
        <w:r>
          <w:rPr>
            <w:webHidden/>
          </w:rPr>
        </w:r>
        <w:r>
          <w:rPr>
            <w:webHidden/>
          </w:rPr>
          <w:fldChar w:fldCharType="separate"/>
        </w:r>
        <w:r w:rsidR="00F179B3">
          <w:rPr>
            <w:webHidden/>
          </w:rPr>
          <w:t>30</w:t>
        </w:r>
        <w:r>
          <w:rPr>
            <w:webHidden/>
          </w:rPr>
          <w:fldChar w:fldCharType="end"/>
        </w:r>
      </w:hyperlink>
    </w:p>
    <w:p w14:paraId="7A9E5CB4" w14:textId="09719389" w:rsidR="005F7646" w:rsidRDefault="005F7646">
      <w:pPr>
        <w:pStyle w:val="TOC2"/>
        <w:rPr>
          <w:rFonts w:eastAsiaTheme="minorEastAsia"/>
          <w:kern w:val="2"/>
          <w:sz w:val="24"/>
          <w:szCs w:val="24"/>
          <w:lang w:eastAsia="en-AU"/>
          <w14:ligatures w14:val="standardContextual"/>
        </w:rPr>
      </w:pPr>
      <w:hyperlink w:anchor="_Toc233728500" w:history="1">
        <w:r w:rsidRPr="004409D4">
          <w:rPr>
            <w:rStyle w:val="Hyperlink"/>
          </w:rPr>
          <w:t>Other responses</w:t>
        </w:r>
        <w:r>
          <w:rPr>
            <w:webHidden/>
          </w:rPr>
          <w:tab/>
        </w:r>
        <w:r>
          <w:rPr>
            <w:webHidden/>
          </w:rPr>
          <w:fldChar w:fldCharType="begin"/>
        </w:r>
        <w:r>
          <w:rPr>
            <w:webHidden/>
          </w:rPr>
          <w:instrText xml:space="preserve"> PAGEREF _Toc233728500 \h </w:instrText>
        </w:r>
        <w:r>
          <w:rPr>
            <w:webHidden/>
          </w:rPr>
        </w:r>
        <w:r>
          <w:rPr>
            <w:webHidden/>
          </w:rPr>
          <w:fldChar w:fldCharType="separate"/>
        </w:r>
        <w:r w:rsidR="00F179B3">
          <w:rPr>
            <w:webHidden/>
          </w:rPr>
          <w:t>31</w:t>
        </w:r>
        <w:r>
          <w:rPr>
            <w:webHidden/>
          </w:rPr>
          <w:fldChar w:fldCharType="end"/>
        </w:r>
      </w:hyperlink>
    </w:p>
    <w:p w14:paraId="285753E9" w14:textId="52FE6556" w:rsidR="005F7646" w:rsidRDefault="005F7646">
      <w:pPr>
        <w:pStyle w:val="TOC3"/>
        <w:rPr>
          <w:rFonts w:eastAsiaTheme="minorEastAsia"/>
          <w:kern w:val="2"/>
          <w:sz w:val="24"/>
          <w:szCs w:val="24"/>
          <w:lang w:eastAsia="en-AU"/>
          <w14:ligatures w14:val="standardContextual"/>
        </w:rPr>
      </w:pPr>
      <w:hyperlink w:anchor="_Toc233728501" w:history="1">
        <w:r w:rsidRPr="004409D4">
          <w:rPr>
            <w:rStyle w:val="Hyperlink"/>
          </w:rPr>
          <w:t>Tenth Assembly</w:t>
        </w:r>
        <w:r>
          <w:rPr>
            <w:webHidden/>
          </w:rPr>
          <w:tab/>
        </w:r>
        <w:r>
          <w:rPr>
            <w:webHidden/>
          </w:rPr>
          <w:fldChar w:fldCharType="begin"/>
        </w:r>
        <w:r>
          <w:rPr>
            <w:webHidden/>
          </w:rPr>
          <w:instrText xml:space="preserve"> PAGEREF _Toc233728501 \h </w:instrText>
        </w:r>
        <w:r>
          <w:rPr>
            <w:webHidden/>
          </w:rPr>
        </w:r>
        <w:r>
          <w:rPr>
            <w:webHidden/>
          </w:rPr>
          <w:fldChar w:fldCharType="separate"/>
        </w:r>
        <w:r w:rsidR="00F179B3">
          <w:rPr>
            <w:webHidden/>
          </w:rPr>
          <w:t>31</w:t>
        </w:r>
        <w:r>
          <w:rPr>
            <w:webHidden/>
          </w:rPr>
          <w:fldChar w:fldCharType="end"/>
        </w:r>
      </w:hyperlink>
    </w:p>
    <w:p w14:paraId="393AE87D" w14:textId="7A00383D" w:rsidR="005F7646" w:rsidRDefault="005F7646">
      <w:pPr>
        <w:pStyle w:val="TOC3"/>
        <w:rPr>
          <w:rFonts w:eastAsiaTheme="minorEastAsia"/>
          <w:kern w:val="2"/>
          <w:sz w:val="24"/>
          <w:szCs w:val="24"/>
          <w:lang w:eastAsia="en-AU"/>
          <w14:ligatures w14:val="standardContextual"/>
        </w:rPr>
      </w:pPr>
      <w:hyperlink w:anchor="_Toc233728502" w:history="1">
        <w:r w:rsidRPr="004409D4">
          <w:rPr>
            <w:rStyle w:val="Hyperlink"/>
          </w:rPr>
          <w:t>Eleventh Assembly</w:t>
        </w:r>
        <w:r>
          <w:rPr>
            <w:webHidden/>
          </w:rPr>
          <w:tab/>
        </w:r>
        <w:r>
          <w:rPr>
            <w:webHidden/>
          </w:rPr>
          <w:fldChar w:fldCharType="begin"/>
        </w:r>
        <w:r>
          <w:rPr>
            <w:webHidden/>
          </w:rPr>
          <w:instrText xml:space="preserve"> PAGEREF _Toc233728502 \h </w:instrText>
        </w:r>
        <w:r>
          <w:rPr>
            <w:webHidden/>
          </w:rPr>
        </w:r>
        <w:r>
          <w:rPr>
            <w:webHidden/>
          </w:rPr>
          <w:fldChar w:fldCharType="separate"/>
        </w:r>
        <w:r w:rsidR="00F179B3">
          <w:rPr>
            <w:webHidden/>
          </w:rPr>
          <w:t>31</w:t>
        </w:r>
        <w:r>
          <w:rPr>
            <w:webHidden/>
          </w:rPr>
          <w:fldChar w:fldCharType="end"/>
        </w:r>
      </w:hyperlink>
    </w:p>
    <w:p w14:paraId="23F5CAE5" w14:textId="285AFC6F"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03" w:history="1">
        <w:r w:rsidRPr="004409D4">
          <w:rPr>
            <w:rStyle w:val="Hyperlink"/>
            <w:noProof/>
          </w:rPr>
          <w:t>Motions</w:t>
        </w:r>
        <w:r>
          <w:rPr>
            <w:noProof/>
            <w:webHidden/>
          </w:rPr>
          <w:tab/>
        </w:r>
        <w:r>
          <w:rPr>
            <w:noProof/>
            <w:webHidden/>
          </w:rPr>
          <w:fldChar w:fldCharType="begin"/>
        </w:r>
        <w:r>
          <w:rPr>
            <w:noProof/>
            <w:webHidden/>
          </w:rPr>
          <w:instrText xml:space="preserve"> PAGEREF _Toc233728503 \h </w:instrText>
        </w:r>
        <w:r>
          <w:rPr>
            <w:noProof/>
            <w:webHidden/>
          </w:rPr>
        </w:r>
        <w:r>
          <w:rPr>
            <w:noProof/>
            <w:webHidden/>
          </w:rPr>
          <w:fldChar w:fldCharType="separate"/>
        </w:r>
        <w:r w:rsidR="00F179B3">
          <w:rPr>
            <w:noProof/>
            <w:webHidden/>
          </w:rPr>
          <w:t>32</w:t>
        </w:r>
        <w:r>
          <w:rPr>
            <w:noProof/>
            <w:webHidden/>
          </w:rPr>
          <w:fldChar w:fldCharType="end"/>
        </w:r>
      </w:hyperlink>
    </w:p>
    <w:p w14:paraId="2775719C" w14:textId="15AA4228" w:rsidR="005F7646" w:rsidRDefault="005F7646">
      <w:pPr>
        <w:pStyle w:val="TOC2"/>
        <w:rPr>
          <w:rFonts w:eastAsiaTheme="minorEastAsia"/>
          <w:kern w:val="2"/>
          <w:sz w:val="24"/>
          <w:szCs w:val="24"/>
          <w:lang w:eastAsia="en-AU"/>
          <w14:ligatures w14:val="standardContextual"/>
        </w:rPr>
      </w:pPr>
      <w:hyperlink w:anchor="_Toc233728504" w:history="1">
        <w:r w:rsidRPr="004409D4">
          <w:rPr>
            <w:rStyle w:val="Hyperlink"/>
          </w:rPr>
          <w:t xml:space="preserve">Assembly </w:t>
        </w:r>
        <w:r w:rsidR="00776C6B">
          <w:rPr>
            <w:rStyle w:val="Hyperlink"/>
          </w:rPr>
          <w:t>b</w:t>
        </w:r>
        <w:r w:rsidRPr="004409D4">
          <w:rPr>
            <w:rStyle w:val="Hyperlink"/>
          </w:rPr>
          <w:t>usiness</w:t>
        </w:r>
        <w:r>
          <w:rPr>
            <w:webHidden/>
          </w:rPr>
          <w:tab/>
        </w:r>
        <w:r>
          <w:rPr>
            <w:webHidden/>
          </w:rPr>
          <w:fldChar w:fldCharType="begin"/>
        </w:r>
        <w:r>
          <w:rPr>
            <w:webHidden/>
          </w:rPr>
          <w:instrText xml:space="preserve"> PAGEREF _Toc233728504 \h </w:instrText>
        </w:r>
        <w:r>
          <w:rPr>
            <w:webHidden/>
          </w:rPr>
        </w:r>
        <w:r>
          <w:rPr>
            <w:webHidden/>
          </w:rPr>
          <w:fldChar w:fldCharType="separate"/>
        </w:r>
        <w:r w:rsidR="00F179B3">
          <w:rPr>
            <w:webHidden/>
          </w:rPr>
          <w:t>32</w:t>
        </w:r>
        <w:r>
          <w:rPr>
            <w:webHidden/>
          </w:rPr>
          <w:fldChar w:fldCharType="end"/>
        </w:r>
      </w:hyperlink>
    </w:p>
    <w:p w14:paraId="62421841" w14:textId="302BA6D9" w:rsidR="005F7646" w:rsidRDefault="005F7646">
      <w:pPr>
        <w:pStyle w:val="TOC2"/>
        <w:rPr>
          <w:rFonts w:eastAsiaTheme="minorEastAsia"/>
          <w:kern w:val="2"/>
          <w:sz w:val="24"/>
          <w:szCs w:val="24"/>
          <w:lang w:eastAsia="en-AU"/>
          <w14:ligatures w14:val="standardContextual"/>
        </w:rPr>
      </w:pPr>
      <w:hyperlink w:anchor="_Toc233728524" w:history="1">
        <w:r w:rsidRPr="004409D4">
          <w:rPr>
            <w:rStyle w:val="Hyperlink"/>
          </w:rPr>
          <w:t>Censure</w:t>
        </w:r>
        <w:r>
          <w:rPr>
            <w:webHidden/>
          </w:rPr>
          <w:tab/>
        </w:r>
        <w:r>
          <w:rPr>
            <w:webHidden/>
          </w:rPr>
          <w:fldChar w:fldCharType="begin"/>
        </w:r>
        <w:r>
          <w:rPr>
            <w:webHidden/>
          </w:rPr>
          <w:instrText xml:space="preserve"> PAGEREF _Toc233728524 \h </w:instrText>
        </w:r>
        <w:r>
          <w:rPr>
            <w:webHidden/>
          </w:rPr>
        </w:r>
        <w:r>
          <w:rPr>
            <w:webHidden/>
          </w:rPr>
          <w:fldChar w:fldCharType="separate"/>
        </w:r>
        <w:r w:rsidR="00F179B3">
          <w:rPr>
            <w:webHidden/>
          </w:rPr>
          <w:t>36</w:t>
        </w:r>
        <w:r>
          <w:rPr>
            <w:webHidden/>
          </w:rPr>
          <w:fldChar w:fldCharType="end"/>
        </w:r>
      </w:hyperlink>
    </w:p>
    <w:p w14:paraId="1CA95034" w14:textId="61C290CD" w:rsidR="005F7646" w:rsidRDefault="005F7646">
      <w:pPr>
        <w:pStyle w:val="TOC2"/>
        <w:rPr>
          <w:rFonts w:eastAsiaTheme="minorEastAsia"/>
          <w:kern w:val="2"/>
          <w:sz w:val="24"/>
          <w:szCs w:val="24"/>
          <w:lang w:eastAsia="en-AU"/>
          <w14:ligatures w14:val="standardContextual"/>
        </w:rPr>
      </w:pPr>
      <w:hyperlink w:anchor="_Toc233728525" w:history="1">
        <w:r w:rsidRPr="004409D4">
          <w:rPr>
            <w:rStyle w:val="Hyperlink"/>
          </w:rPr>
          <w:t>Condolence</w:t>
        </w:r>
        <w:r>
          <w:rPr>
            <w:webHidden/>
          </w:rPr>
          <w:tab/>
        </w:r>
        <w:r>
          <w:rPr>
            <w:webHidden/>
          </w:rPr>
          <w:fldChar w:fldCharType="begin"/>
        </w:r>
        <w:r>
          <w:rPr>
            <w:webHidden/>
          </w:rPr>
          <w:instrText xml:space="preserve"> PAGEREF _Toc233728525 \h </w:instrText>
        </w:r>
        <w:r>
          <w:rPr>
            <w:webHidden/>
          </w:rPr>
        </w:r>
        <w:r>
          <w:rPr>
            <w:webHidden/>
          </w:rPr>
          <w:fldChar w:fldCharType="separate"/>
        </w:r>
        <w:r w:rsidR="00F179B3">
          <w:rPr>
            <w:webHidden/>
          </w:rPr>
          <w:t>36</w:t>
        </w:r>
        <w:r>
          <w:rPr>
            <w:webHidden/>
          </w:rPr>
          <w:fldChar w:fldCharType="end"/>
        </w:r>
      </w:hyperlink>
    </w:p>
    <w:p w14:paraId="2676A585" w14:textId="7CC9A705" w:rsidR="005F7646" w:rsidRDefault="005F7646">
      <w:pPr>
        <w:pStyle w:val="TOC2"/>
        <w:rPr>
          <w:rFonts w:eastAsiaTheme="minorEastAsia"/>
          <w:kern w:val="2"/>
          <w:sz w:val="24"/>
          <w:szCs w:val="24"/>
          <w:lang w:eastAsia="en-AU"/>
          <w14:ligatures w14:val="standardContextual"/>
        </w:rPr>
      </w:pPr>
      <w:hyperlink w:anchor="_Toc233728526" w:history="1">
        <w:r w:rsidRPr="004409D4">
          <w:rPr>
            <w:rStyle w:val="Hyperlink"/>
          </w:rPr>
          <w:t>Disallowance/Amendment/Rejection</w:t>
        </w:r>
        <w:r>
          <w:rPr>
            <w:webHidden/>
          </w:rPr>
          <w:tab/>
        </w:r>
        <w:r>
          <w:rPr>
            <w:webHidden/>
          </w:rPr>
          <w:fldChar w:fldCharType="begin"/>
        </w:r>
        <w:r>
          <w:rPr>
            <w:webHidden/>
          </w:rPr>
          <w:instrText xml:space="preserve"> PAGEREF _Toc233728526 \h </w:instrText>
        </w:r>
        <w:r>
          <w:rPr>
            <w:webHidden/>
          </w:rPr>
        </w:r>
        <w:r>
          <w:rPr>
            <w:webHidden/>
          </w:rPr>
          <w:fldChar w:fldCharType="separate"/>
        </w:r>
        <w:r w:rsidR="00F179B3">
          <w:rPr>
            <w:webHidden/>
          </w:rPr>
          <w:t>36</w:t>
        </w:r>
        <w:r>
          <w:rPr>
            <w:webHidden/>
          </w:rPr>
          <w:fldChar w:fldCharType="end"/>
        </w:r>
      </w:hyperlink>
    </w:p>
    <w:p w14:paraId="30B8B5DC" w14:textId="255F3018" w:rsidR="005F7646" w:rsidRDefault="005F7646">
      <w:pPr>
        <w:pStyle w:val="TOC2"/>
        <w:rPr>
          <w:rFonts w:eastAsiaTheme="minorEastAsia"/>
          <w:kern w:val="2"/>
          <w:sz w:val="24"/>
          <w:szCs w:val="24"/>
          <w:lang w:eastAsia="en-AU"/>
          <w14:ligatures w14:val="standardContextual"/>
        </w:rPr>
      </w:pPr>
      <w:hyperlink w:anchor="_Toc233728527" w:history="1">
        <w:r w:rsidRPr="004409D4">
          <w:rPr>
            <w:rStyle w:val="Hyperlink"/>
          </w:rPr>
          <w:t xml:space="preserve">Leave of </w:t>
        </w:r>
        <w:r w:rsidR="00DA1BBD">
          <w:rPr>
            <w:rStyle w:val="Hyperlink"/>
          </w:rPr>
          <w:t>a</w:t>
        </w:r>
        <w:r w:rsidRPr="004409D4">
          <w:rPr>
            <w:rStyle w:val="Hyperlink"/>
          </w:rPr>
          <w:t>bsence</w:t>
        </w:r>
        <w:r>
          <w:rPr>
            <w:webHidden/>
          </w:rPr>
          <w:tab/>
        </w:r>
        <w:r>
          <w:rPr>
            <w:webHidden/>
          </w:rPr>
          <w:fldChar w:fldCharType="begin"/>
        </w:r>
        <w:r>
          <w:rPr>
            <w:webHidden/>
          </w:rPr>
          <w:instrText xml:space="preserve"> PAGEREF _Toc233728527 \h </w:instrText>
        </w:r>
        <w:r>
          <w:rPr>
            <w:webHidden/>
          </w:rPr>
        </w:r>
        <w:r>
          <w:rPr>
            <w:webHidden/>
          </w:rPr>
          <w:fldChar w:fldCharType="separate"/>
        </w:r>
        <w:r w:rsidR="00F179B3">
          <w:rPr>
            <w:webHidden/>
          </w:rPr>
          <w:t>36</w:t>
        </w:r>
        <w:r>
          <w:rPr>
            <w:webHidden/>
          </w:rPr>
          <w:fldChar w:fldCharType="end"/>
        </w:r>
      </w:hyperlink>
    </w:p>
    <w:p w14:paraId="39258AE5" w14:textId="4250C267" w:rsidR="005F7646" w:rsidRDefault="005F7646">
      <w:pPr>
        <w:pStyle w:val="TOC2"/>
        <w:rPr>
          <w:rFonts w:eastAsiaTheme="minorEastAsia"/>
          <w:kern w:val="2"/>
          <w:sz w:val="24"/>
          <w:szCs w:val="24"/>
          <w:lang w:eastAsia="en-AU"/>
          <w14:ligatures w14:val="standardContextual"/>
        </w:rPr>
      </w:pPr>
      <w:hyperlink w:anchor="_Toc233728528" w:history="1">
        <w:r w:rsidRPr="004409D4">
          <w:rPr>
            <w:rStyle w:val="Hyperlink"/>
          </w:rPr>
          <w:t>Order to table</w:t>
        </w:r>
        <w:r>
          <w:rPr>
            <w:webHidden/>
          </w:rPr>
          <w:tab/>
        </w:r>
        <w:r>
          <w:rPr>
            <w:webHidden/>
          </w:rPr>
          <w:fldChar w:fldCharType="begin"/>
        </w:r>
        <w:r>
          <w:rPr>
            <w:webHidden/>
          </w:rPr>
          <w:instrText xml:space="preserve"> PAGEREF _Toc233728528 \h </w:instrText>
        </w:r>
        <w:r>
          <w:rPr>
            <w:webHidden/>
          </w:rPr>
        </w:r>
        <w:r>
          <w:rPr>
            <w:webHidden/>
          </w:rPr>
          <w:fldChar w:fldCharType="separate"/>
        </w:r>
        <w:r w:rsidR="00F179B3">
          <w:rPr>
            <w:webHidden/>
          </w:rPr>
          <w:t>37</w:t>
        </w:r>
        <w:r>
          <w:rPr>
            <w:webHidden/>
          </w:rPr>
          <w:fldChar w:fldCharType="end"/>
        </w:r>
      </w:hyperlink>
    </w:p>
    <w:p w14:paraId="3731585D" w14:textId="1D9398A6" w:rsidR="005F7646" w:rsidRDefault="005F7646">
      <w:pPr>
        <w:pStyle w:val="TOC2"/>
        <w:rPr>
          <w:rFonts w:eastAsiaTheme="minorEastAsia"/>
          <w:kern w:val="2"/>
          <w:sz w:val="24"/>
          <w:szCs w:val="24"/>
          <w:lang w:eastAsia="en-AU"/>
          <w14:ligatures w14:val="standardContextual"/>
        </w:rPr>
      </w:pPr>
      <w:hyperlink w:anchor="_Toc233728536" w:history="1">
        <w:r w:rsidRPr="004409D4">
          <w:rPr>
            <w:rStyle w:val="Hyperlink"/>
          </w:rPr>
          <w:t>Principal</w:t>
        </w:r>
        <w:r>
          <w:rPr>
            <w:webHidden/>
          </w:rPr>
          <w:tab/>
        </w:r>
        <w:r>
          <w:rPr>
            <w:webHidden/>
          </w:rPr>
          <w:fldChar w:fldCharType="begin"/>
        </w:r>
        <w:r>
          <w:rPr>
            <w:webHidden/>
          </w:rPr>
          <w:instrText xml:space="preserve"> PAGEREF _Toc233728536 \h </w:instrText>
        </w:r>
        <w:r>
          <w:rPr>
            <w:webHidden/>
          </w:rPr>
        </w:r>
        <w:r>
          <w:rPr>
            <w:webHidden/>
          </w:rPr>
          <w:fldChar w:fldCharType="separate"/>
        </w:r>
        <w:r w:rsidR="00F179B3">
          <w:rPr>
            <w:webHidden/>
          </w:rPr>
          <w:t>38</w:t>
        </w:r>
        <w:r>
          <w:rPr>
            <w:webHidden/>
          </w:rPr>
          <w:fldChar w:fldCharType="end"/>
        </w:r>
      </w:hyperlink>
    </w:p>
    <w:p w14:paraId="7B17C7EA" w14:textId="1A5CC10E" w:rsidR="005F7646" w:rsidRDefault="005F7646">
      <w:pPr>
        <w:pStyle w:val="TOC2"/>
        <w:rPr>
          <w:rFonts w:eastAsiaTheme="minorEastAsia"/>
          <w:kern w:val="2"/>
          <w:sz w:val="24"/>
          <w:szCs w:val="24"/>
          <w:lang w:eastAsia="en-AU"/>
          <w14:ligatures w14:val="standardContextual"/>
        </w:rPr>
      </w:pPr>
      <w:hyperlink w:anchor="_Toc233728537" w:history="1">
        <w:r w:rsidRPr="004409D4">
          <w:rPr>
            <w:rStyle w:val="Hyperlink"/>
          </w:rPr>
          <w:t xml:space="preserve">Private Members’ </w:t>
        </w:r>
        <w:r w:rsidR="00776C6B">
          <w:rPr>
            <w:rStyle w:val="Hyperlink"/>
          </w:rPr>
          <w:t>b</w:t>
        </w:r>
        <w:r w:rsidRPr="004409D4">
          <w:rPr>
            <w:rStyle w:val="Hyperlink"/>
          </w:rPr>
          <w:t>usiness</w:t>
        </w:r>
        <w:r>
          <w:rPr>
            <w:webHidden/>
          </w:rPr>
          <w:tab/>
        </w:r>
        <w:r>
          <w:rPr>
            <w:webHidden/>
          </w:rPr>
          <w:fldChar w:fldCharType="begin"/>
        </w:r>
        <w:r>
          <w:rPr>
            <w:webHidden/>
          </w:rPr>
          <w:instrText xml:space="preserve"> PAGEREF _Toc233728537 \h </w:instrText>
        </w:r>
        <w:r>
          <w:rPr>
            <w:webHidden/>
          </w:rPr>
        </w:r>
        <w:r>
          <w:rPr>
            <w:webHidden/>
          </w:rPr>
          <w:fldChar w:fldCharType="separate"/>
        </w:r>
        <w:r w:rsidR="00F179B3">
          <w:rPr>
            <w:webHidden/>
          </w:rPr>
          <w:t>38</w:t>
        </w:r>
        <w:r>
          <w:rPr>
            <w:webHidden/>
          </w:rPr>
          <w:fldChar w:fldCharType="end"/>
        </w:r>
      </w:hyperlink>
    </w:p>
    <w:p w14:paraId="5A5D5DEF" w14:textId="51E77C8E"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38" w:history="1">
        <w:r w:rsidRPr="004409D4">
          <w:rPr>
            <w:rStyle w:val="Hyperlink"/>
            <w:noProof/>
          </w:rPr>
          <w:t>Speaker—</w:t>
        </w:r>
        <w:r>
          <w:rPr>
            <w:noProof/>
            <w:webHidden/>
          </w:rPr>
          <w:tab/>
        </w:r>
        <w:r>
          <w:rPr>
            <w:noProof/>
            <w:webHidden/>
          </w:rPr>
          <w:fldChar w:fldCharType="begin"/>
        </w:r>
        <w:r>
          <w:rPr>
            <w:noProof/>
            <w:webHidden/>
          </w:rPr>
          <w:instrText xml:space="preserve"> PAGEREF _Toc233728538 \h </w:instrText>
        </w:r>
        <w:r>
          <w:rPr>
            <w:noProof/>
            <w:webHidden/>
          </w:rPr>
        </w:r>
        <w:r>
          <w:rPr>
            <w:noProof/>
            <w:webHidden/>
          </w:rPr>
          <w:fldChar w:fldCharType="separate"/>
        </w:r>
        <w:r w:rsidR="00F179B3">
          <w:rPr>
            <w:noProof/>
            <w:webHidden/>
          </w:rPr>
          <w:t>42</w:t>
        </w:r>
        <w:r>
          <w:rPr>
            <w:noProof/>
            <w:webHidden/>
          </w:rPr>
          <w:fldChar w:fldCharType="end"/>
        </w:r>
      </w:hyperlink>
    </w:p>
    <w:p w14:paraId="4AE97277" w14:textId="667149F9" w:rsidR="005F7646" w:rsidRDefault="005F7646">
      <w:pPr>
        <w:pStyle w:val="TOC2"/>
        <w:rPr>
          <w:rFonts w:eastAsiaTheme="minorEastAsia"/>
          <w:kern w:val="2"/>
          <w:sz w:val="24"/>
          <w:szCs w:val="24"/>
          <w:lang w:eastAsia="en-AU"/>
          <w14:ligatures w14:val="standardContextual"/>
        </w:rPr>
      </w:pPr>
      <w:hyperlink w:anchor="_Toc233728539" w:history="1">
        <w:r w:rsidRPr="004409D4">
          <w:rPr>
            <w:rStyle w:val="Hyperlink"/>
          </w:rPr>
          <w:t>Rulings</w:t>
        </w:r>
        <w:r>
          <w:rPr>
            <w:webHidden/>
          </w:rPr>
          <w:tab/>
        </w:r>
        <w:r>
          <w:rPr>
            <w:webHidden/>
          </w:rPr>
          <w:fldChar w:fldCharType="begin"/>
        </w:r>
        <w:r>
          <w:rPr>
            <w:webHidden/>
          </w:rPr>
          <w:instrText xml:space="preserve"> PAGEREF _Toc233728539 \h </w:instrText>
        </w:r>
        <w:r>
          <w:rPr>
            <w:webHidden/>
          </w:rPr>
        </w:r>
        <w:r>
          <w:rPr>
            <w:webHidden/>
          </w:rPr>
          <w:fldChar w:fldCharType="separate"/>
        </w:r>
        <w:r w:rsidR="00F179B3">
          <w:rPr>
            <w:webHidden/>
          </w:rPr>
          <w:t>42</w:t>
        </w:r>
        <w:r>
          <w:rPr>
            <w:webHidden/>
          </w:rPr>
          <w:fldChar w:fldCharType="end"/>
        </w:r>
      </w:hyperlink>
    </w:p>
    <w:p w14:paraId="78D9147F" w14:textId="67BD5931" w:rsidR="005F7646" w:rsidRDefault="005F7646">
      <w:pPr>
        <w:pStyle w:val="TOC2"/>
        <w:rPr>
          <w:rFonts w:eastAsiaTheme="minorEastAsia"/>
          <w:kern w:val="2"/>
          <w:sz w:val="24"/>
          <w:szCs w:val="24"/>
          <w:lang w:eastAsia="en-AU"/>
          <w14:ligatures w14:val="standardContextual"/>
        </w:rPr>
      </w:pPr>
      <w:hyperlink w:anchor="_Toc233728540" w:history="1">
        <w:r w:rsidRPr="004409D4">
          <w:rPr>
            <w:rStyle w:val="Hyperlink"/>
          </w:rPr>
          <w:t xml:space="preserve">Dissent from </w:t>
        </w:r>
        <w:r w:rsidR="00B96898">
          <w:rPr>
            <w:rStyle w:val="Hyperlink"/>
          </w:rPr>
          <w:t>r</w:t>
        </w:r>
        <w:r w:rsidRPr="004409D4">
          <w:rPr>
            <w:rStyle w:val="Hyperlink"/>
          </w:rPr>
          <w:t>uling</w:t>
        </w:r>
        <w:r>
          <w:rPr>
            <w:webHidden/>
          </w:rPr>
          <w:tab/>
        </w:r>
        <w:r>
          <w:rPr>
            <w:webHidden/>
          </w:rPr>
          <w:fldChar w:fldCharType="begin"/>
        </w:r>
        <w:r>
          <w:rPr>
            <w:webHidden/>
          </w:rPr>
          <w:instrText xml:space="preserve"> PAGEREF _Toc233728540 \h </w:instrText>
        </w:r>
        <w:r>
          <w:rPr>
            <w:webHidden/>
          </w:rPr>
        </w:r>
        <w:r>
          <w:rPr>
            <w:webHidden/>
          </w:rPr>
          <w:fldChar w:fldCharType="separate"/>
        </w:r>
        <w:r w:rsidR="00F179B3">
          <w:rPr>
            <w:webHidden/>
          </w:rPr>
          <w:t>42</w:t>
        </w:r>
        <w:r>
          <w:rPr>
            <w:webHidden/>
          </w:rPr>
          <w:fldChar w:fldCharType="end"/>
        </w:r>
      </w:hyperlink>
    </w:p>
    <w:p w14:paraId="3AF4411A" w14:textId="6DB7978C" w:rsidR="005F7646" w:rsidRDefault="005F7646">
      <w:pPr>
        <w:pStyle w:val="TOC2"/>
        <w:rPr>
          <w:rFonts w:eastAsiaTheme="minorEastAsia"/>
          <w:kern w:val="2"/>
          <w:sz w:val="24"/>
          <w:szCs w:val="24"/>
          <w:lang w:eastAsia="en-AU"/>
          <w14:ligatures w14:val="standardContextual"/>
        </w:rPr>
      </w:pPr>
      <w:hyperlink w:anchor="_Toc233728541" w:history="1">
        <w:r w:rsidRPr="004409D4">
          <w:rPr>
            <w:rStyle w:val="Hyperlink"/>
          </w:rPr>
          <w:t>Statements</w:t>
        </w:r>
        <w:r>
          <w:rPr>
            <w:webHidden/>
          </w:rPr>
          <w:tab/>
        </w:r>
        <w:r>
          <w:rPr>
            <w:webHidden/>
          </w:rPr>
          <w:fldChar w:fldCharType="begin"/>
        </w:r>
        <w:r>
          <w:rPr>
            <w:webHidden/>
          </w:rPr>
          <w:instrText xml:space="preserve"> PAGEREF _Toc233728541 \h </w:instrText>
        </w:r>
        <w:r>
          <w:rPr>
            <w:webHidden/>
          </w:rPr>
        </w:r>
        <w:r>
          <w:rPr>
            <w:webHidden/>
          </w:rPr>
          <w:fldChar w:fldCharType="separate"/>
        </w:r>
        <w:r w:rsidR="00F179B3">
          <w:rPr>
            <w:webHidden/>
          </w:rPr>
          <w:t>42</w:t>
        </w:r>
        <w:r>
          <w:rPr>
            <w:webHidden/>
          </w:rPr>
          <w:fldChar w:fldCharType="end"/>
        </w:r>
      </w:hyperlink>
    </w:p>
    <w:p w14:paraId="47724AC0" w14:textId="6055A1C8"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42" w:history="1">
        <w:r w:rsidRPr="004409D4">
          <w:rPr>
            <w:rStyle w:val="Hyperlink"/>
            <w:noProof/>
          </w:rPr>
          <w:t xml:space="preserve">Ministerial </w:t>
        </w:r>
        <w:r w:rsidR="00776C6B">
          <w:rPr>
            <w:rStyle w:val="Hyperlink"/>
            <w:noProof/>
          </w:rPr>
          <w:t>s</w:t>
        </w:r>
        <w:r w:rsidRPr="004409D4">
          <w:rPr>
            <w:rStyle w:val="Hyperlink"/>
            <w:noProof/>
          </w:rPr>
          <w:t>tatements</w:t>
        </w:r>
        <w:r>
          <w:rPr>
            <w:noProof/>
            <w:webHidden/>
          </w:rPr>
          <w:tab/>
        </w:r>
        <w:r>
          <w:rPr>
            <w:noProof/>
            <w:webHidden/>
          </w:rPr>
          <w:fldChar w:fldCharType="begin"/>
        </w:r>
        <w:r>
          <w:rPr>
            <w:noProof/>
            <w:webHidden/>
          </w:rPr>
          <w:instrText xml:space="preserve"> PAGEREF _Toc233728542 \h </w:instrText>
        </w:r>
        <w:r>
          <w:rPr>
            <w:noProof/>
            <w:webHidden/>
          </w:rPr>
        </w:r>
        <w:r>
          <w:rPr>
            <w:noProof/>
            <w:webHidden/>
          </w:rPr>
          <w:fldChar w:fldCharType="separate"/>
        </w:r>
        <w:r w:rsidR="00F179B3">
          <w:rPr>
            <w:noProof/>
            <w:webHidden/>
          </w:rPr>
          <w:t>43</w:t>
        </w:r>
        <w:r>
          <w:rPr>
            <w:noProof/>
            <w:webHidden/>
          </w:rPr>
          <w:fldChar w:fldCharType="end"/>
        </w:r>
      </w:hyperlink>
    </w:p>
    <w:p w14:paraId="06AA8C75" w14:textId="2AC84ADF"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43" w:history="1">
        <w:r w:rsidRPr="004409D4">
          <w:rPr>
            <w:rStyle w:val="Hyperlink"/>
            <w:noProof/>
          </w:rPr>
          <w:t>Statements by Members</w:t>
        </w:r>
        <w:r>
          <w:rPr>
            <w:noProof/>
            <w:webHidden/>
          </w:rPr>
          <w:tab/>
        </w:r>
        <w:r>
          <w:rPr>
            <w:noProof/>
            <w:webHidden/>
          </w:rPr>
          <w:fldChar w:fldCharType="begin"/>
        </w:r>
        <w:r>
          <w:rPr>
            <w:noProof/>
            <w:webHidden/>
          </w:rPr>
          <w:instrText xml:space="preserve"> PAGEREF _Toc233728543 \h </w:instrText>
        </w:r>
        <w:r>
          <w:rPr>
            <w:noProof/>
            <w:webHidden/>
          </w:rPr>
        </w:r>
        <w:r>
          <w:rPr>
            <w:noProof/>
            <w:webHidden/>
          </w:rPr>
          <w:fldChar w:fldCharType="separate"/>
        </w:r>
        <w:r w:rsidR="00F179B3">
          <w:rPr>
            <w:noProof/>
            <w:webHidden/>
          </w:rPr>
          <w:t>47</w:t>
        </w:r>
        <w:r>
          <w:rPr>
            <w:noProof/>
            <w:webHidden/>
          </w:rPr>
          <w:fldChar w:fldCharType="end"/>
        </w:r>
      </w:hyperlink>
    </w:p>
    <w:p w14:paraId="57DB1CC6" w14:textId="410E66E9"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44" w:history="1">
        <w:r w:rsidRPr="004409D4">
          <w:rPr>
            <w:rStyle w:val="Hyperlink"/>
            <w:noProof/>
          </w:rPr>
          <w:t>Statements by Ministers</w:t>
        </w:r>
        <w:r>
          <w:rPr>
            <w:noProof/>
            <w:webHidden/>
          </w:rPr>
          <w:tab/>
        </w:r>
        <w:r>
          <w:rPr>
            <w:noProof/>
            <w:webHidden/>
          </w:rPr>
          <w:fldChar w:fldCharType="begin"/>
        </w:r>
        <w:r>
          <w:rPr>
            <w:noProof/>
            <w:webHidden/>
          </w:rPr>
          <w:instrText xml:space="preserve"> PAGEREF _Toc233728544 \h </w:instrText>
        </w:r>
        <w:r>
          <w:rPr>
            <w:noProof/>
            <w:webHidden/>
          </w:rPr>
        </w:r>
        <w:r>
          <w:rPr>
            <w:noProof/>
            <w:webHidden/>
          </w:rPr>
          <w:fldChar w:fldCharType="separate"/>
        </w:r>
        <w:r w:rsidR="00F179B3">
          <w:rPr>
            <w:noProof/>
            <w:webHidden/>
          </w:rPr>
          <w:t>47</w:t>
        </w:r>
        <w:r>
          <w:rPr>
            <w:noProof/>
            <w:webHidden/>
          </w:rPr>
          <w:fldChar w:fldCharType="end"/>
        </w:r>
      </w:hyperlink>
    </w:p>
    <w:p w14:paraId="0BEBC195" w14:textId="5889D1A4"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45" w:history="1">
        <w:r w:rsidRPr="004409D4">
          <w:rPr>
            <w:rStyle w:val="Hyperlink"/>
            <w:noProof/>
          </w:rPr>
          <w:t>Petitions and ministerial responses—Presentation</w:t>
        </w:r>
        <w:r>
          <w:rPr>
            <w:noProof/>
            <w:webHidden/>
          </w:rPr>
          <w:tab/>
        </w:r>
        <w:r>
          <w:rPr>
            <w:noProof/>
            <w:webHidden/>
          </w:rPr>
          <w:fldChar w:fldCharType="begin"/>
        </w:r>
        <w:r>
          <w:rPr>
            <w:noProof/>
            <w:webHidden/>
          </w:rPr>
          <w:instrText xml:space="preserve"> PAGEREF _Toc233728545 \h </w:instrText>
        </w:r>
        <w:r>
          <w:rPr>
            <w:noProof/>
            <w:webHidden/>
          </w:rPr>
        </w:r>
        <w:r>
          <w:rPr>
            <w:noProof/>
            <w:webHidden/>
          </w:rPr>
          <w:fldChar w:fldCharType="separate"/>
        </w:r>
        <w:r w:rsidR="00F179B3">
          <w:rPr>
            <w:noProof/>
            <w:webHidden/>
          </w:rPr>
          <w:t>48</w:t>
        </w:r>
        <w:r>
          <w:rPr>
            <w:noProof/>
            <w:webHidden/>
          </w:rPr>
          <w:fldChar w:fldCharType="end"/>
        </w:r>
      </w:hyperlink>
    </w:p>
    <w:p w14:paraId="6E6E28F3" w14:textId="767FCB98" w:rsidR="005F7646" w:rsidRDefault="005F7646">
      <w:pPr>
        <w:pStyle w:val="TOC2"/>
        <w:rPr>
          <w:rFonts w:eastAsiaTheme="minorEastAsia"/>
          <w:kern w:val="2"/>
          <w:sz w:val="24"/>
          <w:szCs w:val="24"/>
          <w:lang w:eastAsia="en-AU"/>
          <w14:ligatures w14:val="standardContextual"/>
        </w:rPr>
      </w:pPr>
      <w:hyperlink w:anchor="_Toc233728546" w:history="1">
        <w:r w:rsidRPr="004409D4">
          <w:rPr>
            <w:rStyle w:val="Hyperlink"/>
          </w:rPr>
          <w:t>Petitions</w:t>
        </w:r>
        <w:r>
          <w:rPr>
            <w:webHidden/>
          </w:rPr>
          <w:tab/>
        </w:r>
        <w:r>
          <w:rPr>
            <w:webHidden/>
          </w:rPr>
          <w:fldChar w:fldCharType="begin"/>
        </w:r>
        <w:r>
          <w:rPr>
            <w:webHidden/>
          </w:rPr>
          <w:instrText xml:space="preserve"> PAGEREF _Toc233728546 \h </w:instrText>
        </w:r>
        <w:r>
          <w:rPr>
            <w:webHidden/>
          </w:rPr>
        </w:r>
        <w:r>
          <w:rPr>
            <w:webHidden/>
          </w:rPr>
          <w:fldChar w:fldCharType="separate"/>
        </w:r>
        <w:r w:rsidR="00F179B3">
          <w:rPr>
            <w:webHidden/>
          </w:rPr>
          <w:t>48</w:t>
        </w:r>
        <w:r>
          <w:rPr>
            <w:webHidden/>
          </w:rPr>
          <w:fldChar w:fldCharType="end"/>
        </w:r>
      </w:hyperlink>
    </w:p>
    <w:p w14:paraId="1325D87C" w14:textId="173DF364" w:rsidR="005F7646" w:rsidRDefault="005F7646">
      <w:pPr>
        <w:pStyle w:val="TOC2"/>
        <w:rPr>
          <w:rFonts w:eastAsiaTheme="minorEastAsia"/>
          <w:kern w:val="2"/>
          <w:sz w:val="24"/>
          <w:szCs w:val="24"/>
          <w:lang w:eastAsia="en-AU"/>
          <w14:ligatures w14:val="standardContextual"/>
        </w:rPr>
      </w:pPr>
      <w:hyperlink w:anchor="_Toc233728547" w:history="1">
        <w:r w:rsidRPr="004409D4">
          <w:rPr>
            <w:rStyle w:val="Hyperlink"/>
          </w:rPr>
          <w:t xml:space="preserve">Ministerial responses to </w:t>
        </w:r>
        <w:r w:rsidR="008C78E3">
          <w:rPr>
            <w:rStyle w:val="Hyperlink"/>
          </w:rPr>
          <w:t>petitions presented in</w:t>
        </w:r>
        <w:r w:rsidR="00864223">
          <w:rPr>
            <w:rStyle w:val="Hyperlink"/>
          </w:rPr>
          <w:t xml:space="preserve"> </w:t>
        </w:r>
        <w:r w:rsidR="0071004A">
          <w:rPr>
            <w:rStyle w:val="Hyperlink"/>
          </w:rPr>
          <w:t xml:space="preserve">the </w:t>
        </w:r>
        <w:r w:rsidRPr="004409D4">
          <w:rPr>
            <w:rStyle w:val="Hyperlink"/>
          </w:rPr>
          <w:t>Tenth Assembly</w:t>
        </w:r>
        <w:r>
          <w:rPr>
            <w:webHidden/>
          </w:rPr>
          <w:tab/>
        </w:r>
        <w:r>
          <w:rPr>
            <w:webHidden/>
          </w:rPr>
          <w:fldChar w:fldCharType="begin"/>
        </w:r>
        <w:r>
          <w:rPr>
            <w:webHidden/>
          </w:rPr>
          <w:instrText xml:space="preserve"> PAGEREF _Toc233728547 \h </w:instrText>
        </w:r>
        <w:r>
          <w:rPr>
            <w:webHidden/>
          </w:rPr>
        </w:r>
        <w:r>
          <w:rPr>
            <w:webHidden/>
          </w:rPr>
          <w:fldChar w:fldCharType="separate"/>
        </w:r>
        <w:r w:rsidR="00F179B3">
          <w:rPr>
            <w:webHidden/>
          </w:rPr>
          <w:t>51</w:t>
        </w:r>
        <w:r>
          <w:rPr>
            <w:webHidden/>
          </w:rPr>
          <w:fldChar w:fldCharType="end"/>
        </w:r>
      </w:hyperlink>
    </w:p>
    <w:p w14:paraId="2DEEB73C" w14:textId="784F3730"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48" w:history="1">
        <w:r w:rsidRPr="004409D4">
          <w:rPr>
            <w:rStyle w:val="Hyperlink"/>
            <w:noProof/>
          </w:rPr>
          <w:t>Other business</w:t>
        </w:r>
        <w:r>
          <w:rPr>
            <w:noProof/>
            <w:webHidden/>
          </w:rPr>
          <w:tab/>
        </w:r>
        <w:r>
          <w:rPr>
            <w:noProof/>
            <w:webHidden/>
          </w:rPr>
          <w:fldChar w:fldCharType="begin"/>
        </w:r>
        <w:r>
          <w:rPr>
            <w:noProof/>
            <w:webHidden/>
          </w:rPr>
          <w:instrText xml:space="preserve"> PAGEREF _Toc233728548 \h </w:instrText>
        </w:r>
        <w:r>
          <w:rPr>
            <w:noProof/>
            <w:webHidden/>
          </w:rPr>
        </w:r>
        <w:r>
          <w:rPr>
            <w:noProof/>
            <w:webHidden/>
          </w:rPr>
          <w:fldChar w:fldCharType="separate"/>
        </w:r>
        <w:r w:rsidR="00F179B3">
          <w:rPr>
            <w:noProof/>
            <w:webHidden/>
          </w:rPr>
          <w:t>52</w:t>
        </w:r>
        <w:r>
          <w:rPr>
            <w:noProof/>
            <w:webHidden/>
          </w:rPr>
          <w:fldChar w:fldCharType="end"/>
        </w:r>
      </w:hyperlink>
    </w:p>
    <w:p w14:paraId="39F83663" w14:textId="7D017789" w:rsidR="005F7646" w:rsidRDefault="005F7646">
      <w:pPr>
        <w:pStyle w:val="TOC1"/>
        <w:rPr>
          <w:rFonts w:asciiTheme="minorHAnsi" w:eastAsiaTheme="minorEastAsia" w:hAnsiTheme="minorHAnsi"/>
          <w:b w:val="0"/>
          <w:noProof/>
          <w:color w:val="auto"/>
          <w:w w:val="100"/>
          <w:kern w:val="2"/>
          <w:sz w:val="24"/>
          <w:szCs w:val="24"/>
          <w:lang w:eastAsia="en-AU"/>
          <w14:ligatures w14:val="standardContextual"/>
        </w:rPr>
      </w:pPr>
      <w:hyperlink w:anchor="_Toc233728549" w:history="1">
        <w:r w:rsidRPr="004409D4">
          <w:rPr>
            <w:rStyle w:val="Hyperlink"/>
            <w:noProof/>
          </w:rPr>
          <w:t>Appendix</w:t>
        </w:r>
        <w:r>
          <w:rPr>
            <w:noProof/>
            <w:webHidden/>
          </w:rPr>
          <w:tab/>
        </w:r>
        <w:r>
          <w:rPr>
            <w:noProof/>
            <w:webHidden/>
          </w:rPr>
          <w:fldChar w:fldCharType="begin"/>
        </w:r>
        <w:r>
          <w:rPr>
            <w:noProof/>
            <w:webHidden/>
          </w:rPr>
          <w:instrText xml:space="preserve"> PAGEREF _Toc233728549 \h </w:instrText>
        </w:r>
        <w:r>
          <w:rPr>
            <w:noProof/>
            <w:webHidden/>
          </w:rPr>
        </w:r>
        <w:r>
          <w:rPr>
            <w:noProof/>
            <w:webHidden/>
          </w:rPr>
          <w:fldChar w:fldCharType="separate"/>
        </w:r>
        <w:r w:rsidR="00F179B3">
          <w:rPr>
            <w:noProof/>
            <w:webHidden/>
          </w:rPr>
          <w:t>54</w:t>
        </w:r>
        <w:r>
          <w:rPr>
            <w:noProof/>
            <w:webHidden/>
          </w:rPr>
          <w:fldChar w:fldCharType="end"/>
        </w:r>
      </w:hyperlink>
    </w:p>
    <w:p w14:paraId="024B59A6" w14:textId="28524751" w:rsidR="005F7646" w:rsidRDefault="005F7646">
      <w:pPr>
        <w:pStyle w:val="TOC2"/>
        <w:rPr>
          <w:rFonts w:eastAsiaTheme="minorEastAsia"/>
          <w:kern w:val="2"/>
          <w:sz w:val="24"/>
          <w:szCs w:val="24"/>
          <w:lang w:eastAsia="en-AU"/>
          <w14:ligatures w14:val="standardContextual"/>
        </w:rPr>
      </w:pPr>
      <w:hyperlink w:anchor="_Toc233728550" w:history="1">
        <w:r w:rsidRPr="004409D4">
          <w:rPr>
            <w:rStyle w:val="Hyperlink"/>
          </w:rPr>
          <w:t xml:space="preserve">List of Members and Attendance Roll </w:t>
        </w:r>
        <w:r>
          <w:rPr>
            <w:webHidden/>
          </w:rPr>
          <w:tab/>
        </w:r>
        <w:r>
          <w:rPr>
            <w:webHidden/>
          </w:rPr>
          <w:fldChar w:fldCharType="begin"/>
        </w:r>
        <w:r>
          <w:rPr>
            <w:webHidden/>
          </w:rPr>
          <w:instrText xml:space="preserve"> PAGEREF _Toc233728550 \h </w:instrText>
        </w:r>
        <w:r>
          <w:rPr>
            <w:webHidden/>
          </w:rPr>
        </w:r>
        <w:r>
          <w:rPr>
            <w:webHidden/>
          </w:rPr>
          <w:fldChar w:fldCharType="separate"/>
        </w:r>
        <w:r w:rsidR="00F179B3">
          <w:rPr>
            <w:webHidden/>
          </w:rPr>
          <w:t>54</w:t>
        </w:r>
        <w:r>
          <w:rPr>
            <w:webHidden/>
          </w:rPr>
          <w:fldChar w:fldCharType="end"/>
        </w:r>
      </w:hyperlink>
    </w:p>
    <w:p w14:paraId="49052686" w14:textId="1FBAD514" w:rsidR="00E303BC" w:rsidRDefault="00DD417F" w:rsidP="00854003">
      <w:r>
        <w:fldChar w:fldCharType="end"/>
      </w:r>
    </w:p>
    <w:p w14:paraId="76EF0151" w14:textId="77777777" w:rsidR="00D159F5" w:rsidRDefault="00854003">
      <w:pPr>
        <w:sectPr w:rsidR="00D159F5" w:rsidSect="00E303BC">
          <w:footerReference w:type="default" r:id="rId9"/>
          <w:headerReference w:type="first" r:id="rId10"/>
          <w:footerReference w:type="first" r:id="rId11"/>
          <w:pgSz w:w="11906" w:h="16838"/>
          <w:pgMar w:top="993" w:right="1440" w:bottom="851" w:left="1418" w:header="709" w:footer="716" w:gutter="0"/>
          <w:pgNumType w:fmt="lowerRoman" w:start="1"/>
          <w:cols w:space="708"/>
          <w:titlePg/>
          <w:docGrid w:linePitch="360"/>
        </w:sectPr>
      </w:pPr>
      <w:r>
        <w:br w:type="page"/>
      </w:r>
    </w:p>
    <w:p w14:paraId="2F12A370" w14:textId="2C958313" w:rsidR="00D43738" w:rsidRDefault="009E750E" w:rsidP="009E750E">
      <w:pPr>
        <w:pStyle w:val="Heading2"/>
        <w:numPr>
          <w:ilvl w:val="0"/>
          <w:numId w:val="0"/>
        </w:numPr>
      </w:pPr>
      <w:bookmarkStart w:id="0" w:name="_Toc233728449"/>
      <w:r>
        <w:lastRenderedPageBreak/>
        <w:t>Statistical Summary</w:t>
      </w:r>
      <w:bookmarkEnd w:id="0"/>
    </w:p>
    <w:p w14:paraId="3DBF43B9" w14:textId="055C66FE" w:rsidR="009E750E" w:rsidRDefault="009E750E" w:rsidP="001A7B7E">
      <w:pPr>
        <w:pStyle w:val="Heading3"/>
        <w:spacing w:before="120" w:after="120"/>
      </w:pPr>
      <w:bookmarkStart w:id="1" w:name="_Toc233728450"/>
      <w:r>
        <w:t>Bills</w:t>
      </w:r>
      <w:bookmarkEnd w:id="1"/>
    </w:p>
    <w:p w14:paraId="2F7696BE" w14:textId="2AEF9463" w:rsidR="009E750E" w:rsidRPr="009C2F86" w:rsidRDefault="009E750E" w:rsidP="00756411">
      <w:pPr>
        <w:pStyle w:val="Heading4"/>
        <w:tabs>
          <w:tab w:val="left" w:pos="720"/>
          <w:tab w:val="right" w:leader="dot" w:pos="9000"/>
          <w:tab w:val="right" w:leader="dot" w:pos="9631"/>
        </w:tabs>
        <w:spacing w:before="200" w:after="120"/>
        <w:ind w:left="720"/>
        <w:rPr>
          <w:b w:val="0"/>
          <w:bCs w:val="0"/>
          <w:sz w:val="24"/>
          <w:szCs w:val="24"/>
        </w:rPr>
      </w:pPr>
      <w:bookmarkStart w:id="2" w:name="_Toc29994033"/>
      <w:bookmarkStart w:id="3" w:name="_Toc54773000"/>
      <w:bookmarkStart w:id="4" w:name="_Toc93669194"/>
      <w:bookmarkStart w:id="5" w:name="_Toc126239703"/>
      <w:bookmarkStart w:id="6" w:name="_Toc166166558"/>
      <w:bookmarkStart w:id="7" w:name="_Toc167972972"/>
      <w:bookmarkStart w:id="8" w:name="_Toc182303452"/>
      <w:bookmarkStart w:id="9" w:name="_Toc189228801"/>
      <w:bookmarkStart w:id="10" w:name="_Toc233728451"/>
      <w:r w:rsidRPr="00996985">
        <w:rPr>
          <w:sz w:val="24"/>
          <w:szCs w:val="24"/>
        </w:rPr>
        <w:t>Introduced</w:t>
      </w:r>
      <w:bookmarkEnd w:id="2"/>
      <w:bookmarkEnd w:id="3"/>
      <w:bookmarkEnd w:id="4"/>
      <w:r w:rsidR="007C63AB" w:rsidRPr="00996985">
        <w:rPr>
          <w:b w:val="0"/>
          <w:bCs w:val="0"/>
          <w:sz w:val="24"/>
          <w:szCs w:val="24"/>
        </w:rPr>
        <w:tab/>
      </w:r>
      <w:bookmarkEnd w:id="5"/>
      <w:bookmarkEnd w:id="6"/>
      <w:bookmarkEnd w:id="7"/>
      <w:bookmarkEnd w:id="8"/>
      <w:bookmarkEnd w:id="9"/>
      <w:r w:rsidR="007F676E">
        <w:rPr>
          <w:sz w:val="24"/>
          <w:szCs w:val="24"/>
        </w:rPr>
        <w:t>5</w:t>
      </w:r>
      <w:r w:rsidR="009C2F86">
        <w:rPr>
          <w:sz w:val="24"/>
          <w:szCs w:val="24"/>
        </w:rPr>
        <w:t>4</w:t>
      </w:r>
      <w:bookmarkEnd w:id="10"/>
    </w:p>
    <w:p w14:paraId="7381CD1D" w14:textId="3B5037E5" w:rsidR="009E750E" w:rsidRPr="00996985" w:rsidRDefault="009E750E" w:rsidP="00756411">
      <w:pPr>
        <w:pStyle w:val="Bodyleadingdots"/>
        <w:tabs>
          <w:tab w:val="clear" w:pos="1440"/>
          <w:tab w:val="right" w:leader="dot" w:pos="8280"/>
          <w:tab w:val="right" w:leader="dot" w:pos="9000"/>
          <w:tab w:val="right" w:pos="9540"/>
          <w:tab w:val="right" w:pos="11970"/>
        </w:tabs>
        <w:spacing w:before="100" w:after="0"/>
        <w:ind w:left="1077"/>
        <w:rPr>
          <w:rStyle w:val="Heading5Char"/>
          <w:rFonts w:ascii="Montserrat" w:hAnsi="Montserrat"/>
        </w:rPr>
      </w:pPr>
      <w:r w:rsidRPr="00996985">
        <w:rPr>
          <w:rStyle w:val="Heading5Char"/>
          <w:rFonts w:ascii="Montserrat" w:hAnsi="Montserrat"/>
        </w:rPr>
        <w:t>Assembly</w:t>
      </w:r>
      <w:r w:rsidR="007C63AB" w:rsidRPr="00996985">
        <w:rPr>
          <w:rStyle w:val="Heading5Char"/>
          <w:rFonts w:ascii="Montserrat" w:hAnsi="Montserrat"/>
        </w:rPr>
        <w:tab/>
      </w:r>
      <w:r w:rsidR="007F676E">
        <w:rPr>
          <w:rStyle w:val="Heading5Char"/>
          <w:rFonts w:ascii="Montserrat" w:hAnsi="Montserrat"/>
        </w:rPr>
        <w:t>0</w:t>
      </w:r>
    </w:p>
    <w:p w14:paraId="55A6C66C" w14:textId="088FA4D9" w:rsidR="009E750E" w:rsidRPr="00996985" w:rsidRDefault="009E750E" w:rsidP="009E750E">
      <w:pPr>
        <w:pStyle w:val="Bodyleadingdots"/>
        <w:tabs>
          <w:tab w:val="clear" w:pos="1440"/>
          <w:tab w:val="right" w:leader="dot" w:pos="8280"/>
          <w:tab w:val="right" w:leader="dot" w:pos="9000"/>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Executive</w:t>
      </w:r>
      <w:r w:rsidR="007C63AB" w:rsidRPr="00996985">
        <w:rPr>
          <w:rStyle w:val="Heading5Char"/>
          <w:rFonts w:ascii="Montserrat" w:hAnsi="Montserrat"/>
        </w:rPr>
        <w:tab/>
      </w:r>
      <w:r w:rsidR="007F676E">
        <w:rPr>
          <w:rStyle w:val="Heading5Char"/>
          <w:rFonts w:ascii="Montserrat" w:hAnsi="Montserrat"/>
        </w:rPr>
        <w:t>4</w:t>
      </w:r>
      <w:r w:rsidR="009C2F86">
        <w:rPr>
          <w:rStyle w:val="Heading5Char"/>
          <w:rFonts w:ascii="Montserrat" w:hAnsi="Montserrat"/>
        </w:rPr>
        <w:t>5</w:t>
      </w:r>
      <w:r w:rsidR="001A7B7E">
        <w:rPr>
          <w:rStyle w:val="FootnoteReference"/>
          <w:rFonts w:ascii="Montserrat" w:eastAsiaTheme="majorEastAsia" w:hAnsi="Montserrat" w:cstheme="majorBidi"/>
          <w:color w:val="104C8E"/>
          <w:w w:val="90"/>
          <w:sz w:val="24"/>
          <w:szCs w:val="24"/>
        </w:rPr>
        <w:footnoteReference w:id="1"/>
      </w:r>
    </w:p>
    <w:p w14:paraId="7A1704DB" w14:textId="11564A7B" w:rsidR="009E750E" w:rsidRPr="00996985" w:rsidRDefault="009E750E" w:rsidP="009E750E">
      <w:pPr>
        <w:pStyle w:val="Bodyleadingdots"/>
        <w:tabs>
          <w:tab w:val="clear" w:pos="1440"/>
          <w:tab w:val="right" w:leader="dot" w:pos="8280"/>
          <w:tab w:val="right" w:leader="dot" w:pos="9000"/>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Private Members</w:t>
      </w:r>
      <w:r w:rsidR="000E34D9">
        <w:rPr>
          <w:rStyle w:val="Heading5Char"/>
          <w:rFonts w:ascii="Montserrat" w:hAnsi="Montserrat"/>
        </w:rPr>
        <w:t>’</w:t>
      </w:r>
      <w:r w:rsidR="007C63AB" w:rsidRPr="00996985">
        <w:rPr>
          <w:rStyle w:val="Heading5Char"/>
          <w:rFonts w:ascii="Montserrat" w:hAnsi="Montserrat"/>
        </w:rPr>
        <w:tab/>
      </w:r>
      <w:r w:rsidR="007F676E">
        <w:rPr>
          <w:rStyle w:val="Heading5Char"/>
          <w:rFonts w:ascii="Montserrat" w:hAnsi="Montserrat"/>
        </w:rPr>
        <w:t>9</w:t>
      </w:r>
    </w:p>
    <w:p w14:paraId="60224DC7" w14:textId="581621DD" w:rsidR="009E750E" w:rsidRPr="00996985" w:rsidRDefault="009E750E" w:rsidP="003E1086">
      <w:pPr>
        <w:pStyle w:val="Heading4"/>
        <w:tabs>
          <w:tab w:val="left" w:pos="720"/>
          <w:tab w:val="right" w:leader="dot" w:pos="9000"/>
          <w:tab w:val="right" w:leader="dot" w:pos="9631"/>
        </w:tabs>
        <w:spacing w:before="200" w:after="120"/>
        <w:ind w:left="720"/>
        <w:rPr>
          <w:sz w:val="24"/>
          <w:szCs w:val="24"/>
        </w:rPr>
      </w:pPr>
      <w:bookmarkStart w:id="11" w:name="_Toc29994034"/>
      <w:bookmarkStart w:id="12" w:name="_Toc54773001"/>
      <w:bookmarkStart w:id="13" w:name="_Toc93669195"/>
      <w:bookmarkStart w:id="14" w:name="_Toc126239704"/>
      <w:bookmarkStart w:id="15" w:name="_Toc166166559"/>
      <w:bookmarkStart w:id="16" w:name="_Toc167972973"/>
      <w:bookmarkStart w:id="17" w:name="_Toc182303453"/>
      <w:bookmarkStart w:id="18" w:name="_Toc189228802"/>
      <w:bookmarkStart w:id="19" w:name="_Toc233728452"/>
      <w:r w:rsidRPr="00996985">
        <w:rPr>
          <w:sz w:val="24"/>
          <w:szCs w:val="24"/>
        </w:rPr>
        <w:t>Passed</w:t>
      </w:r>
      <w:bookmarkEnd w:id="11"/>
      <w:bookmarkEnd w:id="12"/>
      <w:bookmarkEnd w:id="13"/>
      <w:bookmarkEnd w:id="14"/>
      <w:bookmarkEnd w:id="15"/>
      <w:r w:rsidR="007C63AB" w:rsidRPr="00996985">
        <w:rPr>
          <w:b w:val="0"/>
          <w:bCs w:val="0"/>
          <w:sz w:val="24"/>
          <w:szCs w:val="24"/>
        </w:rPr>
        <w:tab/>
      </w:r>
      <w:bookmarkEnd w:id="16"/>
      <w:bookmarkEnd w:id="17"/>
      <w:bookmarkEnd w:id="18"/>
      <w:r w:rsidR="007F676E">
        <w:rPr>
          <w:sz w:val="24"/>
          <w:szCs w:val="24"/>
        </w:rPr>
        <w:t>40</w:t>
      </w:r>
      <w:bookmarkEnd w:id="19"/>
    </w:p>
    <w:p w14:paraId="1F0EADD3" w14:textId="6C855BF7" w:rsidR="009E750E" w:rsidRPr="00996985" w:rsidRDefault="009E750E" w:rsidP="00756411">
      <w:pPr>
        <w:pStyle w:val="Bodyleadingdots"/>
        <w:tabs>
          <w:tab w:val="clear" w:pos="1440"/>
          <w:tab w:val="right" w:leader="dot" w:pos="8280"/>
          <w:tab w:val="right" w:leader="dot" w:pos="9000"/>
          <w:tab w:val="right" w:pos="9540"/>
          <w:tab w:val="right" w:pos="11970"/>
        </w:tabs>
        <w:spacing w:before="100" w:after="0"/>
        <w:ind w:left="1077"/>
        <w:rPr>
          <w:rStyle w:val="Heading5Char"/>
          <w:rFonts w:ascii="Montserrat" w:hAnsi="Montserrat"/>
        </w:rPr>
      </w:pPr>
      <w:r w:rsidRPr="00996985">
        <w:rPr>
          <w:rStyle w:val="Heading5Char"/>
          <w:rFonts w:ascii="Montserrat" w:hAnsi="Montserrat"/>
        </w:rPr>
        <w:t>Assembly</w:t>
      </w:r>
      <w:r w:rsidRPr="00996985">
        <w:rPr>
          <w:rStyle w:val="Heading5Char"/>
          <w:rFonts w:ascii="Montserrat" w:hAnsi="Montserrat"/>
        </w:rPr>
        <w:tab/>
      </w:r>
      <w:r w:rsidR="007F676E">
        <w:rPr>
          <w:rStyle w:val="Heading5Char"/>
          <w:rFonts w:ascii="Montserrat" w:hAnsi="Montserrat"/>
        </w:rPr>
        <w:t>0</w:t>
      </w:r>
    </w:p>
    <w:p w14:paraId="112F4C06" w14:textId="4E5281FC" w:rsidR="009E750E" w:rsidRPr="00996985" w:rsidRDefault="009E750E" w:rsidP="009E750E">
      <w:pPr>
        <w:pStyle w:val="Bodyleadingdots"/>
        <w:tabs>
          <w:tab w:val="clear" w:pos="1440"/>
          <w:tab w:val="right" w:leader="dot" w:pos="8280"/>
          <w:tab w:val="right" w:leader="dot" w:pos="9000"/>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Executive</w:t>
      </w:r>
      <w:r w:rsidRPr="00996985">
        <w:rPr>
          <w:rStyle w:val="Heading5Char"/>
          <w:rFonts w:ascii="Montserrat" w:hAnsi="Montserrat"/>
        </w:rPr>
        <w:tab/>
      </w:r>
      <w:r w:rsidR="007F676E">
        <w:rPr>
          <w:rStyle w:val="Heading5Char"/>
          <w:rFonts w:ascii="Montserrat" w:hAnsi="Montserrat"/>
        </w:rPr>
        <w:t>36</w:t>
      </w:r>
    </w:p>
    <w:p w14:paraId="5E8449E2" w14:textId="2951FCCC" w:rsidR="009E750E" w:rsidRPr="00996985" w:rsidRDefault="009E750E" w:rsidP="00C34855">
      <w:pPr>
        <w:pStyle w:val="Bodyleadingdots"/>
        <w:tabs>
          <w:tab w:val="clear" w:pos="1440"/>
          <w:tab w:val="right" w:leader="dot" w:pos="8280"/>
          <w:tab w:val="right" w:leader="dot" w:pos="9000"/>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Private Members’</w:t>
      </w:r>
      <w:r w:rsidRPr="00996985">
        <w:rPr>
          <w:rStyle w:val="Heading5Char"/>
          <w:rFonts w:ascii="Montserrat" w:hAnsi="Montserrat"/>
        </w:rPr>
        <w:tab/>
      </w:r>
      <w:r w:rsidR="007F676E">
        <w:rPr>
          <w:rStyle w:val="Heading5Char"/>
          <w:rFonts w:ascii="Montserrat" w:hAnsi="Montserrat"/>
        </w:rPr>
        <w:t>4</w:t>
      </w:r>
    </w:p>
    <w:p w14:paraId="14135CCA" w14:textId="77777777" w:rsidR="009E750E" w:rsidRPr="00996985" w:rsidRDefault="009E750E" w:rsidP="00756411">
      <w:pPr>
        <w:pStyle w:val="Heading4"/>
        <w:tabs>
          <w:tab w:val="left" w:pos="720"/>
          <w:tab w:val="right" w:leader="dot" w:pos="9000"/>
          <w:tab w:val="right" w:leader="dot" w:pos="9631"/>
        </w:tabs>
        <w:spacing w:before="200" w:after="120"/>
        <w:ind w:left="720"/>
        <w:rPr>
          <w:sz w:val="24"/>
          <w:szCs w:val="24"/>
        </w:rPr>
      </w:pPr>
      <w:bookmarkStart w:id="20" w:name="_Toc167972974"/>
      <w:bookmarkStart w:id="21" w:name="_Toc182303454"/>
      <w:bookmarkStart w:id="22" w:name="_Toc189228803"/>
      <w:bookmarkStart w:id="23" w:name="_Toc233728453"/>
      <w:r w:rsidRPr="00996985">
        <w:rPr>
          <w:sz w:val="24"/>
          <w:szCs w:val="24"/>
        </w:rPr>
        <w:t>Discharged</w:t>
      </w:r>
      <w:r w:rsidRPr="00996985">
        <w:rPr>
          <w:b w:val="0"/>
          <w:bCs w:val="0"/>
          <w:sz w:val="24"/>
          <w:szCs w:val="24"/>
        </w:rPr>
        <w:tab/>
      </w:r>
      <w:bookmarkEnd w:id="20"/>
      <w:r w:rsidRPr="00996985">
        <w:rPr>
          <w:sz w:val="24"/>
          <w:szCs w:val="24"/>
        </w:rPr>
        <w:t>0</w:t>
      </w:r>
      <w:bookmarkEnd w:id="21"/>
      <w:bookmarkEnd w:id="22"/>
      <w:bookmarkEnd w:id="23"/>
    </w:p>
    <w:p w14:paraId="45DB6442" w14:textId="6874D4C0" w:rsidR="009E750E" w:rsidRPr="00996985" w:rsidRDefault="009E750E" w:rsidP="00756411">
      <w:pPr>
        <w:pStyle w:val="Heading4"/>
        <w:tabs>
          <w:tab w:val="left" w:pos="720"/>
          <w:tab w:val="right" w:leader="dot" w:pos="9000"/>
          <w:tab w:val="right" w:leader="dot" w:pos="9631"/>
        </w:tabs>
        <w:spacing w:before="200" w:after="120"/>
        <w:ind w:left="720"/>
        <w:rPr>
          <w:sz w:val="24"/>
          <w:szCs w:val="24"/>
        </w:rPr>
      </w:pPr>
      <w:bookmarkStart w:id="24" w:name="_Toc167972975"/>
      <w:bookmarkStart w:id="25" w:name="_Toc182303455"/>
      <w:bookmarkStart w:id="26" w:name="_Toc189228804"/>
      <w:bookmarkStart w:id="27" w:name="_Toc233728454"/>
      <w:r w:rsidRPr="00996985">
        <w:rPr>
          <w:sz w:val="24"/>
          <w:szCs w:val="24"/>
        </w:rPr>
        <w:t>Agreement in principle negatived</w:t>
      </w:r>
      <w:r w:rsidRPr="00996985">
        <w:rPr>
          <w:b w:val="0"/>
          <w:bCs w:val="0"/>
          <w:sz w:val="24"/>
          <w:szCs w:val="24"/>
        </w:rPr>
        <w:tab/>
      </w:r>
      <w:bookmarkEnd w:id="24"/>
      <w:bookmarkEnd w:id="25"/>
      <w:bookmarkEnd w:id="26"/>
      <w:r w:rsidR="007F676E">
        <w:rPr>
          <w:sz w:val="24"/>
          <w:szCs w:val="24"/>
        </w:rPr>
        <w:t>1</w:t>
      </w:r>
      <w:bookmarkEnd w:id="27"/>
    </w:p>
    <w:p w14:paraId="0B4CD119" w14:textId="0C80B57E" w:rsidR="009E750E" w:rsidRDefault="0093739C" w:rsidP="00244AF7">
      <w:pPr>
        <w:pStyle w:val="Heading3"/>
        <w:spacing w:after="120"/>
      </w:pPr>
      <w:bookmarkStart w:id="28" w:name="_Toc233728455"/>
      <w:r>
        <w:t>Miscellaneous</w:t>
      </w:r>
      <w:bookmarkEnd w:id="28"/>
    </w:p>
    <w:p w14:paraId="00E2E060" w14:textId="77777777" w:rsidR="0093739C" w:rsidRPr="00996985" w:rsidRDefault="0093739C" w:rsidP="00756411">
      <w:pPr>
        <w:pStyle w:val="Heading4"/>
        <w:tabs>
          <w:tab w:val="left" w:pos="720"/>
          <w:tab w:val="right" w:leader="dot" w:pos="9000"/>
          <w:tab w:val="right" w:leader="dot" w:pos="9631"/>
        </w:tabs>
        <w:spacing w:before="200" w:after="120"/>
        <w:ind w:left="720"/>
        <w:rPr>
          <w:sz w:val="24"/>
          <w:szCs w:val="24"/>
        </w:rPr>
      </w:pPr>
      <w:bookmarkStart w:id="29" w:name="_Toc29994038"/>
      <w:bookmarkStart w:id="30" w:name="_Toc54773003"/>
      <w:bookmarkStart w:id="31" w:name="_Toc93669197"/>
      <w:bookmarkStart w:id="32" w:name="_Toc126239706"/>
      <w:bookmarkStart w:id="33" w:name="_Toc166166561"/>
      <w:bookmarkStart w:id="34" w:name="_Toc167972977"/>
      <w:bookmarkStart w:id="35" w:name="_Toc182303457"/>
      <w:bookmarkStart w:id="36" w:name="_Toc189228806"/>
      <w:bookmarkStart w:id="37" w:name="_Toc233728456"/>
      <w:r w:rsidRPr="00996985">
        <w:rPr>
          <w:sz w:val="24"/>
          <w:szCs w:val="24"/>
        </w:rPr>
        <w:t>Sittings—</w:t>
      </w:r>
      <w:bookmarkEnd w:id="29"/>
      <w:bookmarkEnd w:id="30"/>
      <w:bookmarkEnd w:id="31"/>
      <w:bookmarkEnd w:id="32"/>
      <w:bookmarkEnd w:id="33"/>
      <w:bookmarkEnd w:id="34"/>
      <w:bookmarkEnd w:id="35"/>
      <w:bookmarkEnd w:id="36"/>
      <w:bookmarkEnd w:id="37"/>
    </w:p>
    <w:p w14:paraId="1AC66186" w14:textId="181990A7" w:rsidR="0093739C" w:rsidRPr="00996985" w:rsidRDefault="0093739C" w:rsidP="003E1086">
      <w:pPr>
        <w:pStyle w:val="Bodyleadingdots"/>
        <w:tabs>
          <w:tab w:val="clear" w:pos="1440"/>
          <w:tab w:val="right" w:leader="dot" w:pos="9000"/>
          <w:tab w:val="right" w:pos="9540"/>
          <w:tab w:val="right" w:pos="11970"/>
        </w:tabs>
        <w:spacing w:before="100" w:after="0"/>
        <w:ind w:left="1077"/>
        <w:rPr>
          <w:rStyle w:val="Heading5Char"/>
          <w:rFonts w:ascii="Montserrat" w:hAnsi="Montserrat"/>
        </w:rPr>
      </w:pPr>
      <w:r w:rsidRPr="00996985">
        <w:rPr>
          <w:rStyle w:val="Heading5Char"/>
          <w:rFonts w:ascii="Montserrat" w:hAnsi="Montserrat"/>
        </w:rPr>
        <w:t>No sitting weeks</w:t>
      </w:r>
      <w:r w:rsidRPr="00996985">
        <w:rPr>
          <w:rStyle w:val="Heading5Char"/>
          <w:rFonts w:ascii="Montserrat" w:hAnsi="Montserrat"/>
        </w:rPr>
        <w:tab/>
      </w:r>
      <w:r w:rsidR="003D3A52">
        <w:rPr>
          <w:rStyle w:val="Heading5Char"/>
          <w:rFonts w:ascii="Montserrat" w:hAnsi="Montserrat"/>
        </w:rPr>
        <w:t>15</w:t>
      </w:r>
    </w:p>
    <w:p w14:paraId="47981052" w14:textId="225751EE" w:rsidR="0093739C" w:rsidRPr="00996985"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No</w:t>
      </w:r>
      <w:r w:rsidRPr="00996985">
        <w:rPr>
          <w:rStyle w:val="Heading5Char"/>
        </w:rPr>
        <w:t xml:space="preserve"> </w:t>
      </w:r>
      <w:r w:rsidRPr="00996985">
        <w:rPr>
          <w:rStyle w:val="Heading5Char"/>
          <w:rFonts w:ascii="Montserrat" w:hAnsi="Montserrat"/>
        </w:rPr>
        <w:t>sitting days</w:t>
      </w:r>
      <w:r w:rsidRPr="00996985">
        <w:rPr>
          <w:rStyle w:val="Heading5Char"/>
          <w:rFonts w:ascii="Montserrat" w:hAnsi="Montserrat"/>
        </w:rPr>
        <w:tab/>
      </w:r>
      <w:r w:rsidR="003D3A52">
        <w:rPr>
          <w:rStyle w:val="Heading5Char"/>
          <w:rFonts w:ascii="Montserrat" w:hAnsi="Montserrat"/>
        </w:rPr>
        <w:t>43</w:t>
      </w:r>
    </w:p>
    <w:p w14:paraId="2FB6F970" w14:textId="4C6FBB7A" w:rsidR="0093739C" w:rsidRPr="00996985"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Hours of sitting</w:t>
      </w:r>
      <w:r w:rsidRPr="00996985">
        <w:rPr>
          <w:rStyle w:val="Heading5Char"/>
          <w:rFonts w:ascii="Montserrat" w:hAnsi="Montserrat"/>
        </w:rPr>
        <w:tab/>
      </w:r>
      <w:r w:rsidR="005805B5">
        <w:rPr>
          <w:rStyle w:val="Heading5Char"/>
          <w:rFonts w:ascii="Montserrat" w:hAnsi="Montserrat"/>
        </w:rPr>
        <w:t>326</w:t>
      </w:r>
      <w:r w:rsidRPr="00996985">
        <w:rPr>
          <w:rStyle w:val="Heading5Char"/>
          <w:rFonts w:ascii="Montserrat" w:hAnsi="Montserrat"/>
          <w:vertAlign w:val="superscript"/>
        </w:rPr>
        <w:footnoteReference w:id="2"/>
      </w:r>
    </w:p>
    <w:p w14:paraId="198BFF2D" w14:textId="77777777" w:rsidR="0093739C" w:rsidRPr="00996985" w:rsidRDefault="0093739C" w:rsidP="003E1086">
      <w:pPr>
        <w:pStyle w:val="Heading4"/>
        <w:tabs>
          <w:tab w:val="left" w:pos="720"/>
          <w:tab w:val="right" w:leader="dot" w:pos="9000"/>
          <w:tab w:val="right" w:leader="dot" w:pos="9048"/>
          <w:tab w:val="right" w:leader="dot" w:pos="9631"/>
        </w:tabs>
        <w:spacing w:before="200" w:after="120"/>
        <w:ind w:left="720"/>
        <w:rPr>
          <w:sz w:val="24"/>
          <w:szCs w:val="24"/>
        </w:rPr>
      </w:pPr>
      <w:bookmarkStart w:id="38" w:name="_Toc29994039"/>
      <w:bookmarkStart w:id="39" w:name="_Toc54773004"/>
      <w:bookmarkStart w:id="40" w:name="_Toc93669198"/>
      <w:bookmarkStart w:id="41" w:name="_Toc126239707"/>
      <w:bookmarkStart w:id="42" w:name="_Toc166166562"/>
      <w:bookmarkStart w:id="43" w:name="_Toc167972978"/>
      <w:bookmarkStart w:id="44" w:name="_Toc182303458"/>
      <w:bookmarkStart w:id="45" w:name="_Toc189228807"/>
      <w:bookmarkStart w:id="46" w:name="_Toc233728457"/>
      <w:r w:rsidRPr="00996985">
        <w:rPr>
          <w:sz w:val="24"/>
          <w:szCs w:val="24"/>
        </w:rPr>
        <w:t>Days on which—</w:t>
      </w:r>
      <w:bookmarkEnd w:id="38"/>
      <w:bookmarkEnd w:id="39"/>
      <w:bookmarkEnd w:id="40"/>
      <w:bookmarkEnd w:id="41"/>
      <w:bookmarkEnd w:id="42"/>
      <w:bookmarkEnd w:id="43"/>
      <w:bookmarkEnd w:id="44"/>
      <w:bookmarkEnd w:id="45"/>
      <w:bookmarkEnd w:id="46"/>
    </w:p>
    <w:p w14:paraId="2AC931BF" w14:textId="70F93DB6" w:rsidR="0093739C" w:rsidRPr="00996985"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At least one committee met</w:t>
      </w:r>
      <w:r w:rsidRPr="00996985">
        <w:rPr>
          <w:rStyle w:val="Heading5Char"/>
          <w:rFonts w:ascii="Montserrat" w:hAnsi="Montserrat"/>
        </w:rPr>
        <w:tab/>
        <w:t>1</w:t>
      </w:r>
      <w:r w:rsidR="000A30D8">
        <w:rPr>
          <w:rStyle w:val="Heading5Char"/>
          <w:rFonts w:ascii="Montserrat" w:hAnsi="Montserrat"/>
        </w:rPr>
        <w:t>57</w:t>
      </w:r>
    </w:p>
    <w:p w14:paraId="03864269" w14:textId="5F5BF9A8" w:rsidR="0093739C" w:rsidRPr="00996985"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sidRPr="00996985">
        <w:rPr>
          <w:rStyle w:val="Heading5Char"/>
          <w:rFonts w:ascii="Montserrat" w:hAnsi="Montserrat"/>
        </w:rPr>
        <w:t>Adjournment motions debated</w:t>
      </w:r>
      <w:r w:rsidRPr="00996985">
        <w:rPr>
          <w:rStyle w:val="Heading5Char"/>
          <w:rFonts w:ascii="Montserrat" w:hAnsi="Montserrat"/>
        </w:rPr>
        <w:tab/>
      </w:r>
      <w:r w:rsidR="005805B5">
        <w:rPr>
          <w:rStyle w:val="Heading5Char"/>
          <w:rFonts w:ascii="Montserrat" w:hAnsi="Montserrat"/>
        </w:rPr>
        <w:t>42</w:t>
      </w:r>
    </w:p>
    <w:p w14:paraId="50AE5756" w14:textId="01F0CB91" w:rsidR="0093739C" w:rsidRPr="00996985" w:rsidRDefault="0093739C" w:rsidP="003E1086">
      <w:pPr>
        <w:pStyle w:val="Heading4"/>
        <w:tabs>
          <w:tab w:val="left" w:pos="720"/>
          <w:tab w:val="right" w:leader="dot" w:pos="9000"/>
          <w:tab w:val="right" w:leader="dot" w:pos="9631"/>
        </w:tabs>
        <w:spacing w:before="200" w:after="120"/>
        <w:ind w:left="720"/>
        <w:rPr>
          <w:sz w:val="24"/>
          <w:szCs w:val="24"/>
        </w:rPr>
      </w:pPr>
      <w:bookmarkStart w:id="47" w:name="_Toc29994040"/>
      <w:bookmarkStart w:id="48" w:name="_Toc54773005"/>
      <w:bookmarkStart w:id="49" w:name="_Toc93669199"/>
      <w:bookmarkStart w:id="50" w:name="_Toc126239708"/>
      <w:bookmarkStart w:id="51" w:name="_Toc166166563"/>
      <w:bookmarkStart w:id="52" w:name="_Toc167972979"/>
      <w:bookmarkStart w:id="53" w:name="_Toc182303459"/>
      <w:bookmarkStart w:id="54" w:name="_Toc189228808"/>
      <w:bookmarkStart w:id="55" w:name="_Toc233728458"/>
      <w:r w:rsidRPr="00996985">
        <w:rPr>
          <w:sz w:val="24"/>
          <w:szCs w:val="24"/>
        </w:rPr>
        <w:t>Votes</w:t>
      </w:r>
      <w:bookmarkEnd w:id="47"/>
      <w:bookmarkEnd w:id="48"/>
      <w:bookmarkEnd w:id="49"/>
      <w:bookmarkEnd w:id="50"/>
      <w:bookmarkEnd w:id="51"/>
      <w:bookmarkEnd w:id="52"/>
      <w:r w:rsidR="001A7D8F" w:rsidRPr="003E1086">
        <w:rPr>
          <w:b w:val="0"/>
          <w:bCs w:val="0"/>
          <w:sz w:val="24"/>
          <w:szCs w:val="24"/>
        </w:rPr>
        <w:tab/>
      </w:r>
      <w:bookmarkEnd w:id="53"/>
      <w:bookmarkEnd w:id="54"/>
      <w:r w:rsidR="005805B5">
        <w:rPr>
          <w:sz w:val="24"/>
          <w:szCs w:val="24"/>
        </w:rPr>
        <w:t>40</w:t>
      </w:r>
      <w:bookmarkEnd w:id="55"/>
    </w:p>
    <w:p w14:paraId="4B5969FD" w14:textId="77777777" w:rsidR="0093739C" w:rsidRPr="00996985" w:rsidRDefault="0093739C" w:rsidP="003E1086">
      <w:pPr>
        <w:pStyle w:val="Heading4"/>
        <w:tabs>
          <w:tab w:val="left" w:pos="720"/>
          <w:tab w:val="right" w:leader="dot" w:pos="9000"/>
          <w:tab w:val="right" w:leader="dot" w:pos="9048"/>
          <w:tab w:val="right" w:leader="dot" w:pos="9631"/>
        </w:tabs>
        <w:spacing w:before="200" w:after="120"/>
        <w:ind w:left="720"/>
        <w:rPr>
          <w:sz w:val="24"/>
          <w:szCs w:val="24"/>
        </w:rPr>
      </w:pPr>
      <w:bookmarkStart w:id="56" w:name="_Toc29994041"/>
      <w:bookmarkStart w:id="57" w:name="_Toc54773006"/>
      <w:bookmarkStart w:id="58" w:name="_Toc93669200"/>
      <w:bookmarkStart w:id="59" w:name="_Toc126239709"/>
      <w:bookmarkStart w:id="60" w:name="_Toc166166564"/>
      <w:bookmarkStart w:id="61" w:name="_Toc167972980"/>
      <w:bookmarkStart w:id="62" w:name="_Toc182303460"/>
      <w:bookmarkStart w:id="63" w:name="_Toc189228809"/>
      <w:bookmarkStart w:id="64" w:name="_Toc233728459"/>
      <w:r w:rsidRPr="00996985">
        <w:rPr>
          <w:sz w:val="24"/>
          <w:szCs w:val="24"/>
        </w:rPr>
        <w:t>Petitions—</w:t>
      </w:r>
      <w:bookmarkEnd w:id="56"/>
      <w:bookmarkEnd w:id="57"/>
      <w:bookmarkEnd w:id="58"/>
      <w:bookmarkEnd w:id="59"/>
      <w:bookmarkEnd w:id="60"/>
      <w:bookmarkEnd w:id="61"/>
      <w:bookmarkEnd w:id="62"/>
      <w:bookmarkEnd w:id="63"/>
      <w:bookmarkEnd w:id="64"/>
    </w:p>
    <w:p w14:paraId="4043F064" w14:textId="133B680C" w:rsidR="0093739C" w:rsidRPr="00161B3F"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sidRPr="00161B3F">
        <w:rPr>
          <w:rStyle w:val="Heading5Char"/>
          <w:rFonts w:ascii="Montserrat" w:hAnsi="Montserrat"/>
        </w:rPr>
        <w:t>Presented</w:t>
      </w:r>
      <w:r w:rsidRPr="00161B3F">
        <w:rPr>
          <w:rStyle w:val="Heading5Char"/>
          <w:rFonts w:ascii="Montserrat" w:hAnsi="Montserrat"/>
        </w:rPr>
        <w:tab/>
      </w:r>
      <w:r w:rsidR="00161B3F" w:rsidRPr="00161B3F">
        <w:rPr>
          <w:rStyle w:val="Heading5Char"/>
          <w:rFonts w:ascii="Montserrat" w:hAnsi="Montserrat"/>
        </w:rPr>
        <w:t>80</w:t>
      </w:r>
      <w:r w:rsidRPr="00161B3F">
        <w:rPr>
          <w:rStyle w:val="Heading5Char"/>
          <w:rFonts w:ascii="Montserrat" w:hAnsi="Montserrat"/>
          <w:vertAlign w:val="superscript"/>
        </w:rPr>
        <w:footnoteReference w:id="3"/>
      </w:r>
    </w:p>
    <w:p w14:paraId="096A123C" w14:textId="088D73C9" w:rsidR="0093739C" w:rsidRPr="00A867FF"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highlight w:val="yellow"/>
        </w:rPr>
      </w:pPr>
      <w:r w:rsidRPr="00203FC7">
        <w:rPr>
          <w:rStyle w:val="Heading5Char"/>
          <w:rFonts w:ascii="Montserrat" w:hAnsi="Montserrat"/>
        </w:rPr>
        <w:t>Signatures</w:t>
      </w:r>
      <w:r w:rsidRPr="00203FC7">
        <w:rPr>
          <w:rStyle w:val="Heading5Char"/>
          <w:rFonts w:ascii="Montserrat" w:hAnsi="Montserrat"/>
        </w:rPr>
        <w:tab/>
      </w:r>
      <w:r w:rsidR="00203FC7" w:rsidRPr="00203FC7">
        <w:rPr>
          <w:rStyle w:val="Heading5Char"/>
          <w:rFonts w:ascii="Montserrat" w:hAnsi="Montserrat"/>
        </w:rPr>
        <w:t>3</w:t>
      </w:r>
      <w:r w:rsidR="00086DCD">
        <w:rPr>
          <w:rStyle w:val="Heading5Char"/>
          <w:rFonts w:ascii="Montserrat" w:hAnsi="Montserrat"/>
        </w:rPr>
        <w:t>7</w:t>
      </w:r>
      <w:r w:rsidR="00203FC7" w:rsidRPr="00203FC7">
        <w:rPr>
          <w:rStyle w:val="Heading5Char"/>
          <w:rFonts w:ascii="Montserrat" w:hAnsi="Montserrat"/>
        </w:rPr>
        <w:t>,</w:t>
      </w:r>
      <w:r w:rsidR="00086DCD">
        <w:rPr>
          <w:rStyle w:val="Heading5Char"/>
          <w:rFonts w:ascii="Montserrat" w:hAnsi="Montserrat"/>
        </w:rPr>
        <w:t>177</w:t>
      </w:r>
    </w:p>
    <w:p w14:paraId="454A3C79" w14:textId="3188E9D7" w:rsidR="0093739C" w:rsidRPr="00FC17DF"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sidRPr="00FC17DF">
        <w:rPr>
          <w:rStyle w:val="Heading5Char"/>
          <w:rFonts w:ascii="Montserrat" w:hAnsi="Montserrat"/>
        </w:rPr>
        <w:t>Ministerial responses</w:t>
      </w:r>
      <w:r w:rsidRPr="00FC17DF">
        <w:rPr>
          <w:rStyle w:val="Heading5Char"/>
          <w:rFonts w:ascii="Montserrat" w:hAnsi="Montserrat"/>
        </w:rPr>
        <w:tab/>
      </w:r>
      <w:r w:rsidR="00FC17DF" w:rsidRPr="00FC17DF">
        <w:rPr>
          <w:rStyle w:val="Heading5Char"/>
          <w:rFonts w:ascii="Montserrat" w:hAnsi="Montserrat"/>
        </w:rPr>
        <w:t>54</w:t>
      </w:r>
      <w:r w:rsidRPr="00FC17DF">
        <w:rPr>
          <w:rStyle w:val="Heading5Char"/>
          <w:rFonts w:ascii="Montserrat" w:hAnsi="Montserrat"/>
          <w:vertAlign w:val="superscript"/>
        </w:rPr>
        <w:footnoteReference w:id="4"/>
      </w:r>
    </w:p>
    <w:p w14:paraId="40E24E60" w14:textId="2BDE6077" w:rsidR="00F94F60" w:rsidRDefault="00B30904"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Pr>
          <w:rStyle w:val="Heading5Char"/>
          <w:rFonts w:ascii="Montserrat" w:hAnsi="Montserrat"/>
        </w:rPr>
        <w:t>Referred to Committee</w:t>
      </w:r>
      <w:r w:rsidR="00F94F60">
        <w:rPr>
          <w:rStyle w:val="Heading5Char"/>
          <w:rFonts w:ascii="Montserrat" w:hAnsi="Montserrat"/>
        </w:rPr>
        <w:t>……………………………………………………………………………………………….41</w:t>
      </w:r>
      <w:r w:rsidR="00F94F60">
        <w:rPr>
          <w:rStyle w:val="FootnoteReference"/>
          <w:rFonts w:ascii="Montserrat" w:eastAsiaTheme="majorEastAsia" w:hAnsi="Montserrat" w:cstheme="majorBidi"/>
          <w:color w:val="104C8E"/>
          <w:w w:val="90"/>
          <w:sz w:val="24"/>
          <w:szCs w:val="24"/>
        </w:rPr>
        <w:footnoteReference w:id="5"/>
      </w:r>
    </w:p>
    <w:p w14:paraId="1C6ACAFC" w14:textId="30191368" w:rsidR="00B30904" w:rsidRPr="006B7FCC" w:rsidRDefault="00F94F60" w:rsidP="00F94F60">
      <w:pPr>
        <w:pStyle w:val="Bodyleadingdots"/>
        <w:tabs>
          <w:tab w:val="clear" w:pos="1440"/>
          <w:tab w:val="right" w:leader="dot" w:pos="7938"/>
          <w:tab w:val="right" w:leader="dot" w:pos="9048"/>
          <w:tab w:val="right" w:pos="9540"/>
          <w:tab w:val="right" w:pos="11970"/>
        </w:tabs>
        <w:spacing w:before="100" w:after="0"/>
        <w:ind w:left="1701"/>
        <w:rPr>
          <w:rStyle w:val="Heading5Char"/>
          <w:rFonts w:ascii="Montserrat" w:hAnsi="Montserrat"/>
        </w:rPr>
      </w:pPr>
      <w:r>
        <w:rPr>
          <w:rStyle w:val="Heading5Char"/>
          <w:rFonts w:ascii="Montserrat" w:hAnsi="Montserrat"/>
        </w:rPr>
        <w:t>P</w:t>
      </w:r>
      <w:r w:rsidR="00B30904">
        <w:rPr>
          <w:rStyle w:val="Heading5Char"/>
          <w:rFonts w:ascii="Montserrat" w:hAnsi="Montserrat"/>
        </w:rPr>
        <w:t>ursuant to standing order 99</w:t>
      </w:r>
      <w:r>
        <w:rPr>
          <w:rStyle w:val="Heading5Char"/>
          <w:rFonts w:ascii="Montserrat" w:hAnsi="Montserrat"/>
        </w:rPr>
        <w:tab/>
      </w:r>
      <w:r w:rsidR="00021AC6">
        <w:rPr>
          <w:rStyle w:val="Heading5Char"/>
          <w:rFonts w:ascii="Montserrat" w:hAnsi="Montserrat"/>
        </w:rPr>
        <w:t>2</w:t>
      </w:r>
      <w:r w:rsidR="00B30904">
        <w:rPr>
          <w:rStyle w:val="FootnoteReference"/>
          <w:rFonts w:ascii="Montserrat" w:eastAsiaTheme="majorEastAsia" w:hAnsi="Montserrat" w:cstheme="majorBidi"/>
          <w:color w:val="104C8E"/>
          <w:w w:val="90"/>
          <w:sz w:val="24"/>
          <w:szCs w:val="24"/>
        </w:rPr>
        <w:footnoteReference w:id="6"/>
      </w:r>
    </w:p>
    <w:p w14:paraId="47F9E5E9" w14:textId="184C3DAF" w:rsidR="00B30904" w:rsidRDefault="00F94F60" w:rsidP="001A7B7E">
      <w:pPr>
        <w:pStyle w:val="Bodyleadingdots"/>
        <w:widowControl w:val="0"/>
        <w:tabs>
          <w:tab w:val="clear" w:pos="1440"/>
          <w:tab w:val="right" w:leader="dot" w:pos="7938"/>
          <w:tab w:val="right" w:leader="dot" w:pos="9048"/>
          <w:tab w:val="right" w:pos="9540"/>
          <w:tab w:val="right" w:pos="11970"/>
        </w:tabs>
        <w:spacing w:before="100" w:after="0"/>
        <w:ind w:left="1701"/>
        <w:rPr>
          <w:rStyle w:val="Heading5Char"/>
          <w:rFonts w:ascii="Montserrat" w:hAnsi="Montserrat"/>
        </w:rPr>
      </w:pPr>
      <w:r>
        <w:rPr>
          <w:rStyle w:val="Heading5Char"/>
          <w:rFonts w:ascii="Montserrat" w:hAnsi="Montserrat"/>
        </w:rPr>
        <w:t>P</w:t>
      </w:r>
      <w:r w:rsidR="00B30904" w:rsidRPr="006B7FCC">
        <w:rPr>
          <w:rStyle w:val="Heading5Char"/>
          <w:rFonts w:ascii="Montserrat" w:hAnsi="Montserrat"/>
        </w:rPr>
        <w:t>ursuant to standing order 99A</w:t>
      </w:r>
      <w:r>
        <w:rPr>
          <w:rStyle w:val="Heading5Char"/>
          <w:rFonts w:ascii="Montserrat" w:hAnsi="Montserrat"/>
        </w:rPr>
        <w:tab/>
      </w:r>
      <w:r w:rsidR="00B30904" w:rsidRPr="006B7FCC">
        <w:rPr>
          <w:rStyle w:val="Heading5Char"/>
          <w:rFonts w:ascii="Montserrat" w:hAnsi="Montserrat"/>
        </w:rPr>
        <w:t>39</w:t>
      </w:r>
      <w:r w:rsidR="00B30904" w:rsidRPr="006B7FCC">
        <w:rPr>
          <w:rStyle w:val="Heading5Char"/>
          <w:rFonts w:ascii="Montserrat" w:hAnsi="Montserrat"/>
          <w:vertAlign w:val="superscript"/>
        </w:rPr>
        <w:footnoteReference w:id="7"/>
      </w:r>
    </w:p>
    <w:p w14:paraId="06806317" w14:textId="77777777" w:rsidR="0093739C" w:rsidRPr="00B3499E" w:rsidRDefault="0093739C" w:rsidP="006B7FCC">
      <w:pPr>
        <w:pStyle w:val="Heading4"/>
        <w:keepNext/>
        <w:tabs>
          <w:tab w:val="left" w:pos="720"/>
          <w:tab w:val="right" w:leader="dot" w:pos="9000"/>
          <w:tab w:val="right" w:leader="dot" w:pos="9048"/>
          <w:tab w:val="right" w:leader="dot" w:pos="9631"/>
        </w:tabs>
        <w:spacing w:before="200" w:after="120"/>
        <w:ind w:left="720"/>
        <w:rPr>
          <w:sz w:val="24"/>
          <w:szCs w:val="24"/>
        </w:rPr>
      </w:pPr>
      <w:bookmarkStart w:id="65" w:name="_Toc29994042"/>
      <w:bookmarkStart w:id="66" w:name="_Toc54773007"/>
      <w:bookmarkStart w:id="67" w:name="_Toc93669201"/>
      <w:bookmarkStart w:id="68" w:name="_Toc126239710"/>
      <w:bookmarkStart w:id="69" w:name="_Toc166166565"/>
      <w:bookmarkStart w:id="70" w:name="_Toc167972981"/>
      <w:bookmarkStart w:id="71" w:name="_Toc182303461"/>
      <w:bookmarkStart w:id="72" w:name="_Toc189228810"/>
      <w:bookmarkStart w:id="73" w:name="_Toc233728460"/>
      <w:r w:rsidRPr="00B3499E">
        <w:rPr>
          <w:sz w:val="24"/>
          <w:szCs w:val="24"/>
        </w:rPr>
        <w:lastRenderedPageBreak/>
        <w:t>Questions—</w:t>
      </w:r>
      <w:bookmarkEnd w:id="65"/>
      <w:bookmarkEnd w:id="66"/>
      <w:bookmarkEnd w:id="67"/>
      <w:bookmarkEnd w:id="68"/>
      <w:bookmarkEnd w:id="69"/>
      <w:bookmarkEnd w:id="70"/>
      <w:bookmarkEnd w:id="71"/>
      <w:bookmarkEnd w:id="72"/>
      <w:bookmarkEnd w:id="73"/>
    </w:p>
    <w:p w14:paraId="06661737" w14:textId="0E06B7AC" w:rsidR="0093739C" w:rsidRPr="00B3499E" w:rsidRDefault="0093739C" w:rsidP="003E1086">
      <w:pPr>
        <w:pStyle w:val="Bodyleadingdots"/>
        <w:tabs>
          <w:tab w:val="clear" w:pos="1440"/>
          <w:tab w:val="right" w:leader="dot" w:pos="9000"/>
          <w:tab w:val="right" w:leader="dot" w:pos="9048"/>
          <w:tab w:val="right" w:pos="9540"/>
          <w:tab w:val="right" w:pos="11970"/>
        </w:tabs>
        <w:spacing w:before="100" w:after="0"/>
        <w:ind w:left="1080"/>
        <w:rPr>
          <w:rStyle w:val="Heading5Char"/>
          <w:rFonts w:ascii="Montserrat" w:hAnsi="Montserrat"/>
        </w:rPr>
      </w:pPr>
      <w:r w:rsidRPr="00B3499E">
        <w:rPr>
          <w:rStyle w:val="Heading5Char"/>
          <w:rFonts w:ascii="Montserrat" w:hAnsi="Montserrat"/>
        </w:rPr>
        <w:t>Placed on Notice Paper</w:t>
      </w:r>
      <w:r w:rsidRPr="00B3499E">
        <w:rPr>
          <w:rStyle w:val="Heading5Char"/>
          <w:rFonts w:ascii="Montserrat" w:hAnsi="Montserrat"/>
        </w:rPr>
        <w:tab/>
      </w:r>
      <w:r w:rsidR="00B3499E" w:rsidRPr="00B3499E">
        <w:rPr>
          <w:rStyle w:val="Heading5Char"/>
          <w:rFonts w:ascii="Montserrat" w:hAnsi="Montserrat"/>
        </w:rPr>
        <w:t>77</w:t>
      </w:r>
      <w:r w:rsidR="00DD211D">
        <w:rPr>
          <w:rStyle w:val="Heading5Char"/>
          <w:rFonts w:ascii="Montserrat" w:hAnsi="Montserrat"/>
        </w:rPr>
        <w:t>7</w:t>
      </w:r>
    </w:p>
    <w:p w14:paraId="296DCA2A" w14:textId="6F26ED99" w:rsidR="0093739C" w:rsidRPr="00B3499E"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B3499E">
        <w:rPr>
          <w:rStyle w:val="Heading5Char"/>
          <w:rFonts w:ascii="Montserrat" w:hAnsi="Montserrat"/>
        </w:rPr>
        <w:t>Without notice</w:t>
      </w:r>
      <w:r w:rsidRPr="00B3499E">
        <w:rPr>
          <w:rStyle w:val="Heading5Char"/>
          <w:rFonts w:ascii="Montserrat" w:hAnsi="Montserrat"/>
        </w:rPr>
        <w:tab/>
      </w:r>
      <w:r w:rsidR="00B3499E" w:rsidRPr="00B3499E">
        <w:rPr>
          <w:rStyle w:val="Heading5Char"/>
          <w:rFonts w:ascii="Montserrat" w:hAnsi="Montserrat"/>
        </w:rPr>
        <w:t>657</w:t>
      </w:r>
    </w:p>
    <w:p w14:paraId="73F1714A" w14:textId="6AF0EAE3" w:rsidR="0093739C" w:rsidRPr="00B3499E"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proofErr w:type="spellStart"/>
      <w:r w:rsidRPr="00B3499E">
        <w:rPr>
          <w:rStyle w:val="Heading5Char"/>
          <w:rFonts w:ascii="Montserrat" w:hAnsi="Montserrat"/>
        </w:rPr>
        <w:t>Supplementaries</w:t>
      </w:r>
      <w:proofErr w:type="spellEnd"/>
      <w:r w:rsidRPr="00B3499E">
        <w:rPr>
          <w:rStyle w:val="Heading5Char"/>
          <w:rFonts w:ascii="Montserrat" w:hAnsi="Montserrat"/>
        </w:rPr>
        <w:tab/>
      </w:r>
      <w:r w:rsidR="00B3499E" w:rsidRPr="00B3499E">
        <w:rPr>
          <w:rStyle w:val="Heading5Char"/>
          <w:rFonts w:ascii="Montserrat" w:hAnsi="Montserrat"/>
        </w:rPr>
        <w:t>655</w:t>
      </w:r>
    </w:p>
    <w:p w14:paraId="10942164" w14:textId="24A00435" w:rsidR="0093739C" w:rsidRPr="00244AF7" w:rsidRDefault="0093739C" w:rsidP="00D17CBE">
      <w:pPr>
        <w:pStyle w:val="Bodyleadingdots"/>
        <w:keepNext/>
        <w:tabs>
          <w:tab w:val="clear" w:pos="1440"/>
          <w:tab w:val="right" w:leader="dot" w:pos="9000"/>
          <w:tab w:val="right" w:pos="9540"/>
          <w:tab w:val="right" w:pos="11970"/>
        </w:tabs>
        <w:spacing w:before="100" w:after="0"/>
        <w:ind w:left="1077"/>
        <w:rPr>
          <w:rStyle w:val="Heading5Char"/>
        </w:rPr>
      </w:pPr>
      <w:proofErr w:type="spellStart"/>
      <w:r w:rsidRPr="00B3499E">
        <w:rPr>
          <w:rStyle w:val="Heading5Char"/>
          <w:rFonts w:ascii="Montserrat" w:hAnsi="Montserrat"/>
        </w:rPr>
        <w:t>Supplementaries</w:t>
      </w:r>
      <w:proofErr w:type="spellEnd"/>
      <w:r w:rsidRPr="00B3499E">
        <w:rPr>
          <w:rStyle w:val="Heading5Char"/>
          <w:rFonts w:ascii="Montserrat" w:hAnsi="Montserrat"/>
        </w:rPr>
        <w:t xml:space="preserve"> pursuant to standing order 113B</w:t>
      </w:r>
      <w:r w:rsidR="00F57D8F">
        <w:rPr>
          <w:rStyle w:val="Heading5Char"/>
          <w:rFonts w:ascii="Montserrat" w:hAnsi="Montserrat"/>
        </w:rPr>
        <w:tab/>
      </w:r>
      <w:r w:rsidR="00B3499E" w:rsidRPr="00B3499E">
        <w:rPr>
          <w:rStyle w:val="Heading5Char"/>
          <w:rFonts w:ascii="Montserrat" w:hAnsi="Montserrat"/>
        </w:rPr>
        <w:t>646</w:t>
      </w:r>
    </w:p>
    <w:p w14:paraId="1DD1B666" w14:textId="23614E39" w:rsidR="0093739C" w:rsidRPr="00996985" w:rsidRDefault="0093739C" w:rsidP="00B43A0B">
      <w:pPr>
        <w:pStyle w:val="Heading4"/>
        <w:tabs>
          <w:tab w:val="left" w:pos="720"/>
          <w:tab w:val="right" w:leader="dot" w:pos="9048"/>
          <w:tab w:val="right" w:leader="dot" w:pos="9631"/>
        </w:tabs>
        <w:spacing w:before="200" w:after="120"/>
        <w:ind w:left="720"/>
        <w:rPr>
          <w:sz w:val="24"/>
          <w:szCs w:val="24"/>
        </w:rPr>
      </w:pPr>
      <w:bookmarkStart w:id="74" w:name="_Toc29994044"/>
      <w:bookmarkStart w:id="75" w:name="_Toc54773009"/>
      <w:bookmarkStart w:id="76" w:name="_Toc93669203"/>
      <w:bookmarkStart w:id="77" w:name="_Toc126239711"/>
      <w:bookmarkStart w:id="78" w:name="_Toc166166566"/>
      <w:bookmarkStart w:id="79" w:name="_Toc167972982"/>
      <w:bookmarkStart w:id="80" w:name="_Toc182303462"/>
      <w:bookmarkStart w:id="81" w:name="_Toc189228811"/>
      <w:bookmarkStart w:id="82" w:name="_Toc233728461"/>
      <w:r w:rsidRPr="00996985">
        <w:rPr>
          <w:sz w:val="24"/>
          <w:szCs w:val="24"/>
        </w:rPr>
        <w:t>Ministerial stateme</w:t>
      </w:r>
      <w:bookmarkEnd w:id="74"/>
      <w:bookmarkEnd w:id="75"/>
      <w:bookmarkEnd w:id="76"/>
      <w:bookmarkEnd w:id="77"/>
      <w:bookmarkEnd w:id="78"/>
      <w:bookmarkEnd w:id="79"/>
      <w:r w:rsidR="001A7D8F">
        <w:rPr>
          <w:sz w:val="24"/>
          <w:szCs w:val="24"/>
        </w:rPr>
        <w:t>nts</w:t>
      </w:r>
      <w:r w:rsidR="003E1086" w:rsidRPr="003E1086">
        <w:rPr>
          <w:b w:val="0"/>
          <w:bCs w:val="0"/>
          <w:sz w:val="24"/>
          <w:szCs w:val="24"/>
        </w:rPr>
        <w:tab/>
      </w:r>
      <w:bookmarkEnd w:id="80"/>
      <w:bookmarkEnd w:id="81"/>
      <w:r w:rsidR="005805B5">
        <w:rPr>
          <w:sz w:val="24"/>
          <w:szCs w:val="24"/>
        </w:rPr>
        <w:t>11</w:t>
      </w:r>
      <w:bookmarkEnd w:id="82"/>
      <w:r w:rsidR="0090405D">
        <w:rPr>
          <w:sz w:val="24"/>
          <w:szCs w:val="24"/>
        </w:rPr>
        <w:t>8</w:t>
      </w:r>
    </w:p>
    <w:p w14:paraId="114F1BF5" w14:textId="77777777" w:rsidR="0093739C" w:rsidRPr="00996985" w:rsidRDefault="0093739C" w:rsidP="00D17CBE">
      <w:pPr>
        <w:pStyle w:val="Heading4"/>
        <w:tabs>
          <w:tab w:val="left" w:pos="720"/>
          <w:tab w:val="right" w:leader="dot" w:pos="8931"/>
          <w:tab w:val="right" w:leader="dot" w:pos="9000"/>
          <w:tab w:val="right" w:leader="dot" w:pos="9631"/>
        </w:tabs>
        <w:spacing w:before="200" w:after="120"/>
        <w:ind w:left="720"/>
        <w:rPr>
          <w:sz w:val="24"/>
          <w:szCs w:val="24"/>
        </w:rPr>
      </w:pPr>
      <w:bookmarkStart w:id="83" w:name="_Toc29994045"/>
      <w:bookmarkStart w:id="84" w:name="_Toc54773010"/>
      <w:bookmarkStart w:id="85" w:name="_Toc167972983"/>
      <w:bookmarkStart w:id="86" w:name="_Toc182303463"/>
      <w:bookmarkStart w:id="87" w:name="_Toc189228812"/>
      <w:bookmarkStart w:id="88" w:name="_Toc233728462"/>
      <w:bookmarkStart w:id="89" w:name="_Toc93669204"/>
      <w:bookmarkStart w:id="90" w:name="_Toc126239712"/>
      <w:bookmarkStart w:id="91" w:name="_Toc166166567"/>
      <w:r w:rsidRPr="00996985">
        <w:rPr>
          <w:sz w:val="24"/>
          <w:szCs w:val="24"/>
        </w:rPr>
        <w:t>Speaker—</w:t>
      </w:r>
      <w:bookmarkEnd w:id="83"/>
      <w:bookmarkEnd w:id="84"/>
      <w:bookmarkEnd w:id="85"/>
      <w:bookmarkEnd w:id="86"/>
      <w:bookmarkEnd w:id="87"/>
      <w:bookmarkEnd w:id="88"/>
    </w:p>
    <w:p w14:paraId="22F0429F" w14:textId="364D6F76" w:rsidR="0093739C" w:rsidRPr="00996985"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996985">
        <w:rPr>
          <w:rStyle w:val="Heading5Char"/>
          <w:rFonts w:ascii="Montserrat" w:hAnsi="Montserrat"/>
        </w:rPr>
        <w:t>Rulings</w:t>
      </w:r>
      <w:bookmarkEnd w:id="89"/>
      <w:bookmarkEnd w:id="90"/>
      <w:bookmarkEnd w:id="91"/>
      <w:r w:rsidR="001A7D8F">
        <w:rPr>
          <w:rStyle w:val="Heading5Char"/>
          <w:rFonts w:ascii="Montserrat" w:hAnsi="Montserrat"/>
        </w:rPr>
        <w:tab/>
      </w:r>
      <w:r w:rsidR="00206B33">
        <w:rPr>
          <w:rStyle w:val="Heading5Char"/>
          <w:rFonts w:ascii="Montserrat" w:hAnsi="Montserrat"/>
        </w:rPr>
        <w:t>7</w:t>
      </w:r>
    </w:p>
    <w:p w14:paraId="7638A593" w14:textId="7FB671CD" w:rsidR="0093739C" w:rsidRPr="00996985"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996985">
        <w:rPr>
          <w:rStyle w:val="Heading5Char"/>
          <w:rFonts w:ascii="Montserrat" w:hAnsi="Montserrat"/>
        </w:rPr>
        <w:t>Dissent moved</w:t>
      </w:r>
      <w:r w:rsidR="001A7D8F">
        <w:rPr>
          <w:rStyle w:val="Heading5Char"/>
          <w:rFonts w:ascii="Montserrat" w:hAnsi="Montserrat"/>
        </w:rPr>
        <w:tab/>
      </w:r>
      <w:r w:rsidRPr="00996985">
        <w:rPr>
          <w:rStyle w:val="Heading5Char"/>
          <w:rFonts w:ascii="Montserrat" w:hAnsi="Montserrat"/>
        </w:rPr>
        <w:t>1</w:t>
      </w:r>
    </w:p>
    <w:p w14:paraId="7634F41B" w14:textId="56B794B8" w:rsidR="0093739C" w:rsidRPr="00996985"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bookmarkStart w:id="92" w:name="_Toc29994046"/>
      <w:bookmarkStart w:id="93" w:name="_Toc54773011"/>
      <w:bookmarkStart w:id="94" w:name="_Toc93669205"/>
      <w:bookmarkStart w:id="95" w:name="_Toc126239713"/>
      <w:bookmarkStart w:id="96" w:name="_Toc166166568"/>
      <w:r w:rsidRPr="00996985">
        <w:rPr>
          <w:rStyle w:val="Heading5Char"/>
          <w:rFonts w:ascii="Montserrat" w:hAnsi="Montserrat"/>
        </w:rPr>
        <w:t>Statements</w:t>
      </w:r>
      <w:r w:rsidR="001A7D8F">
        <w:rPr>
          <w:rStyle w:val="Heading5Char"/>
          <w:rFonts w:ascii="Montserrat" w:hAnsi="Montserrat"/>
        </w:rPr>
        <w:tab/>
      </w:r>
      <w:r w:rsidR="00342E60">
        <w:rPr>
          <w:rStyle w:val="Heading5Char"/>
          <w:rFonts w:ascii="Montserrat" w:hAnsi="Montserrat"/>
        </w:rPr>
        <w:t>12</w:t>
      </w:r>
    </w:p>
    <w:p w14:paraId="6885ABD0" w14:textId="77777777" w:rsidR="0093739C" w:rsidRPr="00996985" w:rsidRDefault="0093739C" w:rsidP="00D17CBE">
      <w:pPr>
        <w:pStyle w:val="Heading4"/>
        <w:tabs>
          <w:tab w:val="left" w:pos="720"/>
          <w:tab w:val="right" w:leader="dot" w:pos="8931"/>
          <w:tab w:val="right" w:leader="dot" w:pos="9000"/>
          <w:tab w:val="right" w:leader="dot" w:pos="9631"/>
        </w:tabs>
        <w:spacing w:before="200" w:after="120"/>
        <w:ind w:left="720"/>
        <w:rPr>
          <w:sz w:val="24"/>
          <w:szCs w:val="24"/>
        </w:rPr>
      </w:pPr>
      <w:bookmarkStart w:id="97" w:name="_Toc167972984"/>
      <w:bookmarkStart w:id="98" w:name="_Toc182303464"/>
      <w:bookmarkStart w:id="99" w:name="_Toc189228813"/>
      <w:bookmarkStart w:id="100" w:name="_Toc233728463"/>
      <w:r w:rsidRPr="00996985">
        <w:rPr>
          <w:sz w:val="24"/>
          <w:szCs w:val="24"/>
        </w:rPr>
        <w:t>Statements—</w:t>
      </w:r>
      <w:bookmarkEnd w:id="92"/>
      <w:bookmarkEnd w:id="93"/>
      <w:bookmarkEnd w:id="94"/>
      <w:bookmarkEnd w:id="95"/>
      <w:bookmarkEnd w:id="96"/>
      <w:bookmarkEnd w:id="97"/>
      <w:bookmarkEnd w:id="98"/>
      <w:bookmarkEnd w:id="99"/>
      <w:bookmarkEnd w:id="100"/>
    </w:p>
    <w:p w14:paraId="6B1D3C14" w14:textId="0B735D33" w:rsidR="0093739C" w:rsidRPr="00591ED0"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591ED0">
        <w:rPr>
          <w:rStyle w:val="Heading5Char"/>
          <w:rFonts w:ascii="Montserrat" w:hAnsi="Montserrat"/>
        </w:rPr>
        <w:t>By Members</w:t>
      </w:r>
      <w:r w:rsidRPr="00591ED0">
        <w:rPr>
          <w:rStyle w:val="Heading5Char"/>
          <w:rFonts w:ascii="Montserrat" w:hAnsi="Montserrat"/>
        </w:rPr>
        <w:tab/>
      </w:r>
      <w:r w:rsidR="00BD1683" w:rsidRPr="00591ED0">
        <w:rPr>
          <w:rStyle w:val="Heading5Char"/>
          <w:rFonts w:ascii="Montserrat" w:hAnsi="Montserrat"/>
        </w:rPr>
        <w:t>9</w:t>
      </w:r>
    </w:p>
    <w:p w14:paraId="5B96AC39" w14:textId="01E93E9C" w:rsidR="0093739C" w:rsidRPr="00591ED0"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591ED0">
        <w:rPr>
          <w:rStyle w:val="Heading5Char"/>
          <w:rFonts w:ascii="Montserrat" w:hAnsi="Montserrat"/>
        </w:rPr>
        <w:t>By Ministers</w:t>
      </w:r>
      <w:r w:rsidRPr="00591ED0">
        <w:rPr>
          <w:rStyle w:val="Heading5Char"/>
          <w:rFonts w:ascii="Montserrat" w:hAnsi="Montserrat"/>
        </w:rPr>
        <w:tab/>
      </w:r>
      <w:r w:rsidR="00BD1683" w:rsidRPr="00591ED0">
        <w:rPr>
          <w:rStyle w:val="Heading5Char"/>
          <w:rFonts w:ascii="Montserrat" w:hAnsi="Montserrat"/>
        </w:rPr>
        <w:t>5</w:t>
      </w:r>
    </w:p>
    <w:p w14:paraId="3E59E258" w14:textId="77777777" w:rsidR="0093739C" w:rsidRPr="00591ED0" w:rsidRDefault="0093739C" w:rsidP="00D17CBE">
      <w:pPr>
        <w:pStyle w:val="Heading4"/>
        <w:tabs>
          <w:tab w:val="left" w:pos="720"/>
          <w:tab w:val="right" w:leader="dot" w:pos="8931"/>
          <w:tab w:val="right" w:leader="dot" w:pos="9000"/>
          <w:tab w:val="right" w:leader="dot" w:pos="9631"/>
        </w:tabs>
        <w:spacing w:before="200" w:after="120"/>
        <w:ind w:left="720"/>
        <w:rPr>
          <w:sz w:val="24"/>
          <w:szCs w:val="24"/>
        </w:rPr>
      </w:pPr>
      <w:bookmarkStart w:id="101" w:name="_Toc29994047"/>
      <w:bookmarkStart w:id="102" w:name="_Toc54773012"/>
      <w:bookmarkStart w:id="103" w:name="_Toc93669206"/>
      <w:bookmarkStart w:id="104" w:name="_Toc126239714"/>
      <w:bookmarkStart w:id="105" w:name="_Toc166166569"/>
      <w:bookmarkStart w:id="106" w:name="_Toc167972985"/>
      <w:bookmarkStart w:id="107" w:name="_Toc182303465"/>
      <w:bookmarkStart w:id="108" w:name="_Toc189228814"/>
      <w:bookmarkStart w:id="109" w:name="_Toc233728464"/>
      <w:r w:rsidRPr="00591ED0">
        <w:rPr>
          <w:sz w:val="24"/>
          <w:szCs w:val="24"/>
        </w:rPr>
        <w:t>Suspension of standing orders—</w:t>
      </w:r>
      <w:bookmarkEnd w:id="101"/>
      <w:bookmarkEnd w:id="102"/>
      <w:bookmarkEnd w:id="103"/>
      <w:bookmarkEnd w:id="104"/>
      <w:bookmarkEnd w:id="105"/>
      <w:bookmarkEnd w:id="106"/>
      <w:bookmarkEnd w:id="107"/>
      <w:bookmarkEnd w:id="108"/>
      <w:bookmarkEnd w:id="109"/>
    </w:p>
    <w:p w14:paraId="194D296E" w14:textId="21937D4A" w:rsidR="0093739C" w:rsidRPr="00591ED0"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591ED0">
        <w:rPr>
          <w:rStyle w:val="Heading5Char"/>
          <w:rFonts w:ascii="Montserrat" w:hAnsi="Montserrat"/>
        </w:rPr>
        <w:t xml:space="preserve">Passed </w:t>
      </w:r>
      <w:r w:rsidR="001A7D8F" w:rsidRPr="00591ED0">
        <w:rPr>
          <w:rStyle w:val="Heading5Char"/>
          <w:rFonts w:ascii="Montserrat" w:hAnsi="Montserrat"/>
        </w:rPr>
        <w:tab/>
      </w:r>
      <w:r w:rsidR="00BD1683" w:rsidRPr="00591ED0">
        <w:rPr>
          <w:rStyle w:val="Heading5Char"/>
          <w:rFonts w:ascii="Montserrat" w:hAnsi="Montserrat"/>
        </w:rPr>
        <w:t>17</w:t>
      </w:r>
    </w:p>
    <w:p w14:paraId="403B242C" w14:textId="7FB6EC3C" w:rsidR="0093739C" w:rsidRPr="00591ED0"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591ED0">
        <w:rPr>
          <w:rStyle w:val="Heading5Char"/>
          <w:rFonts w:ascii="Montserrat" w:hAnsi="Montserrat"/>
        </w:rPr>
        <w:t xml:space="preserve">Negatived </w:t>
      </w:r>
      <w:r w:rsidR="001A7D8F" w:rsidRPr="00591ED0">
        <w:rPr>
          <w:rStyle w:val="Heading5Char"/>
          <w:rFonts w:ascii="Montserrat" w:hAnsi="Montserrat"/>
        </w:rPr>
        <w:tab/>
      </w:r>
      <w:r w:rsidR="00BD1683" w:rsidRPr="00591ED0">
        <w:rPr>
          <w:rStyle w:val="Heading5Char"/>
          <w:rFonts w:ascii="Montserrat" w:hAnsi="Montserrat"/>
        </w:rPr>
        <w:t>3</w:t>
      </w:r>
    </w:p>
    <w:p w14:paraId="37E78334" w14:textId="77777777" w:rsidR="0093739C" w:rsidRPr="003F468A" w:rsidRDefault="0093739C" w:rsidP="00D17CBE">
      <w:pPr>
        <w:pStyle w:val="Heading4"/>
        <w:tabs>
          <w:tab w:val="left" w:pos="720"/>
          <w:tab w:val="right" w:leader="dot" w:pos="8931"/>
          <w:tab w:val="right" w:leader="dot" w:pos="9000"/>
          <w:tab w:val="right" w:leader="dot" w:pos="9631"/>
        </w:tabs>
        <w:spacing w:before="200" w:after="120"/>
        <w:ind w:left="720"/>
        <w:rPr>
          <w:sz w:val="24"/>
          <w:szCs w:val="24"/>
        </w:rPr>
      </w:pPr>
      <w:bookmarkStart w:id="110" w:name="_Toc29994048"/>
      <w:bookmarkStart w:id="111" w:name="_Toc54773013"/>
      <w:bookmarkStart w:id="112" w:name="_Toc93669207"/>
      <w:bookmarkStart w:id="113" w:name="_Toc126239715"/>
      <w:bookmarkStart w:id="114" w:name="_Toc166166570"/>
      <w:bookmarkStart w:id="115" w:name="_Toc167972986"/>
      <w:bookmarkStart w:id="116" w:name="_Toc182303466"/>
      <w:bookmarkStart w:id="117" w:name="_Toc189228815"/>
      <w:bookmarkStart w:id="118" w:name="_Toc233728465"/>
      <w:r w:rsidRPr="003F468A">
        <w:rPr>
          <w:sz w:val="24"/>
          <w:szCs w:val="24"/>
        </w:rPr>
        <w:t>Committee reports—</w:t>
      </w:r>
      <w:bookmarkEnd w:id="110"/>
      <w:bookmarkEnd w:id="111"/>
      <w:bookmarkEnd w:id="112"/>
      <w:bookmarkEnd w:id="113"/>
      <w:bookmarkEnd w:id="114"/>
      <w:bookmarkEnd w:id="115"/>
      <w:bookmarkEnd w:id="116"/>
      <w:bookmarkEnd w:id="117"/>
      <w:bookmarkEnd w:id="118"/>
    </w:p>
    <w:p w14:paraId="47A125DA" w14:textId="027BBE32" w:rsidR="0093739C"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3F468A">
        <w:rPr>
          <w:rStyle w:val="Heading5Char"/>
          <w:rFonts w:ascii="Montserrat" w:hAnsi="Montserrat"/>
        </w:rPr>
        <w:t>Tabled</w:t>
      </w:r>
      <w:r w:rsidRPr="003F468A">
        <w:rPr>
          <w:rStyle w:val="Heading5Char"/>
          <w:rFonts w:ascii="Montserrat" w:hAnsi="Montserrat"/>
        </w:rPr>
        <w:tab/>
      </w:r>
      <w:r w:rsidR="003F468A" w:rsidRPr="003F468A">
        <w:rPr>
          <w:rStyle w:val="Heading5Char"/>
          <w:rFonts w:ascii="Montserrat" w:hAnsi="Montserrat"/>
        </w:rPr>
        <w:t>4</w:t>
      </w:r>
      <w:r w:rsidR="00944F73">
        <w:rPr>
          <w:rStyle w:val="Heading5Char"/>
          <w:rFonts w:ascii="Montserrat" w:hAnsi="Montserrat"/>
        </w:rPr>
        <w:t>1</w:t>
      </w:r>
    </w:p>
    <w:p w14:paraId="579F5C4A" w14:textId="48FA90E3" w:rsidR="00F94F60" w:rsidRDefault="00F94F60" w:rsidP="00D17CBE">
      <w:pPr>
        <w:pStyle w:val="Bodyleadingdots"/>
        <w:keepNext/>
        <w:tabs>
          <w:tab w:val="clear" w:pos="1440"/>
          <w:tab w:val="right" w:leader="dot" w:pos="7938"/>
          <w:tab w:val="right" w:pos="9540"/>
          <w:tab w:val="right" w:pos="11970"/>
        </w:tabs>
        <w:spacing w:before="100" w:after="0"/>
        <w:ind w:left="1843"/>
        <w:rPr>
          <w:rStyle w:val="Heading5Char"/>
          <w:rFonts w:ascii="Montserrat" w:hAnsi="Montserrat"/>
        </w:rPr>
      </w:pPr>
      <w:r>
        <w:rPr>
          <w:rStyle w:val="Heading5Char"/>
          <w:rFonts w:ascii="Montserrat" w:hAnsi="Montserrat"/>
        </w:rPr>
        <w:t>Tenth Assembly</w:t>
      </w:r>
      <w:r>
        <w:rPr>
          <w:rStyle w:val="Heading5Char"/>
          <w:rFonts w:ascii="Montserrat" w:hAnsi="Montserrat"/>
        </w:rPr>
        <w:tab/>
        <w:t>6</w:t>
      </w:r>
    </w:p>
    <w:p w14:paraId="2A602986" w14:textId="1EF6F0AC" w:rsidR="00F94F60" w:rsidRPr="003F468A" w:rsidRDefault="00F94F60" w:rsidP="00D17CBE">
      <w:pPr>
        <w:pStyle w:val="Bodyleadingdots"/>
        <w:tabs>
          <w:tab w:val="clear" w:pos="1440"/>
          <w:tab w:val="right" w:leader="dot" w:pos="7938"/>
          <w:tab w:val="right" w:leader="dot" w:pos="9000"/>
          <w:tab w:val="right" w:pos="9540"/>
          <w:tab w:val="right" w:pos="11970"/>
        </w:tabs>
        <w:spacing w:before="100" w:after="0"/>
        <w:ind w:left="1843"/>
        <w:rPr>
          <w:rStyle w:val="Heading5Char"/>
          <w:rFonts w:ascii="Montserrat" w:hAnsi="Montserrat"/>
        </w:rPr>
      </w:pPr>
      <w:r>
        <w:rPr>
          <w:rStyle w:val="Heading5Char"/>
          <w:rFonts w:ascii="Montserrat" w:hAnsi="Montserrat"/>
        </w:rPr>
        <w:t>Eleventh Assembly</w:t>
      </w:r>
      <w:r>
        <w:rPr>
          <w:rStyle w:val="Heading5Char"/>
          <w:rFonts w:ascii="Montserrat" w:hAnsi="Montserrat"/>
        </w:rPr>
        <w:tab/>
        <w:t>35</w:t>
      </w:r>
    </w:p>
    <w:p w14:paraId="0C35EC5F" w14:textId="65DC2FE5" w:rsidR="0093739C" w:rsidRPr="00944F73"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944F73">
        <w:rPr>
          <w:rStyle w:val="Heading5Char"/>
          <w:rFonts w:ascii="Montserrat" w:hAnsi="Montserrat"/>
        </w:rPr>
        <w:t>Non-sitting circulation—Yet to be tabled</w:t>
      </w:r>
      <w:r w:rsidRPr="00944F73">
        <w:rPr>
          <w:rStyle w:val="Heading5Char"/>
          <w:rFonts w:ascii="Montserrat" w:hAnsi="Montserrat"/>
        </w:rPr>
        <w:tab/>
      </w:r>
      <w:r w:rsidR="00944F73" w:rsidRPr="00944F73">
        <w:rPr>
          <w:rStyle w:val="Heading5Char"/>
          <w:rFonts w:ascii="Montserrat" w:hAnsi="Montserrat"/>
        </w:rPr>
        <w:t>1</w:t>
      </w:r>
    </w:p>
    <w:p w14:paraId="0BB9B9A1" w14:textId="694B8CF9" w:rsidR="0093739C" w:rsidRPr="003436CE"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3436CE">
        <w:rPr>
          <w:rStyle w:val="Heading5Char"/>
          <w:rFonts w:ascii="Montserrat" w:hAnsi="Montserrat"/>
        </w:rPr>
        <w:t>Government responses</w:t>
      </w:r>
      <w:r w:rsidRPr="003436CE">
        <w:rPr>
          <w:rStyle w:val="Heading5Char"/>
          <w:rFonts w:ascii="Montserrat" w:hAnsi="Montserrat"/>
        </w:rPr>
        <w:tab/>
        <w:t>2</w:t>
      </w:r>
      <w:r w:rsidR="003436CE" w:rsidRPr="003436CE">
        <w:rPr>
          <w:rStyle w:val="Heading5Char"/>
          <w:rFonts w:ascii="Montserrat" w:hAnsi="Montserrat"/>
        </w:rPr>
        <w:t>3</w:t>
      </w:r>
    </w:p>
    <w:p w14:paraId="3B74B31B" w14:textId="12D3891C" w:rsidR="00F94F60" w:rsidRPr="003436CE" w:rsidRDefault="00F94F60" w:rsidP="00D17CBE">
      <w:pPr>
        <w:pStyle w:val="Bodyleadingdots"/>
        <w:keepNext/>
        <w:tabs>
          <w:tab w:val="clear" w:pos="1440"/>
          <w:tab w:val="right" w:leader="dot" w:pos="7938"/>
          <w:tab w:val="right" w:pos="9540"/>
          <w:tab w:val="right" w:pos="11970"/>
        </w:tabs>
        <w:spacing w:before="100" w:after="0"/>
        <w:ind w:left="1843"/>
        <w:rPr>
          <w:rStyle w:val="Heading5Char"/>
          <w:rFonts w:ascii="Montserrat" w:hAnsi="Montserrat"/>
        </w:rPr>
      </w:pPr>
      <w:r w:rsidRPr="003436CE">
        <w:rPr>
          <w:rStyle w:val="Heading5Char"/>
          <w:rFonts w:ascii="Montserrat" w:hAnsi="Montserrat"/>
        </w:rPr>
        <w:t>Tenth Assembly</w:t>
      </w:r>
      <w:r w:rsidRPr="003436CE">
        <w:rPr>
          <w:rStyle w:val="Heading5Char"/>
          <w:rFonts w:ascii="Montserrat" w:hAnsi="Montserrat"/>
        </w:rPr>
        <w:tab/>
      </w:r>
      <w:r w:rsidR="003436CE" w:rsidRPr="003436CE">
        <w:rPr>
          <w:rStyle w:val="Heading5Char"/>
          <w:rFonts w:ascii="Montserrat" w:hAnsi="Montserrat"/>
        </w:rPr>
        <w:t>14</w:t>
      </w:r>
    </w:p>
    <w:p w14:paraId="21489AA8" w14:textId="756CC0C0" w:rsidR="00F94F60" w:rsidRPr="00F94F60" w:rsidRDefault="00F94F60" w:rsidP="00D17CBE">
      <w:pPr>
        <w:pStyle w:val="Bodyleadingdots"/>
        <w:tabs>
          <w:tab w:val="clear" w:pos="1440"/>
          <w:tab w:val="right" w:leader="dot" w:pos="7938"/>
          <w:tab w:val="right" w:leader="dot" w:pos="9000"/>
          <w:tab w:val="right" w:pos="9540"/>
          <w:tab w:val="right" w:pos="11970"/>
        </w:tabs>
        <w:spacing w:before="100" w:after="0"/>
        <w:ind w:left="1843"/>
        <w:rPr>
          <w:rStyle w:val="Heading5Char"/>
          <w:rFonts w:ascii="Montserrat" w:hAnsi="Montserrat"/>
        </w:rPr>
      </w:pPr>
      <w:r w:rsidRPr="003436CE">
        <w:rPr>
          <w:rStyle w:val="Heading5Char"/>
          <w:rFonts w:ascii="Montserrat" w:hAnsi="Montserrat"/>
        </w:rPr>
        <w:t>Eleventh Assembly</w:t>
      </w:r>
      <w:r w:rsidRPr="003436CE">
        <w:rPr>
          <w:rStyle w:val="Heading5Char"/>
          <w:rFonts w:ascii="Montserrat" w:hAnsi="Montserrat"/>
        </w:rPr>
        <w:tab/>
      </w:r>
      <w:r w:rsidR="003436CE">
        <w:rPr>
          <w:rStyle w:val="Heading5Char"/>
          <w:rFonts w:ascii="Montserrat" w:hAnsi="Montserrat"/>
        </w:rPr>
        <w:t>9</w:t>
      </w:r>
    </w:p>
    <w:p w14:paraId="6F13030B" w14:textId="7327D473" w:rsidR="0093739C" w:rsidRPr="003436CE" w:rsidRDefault="003436CE"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3436CE">
        <w:rPr>
          <w:rStyle w:val="Heading5Char"/>
          <w:rFonts w:ascii="Montserrat" w:hAnsi="Montserrat"/>
        </w:rPr>
        <w:t>Other</w:t>
      </w:r>
      <w:r w:rsidR="0093739C" w:rsidRPr="003436CE">
        <w:rPr>
          <w:rStyle w:val="Heading5Char"/>
          <w:rFonts w:ascii="Montserrat" w:hAnsi="Montserrat"/>
        </w:rPr>
        <w:t xml:space="preserve"> responses</w:t>
      </w:r>
      <w:r w:rsidR="0093739C" w:rsidRPr="003436CE">
        <w:rPr>
          <w:rStyle w:val="Heading5Char"/>
          <w:rFonts w:ascii="Montserrat" w:hAnsi="Montserrat"/>
        </w:rPr>
        <w:tab/>
      </w:r>
      <w:r w:rsidRPr="003436CE">
        <w:rPr>
          <w:rStyle w:val="Heading5Char"/>
          <w:rFonts w:ascii="Montserrat" w:hAnsi="Montserrat"/>
        </w:rPr>
        <w:t>4</w:t>
      </w:r>
    </w:p>
    <w:p w14:paraId="5008A046" w14:textId="7EAF003E" w:rsidR="003436CE" w:rsidRPr="003436CE" w:rsidRDefault="003436CE" w:rsidP="00D17CBE">
      <w:pPr>
        <w:pStyle w:val="Bodyleadingdots"/>
        <w:tabs>
          <w:tab w:val="clear" w:pos="1440"/>
          <w:tab w:val="right" w:leader="dot" w:pos="7938"/>
          <w:tab w:val="right" w:leader="dot" w:pos="9000"/>
          <w:tab w:val="right" w:pos="9540"/>
          <w:tab w:val="right" w:pos="11970"/>
        </w:tabs>
        <w:spacing w:before="100" w:after="0"/>
        <w:ind w:left="1843"/>
        <w:rPr>
          <w:rStyle w:val="Heading5Char"/>
          <w:rFonts w:ascii="Montserrat" w:hAnsi="Montserrat"/>
        </w:rPr>
      </w:pPr>
      <w:bookmarkStart w:id="119" w:name="_Toc29994049"/>
      <w:bookmarkStart w:id="120" w:name="_Toc54773014"/>
      <w:bookmarkStart w:id="121" w:name="_Toc93669208"/>
      <w:bookmarkStart w:id="122" w:name="_Toc126239716"/>
      <w:bookmarkStart w:id="123" w:name="_Toc166166571"/>
      <w:bookmarkStart w:id="124" w:name="_Toc167972987"/>
      <w:bookmarkStart w:id="125" w:name="_Toc182303467"/>
      <w:bookmarkStart w:id="126" w:name="_Toc189228816"/>
      <w:bookmarkStart w:id="127" w:name="_Toc233728466"/>
      <w:r w:rsidRPr="003436CE">
        <w:rPr>
          <w:rStyle w:val="Heading5Char"/>
          <w:rFonts w:ascii="Montserrat" w:hAnsi="Montserrat"/>
        </w:rPr>
        <w:t>Tenth Assembly</w:t>
      </w:r>
      <w:r w:rsidRPr="003436CE">
        <w:rPr>
          <w:rStyle w:val="Heading5Char"/>
          <w:rFonts w:ascii="Montserrat" w:hAnsi="Montserrat"/>
        </w:rPr>
        <w:tab/>
        <w:t>1</w:t>
      </w:r>
    </w:p>
    <w:p w14:paraId="75F9794A" w14:textId="6C667835" w:rsidR="003436CE" w:rsidRPr="00F94F60" w:rsidRDefault="003436CE" w:rsidP="00D17CBE">
      <w:pPr>
        <w:pStyle w:val="Bodyleadingdots"/>
        <w:tabs>
          <w:tab w:val="clear" w:pos="1440"/>
          <w:tab w:val="right" w:leader="dot" w:pos="7938"/>
          <w:tab w:val="right" w:leader="dot" w:pos="9000"/>
          <w:tab w:val="right" w:pos="9540"/>
          <w:tab w:val="right" w:pos="11970"/>
        </w:tabs>
        <w:spacing w:before="100" w:after="0"/>
        <w:ind w:left="1843"/>
        <w:rPr>
          <w:rStyle w:val="Heading5Char"/>
          <w:rFonts w:ascii="Montserrat" w:hAnsi="Montserrat"/>
        </w:rPr>
      </w:pPr>
      <w:r w:rsidRPr="003436CE">
        <w:rPr>
          <w:rStyle w:val="Heading5Char"/>
          <w:rFonts w:ascii="Montserrat" w:hAnsi="Montserrat"/>
        </w:rPr>
        <w:t>Eleventh Assembly</w:t>
      </w:r>
      <w:r w:rsidRPr="003436CE">
        <w:rPr>
          <w:rStyle w:val="Heading5Char"/>
          <w:rFonts w:ascii="Montserrat" w:hAnsi="Montserrat"/>
        </w:rPr>
        <w:tab/>
      </w:r>
      <w:r>
        <w:rPr>
          <w:rStyle w:val="Heading5Char"/>
          <w:rFonts w:ascii="Montserrat" w:hAnsi="Montserrat"/>
        </w:rPr>
        <w:t>3</w:t>
      </w:r>
    </w:p>
    <w:p w14:paraId="4768A79E" w14:textId="77777777" w:rsidR="0093739C" w:rsidRPr="00D17CBE" w:rsidRDefault="0093739C" w:rsidP="00756411">
      <w:pPr>
        <w:pStyle w:val="Heading4"/>
        <w:tabs>
          <w:tab w:val="left" w:pos="720"/>
          <w:tab w:val="right" w:leader="dot" w:pos="9000"/>
          <w:tab w:val="right" w:leader="dot" w:pos="9631"/>
        </w:tabs>
        <w:spacing w:before="200" w:after="120"/>
        <w:ind w:left="720"/>
        <w:rPr>
          <w:sz w:val="24"/>
          <w:szCs w:val="24"/>
        </w:rPr>
      </w:pPr>
      <w:r w:rsidRPr="00D17CBE">
        <w:rPr>
          <w:sz w:val="24"/>
          <w:szCs w:val="24"/>
        </w:rPr>
        <w:t>Auditor-General’s reports—</w:t>
      </w:r>
      <w:bookmarkEnd w:id="119"/>
      <w:bookmarkEnd w:id="120"/>
      <w:bookmarkEnd w:id="121"/>
      <w:bookmarkEnd w:id="122"/>
      <w:bookmarkEnd w:id="123"/>
      <w:bookmarkEnd w:id="124"/>
      <w:bookmarkEnd w:id="125"/>
      <w:bookmarkEnd w:id="126"/>
      <w:bookmarkEnd w:id="127"/>
    </w:p>
    <w:p w14:paraId="14F34486" w14:textId="387B9EC2" w:rsidR="0093739C" w:rsidRPr="00D17CBE"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D17CBE">
        <w:rPr>
          <w:rStyle w:val="Heading5Char"/>
          <w:rFonts w:ascii="Montserrat" w:hAnsi="Montserrat"/>
        </w:rPr>
        <w:t>Tabled</w:t>
      </w:r>
      <w:r w:rsidR="001A7D8F" w:rsidRPr="00D17CBE">
        <w:rPr>
          <w:rStyle w:val="Heading5Char"/>
          <w:rFonts w:ascii="Montserrat" w:hAnsi="Montserrat"/>
        </w:rPr>
        <w:t>……….</w:t>
      </w:r>
      <w:r w:rsidRPr="00D17CBE">
        <w:rPr>
          <w:rStyle w:val="Heading5Char"/>
          <w:rFonts w:ascii="Montserrat" w:hAnsi="Montserrat"/>
        </w:rPr>
        <w:tab/>
      </w:r>
      <w:r w:rsidR="009B2232">
        <w:rPr>
          <w:rStyle w:val="Heading5Char"/>
          <w:rFonts w:ascii="Montserrat" w:hAnsi="Montserrat"/>
        </w:rPr>
        <w:t>14</w:t>
      </w:r>
      <w:r w:rsidR="00CC7B4B">
        <w:rPr>
          <w:rStyle w:val="FootnoteReference"/>
          <w:rFonts w:ascii="Montserrat" w:eastAsiaTheme="majorEastAsia" w:hAnsi="Montserrat" w:cstheme="majorBidi"/>
          <w:color w:val="104C8E"/>
          <w:w w:val="90"/>
          <w:sz w:val="24"/>
          <w:szCs w:val="24"/>
        </w:rPr>
        <w:footnoteReference w:id="8"/>
      </w:r>
    </w:p>
    <w:p w14:paraId="53988047" w14:textId="77777777" w:rsidR="0093739C" w:rsidRPr="00D17CBE" w:rsidRDefault="0093739C" w:rsidP="00D17CBE">
      <w:pPr>
        <w:pStyle w:val="Bodyleadingdots"/>
        <w:keepNext/>
        <w:tabs>
          <w:tab w:val="clear" w:pos="1440"/>
          <w:tab w:val="right" w:leader="dot" w:pos="9000"/>
          <w:tab w:val="right" w:pos="9540"/>
          <w:tab w:val="right" w:pos="11970"/>
        </w:tabs>
        <w:spacing w:before="100" w:after="0"/>
        <w:ind w:left="1077"/>
        <w:rPr>
          <w:rStyle w:val="Heading5Char"/>
          <w:rFonts w:ascii="Montserrat" w:hAnsi="Montserrat"/>
        </w:rPr>
      </w:pPr>
      <w:r w:rsidRPr="00D17CBE">
        <w:rPr>
          <w:rStyle w:val="Heading5Char"/>
          <w:rFonts w:ascii="Montserrat" w:hAnsi="Montserrat"/>
        </w:rPr>
        <w:t>Non-sitting circulation—Yet to be tabled</w:t>
      </w:r>
      <w:r w:rsidRPr="00D17CBE">
        <w:rPr>
          <w:rStyle w:val="Heading5Char"/>
          <w:rFonts w:ascii="Montserrat" w:hAnsi="Montserrat"/>
        </w:rPr>
        <w:tab/>
        <w:t>1</w:t>
      </w:r>
    </w:p>
    <w:p w14:paraId="1C7DF518" w14:textId="77777777" w:rsidR="0093739C" w:rsidRPr="0086588F" w:rsidRDefault="0093739C" w:rsidP="0093739C">
      <w:pPr>
        <w:pStyle w:val="Heading3"/>
      </w:pPr>
      <w:bookmarkStart w:id="128" w:name="_Toc182303468"/>
      <w:bookmarkStart w:id="129" w:name="_Toc233728467"/>
      <w:r w:rsidRPr="0086588F">
        <w:t>Motions</w:t>
      </w:r>
      <w:bookmarkEnd w:id="128"/>
      <w:bookmarkEnd w:id="129"/>
    </w:p>
    <w:p w14:paraId="27305045" w14:textId="50A54DAB" w:rsidR="0093739C" w:rsidRPr="00A867FF" w:rsidRDefault="0093739C" w:rsidP="00D17CBE">
      <w:pPr>
        <w:pStyle w:val="Heading4"/>
        <w:tabs>
          <w:tab w:val="left" w:pos="720"/>
          <w:tab w:val="right" w:leader="dot" w:pos="8931"/>
          <w:tab w:val="right" w:leader="dot" w:pos="9631"/>
        </w:tabs>
        <w:spacing w:before="200" w:after="120"/>
        <w:ind w:left="720"/>
        <w:rPr>
          <w:rStyle w:val="Heading4Char"/>
          <w:b/>
          <w:bCs/>
          <w:sz w:val="24"/>
          <w:szCs w:val="24"/>
          <w:highlight w:val="yellow"/>
        </w:rPr>
      </w:pPr>
      <w:bookmarkStart w:id="130" w:name="_Toc233728468"/>
      <w:r w:rsidRPr="009B2232">
        <w:rPr>
          <w:sz w:val="24"/>
          <w:szCs w:val="24"/>
        </w:rPr>
        <w:t>Assembly</w:t>
      </w:r>
      <w:r w:rsidRPr="009B2232">
        <w:rPr>
          <w:bCs w:val="0"/>
          <w:sz w:val="24"/>
          <w:szCs w:val="24"/>
        </w:rPr>
        <w:t xml:space="preserve"> business</w:t>
      </w:r>
      <w:r w:rsidRPr="009B2232">
        <w:rPr>
          <w:rStyle w:val="Heading4Char"/>
          <w:sz w:val="24"/>
          <w:szCs w:val="24"/>
        </w:rPr>
        <w:tab/>
      </w:r>
      <w:bookmarkEnd w:id="130"/>
      <w:r w:rsidR="009674DA">
        <w:rPr>
          <w:rStyle w:val="Heading4Char"/>
          <w:b/>
          <w:bCs/>
          <w:sz w:val="24"/>
          <w:szCs w:val="24"/>
        </w:rPr>
        <w:t>49</w:t>
      </w:r>
    </w:p>
    <w:p w14:paraId="5AE11B40" w14:textId="578128A3" w:rsidR="00F12349" w:rsidRDefault="00F12349" w:rsidP="00D17CBE">
      <w:pPr>
        <w:pStyle w:val="Heading4"/>
        <w:tabs>
          <w:tab w:val="left" w:pos="720"/>
          <w:tab w:val="right" w:leader="dot" w:pos="8931"/>
          <w:tab w:val="right" w:leader="dot" w:pos="9631"/>
        </w:tabs>
        <w:spacing w:before="200" w:after="120"/>
        <w:ind w:left="720"/>
        <w:rPr>
          <w:sz w:val="24"/>
          <w:szCs w:val="24"/>
          <w:highlight w:val="yellow"/>
        </w:rPr>
      </w:pPr>
      <w:bookmarkStart w:id="131" w:name="_Toc233728469"/>
      <w:r w:rsidRPr="00D17CBE">
        <w:rPr>
          <w:sz w:val="24"/>
          <w:szCs w:val="24"/>
        </w:rPr>
        <w:t>Censure</w:t>
      </w:r>
      <w:bookmarkEnd w:id="131"/>
      <w:r w:rsidR="009B2232" w:rsidRPr="009B2232">
        <w:rPr>
          <w:b w:val="0"/>
          <w:bCs w:val="0"/>
          <w:sz w:val="24"/>
          <w:szCs w:val="24"/>
        </w:rPr>
        <w:tab/>
      </w:r>
      <w:r w:rsidR="009B2232">
        <w:rPr>
          <w:sz w:val="24"/>
          <w:szCs w:val="24"/>
        </w:rPr>
        <w:t>1</w:t>
      </w:r>
    </w:p>
    <w:p w14:paraId="0384238A" w14:textId="1B104984" w:rsidR="0093739C" w:rsidRPr="009B2232" w:rsidRDefault="0093739C" w:rsidP="00D17CBE">
      <w:pPr>
        <w:pStyle w:val="Heading4"/>
        <w:tabs>
          <w:tab w:val="left" w:pos="720"/>
          <w:tab w:val="right" w:leader="dot" w:pos="8931"/>
          <w:tab w:val="right" w:leader="dot" w:pos="9631"/>
        </w:tabs>
        <w:spacing w:before="200" w:after="120"/>
        <w:ind w:left="720"/>
        <w:rPr>
          <w:rStyle w:val="Heading4Char"/>
          <w:b/>
          <w:bCs/>
          <w:sz w:val="24"/>
          <w:szCs w:val="24"/>
        </w:rPr>
      </w:pPr>
      <w:bookmarkStart w:id="132" w:name="_Toc233728470"/>
      <w:r w:rsidRPr="009B2232">
        <w:rPr>
          <w:sz w:val="24"/>
          <w:szCs w:val="24"/>
        </w:rPr>
        <w:lastRenderedPageBreak/>
        <w:t>Condolence</w:t>
      </w:r>
      <w:r w:rsidRPr="009B2232">
        <w:rPr>
          <w:rStyle w:val="Heading4Char"/>
          <w:sz w:val="24"/>
          <w:szCs w:val="24"/>
        </w:rPr>
        <w:tab/>
      </w:r>
      <w:r w:rsidRPr="009B2232">
        <w:rPr>
          <w:rStyle w:val="Heading4Char"/>
          <w:b/>
          <w:bCs/>
          <w:sz w:val="24"/>
          <w:szCs w:val="24"/>
        </w:rPr>
        <w:t>2</w:t>
      </w:r>
      <w:bookmarkEnd w:id="132"/>
    </w:p>
    <w:p w14:paraId="752CFCB9" w14:textId="71FF1016" w:rsidR="009B2232" w:rsidRDefault="009B2232" w:rsidP="00D17CBE">
      <w:pPr>
        <w:pStyle w:val="Heading4"/>
        <w:tabs>
          <w:tab w:val="left" w:pos="720"/>
          <w:tab w:val="right" w:leader="dot" w:pos="8931"/>
          <w:tab w:val="right" w:leader="dot" w:pos="9631"/>
        </w:tabs>
        <w:spacing w:before="200" w:after="120"/>
        <w:ind w:left="720"/>
        <w:rPr>
          <w:sz w:val="24"/>
          <w:szCs w:val="24"/>
        </w:rPr>
      </w:pPr>
      <w:bookmarkStart w:id="133" w:name="_Toc233728471"/>
      <w:r>
        <w:rPr>
          <w:sz w:val="24"/>
          <w:szCs w:val="24"/>
        </w:rPr>
        <w:t>Disallowance/Amendment/Rejection</w:t>
      </w:r>
      <w:r w:rsidRPr="009B2232">
        <w:rPr>
          <w:b w:val="0"/>
          <w:bCs w:val="0"/>
          <w:sz w:val="24"/>
          <w:szCs w:val="24"/>
        </w:rPr>
        <w:tab/>
      </w:r>
      <w:r>
        <w:rPr>
          <w:sz w:val="24"/>
          <w:szCs w:val="24"/>
        </w:rPr>
        <w:t>2</w:t>
      </w:r>
    </w:p>
    <w:p w14:paraId="7F5408A5" w14:textId="0BC73AF2" w:rsidR="0093739C" w:rsidRPr="009B2232" w:rsidRDefault="0093739C" w:rsidP="00D17CBE">
      <w:pPr>
        <w:pStyle w:val="Heading4"/>
        <w:tabs>
          <w:tab w:val="left" w:pos="720"/>
          <w:tab w:val="right" w:leader="dot" w:pos="8931"/>
          <w:tab w:val="right" w:leader="dot" w:pos="9631"/>
        </w:tabs>
        <w:spacing w:before="200" w:after="120"/>
        <w:ind w:left="720"/>
        <w:rPr>
          <w:rStyle w:val="Heading4Char"/>
          <w:b/>
          <w:bCs/>
          <w:sz w:val="24"/>
          <w:szCs w:val="24"/>
        </w:rPr>
      </w:pPr>
      <w:r w:rsidRPr="009B2232">
        <w:rPr>
          <w:sz w:val="24"/>
          <w:szCs w:val="24"/>
        </w:rPr>
        <w:t>Order to table</w:t>
      </w:r>
      <w:r w:rsidRPr="009B2232">
        <w:rPr>
          <w:rStyle w:val="Heading4Char"/>
          <w:sz w:val="24"/>
          <w:szCs w:val="24"/>
        </w:rPr>
        <w:tab/>
      </w:r>
      <w:r w:rsidRPr="009B2232">
        <w:rPr>
          <w:rStyle w:val="Heading4Char"/>
          <w:b/>
          <w:bCs/>
          <w:sz w:val="24"/>
          <w:szCs w:val="24"/>
        </w:rPr>
        <w:t>1</w:t>
      </w:r>
      <w:bookmarkEnd w:id="133"/>
      <w:r w:rsidR="009B2232">
        <w:rPr>
          <w:rStyle w:val="Heading4Char"/>
          <w:b/>
          <w:bCs/>
          <w:sz w:val="24"/>
          <w:szCs w:val="24"/>
        </w:rPr>
        <w:t>3</w:t>
      </w:r>
    </w:p>
    <w:p w14:paraId="55DCA5E4" w14:textId="5037E7DF" w:rsidR="0093739C" w:rsidRPr="009B2232" w:rsidRDefault="0093739C" w:rsidP="00D17CBE">
      <w:pPr>
        <w:pStyle w:val="Heading4"/>
        <w:tabs>
          <w:tab w:val="left" w:pos="720"/>
          <w:tab w:val="right" w:leader="dot" w:pos="8931"/>
          <w:tab w:val="right" w:leader="dot" w:pos="9631"/>
        </w:tabs>
        <w:spacing w:before="200" w:after="120"/>
        <w:ind w:left="720"/>
        <w:rPr>
          <w:sz w:val="24"/>
          <w:szCs w:val="24"/>
        </w:rPr>
      </w:pPr>
      <w:bookmarkStart w:id="134" w:name="_Toc233728472"/>
      <w:r w:rsidRPr="009B2232">
        <w:rPr>
          <w:sz w:val="24"/>
          <w:szCs w:val="24"/>
        </w:rPr>
        <w:t>Principal</w:t>
      </w:r>
      <w:r w:rsidRPr="009B2232">
        <w:rPr>
          <w:rStyle w:val="Heading4Char"/>
          <w:sz w:val="24"/>
          <w:szCs w:val="24"/>
        </w:rPr>
        <w:tab/>
      </w:r>
      <w:bookmarkEnd w:id="134"/>
      <w:r w:rsidR="009B2232" w:rsidRPr="009B2232">
        <w:rPr>
          <w:rStyle w:val="Heading4Char"/>
          <w:b/>
          <w:bCs/>
          <w:sz w:val="24"/>
          <w:szCs w:val="24"/>
        </w:rPr>
        <w:t>3</w:t>
      </w:r>
    </w:p>
    <w:p w14:paraId="0CD4F0BA" w14:textId="717758F2" w:rsidR="0093739C" w:rsidRPr="00BC05CC" w:rsidRDefault="0093739C" w:rsidP="00D17CBE">
      <w:pPr>
        <w:pStyle w:val="Heading4"/>
        <w:tabs>
          <w:tab w:val="left" w:pos="720"/>
          <w:tab w:val="right" w:leader="dot" w:pos="8931"/>
          <w:tab w:val="right" w:leader="dot" w:pos="9631"/>
        </w:tabs>
        <w:spacing w:before="200" w:after="120"/>
        <w:ind w:left="720"/>
        <w:rPr>
          <w:rStyle w:val="Heading4Char"/>
          <w:b/>
          <w:bCs/>
          <w:sz w:val="24"/>
          <w:szCs w:val="24"/>
        </w:rPr>
      </w:pPr>
      <w:bookmarkStart w:id="135" w:name="_Toc189228818"/>
      <w:bookmarkStart w:id="136" w:name="_Toc233728473"/>
      <w:r w:rsidRPr="00BC05CC">
        <w:rPr>
          <w:sz w:val="24"/>
          <w:szCs w:val="24"/>
        </w:rPr>
        <w:t>Private</w:t>
      </w:r>
      <w:r w:rsidRPr="00BC05CC">
        <w:rPr>
          <w:rStyle w:val="Heading4Char"/>
          <w:b/>
          <w:bCs/>
          <w:sz w:val="24"/>
          <w:szCs w:val="24"/>
        </w:rPr>
        <w:t xml:space="preserve"> </w:t>
      </w:r>
      <w:r w:rsidRPr="00BC05CC">
        <w:rPr>
          <w:sz w:val="24"/>
          <w:szCs w:val="24"/>
        </w:rPr>
        <w:t>Members’</w:t>
      </w:r>
      <w:r w:rsidR="00776C6B" w:rsidRPr="00BC05CC">
        <w:rPr>
          <w:rStyle w:val="Heading4Char"/>
          <w:b/>
          <w:bCs/>
          <w:sz w:val="24"/>
          <w:szCs w:val="24"/>
        </w:rPr>
        <w:t xml:space="preserve"> business</w:t>
      </w:r>
      <w:r w:rsidRPr="00BC05CC">
        <w:rPr>
          <w:rStyle w:val="Heading4Char"/>
          <w:sz w:val="24"/>
          <w:szCs w:val="24"/>
        </w:rPr>
        <w:tab/>
      </w:r>
      <w:bookmarkEnd w:id="135"/>
      <w:bookmarkEnd w:id="136"/>
      <w:r w:rsidR="00BC05CC" w:rsidRPr="00BC05CC">
        <w:rPr>
          <w:rStyle w:val="Heading4Char"/>
          <w:b/>
          <w:bCs/>
          <w:sz w:val="24"/>
          <w:szCs w:val="24"/>
        </w:rPr>
        <w:t>79</w:t>
      </w:r>
    </w:p>
    <w:p w14:paraId="6023BB54" w14:textId="27191F9D" w:rsidR="0093739C" w:rsidRPr="00BC05CC" w:rsidRDefault="0093739C" w:rsidP="00D17CBE">
      <w:pPr>
        <w:pStyle w:val="Heading4"/>
        <w:tabs>
          <w:tab w:val="left" w:pos="720"/>
          <w:tab w:val="right" w:leader="dot" w:pos="8931"/>
          <w:tab w:val="right" w:leader="dot" w:pos="9631"/>
        </w:tabs>
        <w:spacing w:before="200" w:after="120"/>
        <w:ind w:left="720"/>
        <w:rPr>
          <w:sz w:val="24"/>
          <w:szCs w:val="24"/>
        </w:rPr>
      </w:pPr>
      <w:bookmarkStart w:id="137" w:name="_Toc189228819"/>
      <w:bookmarkStart w:id="138" w:name="_Toc233728474"/>
      <w:r w:rsidRPr="00BC05CC">
        <w:rPr>
          <w:sz w:val="24"/>
          <w:szCs w:val="24"/>
        </w:rPr>
        <w:t>Reports</w:t>
      </w:r>
      <w:r w:rsidRPr="00BC05CC">
        <w:rPr>
          <w:rStyle w:val="Heading4Char"/>
          <w:b/>
          <w:bCs/>
          <w:sz w:val="24"/>
          <w:szCs w:val="24"/>
        </w:rPr>
        <w:t xml:space="preserve"> be noted/adopted</w:t>
      </w:r>
      <w:r w:rsidRPr="00BC05CC">
        <w:rPr>
          <w:rStyle w:val="Heading4Char"/>
          <w:sz w:val="24"/>
          <w:szCs w:val="24"/>
        </w:rPr>
        <w:tab/>
      </w:r>
      <w:bookmarkEnd w:id="137"/>
      <w:bookmarkEnd w:id="138"/>
      <w:r w:rsidR="00BC05CC">
        <w:rPr>
          <w:rStyle w:val="Heading4Char"/>
          <w:b/>
          <w:bCs/>
          <w:sz w:val="24"/>
          <w:szCs w:val="24"/>
        </w:rPr>
        <w:t>21</w:t>
      </w:r>
    </w:p>
    <w:p w14:paraId="55D6625A" w14:textId="7A8A3A4F" w:rsidR="0093739C" w:rsidRPr="00BC05CC" w:rsidRDefault="0093739C" w:rsidP="00D17CBE">
      <w:pPr>
        <w:pStyle w:val="Heading4"/>
        <w:tabs>
          <w:tab w:val="left" w:pos="720"/>
          <w:tab w:val="right" w:leader="dot" w:pos="8931"/>
          <w:tab w:val="right" w:leader="dot" w:pos="9631"/>
        </w:tabs>
        <w:spacing w:before="200" w:after="120"/>
        <w:ind w:left="720"/>
        <w:rPr>
          <w:rStyle w:val="Heading4Char"/>
          <w:b/>
          <w:bCs/>
          <w:sz w:val="24"/>
          <w:szCs w:val="24"/>
        </w:rPr>
      </w:pPr>
      <w:bookmarkStart w:id="139" w:name="_Toc189228820"/>
      <w:bookmarkStart w:id="140" w:name="_Toc233728475"/>
      <w:r w:rsidRPr="00BC05CC">
        <w:rPr>
          <w:rStyle w:val="Heading4Char"/>
          <w:b/>
          <w:bCs/>
          <w:sz w:val="24"/>
          <w:szCs w:val="24"/>
        </w:rPr>
        <w:t xml:space="preserve">To </w:t>
      </w:r>
      <w:r w:rsidRPr="00BC05CC">
        <w:rPr>
          <w:sz w:val="24"/>
          <w:szCs w:val="24"/>
        </w:rPr>
        <w:t>take</w:t>
      </w:r>
      <w:r w:rsidRPr="00BC05CC">
        <w:rPr>
          <w:rStyle w:val="Heading4Char"/>
          <w:b/>
          <w:bCs/>
          <w:sz w:val="24"/>
          <w:szCs w:val="24"/>
        </w:rPr>
        <w:t xml:space="preserve"> note of papers</w:t>
      </w:r>
      <w:r w:rsidRPr="00BC05CC">
        <w:rPr>
          <w:rStyle w:val="Heading4Char"/>
          <w:sz w:val="24"/>
          <w:szCs w:val="24"/>
        </w:rPr>
        <w:tab/>
      </w:r>
      <w:bookmarkEnd w:id="139"/>
      <w:bookmarkEnd w:id="140"/>
      <w:r w:rsidR="00947AB4">
        <w:rPr>
          <w:rStyle w:val="Heading4Char"/>
          <w:b/>
          <w:bCs/>
          <w:sz w:val="24"/>
          <w:szCs w:val="24"/>
        </w:rPr>
        <w:t>153</w:t>
      </w:r>
      <w:r w:rsidR="00025E37">
        <w:rPr>
          <w:rStyle w:val="FootnoteReference"/>
          <w:sz w:val="24"/>
          <w:szCs w:val="24"/>
        </w:rPr>
        <w:footnoteReference w:id="9"/>
      </w:r>
    </w:p>
    <w:p w14:paraId="1C87F28F" w14:textId="0B91C93B" w:rsidR="0093739C" w:rsidRPr="00756411" w:rsidRDefault="0093739C" w:rsidP="00D17CBE">
      <w:pPr>
        <w:pStyle w:val="Heading4"/>
        <w:tabs>
          <w:tab w:val="left" w:pos="720"/>
          <w:tab w:val="right" w:leader="dot" w:pos="8931"/>
          <w:tab w:val="right" w:leader="dot" w:pos="9631"/>
        </w:tabs>
        <w:spacing w:before="200" w:after="120"/>
        <w:ind w:left="720"/>
        <w:rPr>
          <w:rStyle w:val="Heading4Char"/>
          <w:b/>
          <w:bCs/>
          <w:sz w:val="24"/>
          <w:szCs w:val="24"/>
        </w:rPr>
      </w:pPr>
      <w:bookmarkStart w:id="141" w:name="_Toc189228821"/>
      <w:bookmarkStart w:id="142" w:name="_Toc233728476"/>
      <w:r w:rsidRPr="00BC05CC">
        <w:rPr>
          <w:rStyle w:val="Heading4Char"/>
          <w:b/>
          <w:bCs/>
          <w:sz w:val="24"/>
          <w:szCs w:val="24"/>
        </w:rPr>
        <w:t xml:space="preserve">To </w:t>
      </w:r>
      <w:r w:rsidRPr="00BC05CC">
        <w:rPr>
          <w:sz w:val="24"/>
          <w:szCs w:val="24"/>
        </w:rPr>
        <w:t>take</w:t>
      </w:r>
      <w:r w:rsidRPr="00BC05CC">
        <w:rPr>
          <w:rStyle w:val="Heading4Char"/>
          <w:b/>
          <w:bCs/>
          <w:sz w:val="24"/>
          <w:szCs w:val="24"/>
        </w:rPr>
        <w:t xml:space="preserve"> note of petitions/</w:t>
      </w:r>
      <w:r w:rsidRPr="00BC05CC">
        <w:rPr>
          <w:sz w:val="24"/>
          <w:szCs w:val="24"/>
        </w:rPr>
        <w:t>ministerial</w:t>
      </w:r>
      <w:r w:rsidRPr="00BC05CC">
        <w:rPr>
          <w:rStyle w:val="Heading4Char"/>
          <w:b/>
          <w:bCs/>
          <w:sz w:val="24"/>
          <w:szCs w:val="24"/>
        </w:rPr>
        <w:t xml:space="preserve"> responses</w:t>
      </w:r>
      <w:r w:rsidRPr="00BC05CC">
        <w:rPr>
          <w:rStyle w:val="Heading4Char"/>
          <w:sz w:val="24"/>
          <w:szCs w:val="24"/>
        </w:rPr>
        <w:tab/>
      </w:r>
      <w:bookmarkEnd w:id="141"/>
      <w:bookmarkEnd w:id="142"/>
      <w:r w:rsidR="00BC05CC">
        <w:rPr>
          <w:rStyle w:val="Heading4Char"/>
          <w:b/>
          <w:bCs/>
          <w:sz w:val="24"/>
          <w:szCs w:val="24"/>
        </w:rPr>
        <w:t>32</w:t>
      </w:r>
    </w:p>
    <w:p w14:paraId="7A849AAE" w14:textId="1866BB73" w:rsidR="00050A15" w:rsidRDefault="00050A15">
      <w:pPr>
        <w:sectPr w:rsidR="00050A15" w:rsidSect="001A7B7E">
          <w:headerReference w:type="first" r:id="rId12"/>
          <w:footerReference w:type="first" r:id="rId13"/>
          <w:pgSz w:w="11906" w:h="16838"/>
          <w:pgMar w:top="993" w:right="1440" w:bottom="709" w:left="1418" w:header="709" w:footer="572" w:gutter="0"/>
          <w:pgNumType w:start="1"/>
          <w:cols w:space="708"/>
          <w:titlePg/>
          <w:docGrid w:linePitch="360"/>
        </w:sectPr>
      </w:pPr>
    </w:p>
    <w:p w14:paraId="29C64468" w14:textId="77777777" w:rsidR="0093739C" w:rsidRDefault="0093739C" w:rsidP="0093739C">
      <w:pPr>
        <w:pStyle w:val="Heading2"/>
        <w:numPr>
          <w:ilvl w:val="0"/>
          <w:numId w:val="0"/>
        </w:numPr>
        <w:ind w:left="709" w:hanging="709"/>
      </w:pPr>
      <w:bookmarkStart w:id="143" w:name="_Toc182303469"/>
      <w:bookmarkStart w:id="144" w:name="_Toc233728477"/>
      <w:r w:rsidRPr="00C65C21">
        <w:lastRenderedPageBreak/>
        <w:t>Bills</w:t>
      </w:r>
      <w:bookmarkStart w:id="145" w:name="_Hlk189157979"/>
      <w:r w:rsidRPr="00C65C21">
        <w:t>—</w:t>
      </w:r>
      <w:bookmarkEnd w:id="145"/>
      <w:r w:rsidRPr="00C65C21">
        <w:t>Progress Details</w:t>
      </w:r>
      <w:bookmarkEnd w:id="143"/>
      <w:bookmarkEnd w:id="144"/>
    </w:p>
    <w:tbl>
      <w:tblPr>
        <w:tblStyle w:val="TableGrid1"/>
        <w:tblW w:w="9356" w:type="dxa"/>
        <w:tblInd w:w="-142" w:type="dxa"/>
        <w:tblLook w:val="04E0" w:firstRow="1" w:lastRow="1" w:firstColumn="1" w:lastColumn="0" w:noHBand="0" w:noVBand="1"/>
      </w:tblPr>
      <w:tblGrid>
        <w:gridCol w:w="6521"/>
        <w:gridCol w:w="851"/>
        <w:gridCol w:w="1984"/>
      </w:tblGrid>
      <w:tr w:rsidR="00EA16AD" w:rsidRPr="004E4EB3" w14:paraId="25960379" w14:textId="77777777" w:rsidTr="00AB402A">
        <w:trPr>
          <w:cnfStyle w:val="100000000000" w:firstRow="1" w:lastRow="0" w:firstColumn="0" w:lastColumn="0" w:oddVBand="0" w:evenVBand="0" w:oddHBand="0" w:evenHBand="0" w:firstRowFirstColumn="0" w:firstRowLastColumn="0" w:lastRowFirstColumn="0" w:lastRowLastColumn="0"/>
        </w:trPr>
        <w:tc>
          <w:tcPr>
            <w:tcW w:w="6521" w:type="dxa"/>
            <w:vAlign w:val="center"/>
          </w:tcPr>
          <w:p w14:paraId="212B3988" w14:textId="030731D5" w:rsidR="00EA16AD" w:rsidRPr="004E4EB3" w:rsidRDefault="00EA16AD" w:rsidP="004A4E0A">
            <w:pPr>
              <w:spacing w:before="120" w:after="120"/>
              <w:jc w:val="center"/>
              <w:rPr>
                <w:b w:val="0"/>
              </w:rPr>
            </w:pPr>
            <w:r>
              <w:rPr>
                <w:bCs/>
              </w:rPr>
              <w:t>Before the</w:t>
            </w:r>
            <w:r w:rsidRPr="004E4EB3">
              <w:rPr>
                <w:bCs/>
              </w:rPr>
              <w:t xml:space="preserve"> Assembly</w:t>
            </w:r>
          </w:p>
        </w:tc>
        <w:tc>
          <w:tcPr>
            <w:tcW w:w="851" w:type="dxa"/>
            <w:vAlign w:val="center"/>
          </w:tcPr>
          <w:p w14:paraId="124AE5C2" w14:textId="77777777" w:rsidR="00EA16AD" w:rsidRPr="004E4EB3" w:rsidRDefault="00EA16AD" w:rsidP="004A4E0A">
            <w:pPr>
              <w:spacing w:before="50"/>
              <w:jc w:val="center"/>
              <w:rPr>
                <w:b w:val="0"/>
                <w:bCs/>
              </w:rPr>
            </w:pPr>
            <w:r w:rsidRPr="004E4EB3">
              <w:rPr>
                <w:bCs/>
              </w:rPr>
              <w:t>PMB</w:t>
            </w:r>
          </w:p>
          <w:p w14:paraId="5E5D04AA" w14:textId="77777777" w:rsidR="00EA16AD" w:rsidRPr="004E4EB3" w:rsidRDefault="00EA16AD" w:rsidP="004A4E0A">
            <w:pPr>
              <w:jc w:val="center"/>
              <w:rPr>
                <w:b w:val="0"/>
                <w:bCs/>
              </w:rPr>
            </w:pPr>
            <w:r w:rsidRPr="004E4EB3">
              <w:rPr>
                <w:bCs/>
              </w:rPr>
              <w:t>*</w:t>
            </w:r>
          </w:p>
          <w:p w14:paraId="3188C8A6" w14:textId="77777777" w:rsidR="00EA16AD" w:rsidRPr="004E4EB3" w:rsidRDefault="00EA16AD" w:rsidP="004A4E0A">
            <w:pPr>
              <w:spacing w:after="50"/>
              <w:jc w:val="center"/>
            </w:pPr>
            <w:r w:rsidRPr="004E4EB3">
              <w:rPr>
                <w:bCs/>
              </w:rPr>
              <w:t>++</w:t>
            </w:r>
          </w:p>
        </w:tc>
        <w:tc>
          <w:tcPr>
            <w:tcW w:w="1984" w:type="dxa"/>
            <w:vAlign w:val="center"/>
          </w:tcPr>
          <w:p w14:paraId="67864871" w14:textId="77777777" w:rsidR="00EA16AD" w:rsidRPr="004E4EB3" w:rsidRDefault="00EA16AD" w:rsidP="004A4E0A">
            <w:pPr>
              <w:spacing w:before="120" w:after="120"/>
              <w:jc w:val="center"/>
            </w:pPr>
            <w:r w:rsidRPr="004E4EB3">
              <w:rPr>
                <w:bCs/>
              </w:rPr>
              <w:t>Introduced</w:t>
            </w:r>
          </w:p>
        </w:tc>
      </w:tr>
      <w:tr w:rsidR="00EA16AD" w:rsidRPr="00E10FBD" w14:paraId="7DFA5859" w14:textId="77777777" w:rsidTr="00AB402A">
        <w:trPr>
          <w:cnfStyle w:val="000000100000" w:firstRow="0" w:lastRow="0" w:firstColumn="0" w:lastColumn="0" w:oddVBand="0" w:evenVBand="0" w:oddHBand="1" w:evenHBand="0" w:firstRowFirstColumn="0" w:firstRowLastColumn="0" w:lastRowFirstColumn="0" w:lastRowLastColumn="0"/>
        </w:trPr>
        <w:tc>
          <w:tcPr>
            <w:tcW w:w="6521" w:type="dxa"/>
          </w:tcPr>
          <w:p w14:paraId="07100C6E" w14:textId="42982138" w:rsidR="00EA16AD" w:rsidRPr="002143E3" w:rsidRDefault="00EA16AD" w:rsidP="00EA16AD">
            <w:pPr>
              <w:spacing w:before="60" w:after="60"/>
              <w:rPr>
                <w:sz w:val="20"/>
              </w:rPr>
            </w:pPr>
            <w:r w:rsidRPr="00FA465D">
              <w:rPr>
                <w:rFonts w:cs="Arial"/>
                <w:bCs/>
                <w:sz w:val="20"/>
                <w:szCs w:val="20"/>
                <w:lang w:val="en-US"/>
              </w:rPr>
              <w:t>Building and Construction Legislation Amendment Bill 2025 (No 2)</w:t>
            </w:r>
            <w:r>
              <w:rPr>
                <w:rFonts w:cs="Arial"/>
                <w:bCs/>
                <w:sz w:val="20"/>
                <w:szCs w:val="20"/>
                <w:lang w:val="en-US"/>
              </w:rPr>
              <w:t xml:space="preserve"> </w:t>
            </w:r>
            <w:r>
              <w:rPr>
                <w:rFonts w:cs="Arial"/>
                <w:b/>
                <w:bCs/>
                <w:sz w:val="20"/>
                <w:szCs w:val="20"/>
                <w:lang w:val="en-US"/>
              </w:rPr>
              <w:t xml:space="preserve"> </w:t>
            </w:r>
          </w:p>
        </w:tc>
        <w:tc>
          <w:tcPr>
            <w:tcW w:w="851" w:type="dxa"/>
          </w:tcPr>
          <w:p w14:paraId="0DB998C7" w14:textId="77777777" w:rsidR="00EA16AD" w:rsidRPr="00E10FBD" w:rsidRDefault="00EA16AD" w:rsidP="00EA16AD">
            <w:pPr>
              <w:spacing w:before="60" w:after="60"/>
              <w:jc w:val="center"/>
              <w:rPr>
                <w:sz w:val="20"/>
              </w:rPr>
            </w:pPr>
          </w:p>
        </w:tc>
        <w:tc>
          <w:tcPr>
            <w:tcW w:w="1984" w:type="dxa"/>
          </w:tcPr>
          <w:p w14:paraId="2426C257" w14:textId="51F689EF" w:rsidR="00EA16AD" w:rsidRPr="00E10FBD" w:rsidRDefault="00EA16AD" w:rsidP="00EA16AD">
            <w:pPr>
              <w:spacing w:before="60" w:after="60"/>
              <w:jc w:val="center"/>
              <w:rPr>
                <w:sz w:val="20"/>
              </w:rPr>
            </w:pPr>
            <w:r w:rsidRPr="00FA465D">
              <w:rPr>
                <w:sz w:val="20"/>
                <w:szCs w:val="20"/>
              </w:rPr>
              <w:t>23-10-25</w:t>
            </w:r>
          </w:p>
        </w:tc>
      </w:tr>
      <w:tr w:rsidR="00EA16AD" w:rsidRPr="00E10FBD" w14:paraId="66671575" w14:textId="77777777" w:rsidTr="00AB402A">
        <w:trPr>
          <w:cnfStyle w:val="000000010000" w:firstRow="0" w:lastRow="0" w:firstColumn="0" w:lastColumn="0" w:oddVBand="0" w:evenVBand="0" w:oddHBand="0" w:evenHBand="1" w:firstRowFirstColumn="0" w:firstRowLastColumn="0" w:lastRowFirstColumn="0" w:lastRowLastColumn="0"/>
        </w:trPr>
        <w:tc>
          <w:tcPr>
            <w:tcW w:w="6521" w:type="dxa"/>
          </w:tcPr>
          <w:p w14:paraId="081C38E2" w14:textId="4C8F7E5B" w:rsidR="00EA16AD" w:rsidRPr="002143E3" w:rsidRDefault="00EA16AD" w:rsidP="00EA16AD">
            <w:pPr>
              <w:spacing w:before="60" w:after="60"/>
              <w:rPr>
                <w:sz w:val="20"/>
              </w:rPr>
            </w:pPr>
            <w:r w:rsidRPr="00FA465D">
              <w:rPr>
                <w:rFonts w:cs="Arial"/>
                <w:bCs/>
                <w:sz w:val="20"/>
                <w:szCs w:val="20"/>
                <w:lang w:val="en-US"/>
              </w:rPr>
              <w:t>Crimes Legislation Amendment Bill 2025 (No 2)</w:t>
            </w:r>
            <w:r>
              <w:rPr>
                <w:rFonts w:cs="Arial"/>
                <w:bCs/>
                <w:sz w:val="20"/>
                <w:szCs w:val="20"/>
                <w:lang w:val="en-US"/>
              </w:rPr>
              <w:t xml:space="preserve"> </w:t>
            </w:r>
            <w:r>
              <w:rPr>
                <w:rFonts w:cs="Arial"/>
                <w:b/>
                <w:bCs/>
                <w:sz w:val="20"/>
                <w:szCs w:val="20"/>
                <w:lang w:val="en-US"/>
              </w:rPr>
              <w:t xml:space="preserve"> </w:t>
            </w:r>
          </w:p>
        </w:tc>
        <w:tc>
          <w:tcPr>
            <w:tcW w:w="851" w:type="dxa"/>
          </w:tcPr>
          <w:p w14:paraId="3DBEF4F8" w14:textId="37EF5063" w:rsidR="00EA16AD" w:rsidRPr="00E10FBD" w:rsidRDefault="00EA16AD" w:rsidP="00EA16AD">
            <w:pPr>
              <w:spacing w:before="60" w:after="60"/>
              <w:jc w:val="center"/>
              <w:rPr>
                <w:sz w:val="20"/>
              </w:rPr>
            </w:pPr>
          </w:p>
        </w:tc>
        <w:tc>
          <w:tcPr>
            <w:tcW w:w="1984" w:type="dxa"/>
          </w:tcPr>
          <w:p w14:paraId="61C890C7" w14:textId="563055C7" w:rsidR="00EA16AD" w:rsidRPr="00E10FBD" w:rsidRDefault="00EA16AD" w:rsidP="00EA16AD">
            <w:pPr>
              <w:spacing w:before="60" w:after="60"/>
              <w:jc w:val="center"/>
              <w:rPr>
                <w:sz w:val="20"/>
              </w:rPr>
            </w:pPr>
            <w:r w:rsidRPr="00FA465D">
              <w:rPr>
                <w:sz w:val="20"/>
                <w:szCs w:val="20"/>
              </w:rPr>
              <w:t>04-12-25</w:t>
            </w:r>
          </w:p>
        </w:tc>
      </w:tr>
      <w:tr w:rsidR="00EA16AD" w:rsidRPr="00E10FBD" w14:paraId="2F762F2D" w14:textId="77777777" w:rsidTr="00AB402A">
        <w:trPr>
          <w:cnfStyle w:val="000000100000" w:firstRow="0" w:lastRow="0" w:firstColumn="0" w:lastColumn="0" w:oddVBand="0" w:evenVBand="0" w:oddHBand="1" w:evenHBand="0" w:firstRowFirstColumn="0" w:firstRowLastColumn="0" w:lastRowFirstColumn="0" w:lastRowLastColumn="0"/>
        </w:trPr>
        <w:tc>
          <w:tcPr>
            <w:tcW w:w="6521" w:type="dxa"/>
          </w:tcPr>
          <w:p w14:paraId="1BAF0A50" w14:textId="176EC4C4" w:rsidR="00EA16AD" w:rsidRPr="002143E3" w:rsidRDefault="00EA16AD" w:rsidP="00EA16AD">
            <w:pPr>
              <w:spacing w:before="60" w:after="60"/>
              <w:rPr>
                <w:b/>
                <w:sz w:val="20"/>
              </w:rPr>
            </w:pPr>
            <w:r w:rsidRPr="00FA465D">
              <w:rPr>
                <w:rFonts w:cs="Arial"/>
                <w:bCs/>
                <w:sz w:val="20"/>
                <w:szCs w:val="20"/>
                <w:lang w:val="en-US"/>
              </w:rPr>
              <w:t>Family, Personal and Sexual Violence Legislation Amendment Bill 2025</w:t>
            </w:r>
            <w:r>
              <w:rPr>
                <w:rFonts w:cs="Arial"/>
                <w:bCs/>
                <w:sz w:val="20"/>
                <w:szCs w:val="20"/>
                <w:lang w:val="en-US"/>
              </w:rPr>
              <w:t xml:space="preserve"> </w:t>
            </w:r>
            <w:r>
              <w:rPr>
                <w:rFonts w:cs="Arial"/>
                <w:b/>
                <w:bCs/>
                <w:sz w:val="20"/>
                <w:szCs w:val="20"/>
                <w:lang w:val="en-US"/>
              </w:rPr>
              <w:t xml:space="preserve"> </w:t>
            </w:r>
          </w:p>
        </w:tc>
        <w:tc>
          <w:tcPr>
            <w:tcW w:w="851" w:type="dxa"/>
          </w:tcPr>
          <w:p w14:paraId="252B6C9E" w14:textId="1FECDCB7" w:rsidR="00EA16AD" w:rsidRPr="00E10FBD" w:rsidRDefault="00EA16AD" w:rsidP="00EA16AD">
            <w:pPr>
              <w:spacing w:before="60" w:after="60"/>
              <w:jc w:val="center"/>
              <w:rPr>
                <w:sz w:val="20"/>
              </w:rPr>
            </w:pPr>
            <w:r w:rsidRPr="00FA465D">
              <w:rPr>
                <w:sz w:val="20"/>
                <w:szCs w:val="20"/>
              </w:rPr>
              <w:t>++</w:t>
            </w:r>
          </w:p>
        </w:tc>
        <w:tc>
          <w:tcPr>
            <w:tcW w:w="1984" w:type="dxa"/>
          </w:tcPr>
          <w:p w14:paraId="0DF29CCD" w14:textId="01A3BD98" w:rsidR="00EA16AD" w:rsidRPr="00E10FBD" w:rsidRDefault="00EA16AD" w:rsidP="00EA16AD">
            <w:pPr>
              <w:spacing w:before="60" w:after="60"/>
              <w:jc w:val="center"/>
              <w:rPr>
                <w:sz w:val="20"/>
              </w:rPr>
            </w:pPr>
            <w:r w:rsidRPr="00FA465D">
              <w:rPr>
                <w:sz w:val="20"/>
                <w:szCs w:val="20"/>
              </w:rPr>
              <w:t>03-12-25</w:t>
            </w:r>
          </w:p>
        </w:tc>
      </w:tr>
      <w:tr w:rsidR="00EA16AD" w:rsidRPr="00E10FBD" w14:paraId="2D4B59B5" w14:textId="77777777" w:rsidTr="00AB402A">
        <w:trPr>
          <w:cnfStyle w:val="000000010000" w:firstRow="0" w:lastRow="0" w:firstColumn="0" w:lastColumn="0" w:oddVBand="0" w:evenVBand="0" w:oddHBand="0" w:evenHBand="1" w:firstRowFirstColumn="0" w:firstRowLastColumn="0" w:lastRowFirstColumn="0" w:lastRowLastColumn="0"/>
        </w:trPr>
        <w:tc>
          <w:tcPr>
            <w:tcW w:w="6521" w:type="dxa"/>
            <w:tcBorders>
              <w:bottom w:val="nil"/>
            </w:tcBorders>
          </w:tcPr>
          <w:p w14:paraId="63FCAEDB" w14:textId="68004F33" w:rsidR="00EA16AD" w:rsidRPr="00DF3801" w:rsidRDefault="00EA16AD" w:rsidP="00EA16AD">
            <w:pPr>
              <w:spacing w:before="60" w:after="60"/>
              <w:rPr>
                <w:bCs/>
                <w:sz w:val="20"/>
                <w:szCs w:val="20"/>
                <w:lang w:val="en-US"/>
              </w:rPr>
            </w:pPr>
            <w:r w:rsidRPr="00FA465D">
              <w:rPr>
                <w:rFonts w:cs="Arial"/>
                <w:bCs/>
                <w:sz w:val="20"/>
                <w:szCs w:val="20"/>
                <w:lang w:val="en-US"/>
              </w:rPr>
              <w:t>Government Agencies (Campaign Advertising) Amendment Bill 2025</w:t>
            </w:r>
            <w:r>
              <w:rPr>
                <w:rFonts w:cs="Arial"/>
                <w:bCs/>
                <w:sz w:val="20"/>
                <w:szCs w:val="20"/>
                <w:lang w:val="en-US"/>
              </w:rPr>
              <w:t xml:space="preserve"> </w:t>
            </w:r>
            <w:r>
              <w:rPr>
                <w:rFonts w:cs="Arial"/>
                <w:b/>
                <w:bCs/>
                <w:sz w:val="20"/>
                <w:szCs w:val="20"/>
                <w:lang w:val="en-US"/>
              </w:rPr>
              <w:t xml:space="preserve"> </w:t>
            </w:r>
          </w:p>
        </w:tc>
        <w:tc>
          <w:tcPr>
            <w:tcW w:w="851" w:type="dxa"/>
            <w:tcBorders>
              <w:bottom w:val="nil"/>
            </w:tcBorders>
          </w:tcPr>
          <w:p w14:paraId="54427AB5" w14:textId="77777777" w:rsidR="00EA16AD" w:rsidRPr="00FA465D" w:rsidRDefault="00EA16AD" w:rsidP="00EA16AD">
            <w:pPr>
              <w:jc w:val="center"/>
              <w:rPr>
                <w:sz w:val="20"/>
                <w:szCs w:val="20"/>
              </w:rPr>
            </w:pPr>
            <w:r w:rsidRPr="00FA465D">
              <w:rPr>
                <w:sz w:val="20"/>
                <w:szCs w:val="20"/>
              </w:rPr>
              <w:t>PMB</w:t>
            </w:r>
          </w:p>
          <w:p w14:paraId="25E3AA35" w14:textId="156A4527" w:rsidR="00EA16AD" w:rsidRPr="00E10FBD" w:rsidRDefault="00EA16AD" w:rsidP="00EA16AD">
            <w:pPr>
              <w:spacing w:before="60" w:after="60"/>
              <w:jc w:val="center"/>
              <w:rPr>
                <w:sz w:val="20"/>
                <w:szCs w:val="20"/>
              </w:rPr>
            </w:pPr>
            <w:r w:rsidRPr="00FA465D">
              <w:rPr>
                <w:sz w:val="20"/>
                <w:szCs w:val="20"/>
              </w:rPr>
              <w:t>++</w:t>
            </w:r>
          </w:p>
        </w:tc>
        <w:tc>
          <w:tcPr>
            <w:tcW w:w="1984" w:type="dxa"/>
            <w:tcBorders>
              <w:bottom w:val="nil"/>
            </w:tcBorders>
          </w:tcPr>
          <w:p w14:paraId="2A056DA0" w14:textId="72D98C9E" w:rsidR="00EA16AD" w:rsidRPr="00E10FBD" w:rsidRDefault="00EA16AD" w:rsidP="00EA16AD">
            <w:pPr>
              <w:spacing w:before="60" w:after="60"/>
              <w:jc w:val="center"/>
              <w:rPr>
                <w:sz w:val="20"/>
                <w:szCs w:val="20"/>
              </w:rPr>
            </w:pPr>
            <w:r w:rsidRPr="00FA465D">
              <w:rPr>
                <w:sz w:val="20"/>
                <w:szCs w:val="20"/>
              </w:rPr>
              <w:t>04-12-25</w:t>
            </w:r>
          </w:p>
        </w:tc>
      </w:tr>
      <w:tr w:rsidR="00EA16AD" w:rsidRPr="00E10FBD" w14:paraId="0EA76F86" w14:textId="77777777" w:rsidTr="00AB402A">
        <w:trPr>
          <w:cnfStyle w:val="000000100000" w:firstRow="0" w:lastRow="0" w:firstColumn="0" w:lastColumn="0" w:oddVBand="0" w:evenVBand="0" w:oddHBand="1" w:evenHBand="0" w:firstRowFirstColumn="0" w:firstRowLastColumn="0" w:lastRowFirstColumn="0" w:lastRowLastColumn="0"/>
        </w:trPr>
        <w:tc>
          <w:tcPr>
            <w:tcW w:w="6521" w:type="dxa"/>
            <w:tcBorders>
              <w:top w:val="nil"/>
            </w:tcBorders>
          </w:tcPr>
          <w:p w14:paraId="3EBD52A4" w14:textId="257DD436" w:rsidR="00EA16AD" w:rsidRPr="001033ED" w:rsidRDefault="00EA16AD" w:rsidP="00EA16AD">
            <w:pPr>
              <w:spacing w:before="60" w:after="60"/>
              <w:rPr>
                <w:b/>
                <w:spacing w:val="-4"/>
                <w:sz w:val="20"/>
                <w:szCs w:val="20"/>
                <w:lang w:val="en-US"/>
              </w:rPr>
            </w:pPr>
            <w:r w:rsidRPr="00FA465D">
              <w:rPr>
                <w:rFonts w:cs="Arial"/>
                <w:bCs/>
                <w:sz w:val="20"/>
                <w:szCs w:val="20"/>
                <w:lang w:val="en-US"/>
              </w:rPr>
              <w:t>Government Procurement Amendment Bill 2025</w:t>
            </w:r>
            <w:r>
              <w:rPr>
                <w:rFonts w:cs="Arial"/>
                <w:bCs/>
                <w:sz w:val="20"/>
                <w:szCs w:val="20"/>
                <w:lang w:val="en-US"/>
              </w:rPr>
              <w:t xml:space="preserve"> </w:t>
            </w:r>
            <w:r>
              <w:rPr>
                <w:rFonts w:cs="Arial"/>
                <w:b/>
                <w:bCs/>
                <w:sz w:val="20"/>
                <w:szCs w:val="20"/>
                <w:lang w:val="en-US"/>
              </w:rPr>
              <w:t xml:space="preserve"> </w:t>
            </w:r>
          </w:p>
        </w:tc>
        <w:tc>
          <w:tcPr>
            <w:tcW w:w="851" w:type="dxa"/>
            <w:tcBorders>
              <w:top w:val="nil"/>
            </w:tcBorders>
          </w:tcPr>
          <w:p w14:paraId="001827E9" w14:textId="6742D682" w:rsidR="00EA16AD" w:rsidRPr="00E10FBD" w:rsidRDefault="00EA16AD" w:rsidP="00EA16AD">
            <w:pPr>
              <w:spacing w:before="60" w:after="60"/>
              <w:jc w:val="center"/>
              <w:rPr>
                <w:sz w:val="20"/>
                <w:szCs w:val="20"/>
              </w:rPr>
            </w:pPr>
          </w:p>
        </w:tc>
        <w:tc>
          <w:tcPr>
            <w:tcW w:w="1984" w:type="dxa"/>
            <w:tcBorders>
              <w:top w:val="nil"/>
            </w:tcBorders>
          </w:tcPr>
          <w:p w14:paraId="39BFD050" w14:textId="5C50D1E4" w:rsidR="00EA16AD" w:rsidRPr="00E10FBD" w:rsidRDefault="00EA16AD" w:rsidP="00EA16AD">
            <w:pPr>
              <w:spacing w:before="60" w:after="60"/>
              <w:jc w:val="center"/>
              <w:rPr>
                <w:sz w:val="20"/>
                <w:szCs w:val="20"/>
              </w:rPr>
            </w:pPr>
            <w:r w:rsidRPr="00FA465D">
              <w:rPr>
                <w:sz w:val="20"/>
                <w:szCs w:val="20"/>
              </w:rPr>
              <w:t>29-10-25</w:t>
            </w:r>
          </w:p>
        </w:tc>
      </w:tr>
      <w:tr w:rsidR="00EA16AD" w:rsidRPr="00E10FBD" w14:paraId="32330842" w14:textId="77777777" w:rsidTr="00AB402A">
        <w:trPr>
          <w:cnfStyle w:val="000000010000" w:firstRow="0" w:lastRow="0" w:firstColumn="0" w:lastColumn="0" w:oddVBand="0" w:evenVBand="0" w:oddHBand="0" w:evenHBand="1" w:firstRowFirstColumn="0" w:firstRowLastColumn="0" w:lastRowFirstColumn="0" w:lastRowLastColumn="0"/>
        </w:trPr>
        <w:tc>
          <w:tcPr>
            <w:tcW w:w="6521" w:type="dxa"/>
            <w:tcBorders>
              <w:top w:val="nil"/>
            </w:tcBorders>
          </w:tcPr>
          <w:p w14:paraId="486E1C5B" w14:textId="0E6552D3" w:rsidR="00EA16AD" w:rsidRPr="00DF3801" w:rsidRDefault="00EA16AD" w:rsidP="00EA16AD">
            <w:pPr>
              <w:spacing w:before="60" w:after="60"/>
              <w:rPr>
                <w:bCs/>
                <w:sz w:val="20"/>
                <w:szCs w:val="20"/>
                <w:lang w:val="en-US"/>
              </w:rPr>
            </w:pPr>
            <w:r w:rsidRPr="00FA465D">
              <w:rPr>
                <w:rFonts w:cs="Arial"/>
                <w:bCs/>
                <w:sz w:val="20"/>
                <w:szCs w:val="20"/>
                <w:lang w:val="en-US"/>
              </w:rPr>
              <w:t>Juries (Peremptory Challenges) Amendment Bill 2025</w:t>
            </w:r>
            <w:r>
              <w:rPr>
                <w:rFonts w:cs="Arial"/>
                <w:bCs/>
                <w:sz w:val="20"/>
                <w:szCs w:val="20"/>
                <w:lang w:val="en-US"/>
              </w:rPr>
              <w:t xml:space="preserve"> </w:t>
            </w:r>
            <w:r>
              <w:rPr>
                <w:rFonts w:cs="Arial"/>
                <w:b/>
                <w:bCs/>
                <w:sz w:val="20"/>
                <w:szCs w:val="20"/>
                <w:lang w:val="en-US"/>
              </w:rPr>
              <w:t xml:space="preserve"> </w:t>
            </w:r>
          </w:p>
        </w:tc>
        <w:tc>
          <w:tcPr>
            <w:tcW w:w="851" w:type="dxa"/>
            <w:tcBorders>
              <w:top w:val="nil"/>
            </w:tcBorders>
          </w:tcPr>
          <w:p w14:paraId="6D930587" w14:textId="5A1B10E1" w:rsidR="00EA16AD" w:rsidRPr="00E10FBD" w:rsidRDefault="00EA16AD" w:rsidP="00EA16AD">
            <w:pPr>
              <w:spacing w:before="60" w:after="60"/>
              <w:jc w:val="center"/>
              <w:rPr>
                <w:sz w:val="20"/>
                <w:szCs w:val="20"/>
              </w:rPr>
            </w:pPr>
            <w:r w:rsidRPr="00FA465D">
              <w:rPr>
                <w:sz w:val="20"/>
                <w:szCs w:val="20"/>
              </w:rPr>
              <w:t>PMB</w:t>
            </w:r>
          </w:p>
        </w:tc>
        <w:tc>
          <w:tcPr>
            <w:tcW w:w="1984" w:type="dxa"/>
            <w:tcBorders>
              <w:top w:val="nil"/>
            </w:tcBorders>
          </w:tcPr>
          <w:p w14:paraId="3C4806A0" w14:textId="11102082" w:rsidR="00EA16AD" w:rsidRPr="00E10FBD" w:rsidRDefault="00EA16AD" w:rsidP="00EA16AD">
            <w:pPr>
              <w:spacing w:before="60" w:after="60"/>
              <w:jc w:val="center"/>
              <w:rPr>
                <w:sz w:val="20"/>
                <w:szCs w:val="20"/>
              </w:rPr>
            </w:pPr>
            <w:r w:rsidRPr="00FA465D">
              <w:rPr>
                <w:sz w:val="20"/>
                <w:szCs w:val="20"/>
              </w:rPr>
              <w:t>03-12-25</w:t>
            </w:r>
          </w:p>
        </w:tc>
      </w:tr>
      <w:tr w:rsidR="00EA16AD" w:rsidRPr="00E10FBD" w14:paraId="08BC88B5" w14:textId="77777777" w:rsidTr="00AB402A">
        <w:trPr>
          <w:cnfStyle w:val="000000100000" w:firstRow="0" w:lastRow="0" w:firstColumn="0" w:lastColumn="0" w:oddVBand="0" w:evenVBand="0" w:oddHBand="1" w:evenHBand="0" w:firstRowFirstColumn="0" w:firstRowLastColumn="0" w:lastRowFirstColumn="0" w:lastRowLastColumn="0"/>
        </w:trPr>
        <w:tc>
          <w:tcPr>
            <w:tcW w:w="6521" w:type="dxa"/>
            <w:tcBorders>
              <w:top w:val="nil"/>
            </w:tcBorders>
          </w:tcPr>
          <w:p w14:paraId="6AD0A789" w14:textId="68B96F49" w:rsidR="00EA16AD" w:rsidRPr="00DF3801" w:rsidRDefault="00EA16AD" w:rsidP="00EA16AD">
            <w:pPr>
              <w:spacing w:before="60" w:after="60"/>
              <w:rPr>
                <w:bCs/>
                <w:sz w:val="20"/>
                <w:szCs w:val="20"/>
                <w:lang w:val="en-US"/>
              </w:rPr>
            </w:pPr>
            <w:r w:rsidRPr="00FA465D">
              <w:rPr>
                <w:rFonts w:cs="Arial"/>
                <w:bCs/>
                <w:sz w:val="20"/>
                <w:szCs w:val="20"/>
                <w:lang w:val="en-US"/>
              </w:rPr>
              <w:t>Justice and Community Safety Legislation Amendment Bill 2025 (No 3)</w:t>
            </w:r>
            <w:r>
              <w:rPr>
                <w:rFonts w:cs="Arial"/>
                <w:bCs/>
                <w:sz w:val="20"/>
                <w:szCs w:val="20"/>
                <w:lang w:val="en-US"/>
              </w:rPr>
              <w:t xml:space="preserve"> </w:t>
            </w:r>
            <w:r>
              <w:rPr>
                <w:rFonts w:cs="Arial"/>
                <w:b/>
                <w:bCs/>
                <w:sz w:val="20"/>
                <w:szCs w:val="20"/>
                <w:lang w:val="en-US"/>
              </w:rPr>
              <w:t xml:space="preserve"> </w:t>
            </w:r>
          </w:p>
        </w:tc>
        <w:tc>
          <w:tcPr>
            <w:tcW w:w="851" w:type="dxa"/>
            <w:tcBorders>
              <w:top w:val="nil"/>
            </w:tcBorders>
          </w:tcPr>
          <w:p w14:paraId="72548E87" w14:textId="2CEF3C3B" w:rsidR="00EA16AD" w:rsidRPr="00E10FBD" w:rsidRDefault="00EA16AD" w:rsidP="00EA16AD">
            <w:pPr>
              <w:spacing w:before="60" w:after="60"/>
              <w:jc w:val="center"/>
              <w:rPr>
                <w:sz w:val="20"/>
                <w:szCs w:val="20"/>
              </w:rPr>
            </w:pPr>
          </w:p>
        </w:tc>
        <w:tc>
          <w:tcPr>
            <w:tcW w:w="1984" w:type="dxa"/>
            <w:tcBorders>
              <w:top w:val="nil"/>
            </w:tcBorders>
          </w:tcPr>
          <w:p w14:paraId="30ECD538" w14:textId="5335F110" w:rsidR="00EA16AD" w:rsidRPr="00E10FBD" w:rsidRDefault="00EA16AD" w:rsidP="00EA16AD">
            <w:pPr>
              <w:spacing w:before="60" w:after="60"/>
              <w:jc w:val="center"/>
              <w:rPr>
                <w:sz w:val="20"/>
                <w:szCs w:val="20"/>
              </w:rPr>
            </w:pPr>
            <w:r w:rsidRPr="00FA465D">
              <w:rPr>
                <w:sz w:val="20"/>
                <w:szCs w:val="20"/>
              </w:rPr>
              <w:t>02-12-25</w:t>
            </w:r>
          </w:p>
        </w:tc>
      </w:tr>
      <w:tr w:rsidR="00EA16AD" w:rsidRPr="00E10FBD" w14:paraId="41FD6F96" w14:textId="77777777" w:rsidTr="00AB402A">
        <w:trPr>
          <w:cnfStyle w:val="000000010000" w:firstRow="0" w:lastRow="0" w:firstColumn="0" w:lastColumn="0" w:oddVBand="0" w:evenVBand="0" w:oddHBand="0" w:evenHBand="1" w:firstRowFirstColumn="0" w:firstRowLastColumn="0" w:lastRowFirstColumn="0" w:lastRowLastColumn="0"/>
        </w:trPr>
        <w:tc>
          <w:tcPr>
            <w:tcW w:w="6521" w:type="dxa"/>
            <w:tcBorders>
              <w:top w:val="nil"/>
              <w:bottom w:val="nil"/>
            </w:tcBorders>
          </w:tcPr>
          <w:p w14:paraId="43D5468B" w14:textId="28B8C6B5" w:rsidR="00EA16AD" w:rsidRPr="00E10FBD" w:rsidRDefault="00EA16AD" w:rsidP="00EA16AD">
            <w:pPr>
              <w:spacing w:before="60" w:after="60"/>
              <w:ind w:right="-113"/>
              <w:rPr>
                <w:b/>
                <w:sz w:val="20"/>
                <w:szCs w:val="20"/>
                <w:lang w:val="en-US"/>
              </w:rPr>
            </w:pPr>
            <w:r w:rsidRPr="00FA465D">
              <w:rPr>
                <w:rFonts w:cs="Arial"/>
                <w:bCs/>
                <w:sz w:val="20"/>
                <w:szCs w:val="20"/>
                <w:lang w:val="en-US"/>
              </w:rPr>
              <w:t>Liquor Amendment Bill 2025</w:t>
            </w:r>
            <w:r>
              <w:rPr>
                <w:rFonts w:cs="Arial"/>
                <w:bCs/>
                <w:sz w:val="20"/>
                <w:szCs w:val="20"/>
                <w:lang w:val="en-US"/>
              </w:rPr>
              <w:t xml:space="preserve"> </w:t>
            </w:r>
            <w:r>
              <w:rPr>
                <w:rFonts w:cs="Arial"/>
                <w:b/>
                <w:bCs/>
                <w:sz w:val="20"/>
                <w:szCs w:val="20"/>
                <w:lang w:val="en-US"/>
              </w:rPr>
              <w:t xml:space="preserve"> </w:t>
            </w:r>
          </w:p>
        </w:tc>
        <w:tc>
          <w:tcPr>
            <w:tcW w:w="851" w:type="dxa"/>
            <w:tcBorders>
              <w:top w:val="nil"/>
              <w:bottom w:val="nil"/>
            </w:tcBorders>
          </w:tcPr>
          <w:p w14:paraId="688812B0" w14:textId="00853613" w:rsidR="00EA16AD" w:rsidRPr="00E10FBD" w:rsidRDefault="00EA16AD" w:rsidP="00EA16AD">
            <w:pPr>
              <w:spacing w:before="60" w:after="60"/>
              <w:jc w:val="center"/>
              <w:rPr>
                <w:b/>
                <w:sz w:val="20"/>
                <w:szCs w:val="20"/>
              </w:rPr>
            </w:pPr>
            <w:r w:rsidRPr="00FA465D">
              <w:rPr>
                <w:sz w:val="20"/>
                <w:szCs w:val="20"/>
              </w:rPr>
              <w:t>++</w:t>
            </w:r>
          </w:p>
        </w:tc>
        <w:tc>
          <w:tcPr>
            <w:tcW w:w="1984" w:type="dxa"/>
            <w:tcBorders>
              <w:top w:val="nil"/>
              <w:bottom w:val="nil"/>
            </w:tcBorders>
          </w:tcPr>
          <w:p w14:paraId="4741CA5F" w14:textId="4815F2E6" w:rsidR="00EA16AD" w:rsidRPr="00E10FBD" w:rsidRDefault="00EA16AD" w:rsidP="00EA16AD">
            <w:pPr>
              <w:spacing w:before="60" w:after="60"/>
              <w:jc w:val="center"/>
              <w:rPr>
                <w:b/>
                <w:sz w:val="20"/>
                <w:szCs w:val="20"/>
              </w:rPr>
            </w:pPr>
            <w:r w:rsidRPr="00FA465D">
              <w:rPr>
                <w:sz w:val="20"/>
                <w:szCs w:val="20"/>
              </w:rPr>
              <w:t>21-10-25</w:t>
            </w:r>
          </w:p>
        </w:tc>
      </w:tr>
      <w:tr w:rsidR="00EA16AD" w:rsidRPr="00E10FBD" w14:paraId="3CC9F216" w14:textId="77777777" w:rsidTr="00AB402A">
        <w:trPr>
          <w:cnfStyle w:val="000000100000" w:firstRow="0" w:lastRow="0" w:firstColumn="0" w:lastColumn="0" w:oddVBand="0" w:evenVBand="0" w:oddHBand="1" w:evenHBand="0" w:firstRowFirstColumn="0" w:firstRowLastColumn="0" w:lastRowFirstColumn="0" w:lastRowLastColumn="0"/>
        </w:trPr>
        <w:tc>
          <w:tcPr>
            <w:tcW w:w="6521" w:type="dxa"/>
            <w:tcBorders>
              <w:top w:val="nil"/>
              <w:bottom w:val="nil"/>
            </w:tcBorders>
          </w:tcPr>
          <w:p w14:paraId="05D3619E" w14:textId="0D142A20" w:rsidR="00EA16AD" w:rsidRPr="00E10FBD" w:rsidRDefault="00EA16AD" w:rsidP="00EA16AD">
            <w:pPr>
              <w:spacing w:before="60" w:after="60"/>
              <w:ind w:right="-113"/>
              <w:rPr>
                <w:sz w:val="20"/>
                <w:szCs w:val="20"/>
                <w:lang w:val="en-US"/>
              </w:rPr>
            </w:pPr>
            <w:r w:rsidRPr="00FA465D">
              <w:rPr>
                <w:rFonts w:cs="Arial"/>
                <w:bCs/>
                <w:sz w:val="20"/>
                <w:szCs w:val="20"/>
                <w:lang w:val="en-US"/>
              </w:rPr>
              <w:t>Magistrates Court (Indicative Sentencing) Amendment Bill 2025</w:t>
            </w:r>
            <w:r>
              <w:rPr>
                <w:rFonts w:cs="Arial"/>
                <w:bCs/>
                <w:sz w:val="20"/>
                <w:szCs w:val="20"/>
                <w:lang w:val="en-US"/>
              </w:rPr>
              <w:t xml:space="preserve"> </w:t>
            </w:r>
            <w:r>
              <w:rPr>
                <w:rFonts w:cs="Arial"/>
                <w:b/>
                <w:bCs/>
                <w:sz w:val="20"/>
                <w:szCs w:val="20"/>
                <w:lang w:val="en-US"/>
              </w:rPr>
              <w:t xml:space="preserve"> </w:t>
            </w:r>
          </w:p>
        </w:tc>
        <w:tc>
          <w:tcPr>
            <w:tcW w:w="851" w:type="dxa"/>
            <w:tcBorders>
              <w:top w:val="nil"/>
              <w:bottom w:val="nil"/>
            </w:tcBorders>
          </w:tcPr>
          <w:p w14:paraId="19548FF1" w14:textId="59A0D136" w:rsidR="00EA16AD" w:rsidRPr="00E10FBD" w:rsidRDefault="00EA16AD" w:rsidP="00EA16AD">
            <w:pPr>
              <w:spacing w:before="60" w:after="60"/>
              <w:jc w:val="center"/>
              <w:rPr>
                <w:sz w:val="20"/>
                <w:szCs w:val="20"/>
              </w:rPr>
            </w:pPr>
            <w:r w:rsidRPr="00FA465D">
              <w:rPr>
                <w:sz w:val="20"/>
                <w:szCs w:val="20"/>
              </w:rPr>
              <w:t>++</w:t>
            </w:r>
          </w:p>
        </w:tc>
        <w:tc>
          <w:tcPr>
            <w:tcW w:w="1984" w:type="dxa"/>
            <w:tcBorders>
              <w:top w:val="nil"/>
              <w:bottom w:val="nil"/>
            </w:tcBorders>
          </w:tcPr>
          <w:p w14:paraId="5C22C41A" w14:textId="0986D851" w:rsidR="00EA16AD" w:rsidRPr="00E10FBD" w:rsidRDefault="00EA16AD" w:rsidP="00EA16AD">
            <w:pPr>
              <w:spacing w:before="60" w:after="60"/>
              <w:jc w:val="center"/>
              <w:rPr>
                <w:sz w:val="20"/>
                <w:szCs w:val="20"/>
              </w:rPr>
            </w:pPr>
            <w:r w:rsidRPr="00FA465D">
              <w:rPr>
                <w:sz w:val="20"/>
                <w:szCs w:val="20"/>
              </w:rPr>
              <w:t>30-10-25</w:t>
            </w:r>
          </w:p>
        </w:tc>
      </w:tr>
      <w:tr w:rsidR="00EA16AD" w:rsidRPr="00E10FBD" w14:paraId="7DA8D663" w14:textId="77777777" w:rsidTr="00AB402A">
        <w:trPr>
          <w:cnfStyle w:val="000000010000" w:firstRow="0" w:lastRow="0" w:firstColumn="0" w:lastColumn="0" w:oddVBand="0" w:evenVBand="0" w:oddHBand="0" w:evenHBand="1" w:firstRowFirstColumn="0" w:firstRowLastColumn="0" w:lastRowFirstColumn="0" w:lastRowLastColumn="0"/>
        </w:trPr>
        <w:tc>
          <w:tcPr>
            <w:tcW w:w="6521" w:type="dxa"/>
            <w:tcBorders>
              <w:top w:val="nil"/>
              <w:bottom w:val="nil"/>
            </w:tcBorders>
          </w:tcPr>
          <w:p w14:paraId="2A590B43" w14:textId="15254AC9" w:rsidR="00EA16AD" w:rsidRPr="00E10FBD" w:rsidRDefault="00EA16AD" w:rsidP="00EA16AD">
            <w:pPr>
              <w:spacing w:before="60" w:after="60"/>
              <w:ind w:right="-113"/>
              <w:rPr>
                <w:sz w:val="20"/>
                <w:szCs w:val="20"/>
                <w:lang w:val="en-US"/>
              </w:rPr>
            </w:pPr>
            <w:r w:rsidRPr="00FA465D">
              <w:rPr>
                <w:rFonts w:cs="Arial"/>
                <w:bCs/>
                <w:sz w:val="20"/>
                <w:szCs w:val="20"/>
                <w:lang w:val="en-US"/>
              </w:rPr>
              <w:t>Nurse Practitioners Legislation Amendment Bill 2025</w:t>
            </w:r>
            <w:r>
              <w:rPr>
                <w:rFonts w:cs="Arial"/>
                <w:bCs/>
                <w:sz w:val="20"/>
                <w:szCs w:val="20"/>
                <w:lang w:val="en-US"/>
              </w:rPr>
              <w:t xml:space="preserve"> </w:t>
            </w:r>
            <w:r>
              <w:rPr>
                <w:rFonts w:cs="Arial"/>
                <w:b/>
                <w:bCs/>
                <w:sz w:val="20"/>
                <w:szCs w:val="20"/>
                <w:lang w:val="en-US"/>
              </w:rPr>
              <w:t xml:space="preserve"> </w:t>
            </w:r>
          </w:p>
        </w:tc>
        <w:tc>
          <w:tcPr>
            <w:tcW w:w="851" w:type="dxa"/>
            <w:tcBorders>
              <w:top w:val="nil"/>
              <w:bottom w:val="nil"/>
            </w:tcBorders>
          </w:tcPr>
          <w:p w14:paraId="3511D7F1" w14:textId="77777777" w:rsidR="00EA16AD" w:rsidRPr="00E10FBD" w:rsidRDefault="00EA16AD" w:rsidP="00EA16AD">
            <w:pPr>
              <w:spacing w:before="60" w:after="60"/>
              <w:jc w:val="center"/>
              <w:rPr>
                <w:sz w:val="20"/>
                <w:szCs w:val="20"/>
              </w:rPr>
            </w:pPr>
          </w:p>
        </w:tc>
        <w:tc>
          <w:tcPr>
            <w:tcW w:w="1984" w:type="dxa"/>
            <w:tcBorders>
              <w:top w:val="nil"/>
              <w:bottom w:val="nil"/>
            </w:tcBorders>
          </w:tcPr>
          <w:p w14:paraId="089600C9" w14:textId="52B2ACB4" w:rsidR="00EA16AD" w:rsidRPr="00E10FBD" w:rsidRDefault="00EA16AD" w:rsidP="00EA16AD">
            <w:pPr>
              <w:spacing w:before="60" w:after="60"/>
              <w:jc w:val="center"/>
              <w:rPr>
                <w:sz w:val="20"/>
                <w:szCs w:val="20"/>
              </w:rPr>
            </w:pPr>
            <w:r w:rsidRPr="00FA465D">
              <w:rPr>
                <w:sz w:val="20"/>
                <w:szCs w:val="20"/>
              </w:rPr>
              <w:t>04-12-25</w:t>
            </w:r>
          </w:p>
        </w:tc>
      </w:tr>
      <w:tr w:rsidR="00EA16AD" w:rsidRPr="00E10FBD" w14:paraId="5071D45A" w14:textId="77777777" w:rsidTr="00AB402A">
        <w:trPr>
          <w:cnfStyle w:val="000000100000" w:firstRow="0" w:lastRow="0" w:firstColumn="0" w:lastColumn="0" w:oddVBand="0" w:evenVBand="0" w:oddHBand="1" w:evenHBand="0" w:firstRowFirstColumn="0" w:firstRowLastColumn="0" w:lastRowFirstColumn="0" w:lastRowLastColumn="0"/>
        </w:trPr>
        <w:tc>
          <w:tcPr>
            <w:tcW w:w="6521" w:type="dxa"/>
            <w:tcBorders>
              <w:top w:val="nil"/>
              <w:bottom w:val="nil"/>
            </w:tcBorders>
          </w:tcPr>
          <w:p w14:paraId="51359D15" w14:textId="2B984B43" w:rsidR="00EA16AD" w:rsidRPr="00E10FBD" w:rsidRDefault="00EA16AD" w:rsidP="00EA16AD">
            <w:pPr>
              <w:spacing w:before="60" w:after="60"/>
              <w:ind w:right="-113"/>
              <w:rPr>
                <w:sz w:val="20"/>
                <w:szCs w:val="20"/>
                <w:lang w:val="en-US"/>
              </w:rPr>
            </w:pPr>
            <w:r w:rsidRPr="00FA465D">
              <w:rPr>
                <w:rFonts w:cs="Arial"/>
                <w:bCs/>
                <w:sz w:val="20"/>
                <w:szCs w:val="20"/>
                <w:lang w:val="en-US"/>
              </w:rPr>
              <w:t>Residential Tenancies (Posting Termination) Amendment Bill 2025</w:t>
            </w:r>
            <w:r>
              <w:rPr>
                <w:rFonts w:cs="Arial"/>
                <w:bCs/>
                <w:sz w:val="20"/>
                <w:szCs w:val="20"/>
                <w:lang w:val="en-US"/>
              </w:rPr>
              <w:t xml:space="preserve"> </w:t>
            </w:r>
            <w:r>
              <w:rPr>
                <w:rFonts w:cs="Arial"/>
                <w:b/>
                <w:bCs/>
                <w:sz w:val="20"/>
                <w:szCs w:val="20"/>
                <w:lang w:val="en-US"/>
              </w:rPr>
              <w:t xml:space="preserve"> </w:t>
            </w:r>
          </w:p>
        </w:tc>
        <w:tc>
          <w:tcPr>
            <w:tcW w:w="851" w:type="dxa"/>
            <w:tcBorders>
              <w:top w:val="nil"/>
              <w:bottom w:val="nil"/>
            </w:tcBorders>
          </w:tcPr>
          <w:p w14:paraId="10D8180E" w14:textId="0C8C02F7" w:rsidR="00EA16AD" w:rsidRPr="00E10FBD" w:rsidRDefault="00EA16AD" w:rsidP="00EA16AD">
            <w:pPr>
              <w:spacing w:before="60" w:after="60"/>
              <w:jc w:val="center"/>
              <w:rPr>
                <w:sz w:val="20"/>
                <w:szCs w:val="20"/>
              </w:rPr>
            </w:pPr>
            <w:r w:rsidRPr="00FA465D">
              <w:rPr>
                <w:sz w:val="20"/>
                <w:szCs w:val="20"/>
              </w:rPr>
              <w:t>PMB</w:t>
            </w:r>
          </w:p>
        </w:tc>
        <w:tc>
          <w:tcPr>
            <w:tcW w:w="1984" w:type="dxa"/>
            <w:tcBorders>
              <w:top w:val="nil"/>
              <w:bottom w:val="nil"/>
            </w:tcBorders>
          </w:tcPr>
          <w:p w14:paraId="4D1F9A5E" w14:textId="725A64FD" w:rsidR="00EA16AD" w:rsidRPr="00E10FBD" w:rsidRDefault="00EA16AD" w:rsidP="00EA16AD">
            <w:pPr>
              <w:spacing w:before="60" w:after="60"/>
              <w:jc w:val="center"/>
              <w:rPr>
                <w:sz w:val="20"/>
                <w:szCs w:val="20"/>
              </w:rPr>
            </w:pPr>
            <w:r w:rsidRPr="00FA465D">
              <w:rPr>
                <w:sz w:val="20"/>
                <w:szCs w:val="20"/>
              </w:rPr>
              <w:t>06-05-25</w:t>
            </w:r>
          </w:p>
        </w:tc>
      </w:tr>
      <w:tr w:rsidR="00EA16AD" w:rsidRPr="00E10FBD" w14:paraId="5F017C17" w14:textId="77777777" w:rsidTr="00AB402A">
        <w:trPr>
          <w:cnfStyle w:val="000000010000" w:firstRow="0" w:lastRow="0" w:firstColumn="0" w:lastColumn="0" w:oddVBand="0" w:evenVBand="0" w:oddHBand="0" w:evenHBand="1" w:firstRowFirstColumn="0" w:firstRowLastColumn="0" w:lastRowFirstColumn="0" w:lastRowLastColumn="0"/>
        </w:trPr>
        <w:tc>
          <w:tcPr>
            <w:tcW w:w="6521" w:type="dxa"/>
            <w:tcBorders>
              <w:top w:val="nil"/>
              <w:bottom w:val="nil"/>
            </w:tcBorders>
          </w:tcPr>
          <w:p w14:paraId="39EC501F" w14:textId="10E14502" w:rsidR="00EA16AD" w:rsidRPr="00E10FBD" w:rsidRDefault="00EA16AD" w:rsidP="00EA16AD">
            <w:pPr>
              <w:spacing w:before="60" w:after="60"/>
              <w:ind w:right="-113"/>
              <w:rPr>
                <w:sz w:val="20"/>
                <w:szCs w:val="20"/>
                <w:lang w:val="en-US"/>
              </w:rPr>
            </w:pPr>
            <w:r w:rsidRPr="00FA465D">
              <w:rPr>
                <w:rFonts w:cs="Arial"/>
                <w:bCs/>
                <w:sz w:val="20"/>
                <w:szCs w:val="20"/>
                <w:lang w:val="en-US"/>
              </w:rPr>
              <w:t>Territory Records (Executive Records) Amendment Bill 2025</w:t>
            </w:r>
            <w:r>
              <w:rPr>
                <w:rFonts w:cs="Arial"/>
                <w:bCs/>
                <w:sz w:val="20"/>
                <w:szCs w:val="20"/>
                <w:lang w:val="en-US"/>
              </w:rPr>
              <w:t xml:space="preserve"> </w:t>
            </w:r>
            <w:r>
              <w:rPr>
                <w:rFonts w:cs="Arial"/>
                <w:b/>
                <w:bCs/>
                <w:sz w:val="20"/>
                <w:szCs w:val="20"/>
                <w:lang w:val="en-US"/>
              </w:rPr>
              <w:t xml:space="preserve"> </w:t>
            </w:r>
          </w:p>
        </w:tc>
        <w:tc>
          <w:tcPr>
            <w:tcW w:w="851" w:type="dxa"/>
            <w:tcBorders>
              <w:top w:val="nil"/>
              <w:bottom w:val="nil"/>
            </w:tcBorders>
          </w:tcPr>
          <w:p w14:paraId="39CA7D6B" w14:textId="2D212463" w:rsidR="00EA16AD" w:rsidRPr="00E10FBD" w:rsidRDefault="00EA16AD" w:rsidP="00EA16AD">
            <w:pPr>
              <w:spacing w:before="60" w:after="60"/>
              <w:jc w:val="center"/>
              <w:rPr>
                <w:sz w:val="20"/>
                <w:szCs w:val="20"/>
              </w:rPr>
            </w:pPr>
            <w:r w:rsidRPr="00FA465D">
              <w:rPr>
                <w:sz w:val="20"/>
                <w:szCs w:val="20"/>
              </w:rPr>
              <w:t>PMB</w:t>
            </w:r>
          </w:p>
        </w:tc>
        <w:tc>
          <w:tcPr>
            <w:tcW w:w="1984" w:type="dxa"/>
            <w:tcBorders>
              <w:top w:val="nil"/>
              <w:bottom w:val="nil"/>
            </w:tcBorders>
          </w:tcPr>
          <w:p w14:paraId="283A48A4" w14:textId="6B7DA874" w:rsidR="00EA16AD" w:rsidRPr="00E10FBD" w:rsidRDefault="00EA16AD" w:rsidP="00EA16AD">
            <w:pPr>
              <w:spacing w:before="60" w:after="60"/>
              <w:jc w:val="center"/>
              <w:rPr>
                <w:sz w:val="20"/>
                <w:szCs w:val="20"/>
              </w:rPr>
            </w:pPr>
            <w:r w:rsidRPr="00FA465D">
              <w:rPr>
                <w:sz w:val="20"/>
                <w:szCs w:val="20"/>
              </w:rPr>
              <w:t>26-06-25</w:t>
            </w:r>
          </w:p>
        </w:tc>
      </w:tr>
      <w:tr w:rsidR="00EA16AD" w:rsidRPr="00E10FBD" w14:paraId="069E669E" w14:textId="77777777" w:rsidTr="00AB402A">
        <w:trPr>
          <w:cnfStyle w:val="010000000000" w:firstRow="0" w:lastRow="1" w:firstColumn="0" w:lastColumn="0" w:oddVBand="0" w:evenVBand="0" w:oddHBand="0" w:evenHBand="0" w:firstRowFirstColumn="0" w:firstRowLastColumn="0" w:lastRowFirstColumn="0" w:lastRowLastColumn="0"/>
        </w:trPr>
        <w:tc>
          <w:tcPr>
            <w:tcW w:w="6521" w:type="dxa"/>
            <w:tcBorders>
              <w:top w:val="nil"/>
            </w:tcBorders>
            <w:shd w:val="clear" w:color="auto" w:fill="F2F2F2" w:themeFill="background1" w:themeFillShade="F2"/>
          </w:tcPr>
          <w:p w14:paraId="588C2721" w14:textId="3DEB4523" w:rsidR="00EA16AD" w:rsidRPr="00EA16AD" w:rsidRDefault="00EA16AD" w:rsidP="00EA16AD">
            <w:pPr>
              <w:spacing w:before="60" w:after="60"/>
              <w:ind w:right="-113"/>
              <w:rPr>
                <w:b w:val="0"/>
                <w:sz w:val="20"/>
                <w:szCs w:val="20"/>
                <w:lang w:val="en-US"/>
              </w:rPr>
            </w:pPr>
            <w:r w:rsidRPr="00EA16AD">
              <w:rPr>
                <w:rFonts w:cs="Arial"/>
                <w:b w:val="0"/>
                <w:sz w:val="20"/>
                <w:szCs w:val="20"/>
                <w:lang w:val="en-US"/>
              </w:rPr>
              <w:t>Workplace Legislation Amendment Bill 2025 [No 2]</w:t>
            </w:r>
            <w:r w:rsidRPr="00EA16AD">
              <w:rPr>
                <w:rStyle w:val="FootnoteReference"/>
                <w:rFonts w:cs="Arial"/>
                <w:b w:val="0"/>
                <w:sz w:val="20"/>
                <w:szCs w:val="20"/>
                <w:lang w:val="en-US"/>
              </w:rPr>
              <w:footnoteReference w:id="10"/>
            </w:r>
          </w:p>
        </w:tc>
        <w:tc>
          <w:tcPr>
            <w:tcW w:w="851" w:type="dxa"/>
            <w:tcBorders>
              <w:top w:val="nil"/>
            </w:tcBorders>
            <w:shd w:val="clear" w:color="auto" w:fill="F2F2F2" w:themeFill="background1" w:themeFillShade="F2"/>
          </w:tcPr>
          <w:p w14:paraId="13C5FE2C" w14:textId="77777777" w:rsidR="00EA16AD" w:rsidRPr="00EA16AD" w:rsidRDefault="00EA16AD" w:rsidP="00EA16AD">
            <w:pPr>
              <w:spacing w:before="60" w:after="60"/>
              <w:jc w:val="center"/>
              <w:rPr>
                <w:b w:val="0"/>
                <w:sz w:val="20"/>
                <w:szCs w:val="20"/>
              </w:rPr>
            </w:pPr>
          </w:p>
        </w:tc>
        <w:tc>
          <w:tcPr>
            <w:tcW w:w="1984" w:type="dxa"/>
            <w:tcBorders>
              <w:top w:val="nil"/>
            </w:tcBorders>
            <w:shd w:val="clear" w:color="auto" w:fill="F2F2F2" w:themeFill="background1" w:themeFillShade="F2"/>
          </w:tcPr>
          <w:p w14:paraId="2DB4A804" w14:textId="6C78CC8A" w:rsidR="00EA16AD" w:rsidRPr="00EA16AD" w:rsidRDefault="00EA16AD" w:rsidP="00EA16AD">
            <w:pPr>
              <w:spacing w:before="60" w:after="60"/>
              <w:jc w:val="center"/>
              <w:rPr>
                <w:b w:val="0"/>
                <w:sz w:val="20"/>
                <w:szCs w:val="20"/>
              </w:rPr>
            </w:pPr>
            <w:r w:rsidRPr="00EA16AD">
              <w:rPr>
                <w:b w:val="0"/>
                <w:sz w:val="20"/>
                <w:szCs w:val="20"/>
              </w:rPr>
              <w:t>02-09-25</w:t>
            </w:r>
          </w:p>
        </w:tc>
      </w:tr>
    </w:tbl>
    <w:p w14:paraId="4F2A3475" w14:textId="77777777" w:rsidR="00EA16AD" w:rsidRPr="00EA16AD" w:rsidRDefault="00EA16AD" w:rsidP="00EA16AD"/>
    <w:tbl>
      <w:tblPr>
        <w:tblStyle w:val="TableGrid1"/>
        <w:tblW w:w="9453" w:type="dxa"/>
        <w:jc w:val="center"/>
        <w:tblLook w:val="04E0" w:firstRow="1" w:lastRow="1" w:firstColumn="1" w:lastColumn="0" w:noHBand="0" w:noVBand="1"/>
      </w:tblPr>
      <w:tblGrid>
        <w:gridCol w:w="4111"/>
        <w:gridCol w:w="425"/>
        <w:gridCol w:w="505"/>
        <w:gridCol w:w="144"/>
        <w:gridCol w:w="1197"/>
        <w:gridCol w:w="991"/>
        <w:gridCol w:w="1135"/>
        <w:gridCol w:w="945"/>
      </w:tblGrid>
      <w:tr w:rsidR="007049E7" w:rsidRPr="002143E3" w14:paraId="108A94D6" w14:textId="77777777" w:rsidTr="00ED548F">
        <w:trPr>
          <w:cnfStyle w:val="100000000000" w:firstRow="1" w:lastRow="0" w:firstColumn="0" w:lastColumn="0" w:oddVBand="0" w:evenVBand="0" w:oddHBand="0" w:evenHBand="0" w:firstRowFirstColumn="0" w:firstRowLastColumn="0" w:lastRowFirstColumn="0" w:lastRowLastColumn="0"/>
          <w:cantSplit/>
          <w:tblHeader/>
          <w:jc w:val="center"/>
        </w:trPr>
        <w:tc>
          <w:tcPr>
            <w:tcW w:w="4111" w:type="dxa"/>
            <w:vAlign w:val="center"/>
          </w:tcPr>
          <w:p w14:paraId="04BB0DA9" w14:textId="645B86CD" w:rsidR="007049E7" w:rsidRPr="004E4EB3" w:rsidRDefault="00956AB2" w:rsidP="00431640">
            <w:pPr>
              <w:spacing w:before="50" w:after="50"/>
              <w:jc w:val="center"/>
              <w:rPr>
                <w:b w:val="0"/>
              </w:rPr>
            </w:pPr>
            <w:r w:rsidRPr="004E4EB3">
              <w:t>Bills Passed</w:t>
            </w:r>
          </w:p>
        </w:tc>
        <w:tc>
          <w:tcPr>
            <w:tcW w:w="930" w:type="dxa"/>
            <w:gridSpan w:val="2"/>
            <w:vAlign w:val="center"/>
          </w:tcPr>
          <w:p w14:paraId="3FF3974F" w14:textId="77777777" w:rsidR="007049E7" w:rsidRPr="004E4EB3" w:rsidRDefault="00956AB2" w:rsidP="00AB402A">
            <w:pPr>
              <w:jc w:val="center"/>
              <w:rPr>
                <w:b w:val="0"/>
              </w:rPr>
            </w:pPr>
            <w:r w:rsidRPr="004E4EB3">
              <w:t>PMB</w:t>
            </w:r>
          </w:p>
          <w:p w14:paraId="670453B8" w14:textId="7F0AF2DF" w:rsidR="00956AB2" w:rsidRPr="004E4EB3" w:rsidRDefault="00956AB2" w:rsidP="00AB402A">
            <w:pPr>
              <w:jc w:val="center"/>
              <w:rPr>
                <w:b w:val="0"/>
              </w:rPr>
            </w:pPr>
            <w:r w:rsidRPr="004E4EB3">
              <w:t>AB</w:t>
            </w:r>
          </w:p>
          <w:p w14:paraId="601A9B6F" w14:textId="77777777" w:rsidR="00956AB2" w:rsidRPr="004E4EB3" w:rsidRDefault="00956AB2" w:rsidP="00AB402A">
            <w:pPr>
              <w:jc w:val="center"/>
              <w:rPr>
                <w:b w:val="0"/>
              </w:rPr>
            </w:pPr>
            <w:r w:rsidRPr="004E4EB3">
              <w:t>*</w:t>
            </w:r>
          </w:p>
          <w:p w14:paraId="6DE146E6" w14:textId="52F8EFF3" w:rsidR="00956AB2" w:rsidRPr="004E4EB3" w:rsidRDefault="00956AB2" w:rsidP="00AB402A">
            <w:pPr>
              <w:jc w:val="center"/>
            </w:pPr>
            <w:r w:rsidRPr="004E4EB3">
              <w:t>++</w:t>
            </w:r>
          </w:p>
        </w:tc>
        <w:tc>
          <w:tcPr>
            <w:tcW w:w="1336" w:type="dxa"/>
            <w:gridSpan w:val="2"/>
            <w:vAlign w:val="center"/>
          </w:tcPr>
          <w:p w14:paraId="2F324E4C" w14:textId="0529AF1D" w:rsidR="007049E7" w:rsidRPr="004E4EB3" w:rsidRDefault="00956AB2" w:rsidP="00431640">
            <w:pPr>
              <w:spacing w:before="50" w:after="50"/>
              <w:jc w:val="center"/>
            </w:pPr>
            <w:r w:rsidRPr="004E4EB3">
              <w:t>Introduced</w:t>
            </w:r>
          </w:p>
        </w:tc>
        <w:tc>
          <w:tcPr>
            <w:tcW w:w="991" w:type="dxa"/>
            <w:vAlign w:val="center"/>
          </w:tcPr>
          <w:p w14:paraId="4651C335" w14:textId="2B5E4711" w:rsidR="007049E7" w:rsidRPr="004E4EB3" w:rsidRDefault="00956AB2" w:rsidP="00431640">
            <w:pPr>
              <w:spacing w:before="50" w:after="50"/>
              <w:jc w:val="center"/>
            </w:pPr>
            <w:r w:rsidRPr="004E4EB3">
              <w:t>Passed</w:t>
            </w:r>
          </w:p>
        </w:tc>
        <w:tc>
          <w:tcPr>
            <w:tcW w:w="1135" w:type="dxa"/>
            <w:vAlign w:val="center"/>
          </w:tcPr>
          <w:p w14:paraId="1707B5AF" w14:textId="327C6123" w:rsidR="007049E7" w:rsidRPr="004E4EB3" w:rsidRDefault="00956AB2" w:rsidP="00431640">
            <w:pPr>
              <w:spacing w:before="50" w:after="50"/>
              <w:jc w:val="center"/>
              <w:rPr>
                <w:b w:val="0"/>
              </w:rPr>
            </w:pPr>
            <w:r w:rsidRPr="004E4EB3">
              <w:t>Act No</w:t>
            </w:r>
          </w:p>
        </w:tc>
        <w:tc>
          <w:tcPr>
            <w:tcW w:w="945" w:type="dxa"/>
            <w:vAlign w:val="center"/>
          </w:tcPr>
          <w:p w14:paraId="1DD1B146" w14:textId="341F403E" w:rsidR="007049E7" w:rsidRPr="004E4EB3" w:rsidRDefault="00956AB2" w:rsidP="00431640">
            <w:pPr>
              <w:spacing w:before="50" w:after="50"/>
              <w:jc w:val="center"/>
              <w:rPr>
                <w:b w:val="0"/>
              </w:rPr>
            </w:pPr>
            <w:r w:rsidRPr="004E4EB3">
              <w:t>LR</w:t>
            </w:r>
          </w:p>
        </w:tc>
      </w:tr>
      <w:tr w:rsidR="00EA16AD" w:rsidRPr="002143E3" w14:paraId="36EEA00F"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07DB0D8E" w14:textId="6AB32BE6" w:rsidR="00EA16AD" w:rsidRPr="004A78E3" w:rsidRDefault="00EA16AD" w:rsidP="00A81787">
            <w:pPr>
              <w:spacing w:before="60" w:after="60"/>
              <w:ind w:right="-103"/>
              <w:rPr>
                <w:bCs/>
                <w:sz w:val="20"/>
                <w:szCs w:val="20"/>
                <w:lang w:val="en-US"/>
              </w:rPr>
            </w:pPr>
            <w:r w:rsidRPr="00FA465D">
              <w:rPr>
                <w:rFonts w:cs="Arial"/>
                <w:bCs/>
                <w:sz w:val="20"/>
                <w:szCs w:val="20"/>
                <w:lang w:val="en-US"/>
              </w:rPr>
              <w:t>Appropriation (Office of the Legislative Assembly) Bill 2025-2026</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76A7FD81" w14:textId="77777777" w:rsidR="00EA16AD" w:rsidRPr="00FA465D" w:rsidRDefault="00EA16AD" w:rsidP="00EA16AD">
            <w:pPr>
              <w:jc w:val="center"/>
              <w:rPr>
                <w:sz w:val="20"/>
                <w:szCs w:val="20"/>
              </w:rPr>
            </w:pPr>
            <w:r w:rsidRPr="00FA465D">
              <w:rPr>
                <w:sz w:val="20"/>
                <w:szCs w:val="20"/>
              </w:rPr>
              <w:t>++</w:t>
            </w:r>
          </w:p>
          <w:p w14:paraId="79A3A42C" w14:textId="77777777" w:rsidR="00EA16AD" w:rsidRPr="004A78E3" w:rsidRDefault="00EA16AD" w:rsidP="00EA16AD">
            <w:pPr>
              <w:spacing w:before="60" w:after="60"/>
              <w:jc w:val="center"/>
              <w:rPr>
                <w:sz w:val="20"/>
                <w:szCs w:val="20"/>
              </w:rPr>
            </w:pPr>
          </w:p>
        </w:tc>
        <w:tc>
          <w:tcPr>
            <w:tcW w:w="1197" w:type="dxa"/>
          </w:tcPr>
          <w:p w14:paraId="15DE36E8" w14:textId="25B52DBC" w:rsidR="00EA16AD" w:rsidRPr="004A78E3" w:rsidRDefault="00EA16AD" w:rsidP="00ED548F">
            <w:pPr>
              <w:spacing w:before="60" w:after="60"/>
              <w:rPr>
                <w:sz w:val="20"/>
                <w:szCs w:val="20"/>
              </w:rPr>
            </w:pPr>
            <w:r w:rsidRPr="00FA465D">
              <w:rPr>
                <w:sz w:val="20"/>
                <w:szCs w:val="20"/>
              </w:rPr>
              <w:t>24-06-25</w:t>
            </w:r>
          </w:p>
        </w:tc>
        <w:tc>
          <w:tcPr>
            <w:tcW w:w="991" w:type="dxa"/>
          </w:tcPr>
          <w:p w14:paraId="08ED0CC5" w14:textId="32A8401E" w:rsidR="00EA16AD" w:rsidRPr="004A78E3" w:rsidRDefault="00EA16AD" w:rsidP="00ED548F">
            <w:pPr>
              <w:spacing w:before="60" w:after="60"/>
              <w:rPr>
                <w:sz w:val="20"/>
                <w:szCs w:val="20"/>
              </w:rPr>
            </w:pPr>
            <w:r w:rsidRPr="00FA465D">
              <w:rPr>
                <w:sz w:val="20"/>
                <w:szCs w:val="20"/>
              </w:rPr>
              <w:t>25-09-25</w:t>
            </w:r>
          </w:p>
        </w:tc>
        <w:tc>
          <w:tcPr>
            <w:tcW w:w="1135" w:type="dxa"/>
          </w:tcPr>
          <w:p w14:paraId="090F94AC" w14:textId="7BB088ED" w:rsidR="00EA16AD" w:rsidRPr="004A78E3" w:rsidRDefault="00EA16AD" w:rsidP="00ED548F">
            <w:pPr>
              <w:spacing w:before="60" w:after="60"/>
              <w:ind w:right="-112"/>
              <w:rPr>
                <w:spacing w:val="-2"/>
                <w:sz w:val="20"/>
                <w:szCs w:val="20"/>
              </w:rPr>
            </w:pPr>
            <w:r w:rsidRPr="00FA465D">
              <w:rPr>
                <w:sz w:val="20"/>
                <w:szCs w:val="20"/>
              </w:rPr>
              <w:t>A2025-26</w:t>
            </w:r>
          </w:p>
        </w:tc>
        <w:tc>
          <w:tcPr>
            <w:tcW w:w="945" w:type="dxa"/>
          </w:tcPr>
          <w:p w14:paraId="35C73951" w14:textId="3E81D79F" w:rsidR="00EA16AD" w:rsidRPr="004A78E3" w:rsidRDefault="00EA16AD" w:rsidP="00EA16AD">
            <w:pPr>
              <w:spacing w:before="60" w:after="60"/>
              <w:ind w:right="-154"/>
              <w:jc w:val="center"/>
              <w:rPr>
                <w:sz w:val="20"/>
                <w:szCs w:val="20"/>
              </w:rPr>
            </w:pPr>
            <w:r w:rsidRPr="00FA465D">
              <w:rPr>
                <w:sz w:val="20"/>
                <w:szCs w:val="20"/>
              </w:rPr>
              <w:t>30-09-25</w:t>
            </w:r>
          </w:p>
        </w:tc>
      </w:tr>
      <w:tr w:rsidR="00EA16AD" w:rsidRPr="002143E3" w14:paraId="526B32B1"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43393912" w14:textId="1639BB6B" w:rsidR="00EA16AD" w:rsidRPr="004A78E3" w:rsidRDefault="00EA16AD" w:rsidP="00A81787">
            <w:pPr>
              <w:spacing w:before="60" w:after="60"/>
              <w:ind w:right="-103"/>
              <w:rPr>
                <w:bCs/>
                <w:sz w:val="20"/>
                <w:szCs w:val="20"/>
                <w:lang w:val="en-US"/>
              </w:rPr>
            </w:pPr>
            <w:r w:rsidRPr="00FA465D">
              <w:rPr>
                <w:rFonts w:cs="Arial"/>
                <w:bCs/>
                <w:sz w:val="20"/>
                <w:szCs w:val="20"/>
                <w:lang w:val="en-US"/>
              </w:rPr>
              <w:t>Appropriation Bill 2024-2025 (No 2)</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054F2D73" w14:textId="3FD7A461" w:rsidR="00EA16AD" w:rsidRPr="004A78E3" w:rsidRDefault="00EA16AD" w:rsidP="00EA16AD">
            <w:pPr>
              <w:spacing w:before="60" w:after="60"/>
              <w:jc w:val="center"/>
              <w:rPr>
                <w:sz w:val="20"/>
                <w:szCs w:val="20"/>
              </w:rPr>
            </w:pPr>
            <w:r w:rsidRPr="00FA465D">
              <w:rPr>
                <w:sz w:val="20"/>
                <w:szCs w:val="20"/>
              </w:rPr>
              <w:t>++</w:t>
            </w:r>
          </w:p>
        </w:tc>
        <w:tc>
          <w:tcPr>
            <w:tcW w:w="1197" w:type="dxa"/>
          </w:tcPr>
          <w:p w14:paraId="498F5A4F" w14:textId="4EC9F308" w:rsidR="00EA16AD" w:rsidRPr="004A78E3" w:rsidRDefault="00EA16AD" w:rsidP="00ED548F">
            <w:pPr>
              <w:spacing w:before="60" w:after="60"/>
              <w:rPr>
                <w:sz w:val="20"/>
                <w:szCs w:val="20"/>
              </w:rPr>
            </w:pPr>
            <w:r w:rsidRPr="00FA465D">
              <w:rPr>
                <w:sz w:val="20"/>
                <w:szCs w:val="20"/>
              </w:rPr>
              <w:t>06-02-25</w:t>
            </w:r>
          </w:p>
        </w:tc>
        <w:tc>
          <w:tcPr>
            <w:tcW w:w="991" w:type="dxa"/>
          </w:tcPr>
          <w:p w14:paraId="1B88781F" w14:textId="347D52EC" w:rsidR="00EA16AD" w:rsidRPr="004A78E3" w:rsidRDefault="00EA16AD" w:rsidP="00ED548F">
            <w:pPr>
              <w:spacing w:before="60" w:after="60"/>
              <w:rPr>
                <w:sz w:val="20"/>
                <w:szCs w:val="20"/>
              </w:rPr>
            </w:pPr>
            <w:r w:rsidRPr="00FA465D">
              <w:rPr>
                <w:sz w:val="20"/>
                <w:szCs w:val="20"/>
              </w:rPr>
              <w:t>20-03-25</w:t>
            </w:r>
          </w:p>
        </w:tc>
        <w:tc>
          <w:tcPr>
            <w:tcW w:w="1135" w:type="dxa"/>
          </w:tcPr>
          <w:p w14:paraId="5D74F48F" w14:textId="46E2F97B" w:rsidR="00EA16AD" w:rsidRPr="004A78E3" w:rsidRDefault="00EA16AD" w:rsidP="00ED548F">
            <w:pPr>
              <w:spacing w:before="60" w:after="60"/>
              <w:ind w:right="-112"/>
              <w:rPr>
                <w:sz w:val="20"/>
                <w:szCs w:val="20"/>
              </w:rPr>
            </w:pPr>
            <w:r w:rsidRPr="00FA465D">
              <w:rPr>
                <w:sz w:val="20"/>
                <w:szCs w:val="20"/>
              </w:rPr>
              <w:t>A2025-7</w:t>
            </w:r>
          </w:p>
        </w:tc>
        <w:tc>
          <w:tcPr>
            <w:tcW w:w="945" w:type="dxa"/>
          </w:tcPr>
          <w:p w14:paraId="6AD6EDBC" w14:textId="0C89C40B" w:rsidR="00EA16AD" w:rsidRPr="004A78E3" w:rsidRDefault="00EA16AD" w:rsidP="00EA16AD">
            <w:pPr>
              <w:spacing w:before="60" w:after="60"/>
              <w:ind w:right="-154"/>
              <w:jc w:val="center"/>
              <w:rPr>
                <w:sz w:val="20"/>
                <w:szCs w:val="20"/>
              </w:rPr>
            </w:pPr>
            <w:r w:rsidRPr="00FA465D">
              <w:rPr>
                <w:sz w:val="20"/>
                <w:szCs w:val="20"/>
              </w:rPr>
              <w:t>27-03-25</w:t>
            </w:r>
          </w:p>
        </w:tc>
      </w:tr>
      <w:tr w:rsidR="00EA16AD" w:rsidRPr="002143E3" w14:paraId="30F1A23E"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3BD212F6" w14:textId="1C32A41A" w:rsidR="00EA16AD" w:rsidRPr="004A78E3" w:rsidRDefault="00EA16AD" w:rsidP="00A81787">
            <w:pPr>
              <w:spacing w:before="60" w:after="60"/>
              <w:ind w:right="-103"/>
              <w:rPr>
                <w:bCs/>
                <w:sz w:val="20"/>
                <w:szCs w:val="20"/>
                <w:lang w:val="en-US"/>
              </w:rPr>
            </w:pPr>
            <w:r w:rsidRPr="00FA465D">
              <w:rPr>
                <w:rFonts w:cs="Arial"/>
                <w:bCs/>
                <w:sz w:val="20"/>
                <w:szCs w:val="20"/>
                <w:lang w:val="en-US"/>
              </w:rPr>
              <w:t>Appropriation Bill 2025-2026</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5DCE4592" w14:textId="77777777" w:rsidR="00EA16AD" w:rsidRPr="00FA465D" w:rsidRDefault="00EA16AD" w:rsidP="00EA16AD">
            <w:pPr>
              <w:jc w:val="center"/>
              <w:rPr>
                <w:sz w:val="20"/>
                <w:szCs w:val="20"/>
              </w:rPr>
            </w:pPr>
            <w:r w:rsidRPr="00FA465D">
              <w:rPr>
                <w:sz w:val="20"/>
                <w:szCs w:val="20"/>
              </w:rPr>
              <w:t>++</w:t>
            </w:r>
          </w:p>
          <w:p w14:paraId="052E39DE" w14:textId="4D4FE0DC" w:rsidR="00EA16AD" w:rsidRPr="004A78E3" w:rsidRDefault="00EA16AD" w:rsidP="00EA16AD">
            <w:pPr>
              <w:spacing w:before="60" w:after="60"/>
              <w:jc w:val="center"/>
              <w:rPr>
                <w:sz w:val="20"/>
                <w:szCs w:val="20"/>
              </w:rPr>
            </w:pPr>
            <w:r w:rsidRPr="00FA465D">
              <w:rPr>
                <w:sz w:val="20"/>
                <w:szCs w:val="20"/>
              </w:rPr>
              <w:t>*</w:t>
            </w:r>
          </w:p>
        </w:tc>
        <w:tc>
          <w:tcPr>
            <w:tcW w:w="1197" w:type="dxa"/>
          </w:tcPr>
          <w:p w14:paraId="596EAC99" w14:textId="0C722434" w:rsidR="00EA16AD" w:rsidRPr="004A78E3" w:rsidRDefault="00EA16AD" w:rsidP="00ED548F">
            <w:pPr>
              <w:spacing w:before="60" w:after="60"/>
              <w:rPr>
                <w:sz w:val="20"/>
                <w:szCs w:val="20"/>
              </w:rPr>
            </w:pPr>
            <w:r w:rsidRPr="00FA465D">
              <w:rPr>
                <w:sz w:val="20"/>
                <w:szCs w:val="20"/>
              </w:rPr>
              <w:t>24-06-25</w:t>
            </w:r>
          </w:p>
        </w:tc>
        <w:tc>
          <w:tcPr>
            <w:tcW w:w="991" w:type="dxa"/>
          </w:tcPr>
          <w:p w14:paraId="05E05735" w14:textId="11E38EEC" w:rsidR="00EA16AD" w:rsidRPr="004A78E3" w:rsidRDefault="00EA16AD" w:rsidP="00ED548F">
            <w:pPr>
              <w:spacing w:before="60" w:after="60"/>
              <w:rPr>
                <w:sz w:val="20"/>
                <w:szCs w:val="20"/>
              </w:rPr>
            </w:pPr>
            <w:r w:rsidRPr="00FA465D">
              <w:rPr>
                <w:sz w:val="20"/>
                <w:szCs w:val="20"/>
              </w:rPr>
              <w:t>25-09-25</w:t>
            </w:r>
          </w:p>
        </w:tc>
        <w:tc>
          <w:tcPr>
            <w:tcW w:w="1135" w:type="dxa"/>
          </w:tcPr>
          <w:p w14:paraId="0A7E35C5" w14:textId="61EEB7C4" w:rsidR="00EA16AD" w:rsidRPr="004A78E3" w:rsidRDefault="00EA16AD" w:rsidP="00ED548F">
            <w:pPr>
              <w:spacing w:before="60" w:after="60"/>
              <w:ind w:right="-112"/>
              <w:rPr>
                <w:spacing w:val="-2"/>
                <w:sz w:val="20"/>
                <w:szCs w:val="20"/>
              </w:rPr>
            </w:pPr>
            <w:r w:rsidRPr="00FA465D">
              <w:rPr>
                <w:sz w:val="20"/>
                <w:szCs w:val="20"/>
              </w:rPr>
              <w:t>A2025-25</w:t>
            </w:r>
          </w:p>
        </w:tc>
        <w:tc>
          <w:tcPr>
            <w:tcW w:w="945" w:type="dxa"/>
          </w:tcPr>
          <w:p w14:paraId="26E16BCF" w14:textId="1E0CD7B6" w:rsidR="00EA16AD" w:rsidRPr="004A78E3" w:rsidRDefault="00EA16AD" w:rsidP="00EA16AD">
            <w:pPr>
              <w:spacing w:before="60" w:after="60"/>
              <w:ind w:right="-154"/>
              <w:jc w:val="center"/>
              <w:rPr>
                <w:sz w:val="20"/>
                <w:szCs w:val="20"/>
              </w:rPr>
            </w:pPr>
            <w:r w:rsidRPr="00FA465D">
              <w:rPr>
                <w:sz w:val="20"/>
                <w:szCs w:val="20"/>
              </w:rPr>
              <w:t>30-09-25</w:t>
            </w:r>
          </w:p>
        </w:tc>
      </w:tr>
      <w:tr w:rsidR="00EA16AD" w:rsidRPr="002143E3" w14:paraId="411D7402"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4E2B0853" w14:textId="5C1F252D" w:rsidR="00EA16AD" w:rsidRPr="004A78E3" w:rsidRDefault="00EA16AD" w:rsidP="00A81787">
            <w:pPr>
              <w:spacing w:before="60" w:after="60"/>
              <w:ind w:right="-103"/>
              <w:rPr>
                <w:bCs/>
                <w:sz w:val="20"/>
                <w:szCs w:val="20"/>
                <w:lang w:val="en-US"/>
              </w:rPr>
            </w:pPr>
            <w:r w:rsidRPr="00FA465D">
              <w:rPr>
                <w:rFonts w:cs="Arial"/>
                <w:bCs/>
                <w:sz w:val="20"/>
                <w:szCs w:val="20"/>
                <w:lang w:val="en-US"/>
              </w:rPr>
              <w:t xml:space="preserve">Assisted Reproductive Technology Amendment </w:t>
            </w:r>
            <w:r w:rsidR="00ED548F">
              <w:rPr>
                <w:rFonts w:cs="Arial"/>
                <w:bCs/>
                <w:sz w:val="20"/>
                <w:szCs w:val="20"/>
                <w:lang w:val="en-US"/>
              </w:rPr>
              <w:br/>
            </w:r>
            <w:r w:rsidRPr="00FA465D">
              <w:rPr>
                <w:rFonts w:cs="Arial"/>
                <w:bCs/>
                <w:sz w:val="20"/>
                <w:szCs w:val="20"/>
                <w:lang w:val="en-US"/>
              </w:rPr>
              <w:t>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63EB294C" w14:textId="6F69267F" w:rsidR="00EA16AD" w:rsidRPr="004A78E3" w:rsidRDefault="00EA16AD" w:rsidP="00EA16AD">
            <w:pPr>
              <w:spacing w:before="60" w:after="60"/>
              <w:jc w:val="center"/>
              <w:rPr>
                <w:sz w:val="20"/>
                <w:szCs w:val="20"/>
              </w:rPr>
            </w:pPr>
          </w:p>
        </w:tc>
        <w:tc>
          <w:tcPr>
            <w:tcW w:w="1197" w:type="dxa"/>
          </w:tcPr>
          <w:p w14:paraId="4F9C3DF2" w14:textId="64DBEC77" w:rsidR="00EA16AD" w:rsidRPr="004A78E3" w:rsidRDefault="00EA16AD" w:rsidP="00ED548F">
            <w:pPr>
              <w:spacing w:before="60" w:after="60"/>
              <w:rPr>
                <w:sz w:val="20"/>
                <w:szCs w:val="20"/>
              </w:rPr>
            </w:pPr>
            <w:r w:rsidRPr="00FA465D">
              <w:rPr>
                <w:sz w:val="20"/>
                <w:szCs w:val="20"/>
              </w:rPr>
              <w:t>04-02-25</w:t>
            </w:r>
          </w:p>
        </w:tc>
        <w:tc>
          <w:tcPr>
            <w:tcW w:w="991" w:type="dxa"/>
          </w:tcPr>
          <w:p w14:paraId="380157FD" w14:textId="640B7868" w:rsidR="00EA16AD" w:rsidRPr="004A78E3" w:rsidRDefault="00EA16AD" w:rsidP="00ED548F">
            <w:pPr>
              <w:spacing w:before="60" w:after="60"/>
              <w:rPr>
                <w:sz w:val="20"/>
                <w:szCs w:val="20"/>
              </w:rPr>
            </w:pPr>
            <w:r w:rsidRPr="00FA465D">
              <w:rPr>
                <w:sz w:val="20"/>
                <w:szCs w:val="20"/>
              </w:rPr>
              <w:t>18-03-25</w:t>
            </w:r>
          </w:p>
        </w:tc>
        <w:tc>
          <w:tcPr>
            <w:tcW w:w="1135" w:type="dxa"/>
          </w:tcPr>
          <w:p w14:paraId="26994E0B" w14:textId="27170C31" w:rsidR="00EA16AD" w:rsidRPr="004A78E3" w:rsidRDefault="00EA16AD" w:rsidP="00ED548F">
            <w:pPr>
              <w:spacing w:before="60" w:after="60"/>
              <w:ind w:right="-112"/>
              <w:rPr>
                <w:sz w:val="20"/>
                <w:szCs w:val="20"/>
              </w:rPr>
            </w:pPr>
            <w:r w:rsidRPr="00FA465D">
              <w:rPr>
                <w:sz w:val="20"/>
                <w:szCs w:val="20"/>
              </w:rPr>
              <w:t>A2025-6</w:t>
            </w:r>
          </w:p>
        </w:tc>
        <w:tc>
          <w:tcPr>
            <w:tcW w:w="945" w:type="dxa"/>
          </w:tcPr>
          <w:p w14:paraId="6253BA42" w14:textId="3A3B888C" w:rsidR="00EA16AD" w:rsidRPr="004A78E3" w:rsidRDefault="00EA16AD" w:rsidP="00EA16AD">
            <w:pPr>
              <w:spacing w:before="60" w:after="60"/>
              <w:ind w:right="-154"/>
              <w:jc w:val="center"/>
              <w:rPr>
                <w:sz w:val="20"/>
                <w:szCs w:val="20"/>
              </w:rPr>
            </w:pPr>
            <w:r w:rsidRPr="00FA465D">
              <w:rPr>
                <w:sz w:val="20"/>
                <w:szCs w:val="20"/>
              </w:rPr>
              <w:t>27-03-25</w:t>
            </w:r>
          </w:p>
        </w:tc>
      </w:tr>
      <w:tr w:rsidR="00EA16AD" w:rsidRPr="002143E3" w14:paraId="0C08E4A8"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46DB353F" w14:textId="18F2270C" w:rsidR="00EA16AD" w:rsidRPr="004A78E3" w:rsidRDefault="00EA16AD" w:rsidP="00A81787">
            <w:pPr>
              <w:spacing w:before="60" w:after="60"/>
              <w:ind w:right="-103"/>
              <w:rPr>
                <w:bCs/>
                <w:sz w:val="20"/>
                <w:szCs w:val="20"/>
                <w:lang w:val="en-US"/>
              </w:rPr>
            </w:pPr>
            <w:r w:rsidRPr="00FA465D">
              <w:rPr>
                <w:rFonts w:cs="Arial"/>
                <w:bCs/>
                <w:sz w:val="20"/>
                <w:szCs w:val="20"/>
                <w:lang w:val="en-US"/>
              </w:rPr>
              <w:t>Assisted Reproductive Technology Amendment Bill 2025 (No 2)</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62969DC8" w14:textId="77777777" w:rsidR="00EA16AD" w:rsidRPr="004A78E3" w:rsidRDefault="00EA16AD" w:rsidP="00EA16AD">
            <w:pPr>
              <w:spacing w:before="60" w:after="60"/>
              <w:jc w:val="center"/>
              <w:rPr>
                <w:sz w:val="20"/>
                <w:szCs w:val="20"/>
              </w:rPr>
            </w:pPr>
          </w:p>
        </w:tc>
        <w:tc>
          <w:tcPr>
            <w:tcW w:w="1197" w:type="dxa"/>
          </w:tcPr>
          <w:p w14:paraId="472FF113" w14:textId="1CD0B614" w:rsidR="00EA16AD" w:rsidRPr="004A78E3" w:rsidRDefault="00EA16AD" w:rsidP="00ED548F">
            <w:pPr>
              <w:spacing w:before="60" w:after="60"/>
              <w:rPr>
                <w:sz w:val="20"/>
                <w:szCs w:val="20"/>
              </w:rPr>
            </w:pPr>
            <w:r w:rsidRPr="00FA465D">
              <w:rPr>
                <w:sz w:val="20"/>
                <w:szCs w:val="20"/>
              </w:rPr>
              <w:t>28-10-25</w:t>
            </w:r>
          </w:p>
        </w:tc>
        <w:tc>
          <w:tcPr>
            <w:tcW w:w="991" w:type="dxa"/>
          </w:tcPr>
          <w:p w14:paraId="15404391" w14:textId="0DE5D205" w:rsidR="00EA16AD" w:rsidRPr="004A78E3" w:rsidRDefault="00EA16AD" w:rsidP="00ED548F">
            <w:pPr>
              <w:spacing w:before="60" w:after="60"/>
              <w:rPr>
                <w:sz w:val="20"/>
                <w:szCs w:val="20"/>
              </w:rPr>
            </w:pPr>
            <w:r w:rsidRPr="00FA465D">
              <w:rPr>
                <w:sz w:val="20"/>
                <w:szCs w:val="20"/>
              </w:rPr>
              <w:t>02-12-25</w:t>
            </w:r>
          </w:p>
        </w:tc>
        <w:tc>
          <w:tcPr>
            <w:tcW w:w="1135" w:type="dxa"/>
          </w:tcPr>
          <w:p w14:paraId="5D6CC719" w14:textId="44B6B87F" w:rsidR="00EA16AD" w:rsidRPr="004A78E3" w:rsidRDefault="00EA16AD" w:rsidP="00ED548F">
            <w:pPr>
              <w:spacing w:before="60" w:after="60"/>
              <w:ind w:right="-112"/>
              <w:rPr>
                <w:spacing w:val="-2"/>
                <w:sz w:val="20"/>
                <w:szCs w:val="20"/>
              </w:rPr>
            </w:pPr>
            <w:r w:rsidRPr="00FA465D">
              <w:rPr>
                <w:sz w:val="20"/>
                <w:szCs w:val="20"/>
              </w:rPr>
              <w:t>A2025-35</w:t>
            </w:r>
          </w:p>
        </w:tc>
        <w:tc>
          <w:tcPr>
            <w:tcW w:w="945" w:type="dxa"/>
          </w:tcPr>
          <w:p w14:paraId="311EF77B" w14:textId="30D0C032" w:rsidR="00EA16AD" w:rsidRPr="004A78E3" w:rsidRDefault="00EA16AD" w:rsidP="00EA16AD">
            <w:pPr>
              <w:spacing w:before="60" w:after="60"/>
              <w:ind w:right="-154"/>
              <w:jc w:val="center"/>
              <w:rPr>
                <w:sz w:val="20"/>
                <w:szCs w:val="20"/>
              </w:rPr>
            </w:pPr>
            <w:r w:rsidRPr="00FA465D">
              <w:rPr>
                <w:sz w:val="20"/>
                <w:szCs w:val="20"/>
              </w:rPr>
              <w:t>15-12-25</w:t>
            </w:r>
          </w:p>
        </w:tc>
      </w:tr>
      <w:tr w:rsidR="00EA16AD" w:rsidRPr="002143E3" w14:paraId="2D813131"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7EFF10F0" w14:textId="536A12C2" w:rsidR="00EA16AD" w:rsidRPr="00E86C2E" w:rsidRDefault="00EA16AD" w:rsidP="00A81787">
            <w:pPr>
              <w:spacing w:before="60" w:after="60"/>
              <w:ind w:right="-103"/>
              <w:rPr>
                <w:bCs/>
                <w:sz w:val="20"/>
                <w:szCs w:val="20"/>
                <w:lang w:val="en-US"/>
              </w:rPr>
            </w:pPr>
            <w:r w:rsidRPr="00FA465D">
              <w:rPr>
                <w:rFonts w:cs="Arial"/>
                <w:bCs/>
                <w:sz w:val="20"/>
                <w:szCs w:val="20"/>
                <w:lang w:val="en-US"/>
              </w:rPr>
              <w:t>Better Regulation (Repeal of Legislation)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1A39C332" w14:textId="77777777" w:rsidR="00EA16AD" w:rsidRPr="004A78E3" w:rsidRDefault="00EA16AD" w:rsidP="00EA16AD">
            <w:pPr>
              <w:spacing w:before="60" w:after="60"/>
              <w:jc w:val="center"/>
              <w:rPr>
                <w:sz w:val="20"/>
                <w:szCs w:val="20"/>
              </w:rPr>
            </w:pPr>
          </w:p>
        </w:tc>
        <w:tc>
          <w:tcPr>
            <w:tcW w:w="1197" w:type="dxa"/>
          </w:tcPr>
          <w:p w14:paraId="35022051" w14:textId="275E7917" w:rsidR="00EA16AD" w:rsidRPr="004A78E3" w:rsidRDefault="00EA16AD" w:rsidP="00ED548F">
            <w:pPr>
              <w:spacing w:before="60" w:after="60"/>
              <w:rPr>
                <w:sz w:val="20"/>
                <w:szCs w:val="20"/>
              </w:rPr>
            </w:pPr>
            <w:r w:rsidRPr="00FA465D">
              <w:rPr>
                <w:sz w:val="20"/>
                <w:szCs w:val="20"/>
              </w:rPr>
              <w:t>06-03-25</w:t>
            </w:r>
          </w:p>
        </w:tc>
        <w:tc>
          <w:tcPr>
            <w:tcW w:w="991" w:type="dxa"/>
          </w:tcPr>
          <w:p w14:paraId="2D9EA462" w14:textId="6E582E4F" w:rsidR="00EA16AD" w:rsidRPr="004A78E3" w:rsidRDefault="00EA16AD" w:rsidP="00ED548F">
            <w:pPr>
              <w:spacing w:before="60" w:after="60"/>
              <w:rPr>
                <w:sz w:val="20"/>
                <w:szCs w:val="20"/>
              </w:rPr>
            </w:pPr>
            <w:r w:rsidRPr="00FA465D">
              <w:rPr>
                <w:sz w:val="20"/>
                <w:szCs w:val="20"/>
              </w:rPr>
              <w:t>13-05-25</w:t>
            </w:r>
          </w:p>
        </w:tc>
        <w:tc>
          <w:tcPr>
            <w:tcW w:w="1135" w:type="dxa"/>
          </w:tcPr>
          <w:p w14:paraId="3A151F17" w14:textId="47F58D6D" w:rsidR="00EA16AD" w:rsidRPr="004A78E3" w:rsidRDefault="00EA16AD" w:rsidP="00ED548F">
            <w:pPr>
              <w:spacing w:before="60" w:after="60"/>
              <w:ind w:right="-112"/>
              <w:rPr>
                <w:spacing w:val="-2"/>
                <w:sz w:val="20"/>
                <w:szCs w:val="20"/>
              </w:rPr>
            </w:pPr>
            <w:r w:rsidRPr="00FA465D">
              <w:rPr>
                <w:sz w:val="20"/>
                <w:szCs w:val="20"/>
              </w:rPr>
              <w:t>A2025-14</w:t>
            </w:r>
          </w:p>
        </w:tc>
        <w:tc>
          <w:tcPr>
            <w:tcW w:w="945" w:type="dxa"/>
          </w:tcPr>
          <w:p w14:paraId="575686E0" w14:textId="323F6AD6" w:rsidR="00EA16AD" w:rsidRPr="004A78E3" w:rsidRDefault="00EA16AD" w:rsidP="00EA16AD">
            <w:pPr>
              <w:spacing w:before="60" w:after="60"/>
              <w:ind w:right="-154"/>
              <w:jc w:val="center"/>
              <w:rPr>
                <w:sz w:val="20"/>
                <w:szCs w:val="20"/>
              </w:rPr>
            </w:pPr>
            <w:r w:rsidRPr="00FA465D">
              <w:rPr>
                <w:sz w:val="20"/>
                <w:szCs w:val="20"/>
              </w:rPr>
              <w:t>26-05-25</w:t>
            </w:r>
          </w:p>
        </w:tc>
      </w:tr>
      <w:tr w:rsidR="00EA16AD" w:rsidRPr="002143E3" w14:paraId="7367E7D8"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7E428215" w14:textId="45F25E39" w:rsidR="00EA16AD" w:rsidRPr="004A78E3" w:rsidRDefault="00EA16AD" w:rsidP="00ED548F">
            <w:pPr>
              <w:spacing w:before="60" w:after="60"/>
              <w:ind w:right="-245"/>
              <w:rPr>
                <w:bCs/>
                <w:sz w:val="20"/>
                <w:szCs w:val="20"/>
                <w:lang w:val="en-US"/>
              </w:rPr>
            </w:pPr>
            <w:r w:rsidRPr="00FA465D">
              <w:rPr>
                <w:rFonts w:cs="Arial"/>
                <w:bCs/>
                <w:sz w:val="20"/>
                <w:szCs w:val="20"/>
                <w:lang w:val="en-US"/>
              </w:rPr>
              <w:t>Better Regulation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58855CE8" w14:textId="7E15794F" w:rsidR="00EA16AD" w:rsidRPr="004A78E3" w:rsidRDefault="00EA16AD" w:rsidP="00EA16AD">
            <w:pPr>
              <w:spacing w:before="60" w:after="60"/>
              <w:jc w:val="center"/>
              <w:rPr>
                <w:sz w:val="20"/>
                <w:szCs w:val="20"/>
              </w:rPr>
            </w:pPr>
            <w:r w:rsidRPr="00FA465D">
              <w:rPr>
                <w:sz w:val="20"/>
                <w:szCs w:val="20"/>
              </w:rPr>
              <w:t>*</w:t>
            </w:r>
          </w:p>
        </w:tc>
        <w:tc>
          <w:tcPr>
            <w:tcW w:w="1197" w:type="dxa"/>
          </w:tcPr>
          <w:p w14:paraId="0F4A2519" w14:textId="18DBCC47" w:rsidR="00EA16AD" w:rsidRPr="004A78E3" w:rsidRDefault="00EA16AD" w:rsidP="00ED548F">
            <w:pPr>
              <w:spacing w:before="60" w:after="60"/>
              <w:rPr>
                <w:sz w:val="20"/>
                <w:szCs w:val="20"/>
              </w:rPr>
            </w:pPr>
            <w:r w:rsidRPr="00FA465D">
              <w:rPr>
                <w:sz w:val="20"/>
                <w:szCs w:val="20"/>
              </w:rPr>
              <w:t>05-03-25</w:t>
            </w:r>
          </w:p>
        </w:tc>
        <w:tc>
          <w:tcPr>
            <w:tcW w:w="991" w:type="dxa"/>
          </w:tcPr>
          <w:p w14:paraId="2A7DEA61" w14:textId="43388DF1" w:rsidR="00EA16AD" w:rsidRPr="004A78E3" w:rsidRDefault="00EA16AD" w:rsidP="00ED548F">
            <w:pPr>
              <w:spacing w:before="60" w:after="60"/>
              <w:rPr>
                <w:sz w:val="20"/>
                <w:szCs w:val="20"/>
              </w:rPr>
            </w:pPr>
            <w:r w:rsidRPr="00FA465D">
              <w:rPr>
                <w:sz w:val="20"/>
                <w:szCs w:val="20"/>
              </w:rPr>
              <w:t>08-05-25</w:t>
            </w:r>
          </w:p>
        </w:tc>
        <w:tc>
          <w:tcPr>
            <w:tcW w:w="1135" w:type="dxa"/>
          </w:tcPr>
          <w:p w14:paraId="3B954ADA" w14:textId="6BAA41B2" w:rsidR="00EA16AD" w:rsidRPr="004A78E3" w:rsidRDefault="00EA16AD" w:rsidP="00ED548F">
            <w:pPr>
              <w:spacing w:before="60" w:after="60"/>
              <w:ind w:right="-112"/>
              <w:rPr>
                <w:spacing w:val="-2"/>
                <w:sz w:val="20"/>
                <w:szCs w:val="20"/>
              </w:rPr>
            </w:pPr>
            <w:r w:rsidRPr="00FA465D">
              <w:rPr>
                <w:sz w:val="20"/>
                <w:szCs w:val="20"/>
              </w:rPr>
              <w:t>A2025-13</w:t>
            </w:r>
          </w:p>
        </w:tc>
        <w:tc>
          <w:tcPr>
            <w:tcW w:w="945" w:type="dxa"/>
          </w:tcPr>
          <w:p w14:paraId="69656F33" w14:textId="7DA7401F" w:rsidR="00EA16AD" w:rsidRPr="004A78E3" w:rsidRDefault="00EA16AD" w:rsidP="00EA16AD">
            <w:pPr>
              <w:spacing w:before="60" w:after="60"/>
              <w:ind w:right="-154"/>
              <w:jc w:val="center"/>
              <w:rPr>
                <w:sz w:val="20"/>
                <w:szCs w:val="20"/>
              </w:rPr>
            </w:pPr>
            <w:r w:rsidRPr="00FA465D">
              <w:rPr>
                <w:sz w:val="20"/>
                <w:szCs w:val="20"/>
              </w:rPr>
              <w:t>26-05-25</w:t>
            </w:r>
          </w:p>
        </w:tc>
      </w:tr>
      <w:tr w:rsidR="00EA16AD" w:rsidRPr="002143E3" w14:paraId="54712327"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43346ECC" w14:textId="1453EC36" w:rsidR="00EA16AD" w:rsidRPr="004A78E3" w:rsidRDefault="00EA16AD" w:rsidP="00A81787">
            <w:pPr>
              <w:spacing w:before="60" w:after="60"/>
              <w:ind w:right="-103"/>
              <w:rPr>
                <w:bCs/>
                <w:sz w:val="20"/>
                <w:szCs w:val="20"/>
                <w:lang w:val="en-US"/>
              </w:rPr>
            </w:pPr>
            <w:r w:rsidRPr="00FA465D">
              <w:rPr>
                <w:rFonts w:cs="Arial"/>
                <w:bCs/>
                <w:sz w:val="20"/>
                <w:szCs w:val="20"/>
                <w:lang w:val="en-US"/>
              </w:rPr>
              <w:t>Building and Construction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4D8B7355" w14:textId="77777777" w:rsidR="00EA16AD" w:rsidRPr="004A78E3" w:rsidRDefault="00EA16AD" w:rsidP="00EA16AD">
            <w:pPr>
              <w:spacing w:before="60" w:after="60"/>
              <w:jc w:val="center"/>
              <w:rPr>
                <w:sz w:val="20"/>
                <w:szCs w:val="20"/>
              </w:rPr>
            </w:pPr>
          </w:p>
        </w:tc>
        <w:tc>
          <w:tcPr>
            <w:tcW w:w="1197" w:type="dxa"/>
          </w:tcPr>
          <w:p w14:paraId="79D45AF1" w14:textId="72998C56" w:rsidR="00EA16AD" w:rsidRPr="004A78E3" w:rsidRDefault="00EA16AD" w:rsidP="00ED548F">
            <w:pPr>
              <w:spacing w:before="60" w:after="60"/>
              <w:rPr>
                <w:sz w:val="20"/>
                <w:szCs w:val="20"/>
              </w:rPr>
            </w:pPr>
            <w:r w:rsidRPr="00FA465D">
              <w:rPr>
                <w:sz w:val="20"/>
                <w:szCs w:val="20"/>
              </w:rPr>
              <w:t>05-02-25</w:t>
            </w:r>
          </w:p>
        </w:tc>
        <w:tc>
          <w:tcPr>
            <w:tcW w:w="991" w:type="dxa"/>
          </w:tcPr>
          <w:p w14:paraId="62B1D24D" w14:textId="07A9AC57" w:rsidR="00EA16AD" w:rsidRPr="004A78E3" w:rsidRDefault="00EA16AD" w:rsidP="00ED548F">
            <w:pPr>
              <w:spacing w:before="60" w:after="60"/>
              <w:rPr>
                <w:sz w:val="20"/>
                <w:szCs w:val="20"/>
              </w:rPr>
            </w:pPr>
            <w:r w:rsidRPr="00FA465D">
              <w:rPr>
                <w:sz w:val="20"/>
                <w:szCs w:val="20"/>
              </w:rPr>
              <w:t>18-03-25</w:t>
            </w:r>
          </w:p>
        </w:tc>
        <w:tc>
          <w:tcPr>
            <w:tcW w:w="1135" w:type="dxa"/>
          </w:tcPr>
          <w:p w14:paraId="5ADDAC76" w14:textId="13454B11" w:rsidR="00EA16AD" w:rsidRPr="004A78E3" w:rsidRDefault="00EA16AD" w:rsidP="00ED548F">
            <w:pPr>
              <w:spacing w:before="60" w:after="60"/>
              <w:ind w:right="-112"/>
              <w:rPr>
                <w:spacing w:val="-2"/>
                <w:sz w:val="20"/>
                <w:szCs w:val="20"/>
              </w:rPr>
            </w:pPr>
            <w:r w:rsidRPr="00FA465D">
              <w:rPr>
                <w:sz w:val="20"/>
                <w:szCs w:val="20"/>
              </w:rPr>
              <w:t>A2025-5</w:t>
            </w:r>
          </w:p>
        </w:tc>
        <w:tc>
          <w:tcPr>
            <w:tcW w:w="945" w:type="dxa"/>
          </w:tcPr>
          <w:p w14:paraId="052E1891" w14:textId="645D8D43" w:rsidR="00EA16AD" w:rsidRPr="004A78E3" w:rsidRDefault="00EA16AD" w:rsidP="00EA16AD">
            <w:pPr>
              <w:spacing w:before="60" w:after="60"/>
              <w:ind w:right="-154"/>
              <w:jc w:val="center"/>
              <w:rPr>
                <w:sz w:val="20"/>
                <w:szCs w:val="20"/>
              </w:rPr>
            </w:pPr>
            <w:r w:rsidRPr="00FA465D">
              <w:rPr>
                <w:sz w:val="20"/>
                <w:szCs w:val="20"/>
              </w:rPr>
              <w:t>31-03-25</w:t>
            </w:r>
          </w:p>
        </w:tc>
      </w:tr>
      <w:tr w:rsidR="00EA16AD" w:rsidRPr="002143E3" w14:paraId="436D2993"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5307555A" w14:textId="7401251E" w:rsidR="00EA16AD" w:rsidRPr="004A78E3" w:rsidRDefault="00EA16AD" w:rsidP="00A81787">
            <w:pPr>
              <w:spacing w:before="60" w:after="60"/>
              <w:ind w:right="-103"/>
              <w:rPr>
                <w:bCs/>
                <w:sz w:val="20"/>
                <w:szCs w:val="20"/>
                <w:lang w:val="en-US"/>
              </w:rPr>
            </w:pPr>
            <w:r w:rsidRPr="00FA465D">
              <w:rPr>
                <w:rFonts w:cs="Arial"/>
                <w:bCs/>
                <w:sz w:val="20"/>
                <w:szCs w:val="20"/>
                <w:lang w:val="en-US"/>
              </w:rPr>
              <w:t>Civil Law (Wrongs) (Organisational Child Abuse Liability)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6AF9F1AC" w14:textId="77777777" w:rsidR="00EA16AD" w:rsidRPr="00FA465D" w:rsidRDefault="00EA16AD" w:rsidP="00EA16AD">
            <w:pPr>
              <w:jc w:val="center"/>
              <w:rPr>
                <w:sz w:val="20"/>
                <w:szCs w:val="20"/>
              </w:rPr>
            </w:pPr>
            <w:r w:rsidRPr="00FA465D">
              <w:rPr>
                <w:sz w:val="20"/>
                <w:szCs w:val="20"/>
              </w:rPr>
              <w:t>PMB</w:t>
            </w:r>
          </w:p>
          <w:p w14:paraId="11B94468" w14:textId="77777777" w:rsidR="00EA16AD" w:rsidRPr="00FA465D" w:rsidRDefault="00EA16AD" w:rsidP="00EA16AD">
            <w:pPr>
              <w:jc w:val="center"/>
              <w:rPr>
                <w:sz w:val="20"/>
                <w:szCs w:val="20"/>
              </w:rPr>
            </w:pPr>
            <w:r w:rsidRPr="00FA465D">
              <w:rPr>
                <w:sz w:val="20"/>
                <w:szCs w:val="20"/>
              </w:rPr>
              <w:t>++</w:t>
            </w:r>
          </w:p>
          <w:p w14:paraId="5B623223" w14:textId="0B81F312" w:rsidR="00EA16AD" w:rsidRPr="004A78E3" w:rsidRDefault="00EA16AD" w:rsidP="00EA16AD">
            <w:pPr>
              <w:spacing w:before="60" w:after="60"/>
              <w:jc w:val="center"/>
              <w:rPr>
                <w:sz w:val="20"/>
                <w:szCs w:val="20"/>
              </w:rPr>
            </w:pPr>
            <w:r w:rsidRPr="00FA465D">
              <w:rPr>
                <w:sz w:val="20"/>
                <w:szCs w:val="20"/>
              </w:rPr>
              <w:t>*</w:t>
            </w:r>
          </w:p>
        </w:tc>
        <w:tc>
          <w:tcPr>
            <w:tcW w:w="1197" w:type="dxa"/>
          </w:tcPr>
          <w:p w14:paraId="612A5DC0" w14:textId="1356B03D" w:rsidR="00EA16AD" w:rsidRPr="004A78E3" w:rsidRDefault="00EA16AD" w:rsidP="00ED548F">
            <w:pPr>
              <w:spacing w:before="60" w:after="60"/>
              <w:rPr>
                <w:sz w:val="20"/>
                <w:szCs w:val="20"/>
              </w:rPr>
            </w:pPr>
            <w:r w:rsidRPr="00FA465D">
              <w:rPr>
                <w:sz w:val="20"/>
                <w:szCs w:val="20"/>
              </w:rPr>
              <w:t>25-06-25</w:t>
            </w:r>
          </w:p>
        </w:tc>
        <w:tc>
          <w:tcPr>
            <w:tcW w:w="991" w:type="dxa"/>
          </w:tcPr>
          <w:p w14:paraId="315B8450" w14:textId="7FB3DE8F" w:rsidR="00EA16AD" w:rsidRPr="004A78E3" w:rsidRDefault="00EA16AD" w:rsidP="00ED548F">
            <w:pPr>
              <w:spacing w:before="60" w:after="60"/>
              <w:rPr>
                <w:sz w:val="20"/>
                <w:szCs w:val="20"/>
              </w:rPr>
            </w:pPr>
            <w:r w:rsidRPr="00FA465D">
              <w:rPr>
                <w:sz w:val="20"/>
                <w:szCs w:val="20"/>
              </w:rPr>
              <w:t>30-10-25</w:t>
            </w:r>
          </w:p>
        </w:tc>
        <w:tc>
          <w:tcPr>
            <w:tcW w:w="1135" w:type="dxa"/>
          </w:tcPr>
          <w:p w14:paraId="1EEFCAAE" w14:textId="326E2250" w:rsidR="00EA16AD" w:rsidRPr="004A78E3" w:rsidRDefault="00EA16AD" w:rsidP="00EA16AD">
            <w:pPr>
              <w:spacing w:before="60" w:after="60"/>
              <w:jc w:val="center"/>
              <w:rPr>
                <w:spacing w:val="-2"/>
                <w:sz w:val="20"/>
                <w:szCs w:val="20"/>
              </w:rPr>
            </w:pPr>
            <w:r w:rsidRPr="00FA465D">
              <w:rPr>
                <w:sz w:val="20"/>
                <w:szCs w:val="20"/>
              </w:rPr>
              <w:t>A2025-32</w:t>
            </w:r>
          </w:p>
        </w:tc>
        <w:tc>
          <w:tcPr>
            <w:tcW w:w="945" w:type="dxa"/>
          </w:tcPr>
          <w:p w14:paraId="703F31FA" w14:textId="46273566" w:rsidR="00EA16AD" w:rsidRPr="004A78E3" w:rsidRDefault="00EA16AD" w:rsidP="00EA16AD">
            <w:pPr>
              <w:spacing w:before="60" w:after="60"/>
              <w:ind w:right="-154"/>
              <w:jc w:val="center"/>
              <w:rPr>
                <w:sz w:val="20"/>
                <w:szCs w:val="20"/>
              </w:rPr>
            </w:pPr>
            <w:r w:rsidRPr="00FA465D">
              <w:rPr>
                <w:sz w:val="20"/>
                <w:szCs w:val="20"/>
              </w:rPr>
              <w:t>12-11-25</w:t>
            </w:r>
          </w:p>
        </w:tc>
      </w:tr>
      <w:tr w:rsidR="00EA16AD" w:rsidRPr="002143E3" w14:paraId="75C1D46A"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08FB5832" w14:textId="693857D4" w:rsidR="00EA16AD" w:rsidRPr="00A43898" w:rsidRDefault="00EA16AD" w:rsidP="00A81787">
            <w:pPr>
              <w:spacing w:before="60" w:after="60"/>
              <w:ind w:right="-103"/>
              <w:rPr>
                <w:bCs/>
                <w:sz w:val="20"/>
                <w:szCs w:val="20"/>
                <w:lang w:val="en-US"/>
              </w:rPr>
            </w:pPr>
            <w:r w:rsidRPr="00FA465D">
              <w:rPr>
                <w:rFonts w:cs="Arial"/>
                <w:bCs/>
                <w:sz w:val="20"/>
                <w:szCs w:val="20"/>
                <w:lang w:val="en-US"/>
              </w:rPr>
              <w:lastRenderedPageBreak/>
              <w:t>COAG Legislation Amendment Bill 2024</w:t>
            </w:r>
            <w:r>
              <w:rPr>
                <w:rFonts w:cs="Arial"/>
                <w:bCs/>
                <w:sz w:val="20"/>
                <w:szCs w:val="20"/>
                <w:lang w:val="en-US"/>
              </w:rPr>
              <w:t xml:space="preserve"> [</w:t>
            </w:r>
            <w:r>
              <w:rPr>
                <w:rFonts w:cs="Arial"/>
                <w:b/>
                <w:bCs/>
                <w:sz w:val="20"/>
                <w:szCs w:val="20"/>
                <w:lang w:val="en-US"/>
              </w:rPr>
              <w:t xml:space="preserve">Act Citation: </w:t>
            </w:r>
            <w:r w:rsidRPr="00B40F11">
              <w:rPr>
                <w:rFonts w:cs="Arial"/>
                <w:bCs/>
                <w:i/>
                <w:sz w:val="20"/>
                <w:szCs w:val="20"/>
                <w:lang w:val="en-US"/>
              </w:rPr>
              <w:t>COAG Legislation Amendment Act 2025</w:t>
            </w:r>
            <w:r>
              <w:rPr>
                <w:rFonts w:cs="Arial"/>
                <w:bCs/>
                <w:sz w:val="20"/>
                <w:szCs w:val="20"/>
                <w:lang w:val="en-US"/>
              </w:rPr>
              <w:t>]</w:t>
            </w:r>
          </w:p>
        </w:tc>
        <w:tc>
          <w:tcPr>
            <w:tcW w:w="649" w:type="dxa"/>
            <w:gridSpan w:val="2"/>
          </w:tcPr>
          <w:p w14:paraId="2D7332C8" w14:textId="01DD56B2" w:rsidR="00EA16AD" w:rsidRPr="004A78E3" w:rsidRDefault="00EA16AD" w:rsidP="00EA16AD">
            <w:pPr>
              <w:spacing w:before="60" w:after="60"/>
              <w:jc w:val="center"/>
              <w:rPr>
                <w:sz w:val="20"/>
                <w:szCs w:val="20"/>
              </w:rPr>
            </w:pPr>
          </w:p>
        </w:tc>
        <w:tc>
          <w:tcPr>
            <w:tcW w:w="1197" w:type="dxa"/>
          </w:tcPr>
          <w:p w14:paraId="376FFA79" w14:textId="318E4EB0" w:rsidR="00EA16AD" w:rsidRPr="004A78E3" w:rsidRDefault="00EA16AD" w:rsidP="00ED548F">
            <w:pPr>
              <w:spacing w:before="60" w:after="60"/>
              <w:rPr>
                <w:sz w:val="20"/>
                <w:szCs w:val="20"/>
              </w:rPr>
            </w:pPr>
            <w:r w:rsidRPr="00FA465D">
              <w:rPr>
                <w:sz w:val="20"/>
                <w:szCs w:val="20"/>
              </w:rPr>
              <w:t>03-12-24</w:t>
            </w:r>
          </w:p>
        </w:tc>
        <w:tc>
          <w:tcPr>
            <w:tcW w:w="991" w:type="dxa"/>
          </w:tcPr>
          <w:p w14:paraId="5DE8C94D" w14:textId="3B6D7447" w:rsidR="00EA16AD" w:rsidRPr="004A78E3" w:rsidRDefault="00EA16AD" w:rsidP="00ED548F">
            <w:pPr>
              <w:spacing w:before="60" w:after="60"/>
              <w:rPr>
                <w:sz w:val="20"/>
                <w:szCs w:val="20"/>
              </w:rPr>
            </w:pPr>
            <w:r w:rsidRPr="00FA465D">
              <w:rPr>
                <w:sz w:val="20"/>
                <w:szCs w:val="20"/>
              </w:rPr>
              <w:t>04-02-25</w:t>
            </w:r>
          </w:p>
        </w:tc>
        <w:tc>
          <w:tcPr>
            <w:tcW w:w="1135" w:type="dxa"/>
          </w:tcPr>
          <w:p w14:paraId="467F648A" w14:textId="7112A66D" w:rsidR="00EA16AD" w:rsidRPr="004A78E3" w:rsidRDefault="00EA16AD" w:rsidP="00EA16AD">
            <w:pPr>
              <w:spacing w:before="60" w:after="60"/>
              <w:jc w:val="center"/>
              <w:rPr>
                <w:spacing w:val="-2"/>
                <w:sz w:val="20"/>
                <w:szCs w:val="20"/>
              </w:rPr>
            </w:pPr>
            <w:r w:rsidRPr="00FA465D">
              <w:rPr>
                <w:sz w:val="20"/>
                <w:szCs w:val="20"/>
              </w:rPr>
              <w:t>A2025-1</w:t>
            </w:r>
          </w:p>
        </w:tc>
        <w:tc>
          <w:tcPr>
            <w:tcW w:w="945" w:type="dxa"/>
          </w:tcPr>
          <w:p w14:paraId="2040EC9C" w14:textId="73878D3E" w:rsidR="00EA16AD" w:rsidRPr="004A78E3" w:rsidRDefault="00EA16AD" w:rsidP="00EA16AD">
            <w:pPr>
              <w:spacing w:before="60" w:after="60"/>
              <w:ind w:right="-154"/>
              <w:jc w:val="center"/>
              <w:rPr>
                <w:sz w:val="20"/>
                <w:szCs w:val="20"/>
              </w:rPr>
            </w:pPr>
            <w:r w:rsidRPr="00FA465D">
              <w:rPr>
                <w:sz w:val="20"/>
                <w:szCs w:val="20"/>
              </w:rPr>
              <w:t>20-02-25</w:t>
            </w:r>
          </w:p>
        </w:tc>
      </w:tr>
      <w:tr w:rsidR="00EA16AD" w:rsidRPr="002143E3" w14:paraId="7546118C"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72AAC092" w14:textId="32428839" w:rsidR="00EA16AD" w:rsidRPr="004A78E3" w:rsidRDefault="00EA16AD" w:rsidP="00A81787">
            <w:pPr>
              <w:spacing w:before="60" w:after="60"/>
              <w:ind w:right="-103"/>
              <w:rPr>
                <w:bCs/>
                <w:sz w:val="20"/>
                <w:szCs w:val="20"/>
                <w:lang w:val="en-US"/>
              </w:rPr>
            </w:pPr>
            <w:r w:rsidRPr="00FA465D">
              <w:rPr>
                <w:rFonts w:cs="Arial"/>
                <w:bCs/>
                <w:sz w:val="20"/>
                <w:szCs w:val="20"/>
                <w:lang w:val="en-US"/>
              </w:rPr>
              <w:t>Crimes (Child Sex Offenders)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1BAA9ED9" w14:textId="3D70C08F" w:rsidR="00EA16AD" w:rsidRPr="004A78E3" w:rsidRDefault="00EA16AD" w:rsidP="00EA16AD">
            <w:pPr>
              <w:spacing w:before="60" w:after="60"/>
              <w:jc w:val="center"/>
              <w:rPr>
                <w:sz w:val="20"/>
                <w:szCs w:val="20"/>
              </w:rPr>
            </w:pPr>
            <w:r w:rsidRPr="00FA465D">
              <w:rPr>
                <w:sz w:val="20"/>
                <w:szCs w:val="20"/>
              </w:rPr>
              <w:t>*</w:t>
            </w:r>
          </w:p>
        </w:tc>
        <w:tc>
          <w:tcPr>
            <w:tcW w:w="1197" w:type="dxa"/>
          </w:tcPr>
          <w:p w14:paraId="7B9C9D68" w14:textId="2997FD3A" w:rsidR="00EA16AD" w:rsidRPr="004A78E3" w:rsidRDefault="00EA16AD" w:rsidP="00ED548F">
            <w:pPr>
              <w:spacing w:before="60" w:after="60"/>
              <w:rPr>
                <w:sz w:val="20"/>
                <w:szCs w:val="20"/>
              </w:rPr>
            </w:pPr>
            <w:r w:rsidRPr="00FA465D">
              <w:rPr>
                <w:sz w:val="20"/>
                <w:szCs w:val="20"/>
              </w:rPr>
              <w:t>06-02-25</w:t>
            </w:r>
          </w:p>
        </w:tc>
        <w:tc>
          <w:tcPr>
            <w:tcW w:w="991" w:type="dxa"/>
          </w:tcPr>
          <w:p w14:paraId="424F8FEC" w14:textId="46DA544A" w:rsidR="00EA16AD" w:rsidRPr="004A78E3" w:rsidRDefault="00EA16AD" w:rsidP="00ED548F">
            <w:pPr>
              <w:spacing w:before="60" w:after="60"/>
              <w:rPr>
                <w:sz w:val="20"/>
                <w:szCs w:val="20"/>
              </w:rPr>
            </w:pPr>
            <w:r w:rsidRPr="00FA465D">
              <w:rPr>
                <w:sz w:val="20"/>
                <w:szCs w:val="20"/>
              </w:rPr>
              <w:t>06-03-25</w:t>
            </w:r>
          </w:p>
        </w:tc>
        <w:tc>
          <w:tcPr>
            <w:tcW w:w="1135" w:type="dxa"/>
          </w:tcPr>
          <w:p w14:paraId="0151355E" w14:textId="40E079E4" w:rsidR="00EA16AD" w:rsidRPr="004A78E3" w:rsidRDefault="00EA16AD" w:rsidP="00EA16AD">
            <w:pPr>
              <w:spacing w:before="60" w:after="60"/>
              <w:jc w:val="center"/>
              <w:rPr>
                <w:spacing w:val="-2"/>
                <w:sz w:val="20"/>
                <w:szCs w:val="20"/>
              </w:rPr>
            </w:pPr>
            <w:r w:rsidRPr="00FA465D">
              <w:rPr>
                <w:sz w:val="20"/>
                <w:szCs w:val="20"/>
              </w:rPr>
              <w:t>A2025-4</w:t>
            </w:r>
          </w:p>
        </w:tc>
        <w:tc>
          <w:tcPr>
            <w:tcW w:w="945" w:type="dxa"/>
          </w:tcPr>
          <w:p w14:paraId="23790874" w14:textId="7EB105F4" w:rsidR="00EA16AD" w:rsidRPr="004A78E3" w:rsidRDefault="00EA16AD" w:rsidP="00EA16AD">
            <w:pPr>
              <w:spacing w:before="60" w:after="60"/>
              <w:ind w:right="-154"/>
              <w:jc w:val="center"/>
              <w:rPr>
                <w:sz w:val="20"/>
                <w:szCs w:val="20"/>
              </w:rPr>
            </w:pPr>
            <w:r w:rsidRPr="00FA465D">
              <w:rPr>
                <w:sz w:val="20"/>
                <w:szCs w:val="20"/>
              </w:rPr>
              <w:t>14-03-25</w:t>
            </w:r>
          </w:p>
        </w:tc>
      </w:tr>
      <w:tr w:rsidR="00EA16AD" w:rsidRPr="002143E3" w14:paraId="79520A74"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510F5B56" w14:textId="683E5195" w:rsidR="00EA16AD" w:rsidRPr="004A78E3" w:rsidRDefault="00EA16AD" w:rsidP="00A81787">
            <w:pPr>
              <w:spacing w:before="60" w:after="60"/>
              <w:ind w:right="-103"/>
              <w:rPr>
                <w:bCs/>
                <w:sz w:val="20"/>
                <w:szCs w:val="20"/>
                <w:lang w:val="en-US"/>
              </w:rPr>
            </w:pPr>
            <w:r w:rsidRPr="00FA465D">
              <w:rPr>
                <w:rFonts w:cs="Arial"/>
                <w:bCs/>
                <w:sz w:val="20"/>
                <w:szCs w:val="20"/>
                <w:lang w:val="en-US"/>
              </w:rPr>
              <w:t>Crimes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552FD0E0" w14:textId="77777777" w:rsidR="00EA16AD" w:rsidRPr="004A78E3" w:rsidRDefault="00EA16AD" w:rsidP="00EA16AD">
            <w:pPr>
              <w:spacing w:before="60" w:after="60"/>
              <w:jc w:val="center"/>
              <w:rPr>
                <w:sz w:val="20"/>
                <w:szCs w:val="20"/>
              </w:rPr>
            </w:pPr>
          </w:p>
        </w:tc>
        <w:tc>
          <w:tcPr>
            <w:tcW w:w="1197" w:type="dxa"/>
          </w:tcPr>
          <w:p w14:paraId="266D0B07" w14:textId="39CCA95B" w:rsidR="00EA16AD" w:rsidRPr="004A78E3" w:rsidRDefault="00EA16AD" w:rsidP="00ED548F">
            <w:pPr>
              <w:spacing w:before="60" w:after="60"/>
              <w:rPr>
                <w:sz w:val="20"/>
                <w:szCs w:val="20"/>
              </w:rPr>
            </w:pPr>
            <w:r w:rsidRPr="00FA465D">
              <w:rPr>
                <w:sz w:val="20"/>
                <w:szCs w:val="20"/>
              </w:rPr>
              <w:t>04-03-25</w:t>
            </w:r>
          </w:p>
        </w:tc>
        <w:tc>
          <w:tcPr>
            <w:tcW w:w="991" w:type="dxa"/>
          </w:tcPr>
          <w:p w14:paraId="404CC35D" w14:textId="7B89D4EF" w:rsidR="00EA16AD" w:rsidRPr="004A78E3" w:rsidRDefault="00EA16AD" w:rsidP="00ED548F">
            <w:pPr>
              <w:spacing w:before="60" w:after="60"/>
              <w:rPr>
                <w:sz w:val="20"/>
                <w:szCs w:val="20"/>
              </w:rPr>
            </w:pPr>
            <w:r w:rsidRPr="00FA465D">
              <w:rPr>
                <w:sz w:val="20"/>
                <w:szCs w:val="20"/>
              </w:rPr>
              <w:t>09-04-25</w:t>
            </w:r>
          </w:p>
        </w:tc>
        <w:tc>
          <w:tcPr>
            <w:tcW w:w="1135" w:type="dxa"/>
          </w:tcPr>
          <w:p w14:paraId="5BEFACFC" w14:textId="71BABC99" w:rsidR="00EA16AD" w:rsidRPr="004A78E3" w:rsidRDefault="00EA16AD" w:rsidP="00EA16AD">
            <w:pPr>
              <w:spacing w:before="60" w:after="60"/>
              <w:jc w:val="center"/>
              <w:rPr>
                <w:spacing w:val="-2"/>
                <w:sz w:val="20"/>
                <w:szCs w:val="20"/>
              </w:rPr>
            </w:pPr>
            <w:r w:rsidRPr="00FA465D">
              <w:rPr>
                <w:sz w:val="20"/>
                <w:szCs w:val="20"/>
              </w:rPr>
              <w:t>A2025-9</w:t>
            </w:r>
          </w:p>
        </w:tc>
        <w:tc>
          <w:tcPr>
            <w:tcW w:w="945" w:type="dxa"/>
          </w:tcPr>
          <w:p w14:paraId="14CC3676" w14:textId="23E22974" w:rsidR="00EA16AD" w:rsidRPr="004A78E3" w:rsidRDefault="00EA16AD" w:rsidP="00EA16AD">
            <w:pPr>
              <w:spacing w:before="60" w:after="60"/>
              <w:ind w:right="-154"/>
              <w:jc w:val="center"/>
              <w:rPr>
                <w:sz w:val="20"/>
                <w:szCs w:val="20"/>
              </w:rPr>
            </w:pPr>
            <w:r w:rsidRPr="00FA465D">
              <w:rPr>
                <w:sz w:val="20"/>
                <w:szCs w:val="20"/>
              </w:rPr>
              <w:t>17-04-25</w:t>
            </w:r>
          </w:p>
        </w:tc>
      </w:tr>
      <w:tr w:rsidR="00EA16AD" w:rsidRPr="002143E3" w14:paraId="089988FE"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04AF3312" w14:textId="365D01F6" w:rsidR="00EA16AD" w:rsidRPr="004A78E3" w:rsidRDefault="00EA16AD" w:rsidP="00A81787">
            <w:pPr>
              <w:spacing w:before="60" w:after="60"/>
              <w:ind w:right="-103"/>
              <w:rPr>
                <w:bCs/>
                <w:sz w:val="20"/>
                <w:szCs w:val="20"/>
                <w:lang w:val="en-US"/>
              </w:rPr>
            </w:pPr>
            <w:r w:rsidRPr="00FA465D">
              <w:rPr>
                <w:rFonts w:cs="Arial"/>
                <w:bCs/>
                <w:sz w:val="20"/>
                <w:szCs w:val="20"/>
                <w:lang w:val="en-US"/>
              </w:rPr>
              <w:t>Domestic Violence Agencies (Information Sharing)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5046ECCA" w14:textId="77777777" w:rsidR="00EA16AD" w:rsidRPr="004A78E3" w:rsidRDefault="00EA16AD" w:rsidP="00EA16AD">
            <w:pPr>
              <w:spacing w:before="60" w:after="60"/>
              <w:jc w:val="center"/>
              <w:rPr>
                <w:sz w:val="20"/>
                <w:szCs w:val="20"/>
              </w:rPr>
            </w:pPr>
          </w:p>
        </w:tc>
        <w:tc>
          <w:tcPr>
            <w:tcW w:w="1197" w:type="dxa"/>
          </w:tcPr>
          <w:p w14:paraId="4BF6E483" w14:textId="29210466" w:rsidR="00EA16AD" w:rsidRPr="004A78E3" w:rsidRDefault="00EA16AD" w:rsidP="00ED548F">
            <w:pPr>
              <w:spacing w:before="60" w:after="60"/>
              <w:rPr>
                <w:sz w:val="20"/>
                <w:szCs w:val="20"/>
              </w:rPr>
            </w:pPr>
            <w:r w:rsidRPr="00FA465D">
              <w:rPr>
                <w:sz w:val="20"/>
                <w:szCs w:val="20"/>
              </w:rPr>
              <w:t>08-04-25</w:t>
            </w:r>
          </w:p>
        </w:tc>
        <w:tc>
          <w:tcPr>
            <w:tcW w:w="991" w:type="dxa"/>
          </w:tcPr>
          <w:p w14:paraId="59A95B57" w14:textId="72B28236" w:rsidR="00EA16AD" w:rsidRPr="004A78E3" w:rsidRDefault="00EA16AD" w:rsidP="00ED548F">
            <w:pPr>
              <w:spacing w:before="60" w:after="60"/>
              <w:rPr>
                <w:sz w:val="20"/>
                <w:szCs w:val="20"/>
              </w:rPr>
            </w:pPr>
            <w:r w:rsidRPr="00FA465D">
              <w:rPr>
                <w:sz w:val="20"/>
                <w:szCs w:val="20"/>
              </w:rPr>
              <w:t>10-04-25</w:t>
            </w:r>
          </w:p>
        </w:tc>
        <w:tc>
          <w:tcPr>
            <w:tcW w:w="1135" w:type="dxa"/>
          </w:tcPr>
          <w:p w14:paraId="51220C12" w14:textId="453A448F" w:rsidR="00EA16AD" w:rsidRPr="004A78E3" w:rsidRDefault="00EA16AD" w:rsidP="00EA16AD">
            <w:pPr>
              <w:spacing w:before="60" w:after="60"/>
              <w:jc w:val="center"/>
              <w:rPr>
                <w:spacing w:val="-2"/>
                <w:sz w:val="20"/>
                <w:szCs w:val="20"/>
              </w:rPr>
            </w:pPr>
            <w:r w:rsidRPr="00FA465D">
              <w:rPr>
                <w:sz w:val="20"/>
                <w:szCs w:val="20"/>
              </w:rPr>
              <w:t>A2025-11</w:t>
            </w:r>
          </w:p>
        </w:tc>
        <w:tc>
          <w:tcPr>
            <w:tcW w:w="945" w:type="dxa"/>
          </w:tcPr>
          <w:p w14:paraId="2235E4DC" w14:textId="6764EE00" w:rsidR="00EA16AD" w:rsidRPr="004A78E3" w:rsidRDefault="00EA16AD" w:rsidP="00EA16AD">
            <w:pPr>
              <w:spacing w:before="60" w:after="60"/>
              <w:ind w:right="-154"/>
              <w:jc w:val="center"/>
              <w:rPr>
                <w:sz w:val="20"/>
                <w:szCs w:val="20"/>
              </w:rPr>
            </w:pPr>
            <w:r w:rsidRPr="00FA465D">
              <w:rPr>
                <w:sz w:val="20"/>
                <w:szCs w:val="20"/>
              </w:rPr>
              <w:t>17-04-25</w:t>
            </w:r>
          </w:p>
        </w:tc>
      </w:tr>
      <w:tr w:rsidR="00EA16AD" w:rsidRPr="002143E3" w14:paraId="166BA49B"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43254D92" w14:textId="260B5DDA" w:rsidR="00EA16AD" w:rsidRPr="006C7817" w:rsidRDefault="00EA16AD" w:rsidP="00A81787">
            <w:pPr>
              <w:spacing w:before="60" w:after="60"/>
              <w:ind w:right="-103"/>
              <w:rPr>
                <w:bCs/>
                <w:sz w:val="20"/>
                <w:szCs w:val="20"/>
                <w:lang w:val="en-US"/>
              </w:rPr>
            </w:pPr>
            <w:r w:rsidRPr="00FA465D">
              <w:rPr>
                <w:rFonts w:cs="Arial"/>
                <w:bCs/>
                <w:sz w:val="20"/>
                <w:szCs w:val="20"/>
                <w:lang w:val="en-US"/>
              </w:rPr>
              <w:t>Education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091DA13A" w14:textId="1D1C4499" w:rsidR="00EA16AD" w:rsidRPr="004A78E3" w:rsidRDefault="00EA16AD" w:rsidP="00EA16AD">
            <w:pPr>
              <w:spacing w:before="60" w:after="60"/>
              <w:jc w:val="center"/>
              <w:rPr>
                <w:sz w:val="20"/>
                <w:szCs w:val="20"/>
              </w:rPr>
            </w:pPr>
            <w:r w:rsidRPr="00FA465D">
              <w:rPr>
                <w:sz w:val="20"/>
                <w:szCs w:val="20"/>
              </w:rPr>
              <w:t>*</w:t>
            </w:r>
          </w:p>
        </w:tc>
        <w:tc>
          <w:tcPr>
            <w:tcW w:w="1197" w:type="dxa"/>
          </w:tcPr>
          <w:p w14:paraId="50BED09D" w14:textId="6080513C" w:rsidR="00EA16AD" w:rsidRPr="004A78E3" w:rsidRDefault="00EA16AD" w:rsidP="00ED548F">
            <w:pPr>
              <w:spacing w:before="60" w:after="60"/>
              <w:rPr>
                <w:sz w:val="20"/>
                <w:szCs w:val="20"/>
              </w:rPr>
            </w:pPr>
            <w:r w:rsidRPr="00FA465D">
              <w:rPr>
                <w:sz w:val="20"/>
                <w:szCs w:val="20"/>
              </w:rPr>
              <w:t>08-04-25</w:t>
            </w:r>
          </w:p>
        </w:tc>
        <w:tc>
          <w:tcPr>
            <w:tcW w:w="991" w:type="dxa"/>
          </w:tcPr>
          <w:p w14:paraId="4355E6C2" w14:textId="35B958B8" w:rsidR="00EA16AD" w:rsidRPr="004A78E3" w:rsidRDefault="00EA16AD" w:rsidP="00ED548F">
            <w:pPr>
              <w:spacing w:before="60" w:after="60"/>
              <w:rPr>
                <w:sz w:val="20"/>
                <w:szCs w:val="20"/>
              </w:rPr>
            </w:pPr>
            <w:r w:rsidRPr="00FA465D">
              <w:rPr>
                <w:sz w:val="20"/>
                <w:szCs w:val="20"/>
              </w:rPr>
              <w:t>10-04-25</w:t>
            </w:r>
          </w:p>
        </w:tc>
        <w:tc>
          <w:tcPr>
            <w:tcW w:w="1135" w:type="dxa"/>
          </w:tcPr>
          <w:p w14:paraId="51828481" w14:textId="228D503B" w:rsidR="00EA16AD" w:rsidRPr="004A78E3" w:rsidRDefault="00EA16AD" w:rsidP="00EA16AD">
            <w:pPr>
              <w:spacing w:before="60" w:after="60"/>
              <w:jc w:val="center"/>
              <w:rPr>
                <w:spacing w:val="-2"/>
                <w:sz w:val="20"/>
                <w:szCs w:val="20"/>
              </w:rPr>
            </w:pPr>
            <w:r w:rsidRPr="00FA465D">
              <w:rPr>
                <w:sz w:val="20"/>
                <w:szCs w:val="20"/>
              </w:rPr>
              <w:t>A2025-10</w:t>
            </w:r>
          </w:p>
        </w:tc>
        <w:tc>
          <w:tcPr>
            <w:tcW w:w="945" w:type="dxa"/>
          </w:tcPr>
          <w:p w14:paraId="17223583" w14:textId="224BA28E" w:rsidR="00EA16AD" w:rsidRPr="004A78E3" w:rsidRDefault="00EA16AD" w:rsidP="00EA16AD">
            <w:pPr>
              <w:spacing w:before="60" w:after="60"/>
              <w:ind w:right="-154"/>
              <w:jc w:val="center"/>
              <w:rPr>
                <w:sz w:val="20"/>
                <w:szCs w:val="20"/>
              </w:rPr>
            </w:pPr>
            <w:r w:rsidRPr="00FA465D">
              <w:rPr>
                <w:sz w:val="20"/>
                <w:szCs w:val="20"/>
              </w:rPr>
              <w:t>15-04-25</w:t>
            </w:r>
          </w:p>
        </w:tc>
      </w:tr>
      <w:tr w:rsidR="00EA16AD" w:rsidRPr="002143E3" w14:paraId="73D77558"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1D9FFB44" w14:textId="4AA7E120" w:rsidR="00EA16AD" w:rsidRPr="006C7817" w:rsidRDefault="00EA16AD" w:rsidP="00A81787">
            <w:pPr>
              <w:spacing w:before="60" w:after="60"/>
              <w:ind w:right="-103"/>
              <w:rPr>
                <w:bCs/>
                <w:sz w:val="20"/>
                <w:szCs w:val="20"/>
                <w:lang w:val="en-US"/>
              </w:rPr>
            </w:pPr>
            <w:r w:rsidRPr="00FA465D">
              <w:rPr>
                <w:rFonts w:cs="Arial"/>
                <w:bCs/>
                <w:sz w:val="20"/>
                <w:szCs w:val="20"/>
                <w:lang w:val="en-US"/>
              </w:rPr>
              <w:t>Environment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1D7721CB" w14:textId="77777777" w:rsidR="00EA16AD" w:rsidRPr="004A78E3" w:rsidRDefault="00EA16AD" w:rsidP="00EA16AD">
            <w:pPr>
              <w:spacing w:before="60" w:after="60"/>
              <w:jc w:val="center"/>
              <w:rPr>
                <w:sz w:val="20"/>
                <w:szCs w:val="20"/>
              </w:rPr>
            </w:pPr>
          </w:p>
        </w:tc>
        <w:tc>
          <w:tcPr>
            <w:tcW w:w="1197" w:type="dxa"/>
          </w:tcPr>
          <w:p w14:paraId="7E582429" w14:textId="257463AA" w:rsidR="00EA16AD" w:rsidRPr="004A78E3" w:rsidRDefault="00EA16AD" w:rsidP="00ED548F">
            <w:pPr>
              <w:spacing w:before="60" w:after="60"/>
              <w:rPr>
                <w:sz w:val="20"/>
                <w:szCs w:val="20"/>
              </w:rPr>
            </w:pPr>
            <w:r w:rsidRPr="00FA465D">
              <w:rPr>
                <w:sz w:val="20"/>
                <w:szCs w:val="20"/>
              </w:rPr>
              <w:t>07-05-25</w:t>
            </w:r>
          </w:p>
        </w:tc>
        <w:tc>
          <w:tcPr>
            <w:tcW w:w="991" w:type="dxa"/>
          </w:tcPr>
          <w:p w14:paraId="16703AAC" w14:textId="7D203ED4" w:rsidR="00EA16AD" w:rsidRPr="004A78E3" w:rsidRDefault="00EA16AD" w:rsidP="00ED548F">
            <w:pPr>
              <w:spacing w:before="60" w:after="60"/>
              <w:rPr>
                <w:sz w:val="20"/>
                <w:szCs w:val="20"/>
              </w:rPr>
            </w:pPr>
            <w:r w:rsidRPr="00FA465D">
              <w:rPr>
                <w:sz w:val="20"/>
                <w:szCs w:val="20"/>
              </w:rPr>
              <w:t>22-10-25</w:t>
            </w:r>
          </w:p>
        </w:tc>
        <w:tc>
          <w:tcPr>
            <w:tcW w:w="1135" w:type="dxa"/>
          </w:tcPr>
          <w:p w14:paraId="6A87A309" w14:textId="5917558F" w:rsidR="00EA16AD" w:rsidRPr="004A78E3" w:rsidRDefault="00EA16AD" w:rsidP="00EA16AD">
            <w:pPr>
              <w:spacing w:before="60" w:after="60"/>
              <w:jc w:val="center"/>
              <w:rPr>
                <w:spacing w:val="-2"/>
                <w:sz w:val="20"/>
                <w:szCs w:val="20"/>
              </w:rPr>
            </w:pPr>
            <w:r w:rsidRPr="00FA465D">
              <w:rPr>
                <w:sz w:val="20"/>
                <w:szCs w:val="20"/>
              </w:rPr>
              <w:t>A2025-28</w:t>
            </w:r>
          </w:p>
        </w:tc>
        <w:tc>
          <w:tcPr>
            <w:tcW w:w="945" w:type="dxa"/>
          </w:tcPr>
          <w:p w14:paraId="70868634" w14:textId="6F3A233E" w:rsidR="00EA16AD" w:rsidRPr="004A78E3" w:rsidRDefault="00EA16AD" w:rsidP="00EA16AD">
            <w:pPr>
              <w:spacing w:before="60" w:after="60"/>
              <w:ind w:right="-154"/>
              <w:jc w:val="center"/>
              <w:rPr>
                <w:sz w:val="20"/>
                <w:szCs w:val="20"/>
              </w:rPr>
            </w:pPr>
            <w:r w:rsidRPr="00FA465D">
              <w:rPr>
                <w:sz w:val="20"/>
                <w:szCs w:val="20"/>
              </w:rPr>
              <w:t>12-11-25</w:t>
            </w:r>
          </w:p>
        </w:tc>
      </w:tr>
      <w:tr w:rsidR="00EA16AD" w:rsidRPr="002143E3" w14:paraId="2F79799D"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771D864D" w14:textId="2466E8A0" w:rsidR="00EA16AD" w:rsidRPr="004A78E3" w:rsidRDefault="00EA16AD" w:rsidP="00A81787">
            <w:pPr>
              <w:spacing w:before="60" w:after="60"/>
              <w:ind w:right="-103"/>
              <w:rPr>
                <w:bCs/>
                <w:spacing w:val="-8"/>
                <w:sz w:val="20"/>
                <w:szCs w:val="20"/>
                <w:lang w:val="en-US"/>
              </w:rPr>
            </w:pPr>
            <w:r w:rsidRPr="00FA465D">
              <w:rPr>
                <w:rFonts w:cs="Arial"/>
                <w:bCs/>
                <w:sz w:val="20"/>
                <w:szCs w:val="20"/>
                <w:lang w:val="en-US"/>
              </w:rPr>
              <w:t>Financial Management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42B6406B" w14:textId="1AF71992" w:rsidR="00EA16AD" w:rsidRPr="004A78E3" w:rsidRDefault="00EA16AD" w:rsidP="00EA16AD">
            <w:pPr>
              <w:spacing w:before="60" w:after="60"/>
              <w:jc w:val="center"/>
              <w:rPr>
                <w:sz w:val="20"/>
                <w:szCs w:val="20"/>
              </w:rPr>
            </w:pPr>
            <w:r w:rsidRPr="00FA465D">
              <w:rPr>
                <w:sz w:val="20"/>
                <w:szCs w:val="20"/>
              </w:rPr>
              <w:t>PMB</w:t>
            </w:r>
          </w:p>
        </w:tc>
        <w:tc>
          <w:tcPr>
            <w:tcW w:w="1197" w:type="dxa"/>
          </w:tcPr>
          <w:p w14:paraId="64D219DE" w14:textId="149CA88B" w:rsidR="00EA16AD" w:rsidRPr="004A78E3" w:rsidRDefault="00EA16AD" w:rsidP="00ED548F">
            <w:pPr>
              <w:spacing w:before="60" w:after="60"/>
              <w:rPr>
                <w:sz w:val="20"/>
                <w:szCs w:val="20"/>
              </w:rPr>
            </w:pPr>
            <w:r w:rsidRPr="00FA465D">
              <w:rPr>
                <w:sz w:val="20"/>
                <w:szCs w:val="20"/>
              </w:rPr>
              <w:t>09-04-25</w:t>
            </w:r>
          </w:p>
        </w:tc>
        <w:tc>
          <w:tcPr>
            <w:tcW w:w="991" w:type="dxa"/>
          </w:tcPr>
          <w:p w14:paraId="6B37410C" w14:textId="58FAA04E" w:rsidR="00EA16AD" w:rsidRPr="004A78E3" w:rsidRDefault="00EA16AD" w:rsidP="00ED548F">
            <w:pPr>
              <w:spacing w:before="60" w:after="60"/>
              <w:rPr>
                <w:sz w:val="20"/>
                <w:szCs w:val="20"/>
              </w:rPr>
            </w:pPr>
            <w:r w:rsidRPr="00FA465D">
              <w:rPr>
                <w:sz w:val="20"/>
                <w:szCs w:val="20"/>
              </w:rPr>
              <w:t>15-05-25</w:t>
            </w:r>
          </w:p>
        </w:tc>
        <w:tc>
          <w:tcPr>
            <w:tcW w:w="1135" w:type="dxa"/>
          </w:tcPr>
          <w:p w14:paraId="41C75CAD" w14:textId="21E4B8F0" w:rsidR="00EA16AD" w:rsidRPr="004A78E3" w:rsidRDefault="00EA16AD" w:rsidP="00EA16AD">
            <w:pPr>
              <w:spacing w:before="60" w:after="60"/>
              <w:jc w:val="center"/>
              <w:rPr>
                <w:spacing w:val="-2"/>
                <w:sz w:val="20"/>
                <w:szCs w:val="20"/>
              </w:rPr>
            </w:pPr>
            <w:r w:rsidRPr="00FA465D">
              <w:rPr>
                <w:sz w:val="20"/>
                <w:szCs w:val="20"/>
              </w:rPr>
              <w:t>A2025-17</w:t>
            </w:r>
          </w:p>
        </w:tc>
        <w:tc>
          <w:tcPr>
            <w:tcW w:w="945" w:type="dxa"/>
          </w:tcPr>
          <w:p w14:paraId="183B214E" w14:textId="5E97988A" w:rsidR="00EA16AD" w:rsidRPr="004A78E3" w:rsidRDefault="00EA16AD" w:rsidP="00EA16AD">
            <w:pPr>
              <w:spacing w:before="60" w:after="60"/>
              <w:ind w:right="-154"/>
              <w:jc w:val="center"/>
              <w:rPr>
                <w:sz w:val="20"/>
                <w:szCs w:val="20"/>
              </w:rPr>
            </w:pPr>
            <w:r w:rsidRPr="00FA465D">
              <w:rPr>
                <w:sz w:val="20"/>
                <w:szCs w:val="20"/>
              </w:rPr>
              <w:t>26-05-25</w:t>
            </w:r>
          </w:p>
        </w:tc>
      </w:tr>
      <w:tr w:rsidR="00EA16AD" w:rsidRPr="002143E3" w14:paraId="1332C120"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023CE37D" w14:textId="78C3DFAA" w:rsidR="00EA16AD" w:rsidRPr="004A78E3" w:rsidRDefault="00EA16AD" w:rsidP="00A81787">
            <w:pPr>
              <w:spacing w:before="60" w:after="60"/>
              <w:ind w:right="-103"/>
              <w:rPr>
                <w:bCs/>
                <w:sz w:val="20"/>
                <w:szCs w:val="20"/>
                <w:lang w:val="en-US"/>
              </w:rPr>
            </w:pPr>
            <w:r w:rsidRPr="00FA465D">
              <w:rPr>
                <w:rFonts w:cs="Arial"/>
                <w:bCs/>
                <w:sz w:val="20"/>
                <w:szCs w:val="20"/>
                <w:lang w:val="en-US"/>
              </w:rPr>
              <w:t>Gaming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74EFD2B4" w14:textId="77777777" w:rsidR="00EA16AD" w:rsidRPr="004A78E3" w:rsidRDefault="00EA16AD" w:rsidP="00EA16AD">
            <w:pPr>
              <w:spacing w:before="60" w:after="60"/>
              <w:jc w:val="center"/>
              <w:rPr>
                <w:sz w:val="20"/>
                <w:szCs w:val="20"/>
              </w:rPr>
            </w:pPr>
          </w:p>
        </w:tc>
        <w:tc>
          <w:tcPr>
            <w:tcW w:w="1197" w:type="dxa"/>
          </w:tcPr>
          <w:p w14:paraId="2F7333BF" w14:textId="0D686E6D" w:rsidR="00EA16AD" w:rsidRPr="004A78E3" w:rsidRDefault="00EA16AD" w:rsidP="00ED548F">
            <w:pPr>
              <w:spacing w:before="60" w:after="60"/>
              <w:rPr>
                <w:sz w:val="20"/>
                <w:szCs w:val="20"/>
              </w:rPr>
            </w:pPr>
            <w:r w:rsidRPr="00FA465D">
              <w:rPr>
                <w:sz w:val="20"/>
                <w:szCs w:val="20"/>
              </w:rPr>
              <w:t>09-04-25</w:t>
            </w:r>
          </w:p>
        </w:tc>
        <w:tc>
          <w:tcPr>
            <w:tcW w:w="991" w:type="dxa"/>
          </w:tcPr>
          <w:p w14:paraId="7194E45A" w14:textId="7A611433" w:rsidR="00EA16AD" w:rsidRPr="004A78E3" w:rsidRDefault="00EA16AD" w:rsidP="00ED548F">
            <w:pPr>
              <w:spacing w:before="60" w:after="60"/>
              <w:rPr>
                <w:sz w:val="20"/>
                <w:szCs w:val="20"/>
              </w:rPr>
            </w:pPr>
            <w:r w:rsidRPr="00FA465D">
              <w:rPr>
                <w:sz w:val="20"/>
                <w:szCs w:val="20"/>
              </w:rPr>
              <w:t>25-06-25</w:t>
            </w:r>
          </w:p>
        </w:tc>
        <w:tc>
          <w:tcPr>
            <w:tcW w:w="1135" w:type="dxa"/>
          </w:tcPr>
          <w:p w14:paraId="780932D9" w14:textId="7950E91A" w:rsidR="00EA16AD" w:rsidRPr="004A78E3" w:rsidRDefault="00EA16AD" w:rsidP="00EA16AD">
            <w:pPr>
              <w:spacing w:before="60" w:after="60"/>
              <w:jc w:val="center"/>
              <w:rPr>
                <w:spacing w:val="-2"/>
                <w:sz w:val="20"/>
                <w:szCs w:val="20"/>
              </w:rPr>
            </w:pPr>
            <w:r w:rsidRPr="00FA465D">
              <w:rPr>
                <w:sz w:val="20"/>
                <w:szCs w:val="20"/>
              </w:rPr>
              <w:t>A2025-19</w:t>
            </w:r>
          </w:p>
        </w:tc>
        <w:tc>
          <w:tcPr>
            <w:tcW w:w="945" w:type="dxa"/>
          </w:tcPr>
          <w:p w14:paraId="13F0AD3D" w14:textId="300B7EF6" w:rsidR="00EA16AD" w:rsidRPr="004A78E3" w:rsidRDefault="00EA16AD" w:rsidP="00EA16AD">
            <w:pPr>
              <w:spacing w:before="60" w:after="60"/>
              <w:ind w:right="-154"/>
              <w:jc w:val="center"/>
              <w:rPr>
                <w:sz w:val="20"/>
                <w:szCs w:val="20"/>
              </w:rPr>
            </w:pPr>
            <w:r w:rsidRPr="00FA465D">
              <w:rPr>
                <w:sz w:val="20"/>
                <w:szCs w:val="20"/>
              </w:rPr>
              <w:t>27-06-25</w:t>
            </w:r>
          </w:p>
        </w:tc>
      </w:tr>
      <w:tr w:rsidR="00EA16AD" w:rsidRPr="002143E3" w14:paraId="20B0F55E"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2D6ABC68" w14:textId="4412683A" w:rsidR="00EA16AD" w:rsidRPr="004A78E3" w:rsidRDefault="00EA16AD" w:rsidP="00A81787">
            <w:pPr>
              <w:spacing w:before="60" w:after="60"/>
              <w:ind w:right="-103"/>
              <w:rPr>
                <w:bCs/>
                <w:sz w:val="20"/>
                <w:szCs w:val="20"/>
                <w:lang w:val="en-US"/>
              </w:rPr>
            </w:pPr>
            <w:r w:rsidRPr="00FA465D">
              <w:rPr>
                <w:rFonts w:cs="Arial"/>
                <w:bCs/>
                <w:sz w:val="20"/>
                <w:szCs w:val="20"/>
                <w:lang w:val="en-US"/>
              </w:rPr>
              <w:t>Health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72CAA0A5" w14:textId="77777777" w:rsidR="00EA16AD" w:rsidRPr="004A78E3" w:rsidRDefault="00EA16AD" w:rsidP="00EA16AD">
            <w:pPr>
              <w:spacing w:before="60" w:after="60"/>
              <w:jc w:val="center"/>
              <w:rPr>
                <w:sz w:val="20"/>
                <w:szCs w:val="20"/>
              </w:rPr>
            </w:pPr>
          </w:p>
        </w:tc>
        <w:tc>
          <w:tcPr>
            <w:tcW w:w="1197" w:type="dxa"/>
          </w:tcPr>
          <w:p w14:paraId="6281C2FD" w14:textId="11355024" w:rsidR="00EA16AD" w:rsidRPr="004A78E3" w:rsidRDefault="00EA16AD" w:rsidP="00ED548F">
            <w:pPr>
              <w:spacing w:before="60" w:after="60"/>
              <w:rPr>
                <w:sz w:val="20"/>
                <w:szCs w:val="20"/>
              </w:rPr>
            </w:pPr>
            <w:r w:rsidRPr="00FA465D">
              <w:rPr>
                <w:sz w:val="20"/>
                <w:szCs w:val="20"/>
              </w:rPr>
              <w:t>05-02-25</w:t>
            </w:r>
          </w:p>
        </w:tc>
        <w:tc>
          <w:tcPr>
            <w:tcW w:w="991" w:type="dxa"/>
          </w:tcPr>
          <w:p w14:paraId="2722573A" w14:textId="45502B1A" w:rsidR="00EA16AD" w:rsidRPr="004A78E3" w:rsidRDefault="00EA16AD" w:rsidP="00ED548F">
            <w:pPr>
              <w:spacing w:before="60" w:after="60"/>
              <w:rPr>
                <w:sz w:val="20"/>
                <w:szCs w:val="20"/>
              </w:rPr>
            </w:pPr>
            <w:r w:rsidRPr="00FA465D">
              <w:rPr>
                <w:sz w:val="20"/>
                <w:szCs w:val="20"/>
              </w:rPr>
              <w:t>15-05-25</w:t>
            </w:r>
          </w:p>
        </w:tc>
        <w:tc>
          <w:tcPr>
            <w:tcW w:w="1135" w:type="dxa"/>
          </w:tcPr>
          <w:p w14:paraId="6B791473" w14:textId="2F925CDD" w:rsidR="00EA16AD" w:rsidRPr="004A78E3" w:rsidRDefault="00EA16AD" w:rsidP="00EA16AD">
            <w:pPr>
              <w:spacing w:before="60" w:after="60"/>
              <w:jc w:val="center"/>
              <w:rPr>
                <w:spacing w:val="-2"/>
                <w:sz w:val="20"/>
                <w:szCs w:val="20"/>
              </w:rPr>
            </w:pPr>
            <w:r w:rsidRPr="00FA465D">
              <w:rPr>
                <w:sz w:val="20"/>
                <w:szCs w:val="20"/>
              </w:rPr>
              <w:t>A2025-16</w:t>
            </w:r>
          </w:p>
        </w:tc>
        <w:tc>
          <w:tcPr>
            <w:tcW w:w="945" w:type="dxa"/>
          </w:tcPr>
          <w:p w14:paraId="1F126B74" w14:textId="1D014AA7" w:rsidR="00EA16AD" w:rsidRPr="004A78E3" w:rsidRDefault="00EA16AD" w:rsidP="00EA16AD">
            <w:pPr>
              <w:spacing w:before="60" w:after="60"/>
              <w:ind w:right="-154"/>
              <w:jc w:val="center"/>
              <w:rPr>
                <w:sz w:val="20"/>
                <w:szCs w:val="20"/>
              </w:rPr>
            </w:pPr>
            <w:r w:rsidRPr="00FA465D">
              <w:rPr>
                <w:sz w:val="20"/>
                <w:szCs w:val="20"/>
              </w:rPr>
              <w:t>26-05-25</w:t>
            </w:r>
          </w:p>
        </w:tc>
      </w:tr>
      <w:tr w:rsidR="00EA16AD" w:rsidRPr="002143E3" w14:paraId="3CB3CB08"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205BE608" w14:textId="55999D44" w:rsidR="00EA16AD" w:rsidRPr="006C7817" w:rsidRDefault="00EA16AD" w:rsidP="00A81787">
            <w:pPr>
              <w:tabs>
                <w:tab w:val="left" w:pos="1253"/>
              </w:tabs>
              <w:ind w:right="-103"/>
              <w:rPr>
                <w:sz w:val="20"/>
                <w:szCs w:val="20"/>
                <w:lang w:val="en-US"/>
              </w:rPr>
            </w:pPr>
            <w:r w:rsidRPr="00FA465D">
              <w:rPr>
                <w:rFonts w:cs="Arial"/>
                <w:bCs/>
                <w:sz w:val="20"/>
                <w:szCs w:val="20"/>
                <w:lang w:val="en-US"/>
              </w:rPr>
              <w:t>Health Legislation Amendment Bill 2025 (No 2)</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0094979A" w14:textId="6A8AA4F3" w:rsidR="00EA16AD" w:rsidRPr="004A78E3" w:rsidRDefault="00EA16AD" w:rsidP="00EA16AD">
            <w:pPr>
              <w:spacing w:before="60" w:after="60"/>
              <w:jc w:val="center"/>
              <w:rPr>
                <w:sz w:val="20"/>
                <w:szCs w:val="20"/>
              </w:rPr>
            </w:pPr>
          </w:p>
        </w:tc>
        <w:tc>
          <w:tcPr>
            <w:tcW w:w="1197" w:type="dxa"/>
          </w:tcPr>
          <w:p w14:paraId="5F88A87D" w14:textId="0133272D" w:rsidR="00EA16AD" w:rsidRPr="004A78E3" w:rsidRDefault="00EA16AD" w:rsidP="00ED548F">
            <w:pPr>
              <w:spacing w:before="60" w:after="60"/>
              <w:rPr>
                <w:sz w:val="20"/>
                <w:szCs w:val="20"/>
              </w:rPr>
            </w:pPr>
            <w:r w:rsidRPr="00FA465D">
              <w:rPr>
                <w:sz w:val="20"/>
                <w:szCs w:val="20"/>
              </w:rPr>
              <w:t>04-09-25</w:t>
            </w:r>
          </w:p>
        </w:tc>
        <w:tc>
          <w:tcPr>
            <w:tcW w:w="991" w:type="dxa"/>
          </w:tcPr>
          <w:p w14:paraId="18B4B06F" w14:textId="2272AB49" w:rsidR="00EA16AD" w:rsidRPr="004A78E3" w:rsidRDefault="00EA16AD" w:rsidP="00ED548F">
            <w:pPr>
              <w:spacing w:before="60" w:after="60"/>
              <w:rPr>
                <w:sz w:val="20"/>
                <w:szCs w:val="20"/>
              </w:rPr>
            </w:pPr>
            <w:r w:rsidRPr="00FA465D">
              <w:rPr>
                <w:sz w:val="20"/>
                <w:szCs w:val="20"/>
              </w:rPr>
              <w:t>30-10-25</w:t>
            </w:r>
          </w:p>
        </w:tc>
        <w:tc>
          <w:tcPr>
            <w:tcW w:w="1135" w:type="dxa"/>
          </w:tcPr>
          <w:p w14:paraId="66E15C47" w14:textId="2421E35E" w:rsidR="00EA16AD" w:rsidRPr="004A78E3" w:rsidRDefault="00EA16AD" w:rsidP="00EA16AD">
            <w:pPr>
              <w:spacing w:before="60" w:after="60"/>
              <w:jc w:val="center"/>
              <w:rPr>
                <w:spacing w:val="-2"/>
                <w:sz w:val="20"/>
                <w:szCs w:val="20"/>
              </w:rPr>
            </w:pPr>
            <w:r w:rsidRPr="00FA465D">
              <w:rPr>
                <w:sz w:val="20"/>
                <w:szCs w:val="20"/>
              </w:rPr>
              <w:t>A2025-33</w:t>
            </w:r>
          </w:p>
        </w:tc>
        <w:tc>
          <w:tcPr>
            <w:tcW w:w="945" w:type="dxa"/>
          </w:tcPr>
          <w:p w14:paraId="6E9DF458" w14:textId="431C55F1" w:rsidR="00EA16AD" w:rsidRPr="004A78E3" w:rsidRDefault="00EA16AD" w:rsidP="00EA16AD">
            <w:pPr>
              <w:spacing w:before="60" w:after="60"/>
              <w:ind w:right="-154"/>
              <w:jc w:val="center"/>
              <w:rPr>
                <w:sz w:val="20"/>
                <w:szCs w:val="20"/>
              </w:rPr>
            </w:pPr>
            <w:r w:rsidRPr="00FA465D">
              <w:rPr>
                <w:sz w:val="20"/>
                <w:szCs w:val="20"/>
              </w:rPr>
              <w:t>12-11-25</w:t>
            </w:r>
          </w:p>
        </w:tc>
      </w:tr>
      <w:tr w:rsidR="00EA16AD" w:rsidRPr="002143E3" w14:paraId="4EE54F3D" w14:textId="77777777" w:rsidTr="00ED548F">
        <w:trPr>
          <w:cnfStyle w:val="000000010000" w:firstRow="0" w:lastRow="0" w:firstColumn="0" w:lastColumn="0" w:oddVBand="0" w:evenVBand="0" w:oddHBand="0" w:evenHBand="1" w:firstRowFirstColumn="0" w:firstRowLastColumn="0" w:lastRowFirstColumn="0" w:lastRowLastColumn="0"/>
          <w:cantSplit/>
          <w:jc w:val="center"/>
        </w:trPr>
        <w:tc>
          <w:tcPr>
            <w:tcW w:w="4536" w:type="dxa"/>
            <w:gridSpan w:val="2"/>
          </w:tcPr>
          <w:p w14:paraId="7D38DB36" w14:textId="31E225A9" w:rsidR="00EA16AD" w:rsidRPr="002C23B3" w:rsidRDefault="00EA16AD" w:rsidP="00A81787">
            <w:pPr>
              <w:spacing w:before="60" w:after="60"/>
              <w:ind w:right="-103"/>
              <w:rPr>
                <w:bCs/>
                <w:sz w:val="20"/>
                <w:szCs w:val="20"/>
                <w:lang w:val="en-US"/>
              </w:rPr>
            </w:pPr>
            <w:r w:rsidRPr="00FA465D">
              <w:rPr>
                <w:rFonts w:cs="Arial"/>
                <w:bCs/>
                <w:sz w:val="20"/>
                <w:szCs w:val="20"/>
                <w:lang w:val="en-US"/>
              </w:rPr>
              <w:t xml:space="preserve">Heritage and Planning Legislation Amendment </w:t>
            </w:r>
            <w:r w:rsidR="00ED548F">
              <w:rPr>
                <w:rFonts w:cs="Arial"/>
                <w:bCs/>
                <w:sz w:val="20"/>
                <w:szCs w:val="20"/>
                <w:lang w:val="en-US"/>
              </w:rPr>
              <w:br/>
            </w:r>
            <w:r w:rsidRPr="00FA465D">
              <w:rPr>
                <w:rFonts w:cs="Arial"/>
                <w:bCs/>
                <w:sz w:val="20"/>
                <w:szCs w:val="20"/>
                <w:lang w:val="en-US"/>
              </w:rPr>
              <w:t>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093EA1F4" w14:textId="77777777" w:rsidR="00EA16AD" w:rsidRPr="004A78E3" w:rsidRDefault="00EA16AD" w:rsidP="00EA16AD">
            <w:pPr>
              <w:spacing w:before="60" w:after="60"/>
              <w:jc w:val="center"/>
              <w:rPr>
                <w:sz w:val="20"/>
                <w:szCs w:val="20"/>
              </w:rPr>
            </w:pPr>
          </w:p>
        </w:tc>
        <w:tc>
          <w:tcPr>
            <w:tcW w:w="1197" w:type="dxa"/>
          </w:tcPr>
          <w:p w14:paraId="42D7C084" w14:textId="475A186E" w:rsidR="00EA16AD" w:rsidRPr="004A78E3" w:rsidRDefault="00EA16AD" w:rsidP="00ED548F">
            <w:pPr>
              <w:spacing w:before="60" w:after="60"/>
              <w:rPr>
                <w:sz w:val="20"/>
                <w:szCs w:val="20"/>
              </w:rPr>
            </w:pPr>
            <w:r w:rsidRPr="00FA465D">
              <w:rPr>
                <w:sz w:val="20"/>
                <w:szCs w:val="20"/>
              </w:rPr>
              <w:t>20-03-25</w:t>
            </w:r>
          </w:p>
        </w:tc>
        <w:tc>
          <w:tcPr>
            <w:tcW w:w="991" w:type="dxa"/>
          </w:tcPr>
          <w:p w14:paraId="6A016E9A" w14:textId="66681058" w:rsidR="00EA16AD" w:rsidRPr="004A78E3" w:rsidRDefault="00EA16AD" w:rsidP="00ED548F">
            <w:pPr>
              <w:spacing w:before="60" w:after="60"/>
              <w:rPr>
                <w:sz w:val="20"/>
                <w:szCs w:val="20"/>
              </w:rPr>
            </w:pPr>
            <w:r w:rsidRPr="00FA465D">
              <w:rPr>
                <w:sz w:val="20"/>
                <w:szCs w:val="20"/>
              </w:rPr>
              <w:t>14-05-25</w:t>
            </w:r>
          </w:p>
        </w:tc>
        <w:tc>
          <w:tcPr>
            <w:tcW w:w="1135" w:type="dxa"/>
          </w:tcPr>
          <w:p w14:paraId="53FD044D" w14:textId="4147FEBF" w:rsidR="00EA16AD" w:rsidRPr="004A78E3" w:rsidRDefault="00EA16AD" w:rsidP="00EA16AD">
            <w:pPr>
              <w:spacing w:before="60" w:after="60"/>
              <w:jc w:val="center"/>
              <w:rPr>
                <w:spacing w:val="-2"/>
                <w:sz w:val="20"/>
                <w:szCs w:val="20"/>
              </w:rPr>
            </w:pPr>
            <w:r w:rsidRPr="00FA465D">
              <w:rPr>
                <w:sz w:val="20"/>
                <w:szCs w:val="20"/>
              </w:rPr>
              <w:t>A2025-15</w:t>
            </w:r>
          </w:p>
        </w:tc>
        <w:tc>
          <w:tcPr>
            <w:tcW w:w="945" w:type="dxa"/>
          </w:tcPr>
          <w:p w14:paraId="2C9AEF91" w14:textId="0204CC1E" w:rsidR="00EA16AD" w:rsidRPr="004A78E3" w:rsidRDefault="00EA16AD" w:rsidP="00EA16AD">
            <w:pPr>
              <w:spacing w:before="60" w:after="60"/>
              <w:ind w:right="-154"/>
              <w:jc w:val="center"/>
              <w:rPr>
                <w:sz w:val="20"/>
                <w:szCs w:val="20"/>
              </w:rPr>
            </w:pPr>
            <w:r w:rsidRPr="00FA465D">
              <w:rPr>
                <w:sz w:val="20"/>
                <w:szCs w:val="20"/>
              </w:rPr>
              <w:t>26-05-25</w:t>
            </w:r>
          </w:p>
        </w:tc>
      </w:tr>
      <w:tr w:rsidR="00EA16AD" w:rsidRPr="002143E3" w14:paraId="6593B5D1"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7918D277" w14:textId="0D174F80" w:rsidR="00EA16AD" w:rsidRPr="004A78E3" w:rsidRDefault="00EA16AD" w:rsidP="00A81787">
            <w:pPr>
              <w:spacing w:before="60" w:after="60"/>
              <w:ind w:right="-103"/>
              <w:rPr>
                <w:bCs/>
                <w:sz w:val="20"/>
                <w:szCs w:val="20"/>
                <w:lang w:val="en-US"/>
              </w:rPr>
            </w:pPr>
            <w:r w:rsidRPr="00FA465D">
              <w:rPr>
                <w:rFonts w:cs="Arial"/>
                <w:bCs/>
                <w:sz w:val="20"/>
                <w:szCs w:val="20"/>
                <w:lang w:val="en-US"/>
              </w:rPr>
              <w:t>Human Rights (Housing)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5251A89C" w14:textId="77777777" w:rsidR="00EA16AD" w:rsidRPr="00FA465D" w:rsidRDefault="00EA16AD" w:rsidP="00AB402A">
            <w:pPr>
              <w:jc w:val="center"/>
              <w:rPr>
                <w:sz w:val="20"/>
                <w:szCs w:val="20"/>
              </w:rPr>
            </w:pPr>
            <w:r w:rsidRPr="00FA465D">
              <w:rPr>
                <w:sz w:val="20"/>
                <w:szCs w:val="20"/>
              </w:rPr>
              <w:t>PMB</w:t>
            </w:r>
          </w:p>
          <w:p w14:paraId="21BE419B" w14:textId="77777777" w:rsidR="00EA16AD" w:rsidRPr="00FA465D" w:rsidRDefault="00EA16AD" w:rsidP="00AB402A">
            <w:pPr>
              <w:jc w:val="center"/>
              <w:rPr>
                <w:sz w:val="20"/>
                <w:szCs w:val="20"/>
              </w:rPr>
            </w:pPr>
            <w:r w:rsidRPr="00FA465D">
              <w:rPr>
                <w:sz w:val="20"/>
                <w:szCs w:val="20"/>
              </w:rPr>
              <w:t>++</w:t>
            </w:r>
          </w:p>
          <w:p w14:paraId="484F1E15" w14:textId="1AE792CE" w:rsidR="00EA16AD" w:rsidRPr="004A78E3" w:rsidRDefault="00EA16AD" w:rsidP="00AB402A">
            <w:pPr>
              <w:jc w:val="center"/>
              <w:rPr>
                <w:sz w:val="20"/>
                <w:szCs w:val="20"/>
              </w:rPr>
            </w:pPr>
            <w:r w:rsidRPr="00FA465D">
              <w:rPr>
                <w:sz w:val="20"/>
                <w:szCs w:val="20"/>
              </w:rPr>
              <w:t>*</w:t>
            </w:r>
          </w:p>
        </w:tc>
        <w:tc>
          <w:tcPr>
            <w:tcW w:w="1197" w:type="dxa"/>
          </w:tcPr>
          <w:p w14:paraId="1E41F967" w14:textId="40F7A4DB" w:rsidR="00EA16AD" w:rsidRPr="004A78E3" w:rsidRDefault="00EA16AD" w:rsidP="00ED548F">
            <w:pPr>
              <w:spacing w:before="60" w:after="60"/>
              <w:rPr>
                <w:sz w:val="20"/>
                <w:szCs w:val="20"/>
              </w:rPr>
            </w:pPr>
            <w:r w:rsidRPr="00FA465D">
              <w:rPr>
                <w:sz w:val="20"/>
                <w:szCs w:val="20"/>
              </w:rPr>
              <w:t>10-04-25</w:t>
            </w:r>
          </w:p>
        </w:tc>
        <w:tc>
          <w:tcPr>
            <w:tcW w:w="991" w:type="dxa"/>
          </w:tcPr>
          <w:p w14:paraId="64099BDD" w14:textId="777C2BFD" w:rsidR="00EA16AD" w:rsidRPr="004A78E3" w:rsidRDefault="00EA16AD" w:rsidP="00ED548F">
            <w:pPr>
              <w:spacing w:before="60" w:after="60"/>
              <w:rPr>
                <w:sz w:val="20"/>
                <w:szCs w:val="20"/>
              </w:rPr>
            </w:pPr>
            <w:r w:rsidRPr="00FA465D">
              <w:rPr>
                <w:sz w:val="20"/>
                <w:szCs w:val="20"/>
              </w:rPr>
              <w:t>17-09-25</w:t>
            </w:r>
          </w:p>
        </w:tc>
        <w:tc>
          <w:tcPr>
            <w:tcW w:w="1135" w:type="dxa"/>
          </w:tcPr>
          <w:p w14:paraId="5FAD5702" w14:textId="71B07F38" w:rsidR="00EA16AD" w:rsidRPr="004A78E3" w:rsidRDefault="00EA16AD" w:rsidP="00EA16AD">
            <w:pPr>
              <w:spacing w:before="60" w:after="60"/>
              <w:jc w:val="center"/>
              <w:rPr>
                <w:spacing w:val="-2"/>
                <w:sz w:val="20"/>
                <w:szCs w:val="20"/>
              </w:rPr>
            </w:pPr>
            <w:r w:rsidRPr="00FA465D">
              <w:rPr>
                <w:sz w:val="20"/>
                <w:szCs w:val="20"/>
              </w:rPr>
              <w:t>A2025-24</w:t>
            </w:r>
          </w:p>
        </w:tc>
        <w:tc>
          <w:tcPr>
            <w:tcW w:w="945" w:type="dxa"/>
          </w:tcPr>
          <w:p w14:paraId="17EFCCE2" w14:textId="1B0D805B" w:rsidR="00EA16AD" w:rsidRPr="004A78E3" w:rsidRDefault="00EA16AD" w:rsidP="00EA16AD">
            <w:pPr>
              <w:spacing w:before="60" w:after="60"/>
              <w:ind w:right="-154"/>
              <w:jc w:val="center"/>
              <w:rPr>
                <w:sz w:val="20"/>
                <w:szCs w:val="20"/>
              </w:rPr>
            </w:pPr>
            <w:r w:rsidRPr="00FA465D">
              <w:rPr>
                <w:sz w:val="20"/>
                <w:szCs w:val="20"/>
              </w:rPr>
              <w:t>03-10-25</w:t>
            </w:r>
          </w:p>
        </w:tc>
      </w:tr>
      <w:tr w:rsidR="00EA16AD" w:rsidRPr="002143E3" w14:paraId="6F7CD89F"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72AE8399" w14:textId="77AC2957" w:rsidR="00EA16AD" w:rsidRPr="00ED548F" w:rsidRDefault="00EA16AD" w:rsidP="00ED548F">
            <w:pPr>
              <w:spacing w:before="60" w:after="60"/>
              <w:ind w:right="-245"/>
              <w:rPr>
                <w:bCs/>
                <w:sz w:val="20"/>
                <w:szCs w:val="20"/>
                <w:lang w:val="en-US"/>
              </w:rPr>
            </w:pPr>
            <w:r w:rsidRPr="00ED548F">
              <w:rPr>
                <w:rFonts w:cs="Arial"/>
                <w:bCs/>
                <w:sz w:val="20"/>
                <w:szCs w:val="20"/>
                <w:lang w:val="en-US"/>
              </w:rPr>
              <w:t xml:space="preserve">Justice and Community Safety Legislation Amendment </w:t>
            </w:r>
            <w:r w:rsidR="00ED548F" w:rsidRPr="00ED548F">
              <w:rPr>
                <w:rFonts w:cs="Arial"/>
                <w:bCs/>
                <w:sz w:val="20"/>
                <w:szCs w:val="20"/>
                <w:lang w:val="en-US"/>
              </w:rPr>
              <w:br/>
            </w:r>
            <w:r w:rsidRPr="00ED548F">
              <w:rPr>
                <w:rFonts w:cs="Arial"/>
                <w:bCs/>
                <w:sz w:val="20"/>
                <w:szCs w:val="20"/>
                <w:lang w:val="en-US"/>
              </w:rPr>
              <w:t>Bill 2024 (No 2) [</w:t>
            </w:r>
            <w:r w:rsidRPr="00ED548F">
              <w:rPr>
                <w:rFonts w:cs="Arial"/>
                <w:b/>
                <w:bCs/>
                <w:sz w:val="20"/>
                <w:szCs w:val="20"/>
                <w:lang w:val="en-US"/>
              </w:rPr>
              <w:t xml:space="preserve">Act Citation: </w:t>
            </w:r>
            <w:r w:rsidRPr="00ED548F">
              <w:rPr>
                <w:rFonts w:cs="Arial"/>
                <w:bCs/>
                <w:i/>
                <w:sz w:val="20"/>
                <w:szCs w:val="20"/>
                <w:lang w:val="en-US"/>
              </w:rPr>
              <w:t>Justice and Community Safety Legislation Amendment Act 2025</w:t>
            </w:r>
            <w:r w:rsidRPr="00ED548F">
              <w:rPr>
                <w:rFonts w:cs="Arial"/>
                <w:bCs/>
                <w:sz w:val="20"/>
                <w:szCs w:val="20"/>
                <w:lang w:val="en-US"/>
              </w:rPr>
              <w:t>]</w:t>
            </w:r>
          </w:p>
        </w:tc>
        <w:tc>
          <w:tcPr>
            <w:tcW w:w="649" w:type="dxa"/>
            <w:gridSpan w:val="2"/>
          </w:tcPr>
          <w:p w14:paraId="1395802A" w14:textId="77777777" w:rsidR="00EA16AD" w:rsidRPr="00FA465D" w:rsidRDefault="00EA16AD" w:rsidP="00AB402A">
            <w:pPr>
              <w:jc w:val="center"/>
              <w:rPr>
                <w:sz w:val="20"/>
                <w:szCs w:val="20"/>
              </w:rPr>
            </w:pPr>
            <w:r w:rsidRPr="00FA465D">
              <w:rPr>
                <w:sz w:val="20"/>
                <w:szCs w:val="20"/>
              </w:rPr>
              <w:t>*</w:t>
            </w:r>
          </w:p>
          <w:p w14:paraId="2BFB8948" w14:textId="77777777" w:rsidR="00EA16AD" w:rsidRPr="004A78E3" w:rsidRDefault="00EA16AD" w:rsidP="00AB402A">
            <w:pPr>
              <w:jc w:val="center"/>
              <w:rPr>
                <w:sz w:val="20"/>
                <w:szCs w:val="20"/>
              </w:rPr>
            </w:pPr>
          </w:p>
        </w:tc>
        <w:tc>
          <w:tcPr>
            <w:tcW w:w="1197" w:type="dxa"/>
          </w:tcPr>
          <w:p w14:paraId="6BCE5D01" w14:textId="696297E8" w:rsidR="00EA16AD" w:rsidRPr="004A78E3" w:rsidRDefault="00EA16AD" w:rsidP="00ED548F">
            <w:pPr>
              <w:spacing w:before="60" w:after="60"/>
              <w:rPr>
                <w:sz w:val="20"/>
                <w:szCs w:val="20"/>
              </w:rPr>
            </w:pPr>
            <w:r w:rsidRPr="00FA465D">
              <w:rPr>
                <w:sz w:val="20"/>
                <w:szCs w:val="20"/>
              </w:rPr>
              <w:t>04-12-24</w:t>
            </w:r>
          </w:p>
        </w:tc>
        <w:tc>
          <w:tcPr>
            <w:tcW w:w="991" w:type="dxa"/>
          </w:tcPr>
          <w:p w14:paraId="66D2E500" w14:textId="066A9885" w:rsidR="00EA16AD" w:rsidRPr="004A78E3" w:rsidRDefault="00EA16AD" w:rsidP="00ED548F">
            <w:pPr>
              <w:spacing w:before="60" w:after="60"/>
              <w:rPr>
                <w:sz w:val="20"/>
                <w:szCs w:val="20"/>
              </w:rPr>
            </w:pPr>
            <w:r w:rsidRPr="00FA465D">
              <w:rPr>
                <w:sz w:val="20"/>
                <w:szCs w:val="20"/>
              </w:rPr>
              <w:t>04-02-25</w:t>
            </w:r>
          </w:p>
        </w:tc>
        <w:tc>
          <w:tcPr>
            <w:tcW w:w="1135" w:type="dxa"/>
          </w:tcPr>
          <w:p w14:paraId="43A811BC" w14:textId="4269D5BF" w:rsidR="00EA16AD" w:rsidRPr="004A78E3" w:rsidRDefault="00EA16AD" w:rsidP="00EA16AD">
            <w:pPr>
              <w:spacing w:before="60" w:after="60"/>
              <w:jc w:val="center"/>
              <w:rPr>
                <w:spacing w:val="-2"/>
                <w:sz w:val="20"/>
                <w:szCs w:val="20"/>
              </w:rPr>
            </w:pPr>
            <w:r w:rsidRPr="00FA465D">
              <w:rPr>
                <w:sz w:val="20"/>
                <w:szCs w:val="20"/>
              </w:rPr>
              <w:t>A2025-2</w:t>
            </w:r>
          </w:p>
        </w:tc>
        <w:tc>
          <w:tcPr>
            <w:tcW w:w="945" w:type="dxa"/>
          </w:tcPr>
          <w:p w14:paraId="21BD1FE2" w14:textId="7139D966" w:rsidR="00EA16AD" w:rsidRPr="004A78E3" w:rsidRDefault="00EA16AD" w:rsidP="00EA16AD">
            <w:pPr>
              <w:spacing w:before="60" w:after="60"/>
              <w:ind w:right="-154"/>
              <w:jc w:val="center"/>
              <w:rPr>
                <w:sz w:val="20"/>
                <w:szCs w:val="20"/>
              </w:rPr>
            </w:pPr>
            <w:r w:rsidRPr="00FA465D">
              <w:rPr>
                <w:sz w:val="20"/>
                <w:szCs w:val="20"/>
              </w:rPr>
              <w:t>20-02-25</w:t>
            </w:r>
          </w:p>
        </w:tc>
      </w:tr>
      <w:tr w:rsidR="00EA16AD" w:rsidRPr="002143E3" w14:paraId="58572553"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41C5BEBD" w14:textId="5356162A" w:rsidR="00EA16AD" w:rsidRPr="002C23B3" w:rsidRDefault="00EA16AD" w:rsidP="00ED548F">
            <w:pPr>
              <w:spacing w:before="60" w:after="60"/>
              <w:ind w:right="-246"/>
              <w:rPr>
                <w:bCs/>
                <w:spacing w:val="-2"/>
                <w:sz w:val="20"/>
                <w:szCs w:val="20"/>
                <w:lang w:val="en-US"/>
              </w:rPr>
            </w:pPr>
            <w:r w:rsidRPr="00FA465D">
              <w:rPr>
                <w:rFonts w:cs="Arial"/>
                <w:bCs/>
                <w:sz w:val="20"/>
                <w:szCs w:val="20"/>
                <w:lang w:val="en-US"/>
              </w:rPr>
              <w:t>Justice and Community Safety Legislation Amendment Bill 2025</w:t>
            </w:r>
            <w:r>
              <w:rPr>
                <w:rFonts w:cs="Arial"/>
                <w:bCs/>
                <w:sz w:val="20"/>
                <w:szCs w:val="20"/>
                <w:lang w:val="en-US"/>
              </w:rPr>
              <w:t xml:space="preserve"> [</w:t>
            </w:r>
            <w:r>
              <w:rPr>
                <w:rFonts w:cs="Arial"/>
                <w:b/>
                <w:bCs/>
                <w:sz w:val="20"/>
                <w:szCs w:val="20"/>
                <w:lang w:val="en-US"/>
              </w:rPr>
              <w:t xml:space="preserve">Act Citation: </w:t>
            </w:r>
            <w:r w:rsidRPr="00B40F11">
              <w:rPr>
                <w:rFonts w:cs="Arial"/>
                <w:bCs/>
                <w:i/>
                <w:sz w:val="20"/>
                <w:szCs w:val="20"/>
                <w:lang w:val="en-US"/>
              </w:rPr>
              <w:t>Justice and Community Safety Legislation Amendment Bill 2025 (No 2)</w:t>
            </w:r>
            <w:r>
              <w:rPr>
                <w:rFonts w:cs="Arial"/>
                <w:bCs/>
                <w:sz w:val="20"/>
                <w:szCs w:val="20"/>
                <w:lang w:val="en-US"/>
              </w:rPr>
              <w:t>]</w:t>
            </w:r>
          </w:p>
        </w:tc>
        <w:tc>
          <w:tcPr>
            <w:tcW w:w="649" w:type="dxa"/>
            <w:gridSpan w:val="2"/>
          </w:tcPr>
          <w:p w14:paraId="5A332F5A" w14:textId="77777777" w:rsidR="00EA16AD" w:rsidRPr="004A78E3" w:rsidRDefault="00EA16AD" w:rsidP="00AB402A">
            <w:pPr>
              <w:jc w:val="center"/>
              <w:rPr>
                <w:sz w:val="20"/>
                <w:szCs w:val="20"/>
              </w:rPr>
            </w:pPr>
          </w:p>
        </w:tc>
        <w:tc>
          <w:tcPr>
            <w:tcW w:w="1197" w:type="dxa"/>
          </w:tcPr>
          <w:p w14:paraId="78AC6F9A" w14:textId="289D29B1" w:rsidR="00EA16AD" w:rsidRPr="004A78E3" w:rsidRDefault="00EA16AD" w:rsidP="00ED548F">
            <w:pPr>
              <w:spacing w:before="60" w:after="60"/>
              <w:rPr>
                <w:sz w:val="20"/>
                <w:szCs w:val="20"/>
              </w:rPr>
            </w:pPr>
            <w:r w:rsidRPr="00FA465D">
              <w:rPr>
                <w:sz w:val="20"/>
                <w:szCs w:val="20"/>
              </w:rPr>
              <w:t>06-02-25</w:t>
            </w:r>
          </w:p>
        </w:tc>
        <w:tc>
          <w:tcPr>
            <w:tcW w:w="991" w:type="dxa"/>
          </w:tcPr>
          <w:p w14:paraId="0A4253F8" w14:textId="30553C60" w:rsidR="00EA16AD" w:rsidRPr="004A78E3" w:rsidRDefault="00EA16AD" w:rsidP="00ED548F">
            <w:pPr>
              <w:spacing w:before="60" w:after="60"/>
              <w:rPr>
                <w:sz w:val="20"/>
                <w:szCs w:val="20"/>
              </w:rPr>
            </w:pPr>
            <w:r w:rsidRPr="00FA465D">
              <w:rPr>
                <w:sz w:val="20"/>
                <w:szCs w:val="20"/>
              </w:rPr>
              <w:t>05-03-25</w:t>
            </w:r>
          </w:p>
        </w:tc>
        <w:tc>
          <w:tcPr>
            <w:tcW w:w="1135" w:type="dxa"/>
          </w:tcPr>
          <w:p w14:paraId="2D9C0FA9" w14:textId="50F9F6E1" w:rsidR="00EA16AD" w:rsidRPr="004A78E3" w:rsidRDefault="00EA16AD" w:rsidP="00EA16AD">
            <w:pPr>
              <w:spacing w:before="60" w:after="60"/>
              <w:jc w:val="center"/>
              <w:rPr>
                <w:spacing w:val="-2"/>
                <w:sz w:val="20"/>
                <w:szCs w:val="20"/>
              </w:rPr>
            </w:pPr>
            <w:r w:rsidRPr="00FA465D">
              <w:rPr>
                <w:sz w:val="20"/>
                <w:szCs w:val="20"/>
              </w:rPr>
              <w:t>A2025-3</w:t>
            </w:r>
          </w:p>
        </w:tc>
        <w:tc>
          <w:tcPr>
            <w:tcW w:w="945" w:type="dxa"/>
          </w:tcPr>
          <w:p w14:paraId="57119392" w14:textId="208104EF" w:rsidR="00EA16AD" w:rsidRPr="004A78E3" w:rsidRDefault="00EA16AD" w:rsidP="00EA16AD">
            <w:pPr>
              <w:spacing w:before="60" w:after="60"/>
              <w:ind w:right="-154"/>
              <w:jc w:val="center"/>
              <w:rPr>
                <w:sz w:val="20"/>
                <w:szCs w:val="20"/>
              </w:rPr>
            </w:pPr>
            <w:r w:rsidRPr="00FA465D">
              <w:rPr>
                <w:sz w:val="20"/>
                <w:szCs w:val="20"/>
              </w:rPr>
              <w:t>14-03-25</w:t>
            </w:r>
          </w:p>
        </w:tc>
      </w:tr>
      <w:tr w:rsidR="00EA16AD" w:rsidRPr="002143E3" w14:paraId="32B31041"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3B00A915" w14:textId="10A70D95" w:rsidR="00EA16AD" w:rsidRPr="004A78E3" w:rsidRDefault="00EA16AD" w:rsidP="00A81787">
            <w:pPr>
              <w:spacing w:before="60" w:after="60"/>
              <w:ind w:right="-103"/>
              <w:rPr>
                <w:bCs/>
                <w:sz w:val="20"/>
                <w:szCs w:val="20"/>
                <w:lang w:val="en-US"/>
              </w:rPr>
            </w:pPr>
            <w:r w:rsidRPr="00FA465D">
              <w:rPr>
                <w:rFonts w:cs="Arial"/>
                <w:bCs/>
                <w:sz w:val="20"/>
                <w:szCs w:val="20"/>
                <w:lang w:val="en-US"/>
              </w:rPr>
              <w:t>Justice and Community Safety Legislation Amendment Bill 2025 (No 2)</w:t>
            </w:r>
            <w:r>
              <w:rPr>
                <w:rFonts w:cs="Arial"/>
                <w:bCs/>
                <w:sz w:val="20"/>
                <w:szCs w:val="20"/>
                <w:lang w:val="en-US"/>
              </w:rPr>
              <w:t xml:space="preserve"> [</w:t>
            </w:r>
            <w:r>
              <w:rPr>
                <w:rFonts w:cs="Arial"/>
                <w:b/>
                <w:bCs/>
                <w:sz w:val="20"/>
                <w:szCs w:val="20"/>
                <w:lang w:val="en-US"/>
              </w:rPr>
              <w:t xml:space="preserve">Act Citation: </w:t>
            </w:r>
            <w:r w:rsidRPr="00B40F11">
              <w:rPr>
                <w:rFonts w:cs="Arial"/>
                <w:bCs/>
                <w:i/>
                <w:sz w:val="20"/>
                <w:szCs w:val="20"/>
                <w:lang w:val="en-US"/>
              </w:rPr>
              <w:t>Justice and Community Safety Legislation Amendment Bill 2025 (No 3)</w:t>
            </w:r>
            <w:r>
              <w:rPr>
                <w:rFonts w:cs="Arial"/>
                <w:bCs/>
                <w:sz w:val="20"/>
                <w:szCs w:val="20"/>
                <w:lang w:val="en-US"/>
              </w:rPr>
              <w:t>]</w:t>
            </w:r>
          </w:p>
        </w:tc>
        <w:tc>
          <w:tcPr>
            <w:tcW w:w="649" w:type="dxa"/>
            <w:gridSpan w:val="2"/>
          </w:tcPr>
          <w:p w14:paraId="23634B85" w14:textId="77777777" w:rsidR="00EA16AD" w:rsidRPr="004A78E3" w:rsidRDefault="00EA16AD" w:rsidP="00AB402A">
            <w:pPr>
              <w:jc w:val="center"/>
              <w:rPr>
                <w:sz w:val="20"/>
                <w:szCs w:val="20"/>
              </w:rPr>
            </w:pPr>
          </w:p>
        </w:tc>
        <w:tc>
          <w:tcPr>
            <w:tcW w:w="1197" w:type="dxa"/>
          </w:tcPr>
          <w:p w14:paraId="3354EC55" w14:textId="73C0CEEA" w:rsidR="00EA16AD" w:rsidRPr="004A78E3" w:rsidRDefault="00EA16AD" w:rsidP="00ED548F">
            <w:pPr>
              <w:spacing w:before="60" w:after="60"/>
              <w:rPr>
                <w:sz w:val="20"/>
                <w:szCs w:val="20"/>
              </w:rPr>
            </w:pPr>
            <w:r w:rsidRPr="00FA465D">
              <w:rPr>
                <w:sz w:val="20"/>
                <w:szCs w:val="20"/>
              </w:rPr>
              <w:t>25-06-25</w:t>
            </w:r>
          </w:p>
        </w:tc>
        <w:tc>
          <w:tcPr>
            <w:tcW w:w="991" w:type="dxa"/>
          </w:tcPr>
          <w:p w14:paraId="5BFB4980" w14:textId="46CED347" w:rsidR="00EA16AD" w:rsidRPr="004A78E3" w:rsidRDefault="00EA16AD" w:rsidP="00ED548F">
            <w:pPr>
              <w:spacing w:before="60" w:after="60"/>
              <w:rPr>
                <w:sz w:val="20"/>
                <w:szCs w:val="20"/>
              </w:rPr>
            </w:pPr>
            <w:r w:rsidRPr="00FA465D">
              <w:rPr>
                <w:sz w:val="20"/>
                <w:szCs w:val="20"/>
              </w:rPr>
              <w:t>04-09-25</w:t>
            </w:r>
          </w:p>
        </w:tc>
        <w:tc>
          <w:tcPr>
            <w:tcW w:w="1135" w:type="dxa"/>
          </w:tcPr>
          <w:p w14:paraId="523F9E6C" w14:textId="078C36C5" w:rsidR="00EA16AD" w:rsidRPr="004A78E3" w:rsidRDefault="00EA16AD" w:rsidP="00EA16AD">
            <w:pPr>
              <w:spacing w:before="60" w:after="60"/>
              <w:jc w:val="center"/>
              <w:rPr>
                <w:spacing w:val="-2"/>
                <w:sz w:val="20"/>
                <w:szCs w:val="20"/>
              </w:rPr>
            </w:pPr>
            <w:r w:rsidRPr="00FA465D">
              <w:rPr>
                <w:sz w:val="20"/>
                <w:szCs w:val="20"/>
              </w:rPr>
              <w:t>A2025-22</w:t>
            </w:r>
          </w:p>
        </w:tc>
        <w:tc>
          <w:tcPr>
            <w:tcW w:w="945" w:type="dxa"/>
          </w:tcPr>
          <w:p w14:paraId="6DAD76CA" w14:textId="291DCD3A" w:rsidR="00EA16AD" w:rsidRPr="004A78E3" w:rsidRDefault="00EA16AD" w:rsidP="00EA16AD">
            <w:pPr>
              <w:spacing w:before="60" w:after="60"/>
              <w:ind w:right="-154"/>
              <w:jc w:val="center"/>
              <w:rPr>
                <w:sz w:val="20"/>
                <w:szCs w:val="20"/>
              </w:rPr>
            </w:pPr>
            <w:r w:rsidRPr="00FA465D">
              <w:rPr>
                <w:sz w:val="20"/>
                <w:szCs w:val="20"/>
              </w:rPr>
              <w:t>12-09-25</w:t>
            </w:r>
          </w:p>
        </w:tc>
      </w:tr>
      <w:tr w:rsidR="00EA16AD" w:rsidRPr="002143E3" w14:paraId="08EE5E96"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0797EF67" w14:textId="7757039B" w:rsidR="00EA16AD" w:rsidRPr="004A78E3" w:rsidRDefault="00EA16AD" w:rsidP="00A81787">
            <w:pPr>
              <w:spacing w:before="60" w:after="60"/>
              <w:ind w:right="-103"/>
              <w:rPr>
                <w:bCs/>
                <w:sz w:val="20"/>
                <w:szCs w:val="20"/>
                <w:lang w:val="en-US"/>
              </w:rPr>
            </w:pPr>
            <w:r w:rsidRPr="00FA465D">
              <w:rPr>
                <w:rFonts w:cs="Arial"/>
                <w:bCs/>
                <w:sz w:val="20"/>
                <w:szCs w:val="20"/>
                <w:lang w:val="en-US"/>
              </w:rPr>
              <w:t>Payroll Tax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6AC80002" w14:textId="603253D5" w:rsidR="00EA16AD" w:rsidRPr="004A78E3" w:rsidRDefault="00EA16AD" w:rsidP="00AB402A">
            <w:pPr>
              <w:jc w:val="center"/>
              <w:rPr>
                <w:sz w:val="20"/>
                <w:szCs w:val="20"/>
              </w:rPr>
            </w:pPr>
            <w:r w:rsidRPr="00FA465D">
              <w:rPr>
                <w:sz w:val="20"/>
                <w:szCs w:val="20"/>
              </w:rPr>
              <w:t>++</w:t>
            </w:r>
          </w:p>
        </w:tc>
        <w:tc>
          <w:tcPr>
            <w:tcW w:w="1197" w:type="dxa"/>
          </w:tcPr>
          <w:p w14:paraId="15B53268" w14:textId="05C6FC68" w:rsidR="00EA16AD" w:rsidRPr="004A78E3" w:rsidRDefault="00EA16AD" w:rsidP="00ED548F">
            <w:pPr>
              <w:spacing w:before="60" w:after="60"/>
              <w:rPr>
                <w:sz w:val="20"/>
                <w:szCs w:val="20"/>
              </w:rPr>
            </w:pPr>
            <w:r w:rsidRPr="00FA465D">
              <w:rPr>
                <w:sz w:val="20"/>
                <w:szCs w:val="20"/>
              </w:rPr>
              <w:t>03-09-25</w:t>
            </w:r>
          </w:p>
        </w:tc>
        <w:tc>
          <w:tcPr>
            <w:tcW w:w="991" w:type="dxa"/>
          </w:tcPr>
          <w:p w14:paraId="635B85FD" w14:textId="3DCDD615" w:rsidR="00EA16AD" w:rsidRPr="004A78E3" w:rsidRDefault="00EA16AD" w:rsidP="00ED548F">
            <w:pPr>
              <w:spacing w:before="60" w:after="60"/>
              <w:rPr>
                <w:sz w:val="20"/>
                <w:szCs w:val="20"/>
              </w:rPr>
            </w:pPr>
            <w:r w:rsidRPr="00FA465D">
              <w:rPr>
                <w:sz w:val="20"/>
                <w:szCs w:val="20"/>
              </w:rPr>
              <w:t>04-12-25</w:t>
            </w:r>
          </w:p>
        </w:tc>
        <w:tc>
          <w:tcPr>
            <w:tcW w:w="1135" w:type="dxa"/>
          </w:tcPr>
          <w:p w14:paraId="49301C51" w14:textId="1C9AB53A" w:rsidR="00EA16AD" w:rsidRPr="004A78E3" w:rsidRDefault="00EA16AD" w:rsidP="00EA16AD">
            <w:pPr>
              <w:spacing w:before="60" w:after="60"/>
              <w:jc w:val="center"/>
              <w:rPr>
                <w:spacing w:val="-2"/>
                <w:sz w:val="20"/>
                <w:szCs w:val="20"/>
              </w:rPr>
            </w:pPr>
            <w:r w:rsidRPr="00FA465D">
              <w:rPr>
                <w:sz w:val="20"/>
                <w:szCs w:val="20"/>
              </w:rPr>
              <w:t>A2025-38</w:t>
            </w:r>
          </w:p>
        </w:tc>
        <w:tc>
          <w:tcPr>
            <w:tcW w:w="945" w:type="dxa"/>
          </w:tcPr>
          <w:p w14:paraId="55BB2E5C" w14:textId="7627447D" w:rsidR="00EA16AD" w:rsidRPr="004A78E3" w:rsidRDefault="00EA16AD" w:rsidP="00EA16AD">
            <w:pPr>
              <w:spacing w:before="60" w:after="60"/>
              <w:ind w:right="-154"/>
              <w:jc w:val="center"/>
              <w:rPr>
                <w:sz w:val="20"/>
                <w:szCs w:val="20"/>
              </w:rPr>
            </w:pPr>
            <w:r w:rsidRPr="00FA465D">
              <w:rPr>
                <w:sz w:val="20"/>
                <w:szCs w:val="20"/>
              </w:rPr>
              <w:t>15-12-25</w:t>
            </w:r>
          </w:p>
        </w:tc>
      </w:tr>
      <w:tr w:rsidR="00EA16AD" w:rsidRPr="002143E3" w14:paraId="680EDB91"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208E1C9B" w14:textId="22BAEF56" w:rsidR="00EA16AD" w:rsidRPr="004A78E3" w:rsidRDefault="00EA16AD" w:rsidP="00A81787">
            <w:pPr>
              <w:spacing w:before="60" w:after="60"/>
              <w:ind w:right="-103"/>
              <w:rPr>
                <w:bCs/>
                <w:sz w:val="20"/>
                <w:szCs w:val="20"/>
                <w:lang w:val="en-US"/>
              </w:rPr>
            </w:pPr>
            <w:r w:rsidRPr="00FA465D">
              <w:rPr>
                <w:rFonts w:cs="Arial"/>
                <w:bCs/>
                <w:sz w:val="20"/>
                <w:szCs w:val="20"/>
                <w:lang w:val="en-US"/>
              </w:rPr>
              <w:t>Planning (</w:t>
            </w:r>
            <w:proofErr w:type="spellStart"/>
            <w:r w:rsidRPr="00FA465D">
              <w:rPr>
                <w:rFonts w:cs="Arial"/>
                <w:bCs/>
                <w:sz w:val="20"/>
                <w:szCs w:val="20"/>
                <w:lang w:val="en-US"/>
              </w:rPr>
              <w:t>Molonglo</w:t>
            </w:r>
            <w:proofErr w:type="spellEnd"/>
            <w:r w:rsidRPr="00FA465D">
              <w:rPr>
                <w:rFonts w:cs="Arial"/>
                <w:bCs/>
                <w:sz w:val="20"/>
                <w:szCs w:val="20"/>
                <w:lang w:val="en-US"/>
              </w:rPr>
              <w:t xml:space="preserve"> Town Centre) Amendment </w:t>
            </w:r>
            <w:r w:rsidR="00ED548F">
              <w:rPr>
                <w:rFonts w:cs="Arial"/>
                <w:bCs/>
                <w:sz w:val="20"/>
                <w:szCs w:val="20"/>
                <w:lang w:val="en-US"/>
              </w:rPr>
              <w:br/>
            </w:r>
            <w:r w:rsidRPr="00FA465D">
              <w:rPr>
                <w:rFonts w:cs="Arial"/>
                <w:bCs/>
                <w:sz w:val="20"/>
                <w:szCs w:val="20"/>
                <w:lang w:val="en-US"/>
              </w:rPr>
              <w:t>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06EC1E35" w14:textId="77777777" w:rsidR="00EA16AD" w:rsidRPr="004A78E3" w:rsidRDefault="00EA16AD" w:rsidP="00AB402A">
            <w:pPr>
              <w:jc w:val="center"/>
              <w:rPr>
                <w:sz w:val="20"/>
                <w:szCs w:val="20"/>
              </w:rPr>
            </w:pPr>
          </w:p>
        </w:tc>
        <w:tc>
          <w:tcPr>
            <w:tcW w:w="1197" w:type="dxa"/>
          </w:tcPr>
          <w:p w14:paraId="2B4F9E10" w14:textId="285638B7" w:rsidR="00EA16AD" w:rsidRPr="004A78E3" w:rsidRDefault="00EA16AD" w:rsidP="00ED548F">
            <w:pPr>
              <w:spacing w:before="60" w:after="60"/>
              <w:rPr>
                <w:sz w:val="20"/>
                <w:szCs w:val="20"/>
              </w:rPr>
            </w:pPr>
            <w:r w:rsidRPr="00FA465D">
              <w:rPr>
                <w:sz w:val="20"/>
                <w:szCs w:val="20"/>
              </w:rPr>
              <w:t>25-06-25</w:t>
            </w:r>
          </w:p>
        </w:tc>
        <w:tc>
          <w:tcPr>
            <w:tcW w:w="991" w:type="dxa"/>
          </w:tcPr>
          <w:p w14:paraId="286F983E" w14:textId="0ECA9AF3" w:rsidR="00EA16AD" w:rsidRPr="004A78E3" w:rsidRDefault="00EA16AD" w:rsidP="00ED548F">
            <w:pPr>
              <w:spacing w:before="60" w:after="60"/>
              <w:rPr>
                <w:sz w:val="20"/>
                <w:szCs w:val="20"/>
              </w:rPr>
            </w:pPr>
            <w:r w:rsidRPr="00FA465D">
              <w:rPr>
                <w:sz w:val="20"/>
                <w:szCs w:val="20"/>
              </w:rPr>
              <w:t>04-09-25</w:t>
            </w:r>
          </w:p>
        </w:tc>
        <w:tc>
          <w:tcPr>
            <w:tcW w:w="1135" w:type="dxa"/>
          </w:tcPr>
          <w:p w14:paraId="5C30407D" w14:textId="0DA72749" w:rsidR="00EA16AD" w:rsidRPr="004A78E3" w:rsidRDefault="00EA16AD" w:rsidP="00EA16AD">
            <w:pPr>
              <w:spacing w:before="60" w:after="60"/>
              <w:jc w:val="center"/>
              <w:rPr>
                <w:spacing w:val="-2"/>
                <w:sz w:val="20"/>
                <w:szCs w:val="20"/>
              </w:rPr>
            </w:pPr>
            <w:r w:rsidRPr="00FA465D">
              <w:rPr>
                <w:sz w:val="20"/>
                <w:szCs w:val="20"/>
              </w:rPr>
              <w:t>A2025-23</w:t>
            </w:r>
          </w:p>
        </w:tc>
        <w:tc>
          <w:tcPr>
            <w:tcW w:w="945" w:type="dxa"/>
          </w:tcPr>
          <w:p w14:paraId="4226DD91" w14:textId="609AC82D" w:rsidR="00EA16AD" w:rsidRPr="004A78E3" w:rsidRDefault="00EA16AD" w:rsidP="00EA16AD">
            <w:pPr>
              <w:spacing w:before="60" w:after="60"/>
              <w:ind w:right="-154"/>
              <w:jc w:val="center"/>
              <w:rPr>
                <w:sz w:val="20"/>
                <w:szCs w:val="20"/>
              </w:rPr>
            </w:pPr>
            <w:r w:rsidRPr="00FA465D">
              <w:rPr>
                <w:sz w:val="20"/>
                <w:szCs w:val="20"/>
              </w:rPr>
              <w:t>12-09-25</w:t>
            </w:r>
          </w:p>
        </w:tc>
      </w:tr>
      <w:tr w:rsidR="00EA16AD" w:rsidRPr="002143E3" w14:paraId="20CE3DD5"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201D7D56" w14:textId="787C6C1D" w:rsidR="00EA16AD" w:rsidRPr="002C23B3" w:rsidRDefault="00EA16AD" w:rsidP="00A81787">
            <w:pPr>
              <w:spacing w:before="60" w:after="60"/>
              <w:ind w:right="-103"/>
              <w:rPr>
                <w:bCs/>
                <w:spacing w:val="-8"/>
                <w:sz w:val="20"/>
                <w:szCs w:val="20"/>
                <w:lang w:val="en-US"/>
              </w:rPr>
            </w:pPr>
            <w:r w:rsidRPr="00FA465D">
              <w:rPr>
                <w:rFonts w:cs="Arial"/>
                <w:bCs/>
                <w:sz w:val="20"/>
                <w:szCs w:val="20"/>
                <w:lang w:val="en-US"/>
              </w:rPr>
              <w:t xml:space="preserve">Planning (Territory Priority Project) Amendment </w:t>
            </w:r>
            <w:r w:rsidR="00ED548F">
              <w:rPr>
                <w:rFonts w:cs="Arial"/>
                <w:bCs/>
                <w:sz w:val="20"/>
                <w:szCs w:val="20"/>
                <w:lang w:val="en-US"/>
              </w:rPr>
              <w:br/>
            </w:r>
            <w:r w:rsidRPr="00FA465D">
              <w:rPr>
                <w:rFonts w:cs="Arial"/>
                <w:bCs/>
                <w:sz w:val="20"/>
                <w:szCs w:val="20"/>
                <w:lang w:val="en-US"/>
              </w:rPr>
              <w:t>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326CB20A" w14:textId="77777777" w:rsidR="00EA16AD" w:rsidRPr="00FA465D" w:rsidRDefault="00EA16AD" w:rsidP="00AB402A">
            <w:pPr>
              <w:jc w:val="center"/>
              <w:rPr>
                <w:sz w:val="20"/>
                <w:szCs w:val="20"/>
              </w:rPr>
            </w:pPr>
            <w:r w:rsidRPr="00FA465D">
              <w:rPr>
                <w:sz w:val="20"/>
                <w:szCs w:val="20"/>
              </w:rPr>
              <w:t>++</w:t>
            </w:r>
          </w:p>
          <w:p w14:paraId="265E0424" w14:textId="0EF6FC22" w:rsidR="00EA16AD" w:rsidRPr="004A78E3" w:rsidRDefault="00EA16AD" w:rsidP="00AB402A">
            <w:pPr>
              <w:jc w:val="center"/>
              <w:rPr>
                <w:sz w:val="20"/>
                <w:szCs w:val="20"/>
              </w:rPr>
            </w:pPr>
            <w:r w:rsidRPr="00FA465D">
              <w:rPr>
                <w:sz w:val="20"/>
                <w:szCs w:val="20"/>
              </w:rPr>
              <w:t>*</w:t>
            </w:r>
          </w:p>
        </w:tc>
        <w:tc>
          <w:tcPr>
            <w:tcW w:w="1197" w:type="dxa"/>
          </w:tcPr>
          <w:p w14:paraId="7FD19FE2" w14:textId="3433574E" w:rsidR="00EA16AD" w:rsidRPr="004A78E3" w:rsidRDefault="00EA16AD" w:rsidP="00ED548F">
            <w:pPr>
              <w:spacing w:before="60" w:after="60"/>
              <w:rPr>
                <w:sz w:val="20"/>
                <w:szCs w:val="20"/>
              </w:rPr>
            </w:pPr>
            <w:r w:rsidRPr="00FA465D">
              <w:rPr>
                <w:sz w:val="20"/>
                <w:szCs w:val="20"/>
              </w:rPr>
              <w:t>05-02-25</w:t>
            </w:r>
          </w:p>
        </w:tc>
        <w:tc>
          <w:tcPr>
            <w:tcW w:w="991" w:type="dxa"/>
          </w:tcPr>
          <w:p w14:paraId="27EF93E5" w14:textId="30A91298" w:rsidR="00EA16AD" w:rsidRPr="004A78E3" w:rsidRDefault="00EA16AD" w:rsidP="00ED548F">
            <w:pPr>
              <w:spacing w:before="60" w:after="60"/>
              <w:rPr>
                <w:sz w:val="20"/>
                <w:szCs w:val="20"/>
              </w:rPr>
            </w:pPr>
            <w:r w:rsidRPr="00FA465D">
              <w:rPr>
                <w:sz w:val="20"/>
                <w:szCs w:val="20"/>
              </w:rPr>
              <w:t>03-12-25</w:t>
            </w:r>
          </w:p>
        </w:tc>
        <w:tc>
          <w:tcPr>
            <w:tcW w:w="1135" w:type="dxa"/>
          </w:tcPr>
          <w:p w14:paraId="2D097629" w14:textId="613B2117" w:rsidR="00EA16AD" w:rsidRPr="004A78E3" w:rsidRDefault="00EA16AD" w:rsidP="00EA16AD">
            <w:pPr>
              <w:spacing w:before="60" w:after="60"/>
              <w:jc w:val="center"/>
              <w:rPr>
                <w:spacing w:val="-2"/>
                <w:sz w:val="20"/>
                <w:szCs w:val="20"/>
              </w:rPr>
            </w:pPr>
            <w:r w:rsidRPr="00FA465D">
              <w:rPr>
                <w:sz w:val="20"/>
                <w:szCs w:val="20"/>
              </w:rPr>
              <w:t>A2025-37</w:t>
            </w:r>
          </w:p>
        </w:tc>
        <w:tc>
          <w:tcPr>
            <w:tcW w:w="945" w:type="dxa"/>
          </w:tcPr>
          <w:p w14:paraId="5F06BEB0" w14:textId="34716153" w:rsidR="00EA16AD" w:rsidRPr="004A78E3" w:rsidRDefault="00EA16AD" w:rsidP="00EA16AD">
            <w:pPr>
              <w:spacing w:before="60" w:after="60"/>
              <w:ind w:right="-154"/>
              <w:jc w:val="center"/>
              <w:rPr>
                <w:sz w:val="20"/>
                <w:szCs w:val="20"/>
              </w:rPr>
            </w:pPr>
            <w:r w:rsidRPr="00FA465D">
              <w:rPr>
                <w:sz w:val="20"/>
                <w:szCs w:val="20"/>
              </w:rPr>
              <w:t>15-12-25</w:t>
            </w:r>
          </w:p>
        </w:tc>
      </w:tr>
      <w:tr w:rsidR="00EA16AD" w:rsidRPr="002143E3" w14:paraId="531437EF"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6A0DB880" w14:textId="7CAF6B31" w:rsidR="00EA16AD" w:rsidRPr="004A78E3" w:rsidRDefault="00EA16AD" w:rsidP="00A81787">
            <w:pPr>
              <w:spacing w:before="60" w:after="60"/>
              <w:ind w:right="-103"/>
              <w:rPr>
                <w:bCs/>
                <w:sz w:val="20"/>
                <w:szCs w:val="20"/>
                <w:lang w:val="en-US"/>
              </w:rPr>
            </w:pPr>
            <w:r w:rsidRPr="00FA465D">
              <w:rPr>
                <w:rFonts w:cs="Arial"/>
                <w:bCs/>
                <w:sz w:val="20"/>
                <w:szCs w:val="20"/>
                <w:lang w:val="en-US"/>
              </w:rPr>
              <w:t>Public Sector (Closing the Gap)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70B01FEC" w14:textId="77777777" w:rsidR="00EA16AD" w:rsidRPr="00FA465D" w:rsidRDefault="00EA16AD" w:rsidP="00AB402A">
            <w:pPr>
              <w:jc w:val="center"/>
              <w:rPr>
                <w:sz w:val="20"/>
                <w:szCs w:val="20"/>
              </w:rPr>
            </w:pPr>
            <w:r w:rsidRPr="00FA465D">
              <w:rPr>
                <w:sz w:val="20"/>
                <w:szCs w:val="20"/>
              </w:rPr>
              <w:t>PMB</w:t>
            </w:r>
          </w:p>
          <w:p w14:paraId="2FC59AF2" w14:textId="77777777" w:rsidR="00EA16AD" w:rsidRPr="00FA465D" w:rsidRDefault="00EA16AD" w:rsidP="00AB402A">
            <w:pPr>
              <w:jc w:val="center"/>
              <w:rPr>
                <w:sz w:val="20"/>
                <w:szCs w:val="20"/>
              </w:rPr>
            </w:pPr>
            <w:r w:rsidRPr="00FA465D">
              <w:rPr>
                <w:sz w:val="20"/>
                <w:szCs w:val="20"/>
              </w:rPr>
              <w:t>++</w:t>
            </w:r>
          </w:p>
          <w:p w14:paraId="2B6BE4D6" w14:textId="4AD5F348" w:rsidR="00EA16AD" w:rsidRPr="004A78E3" w:rsidRDefault="00EA16AD" w:rsidP="00AB402A">
            <w:pPr>
              <w:jc w:val="center"/>
              <w:rPr>
                <w:sz w:val="20"/>
                <w:szCs w:val="20"/>
              </w:rPr>
            </w:pPr>
            <w:r w:rsidRPr="00FA465D">
              <w:rPr>
                <w:sz w:val="20"/>
                <w:szCs w:val="20"/>
              </w:rPr>
              <w:t>*</w:t>
            </w:r>
          </w:p>
        </w:tc>
        <w:tc>
          <w:tcPr>
            <w:tcW w:w="1197" w:type="dxa"/>
          </w:tcPr>
          <w:p w14:paraId="6536B384" w14:textId="0CE2E1EF" w:rsidR="00EA16AD" w:rsidRPr="004A78E3" w:rsidRDefault="00EA16AD" w:rsidP="00ED548F">
            <w:pPr>
              <w:spacing w:before="60" w:after="60"/>
              <w:rPr>
                <w:sz w:val="20"/>
                <w:szCs w:val="20"/>
              </w:rPr>
            </w:pPr>
            <w:r w:rsidRPr="00FA465D">
              <w:rPr>
                <w:sz w:val="20"/>
                <w:szCs w:val="20"/>
              </w:rPr>
              <w:t>26-06-25</w:t>
            </w:r>
          </w:p>
        </w:tc>
        <w:tc>
          <w:tcPr>
            <w:tcW w:w="991" w:type="dxa"/>
          </w:tcPr>
          <w:p w14:paraId="7E91BD9E" w14:textId="770239F4" w:rsidR="00EA16AD" w:rsidRPr="004A78E3" w:rsidRDefault="00EA16AD" w:rsidP="00ED548F">
            <w:pPr>
              <w:spacing w:before="60" w:after="60"/>
              <w:rPr>
                <w:sz w:val="20"/>
                <w:szCs w:val="20"/>
              </w:rPr>
            </w:pPr>
            <w:r w:rsidRPr="00FA465D">
              <w:rPr>
                <w:sz w:val="20"/>
                <w:szCs w:val="20"/>
              </w:rPr>
              <w:t>02-12-25</w:t>
            </w:r>
          </w:p>
        </w:tc>
        <w:tc>
          <w:tcPr>
            <w:tcW w:w="1135" w:type="dxa"/>
          </w:tcPr>
          <w:p w14:paraId="38246177" w14:textId="2B764552" w:rsidR="00EA16AD" w:rsidRPr="004A78E3" w:rsidRDefault="00EA16AD" w:rsidP="00EA16AD">
            <w:pPr>
              <w:spacing w:before="60" w:after="60"/>
              <w:jc w:val="center"/>
              <w:rPr>
                <w:spacing w:val="-2"/>
                <w:sz w:val="20"/>
                <w:szCs w:val="20"/>
              </w:rPr>
            </w:pPr>
            <w:r w:rsidRPr="00FA465D">
              <w:rPr>
                <w:sz w:val="20"/>
                <w:szCs w:val="20"/>
              </w:rPr>
              <w:t>A2025-34</w:t>
            </w:r>
          </w:p>
        </w:tc>
        <w:tc>
          <w:tcPr>
            <w:tcW w:w="945" w:type="dxa"/>
          </w:tcPr>
          <w:p w14:paraId="66BBF0DD" w14:textId="734E220B" w:rsidR="00EA16AD" w:rsidRPr="004A78E3" w:rsidRDefault="00EA16AD" w:rsidP="00EA16AD">
            <w:pPr>
              <w:spacing w:before="60" w:after="60"/>
              <w:ind w:right="-154"/>
              <w:jc w:val="center"/>
              <w:rPr>
                <w:sz w:val="20"/>
                <w:szCs w:val="20"/>
              </w:rPr>
            </w:pPr>
            <w:r w:rsidRPr="00FA465D">
              <w:rPr>
                <w:sz w:val="20"/>
                <w:szCs w:val="20"/>
              </w:rPr>
              <w:t>15-12-25</w:t>
            </w:r>
          </w:p>
        </w:tc>
      </w:tr>
      <w:tr w:rsidR="00EA16AD" w:rsidRPr="002143E3" w14:paraId="3F13458E"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2606DB29" w14:textId="177CF63C" w:rsidR="00EA16AD" w:rsidRPr="004A78E3" w:rsidRDefault="00EA16AD" w:rsidP="00A81787">
            <w:pPr>
              <w:spacing w:before="60" w:after="60"/>
              <w:ind w:right="-103"/>
              <w:rPr>
                <w:bCs/>
                <w:sz w:val="20"/>
                <w:szCs w:val="20"/>
                <w:lang w:val="en-US"/>
              </w:rPr>
            </w:pPr>
            <w:r w:rsidRPr="00FA465D">
              <w:rPr>
                <w:rFonts w:cs="Arial"/>
                <w:bCs/>
                <w:sz w:val="20"/>
                <w:szCs w:val="20"/>
                <w:lang w:val="en-US"/>
              </w:rPr>
              <w:t>Road Transport (Public Passenger Services)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7012833E" w14:textId="269FB6EC" w:rsidR="00EA16AD" w:rsidRPr="004A78E3" w:rsidRDefault="00EA16AD" w:rsidP="00AB402A">
            <w:pPr>
              <w:jc w:val="center"/>
              <w:rPr>
                <w:sz w:val="20"/>
                <w:szCs w:val="20"/>
              </w:rPr>
            </w:pPr>
          </w:p>
        </w:tc>
        <w:tc>
          <w:tcPr>
            <w:tcW w:w="1197" w:type="dxa"/>
          </w:tcPr>
          <w:p w14:paraId="1141C914" w14:textId="2FFF278D" w:rsidR="00EA16AD" w:rsidRPr="004A78E3" w:rsidRDefault="00EA16AD" w:rsidP="00ED548F">
            <w:pPr>
              <w:spacing w:before="60" w:after="60"/>
              <w:rPr>
                <w:sz w:val="20"/>
                <w:szCs w:val="20"/>
              </w:rPr>
            </w:pPr>
            <w:r w:rsidRPr="00FA465D">
              <w:rPr>
                <w:sz w:val="20"/>
                <w:szCs w:val="20"/>
              </w:rPr>
              <w:t>03-09-25</w:t>
            </w:r>
          </w:p>
        </w:tc>
        <w:tc>
          <w:tcPr>
            <w:tcW w:w="991" w:type="dxa"/>
          </w:tcPr>
          <w:p w14:paraId="23CBB8F1" w14:textId="6A9D1833" w:rsidR="00EA16AD" w:rsidRPr="004A78E3" w:rsidRDefault="00EA16AD" w:rsidP="00ED548F">
            <w:pPr>
              <w:spacing w:before="60" w:after="60"/>
              <w:rPr>
                <w:sz w:val="20"/>
                <w:szCs w:val="20"/>
              </w:rPr>
            </w:pPr>
            <w:r w:rsidRPr="00FA465D">
              <w:rPr>
                <w:sz w:val="20"/>
                <w:szCs w:val="20"/>
              </w:rPr>
              <w:t>29-10-25</w:t>
            </w:r>
          </w:p>
        </w:tc>
        <w:tc>
          <w:tcPr>
            <w:tcW w:w="1135" w:type="dxa"/>
          </w:tcPr>
          <w:p w14:paraId="5982C3A0" w14:textId="27B63D69" w:rsidR="00EA16AD" w:rsidRPr="004A78E3" w:rsidRDefault="00EA16AD" w:rsidP="00EA16AD">
            <w:pPr>
              <w:spacing w:before="60" w:after="60"/>
              <w:jc w:val="center"/>
              <w:rPr>
                <w:spacing w:val="-2"/>
                <w:sz w:val="20"/>
                <w:szCs w:val="20"/>
              </w:rPr>
            </w:pPr>
            <w:r w:rsidRPr="00FA465D">
              <w:rPr>
                <w:sz w:val="20"/>
                <w:szCs w:val="20"/>
              </w:rPr>
              <w:t>A2025-31</w:t>
            </w:r>
          </w:p>
        </w:tc>
        <w:tc>
          <w:tcPr>
            <w:tcW w:w="945" w:type="dxa"/>
          </w:tcPr>
          <w:p w14:paraId="0897B54F" w14:textId="155EB9AB" w:rsidR="00EA16AD" w:rsidRPr="004A78E3" w:rsidRDefault="00EA16AD" w:rsidP="00EA16AD">
            <w:pPr>
              <w:spacing w:before="60" w:after="60"/>
              <w:ind w:right="-154"/>
              <w:jc w:val="center"/>
              <w:rPr>
                <w:sz w:val="20"/>
                <w:szCs w:val="20"/>
              </w:rPr>
            </w:pPr>
            <w:r w:rsidRPr="00FA465D">
              <w:rPr>
                <w:sz w:val="20"/>
                <w:szCs w:val="20"/>
              </w:rPr>
              <w:t>12-11-25</w:t>
            </w:r>
          </w:p>
        </w:tc>
      </w:tr>
      <w:tr w:rsidR="00EA16AD" w:rsidRPr="002143E3" w14:paraId="1DCC2FCA"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58175BF1" w14:textId="6E058466" w:rsidR="00EA16AD" w:rsidRPr="004A78E3" w:rsidRDefault="00EA16AD" w:rsidP="00A81787">
            <w:pPr>
              <w:spacing w:before="60" w:after="60"/>
              <w:ind w:right="-103"/>
              <w:rPr>
                <w:bCs/>
                <w:sz w:val="20"/>
                <w:szCs w:val="20"/>
                <w:lang w:val="en-US"/>
              </w:rPr>
            </w:pPr>
            <w:r w:rsidRPr="00FA465D">
              <w:rPr>
                <w:rFonts w:cs="Arial"/>
                <w:bCs/>
                <w:sz w:val="20"/>
                <w:szCs w:val="20"/>
                <w:lang w:val="en-US"/>
              </w:rPr>
              <w:t>Road Transport (Safety and Traffic Management)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132F00A0" w14:textId="77777777" w:rsidR="00EA16AD" w:rsidRPr="004A78E3" w:rsidRDefault="00EA16AD" w:rsidP="00AB402A">
            <w:pPr>
              <w:jc w:val="center"/>
              <w:rPr>
                <w:sz w:val="20"/>
                <w:szCs w:val="20"/>
              </w:rPr>
            </w:pPr>
          </w:p>
        </w:tc>
        <w:tc>
          <w:tcPr>
            <w:tcW w:w="1197" w:type="dxa"/>
          </w:tcPr>
          <w:p w14:paraId="0D37A5F6" w14:textId="64B52E7F" w:rsidR="00EA16AD" w:rsidRPr="004A78E3" w:rsidRDefault="00EA16AD" w:rsidP="00ED548F">
            <w:pPr>
              <w:spacing w:before="60" w:after="60"/>
              <w:rPr>
                <w:sz w:val="20"/>
                <w:szCs w:val="20"/>
              </w:rPr>
            </w:pPr>
            <w:r w:rsidRPr="00FA465D">
              <w:rPr>
                <w:sz w:val="20"/>
                <w:szCs w:val="20"/>
              </w:rPr>
              <w:t>13-05-25</w:t>
            </w:r>
          </w:p>
        </w:tc>
        <w:tc>
          <w:tcPr>
            <w:tcW w:w="991" w:type="dxa"/>
          </w:tcPr>
          <w:p w14:paraId="2AE68BCF" w14:textId="15C59847" w:rsidR="00EA16AD" w:rsidRPr="004A78E3" w:rsidRDefault="00EA16AD" w:rsidP="00ED548F">
            <w:pPr>
              <w:spacing w:before="60" w:after="60"/>
              <w:rPr>
                <w:sz w:val="20"/>
                <w:szCs w:val="20"/>
              </w:rPr>
            </w:pPr>
            <w:r w:rsidRPr="00FA465D">
              <w:rPr>
                <w:sz w:val="20"/>
                <w:szCs w:val="20"/>
              </w:rPr>
              <w:t>03-09-25</w:t>
            </w:r>
          </w:p>
        </w:tc>
        <w:tc>
          <w:tcPr>
            <w:tcW w:w="1135" w:type="dxa"/>
          </w:tcPr>
          <w:p w14:paraId="698E5BF0" w14:textId="586FA2F9" w:rsidR="00EA16AD" w:rsidRPr="004A78E3" w:rsidRDefault="00EA16AD" w:rsidP="00EA16AD">
            <w:pPr>
              <w:spacing w:before="60" w:after="60"/>
              <w:jc w:val="center"/>
              <w:rPr>
                <w:spacing w:val="-2"/>
                <w:sz w:val="20"/>
                <w:szCs w:val="20"/>
              </w:rPr>
            </w:pPr>
            <w:r w:rsidRPr="00FA465D">
              <w:rPr>
                <w:sz w:val="20"/>
                <w:szCs w:val="20"/>
              </w:rPr>
              <w:t>A2025-21</w:t>
            </w:r>
          </w:p>
        </w:tc>
        <w:tc>
          <w:tcPr>
            <w:tcW w:w="945" w:type="dxa"/>
          </w:tcPr>
          <w:p w14:paraId="1569FAEE" w14:textId="4DCC19BA" w:rsidR="00EA16AD" w:rsidRPr="004A78E3" w:rsidRDefault="00EA16AD" w:rsidP="00EA16AD">
            <w:pPr>
              <w:spacing w:before="60" w:after="60"/>
              <w:ind w:right="-154"/>
              <w:jc w:val="center"/>
              <w:rPr>
                <w:sz w:val="20"/>
                <w:szCs w:val="20"/>
              </w:rPr>
            </w:pPr>
            <w:r w:rsidRPr="00FA465D">
              <w:rPr>
                <w:sz w:val="20"/>
                <w:szCs w:val="20"/>
              </w:rPr>
              <w:t>12-09-25</w:t>
            </w:r>
          </w:p>
        </w:tc>
      </w:tr>
      <w:tr w:rsidR="00EA16AD" w:rsidRPr="002143E3" w14:paraId="4C3718FB"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1CF77F99" w14:textId="2A03C44C" w:rsidR="00EA16AD" w:rsidRPr="004A78E3" w:rsidRDefault="00EA16AD" w:rsidP="00A81787">
            <w:pPr>
              <w:spacing w:before="60" w:after="60"/>
              <w:ind w:right="-103"/>
              <w:rPr>
                <w:bCs/>
                <w:sz w:val="20"/>
                <w:szCs w:val="20"/>
                <w:lang w:val="en-US"/>
              </w:rPr>
            </w:pPr>
            <w:r w:rsidRPr="00FA465D">
              <w:rPr>
                <w:rFonts w:cs="Arial"/>
                <w:bCs/>
                <w:sz w:val="20"/>
                <w:szCs w:val="20"/>
                <w:lang w:val="en-US"/>
              </w:rPr>
              <w:t>Short-Term Rental Accommodation Levy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5DE6C8B4" w14:textId="2AE15D2E" w:rsidR="00EA16AD" w:rsidRPr="004A78E3" w:rsidRDefault="00EA16AD" w:rsidP="00AB402A">
            <w:pPr>
              <w:jc w:val="center"/>
              <w:rPr>
                <w:sz w:val="20"/>
                <w:szCs w:val="20"/>
              </w:rPr>
            </w:pPr>
          </w:p>
        </w:tc>
        <w:tc>
          <w:tcPr>
            <w:tcW w:w="1197" w:type="dxa"/>
          </w:tcPr>
          <w:p w14:paraId="79AE7D1A" w14:textId="6D8E5546" w:rsidR="00EA16AD" w:rsidRPr="004A78E3" w:rsidRDefault="00EA16AD" w:rsidP="00ED548F">
            <w:pPr>
              <w:spacing w:before="60" w:after="60"/>
              <w:rPr>
                <w:sz w:val="20"/>
                <w:szCs w:val="20"/>
              </w:rPr>
            </w:pPr>
            <w:r w:rsidRPr="00FA465D">
              <w:rPr>
                <w:sz w:val="20"/>
                <w:szCs w:val="20"/>
              </w:rPr>
              <w:t>20-03-25</w:t>
            </w:r>
          </w:p>
        </w:tc>
        <w:tc>
          <w:tcPr>
            <w:tcW w:w="991" w:type="dxa"/>
          </w:tcPr>
          <w:p w14:paraId="360234E0" w14:textId="086A4B14" w:rsidR="00EA16AD" w:rsidRPr="004A78E3" w:rsidRDefault="00EA16AD" w:rsidP="00ED548F">
            <w:pPr>
              <w:spacing w:before="60" w:after="60"/>
              <w:rPr>
                <w:sz w:val="20"/>
                <w:szCs w:val="20"/>
              </w:rPr>
            </w:pPr>
            <w:r w:rsidRPr="00FA465D">
              <w:rPr>
                <w:sz w:val="20"/>
                <w:szCs w:val="20"/>
              </w:rPr>
              <w:t>07-05-25</w:t>
            </w:r>
          </w:p>
        </w:tc>
        <w:tc>
          <w:tcPr>
            <w:tcW w:w="1135" w:type="dxa"/>
          </w:tcPr>
          <w:p w14:paraId="0DB3348B" w14:textId="70CF006D" w:rsidR="00EA16AD" w:rsidRPr="004A78E3" w:rsidRDefault="00EA16AD" w:rsidP="00EA16AD">
            <w:pPr>
              <w:spacing w:before="60" w:after="60"/>
              <w:jc w:val="center"/>
              <w:rPr>
                <w:spacing w:val="-2"/>
                <w:sz w:val="20"/>
                <w:szCs w:val="20"/>
              </w:rPr>
            </w:pPr>
            <w:r w:rsidRPr="00FA465D">
              <w:rPr>
                <w:sz w:val="20"/>
                <w:szCs w:val="20"/>
              </w:rPr>
              <w:t>A2025-12</w:t>
            </w:r>
          </w:p>
        </w:tc>
        <w:tc>
          <w:tcPr>
            <w:tcW w:w="945" w:type="dxa"/>
          </w:tcPr>
          <w:p w14:paraId="2EF370B2" w14:textId="50503E59" w:rsidR="00EA16AD" w:rsidRPr="004A78E3" w:rsidRDefault="00EA16AD" w:rsidP="00EA16AD">
            <w:pPr>
              <w:spacing w:before="60" w:after="60"/>
              <w:ind w:right="-154"/>
              <w:jc w:val="center"/>
              <w:rPr>
                <w:sz w:val="20"/>
                <w:szCs w:val="20"/>
              </w:rPr>
            </w:pPr>
            <w:r w:rsidRPr="00FA465D">
              <w:rPr>
                <w:sz w:val="20"/>
                <w:szCs w:val="20"/>
              </w:rPr>
              <w:t>26-05-25</w:t>
            </w:r>
          </w:p>
        </w:tc>
      </w:tr>
      <w:tr w:rsidR="00EA16AD" w:rsidRPr="002143E3" w14:paraId="65E63428"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5EF34150" w14:textId="3174B3C6" w:rsidR="00EA16AD" w:rsidRPr="004A78E3" w:rsidRDefault="00EA16AD" w:rsidP="00A81787">
            <w:pPr>
              <w:spacing w:before="60" w:after="60"/>
              <w:ind w:right="-103"/>
              <w:rPr>
                <w:bCs/>
                <w:sz w:val="20"/>
                <w:szCs w:val="20"/>
                <w:lang w:val="en-US"/>
              </w:rPr>
            </w:pPr>
            <w:r w:rsidRPr="00FA465D">
              <w:rPr>
                <w:rFonts w:cs="Arial"/>
                <w:bCs/>
                <w:sz w:val="20"/>
                <w:szCs w:val="20"/>
                <w:lang w:val="en-US"/>
              </w:rPr>
              <w:t>Statute Law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351D7ADF" w14:textId="77777777" w:rsidR="00EA16AD" w:rsidRPr="004A78E3" w:rsidRDefault="00EA16AD" w:rsidP="00AB402A">
            <w:pPr>
              <w:jc w:val="center"/>
              <w:rPr>
                <w:sz w:val="20"/>
                <w:szCs w:val="20"/>
              </w:rPr>
            </w:pPr>
          </w:p>
        </w:tc>
        <w:tc>
          <w:tcPr>
            <w:tcW w:w="1197" w:type="dxa"/>
          </w:tcPr>
          <w:p w14:paraId="46FF8A90" w14:textId="65218BCB" w:rsidR="00EA16AD" w:rsidRPr="004A78E3" w:rsidRDefault="00EA16AD" w:rsidP="00ED548F">
            <w:pPr>
              <w:spacing w:before="60" w:after="60"/>
              <w:rPr>
                <w:sz w:val="20"/>
                <w:szCs w:val="20"/>
              </w:rPr>
            </w:pPr>
            <w:r w:rsidRPr="00FA465D">
              <w:rPr>
                <w:sz w:val="20"/>
                <w:szCs w:val="20"/>
              </w:rPr>
              <w:t>25-06-25</w:t>
            </w:r>
          </w:p>
        </w:tc>
        <w:tc>
          <w:tcPr>
            <w:tcW w:w="991" w:type="dxa"/>
          </w:tcPr>
          <w:p w14:paraId="54739013" w14:textId="52FCD4EB" w:rsidR="00EA16AD" w:rsidRPr="004A78E3" w:rsidRDefault="00EA16AD" w:rsidP="00ED548F">
            <w:pPr>
              <w:spacing w:before="60" w:after="60"/>
              <w:rPr>
                <w:sz w:val="20"/>
                <w:szCs w:val="20"/>
              </w:rPr>
            </w:pPr>
            <w:r w:rsidRPr="00FA465D">
              <w:rPr>
                <w:sz w:val="20"/>
                <w:szCs w:val="20"/>
              </w:rPr>
              <w:t>23-10-25</w:t>
            </w:r>
          </w:p>
        </w:tc>
        <w:tc>
          <w:tcPr>
            <w:tcW w:w="1135" w:type="dxa"/>
          </w:tcPr>
          <w:p w14:paraId="706B19F7" w14:textId="488123F9" w:rsidR="00EA16AD" w:rsidRPr="004A78E3" w:rsidRDefault="00EA16AD" w:rsidP="00EA16AD">
            <w:pPr>
              <w:spacing w:before="60" w:after="60"/>
              <w:jc w:val="center"/>
              <w:rPr>
                <w:spacing w:val="-2"/>
                <w:sz w:val="20"/>
                <w:szCs w:val="20"/>
              </w:rPr>
            </w:pPr>
            <w:r w:rsidRPr="00FA465D">
              <w:rPr>
                <w:sz w:val="20"/>
                <w:szCs w:val="20"/>
              </w:rPr>
              <w:t>A2025-29</w:t>
            </w:r>
          </w:p>
        </w:tc>
        <w:tc>
          <w:tcPr>
            <w:tcW w:w="945" w:type="dxa"/>
          </w:tcPr>
          <w:p w14:paraId="57D01C9A" w14:textId="1D4DD0D0" w:rsidR="00EA16AD" w:rsidRPr="004A78E3" w:rsidRDefault="00EA16AD" w:rsidP="00EA16AD">
            <w:pPr>
              <w:spacing w:before="60" w:after="60"/>
              <w:ind w:right="-154"/>
              <w:jc w:val="center"/>
              <w:rPr>
                <w:sz w:val="20"/>
                <w:szCs w:val="20"/>
              </w:rPr>
            </w:pPr>
            <w:r w:rsidRPr="00FA465D">
              <w:rPr>
                <w:sz w:val="20"/>
                <w:szCs w:val="20"/>
              </w:rPr>
              <w:t>06-11-25</w:t>
            </w:r>
          </w:p>
        </w:tc>
      </w:tr>
      <w:tr w:rsidR="00EA16AD" w:rsidRPr="002143E3" w14:paraId="587FD561"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52C29F06" w14:textId="4D508EBB" w:rsidR="00EA16AD" w:rsidRPr="004A78E3" w:rsidRDefault="00EA16AD" w:rsidP="00A81787">
            <w:pPr>
              <w:spacing w:before="60" w:after="60"/>
              <w:ind w:right="-103"/>
              <w:rPr>
                <w:bCs/>
                <w:sz w:val="20"/>
                <w:szCs w:val="20"/>
                <w:lang w:val="en-US"/>
              </w:rPr>
            </w:pPr>
            <w:r w:rsidRPr="00FA465D">
              <w:rPr>
                <w:rFonts w:cs="Arial"/>
                <w:bCs/>
                <w:sz w:val="20"/>
                <w:szCs w:val="20"/>
                <w:lang w:val="en-US"/>
              </w:rPr>
              <w:t>Tobacco and Other Smoking Products (Vaping Goods)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0F5B826C" w14:textId="77777777" w:rsidR="00EA16AD" w:rsidRPr="004A78E3" w:rsidRDefault="00EA16AD" w:rsidP="00AB402A">
            <w:pPr>
              <w:jc w:val="center"/>
              <w:rPr>
                <w:sz w:val="20"/>
                <w:szCs w:val="20"/>
              </w:rPr>
            </w:pPr>
          </w:p>
        </w:tc>
        <w:tc>
          <w:tcPr>
            <w:tcW w:w="1197" w:type="dxa"/>
          </w:tcPr>
          <w:p w14:paraId="44A72986" w14:textId="26808D9A" w:rsidR="00EA16AD" w:rsidRPr="004A78E3" w:rsidRDefault="00EA16AD" w:rsidP="00ED548F">
            <w:pPr>
              <w:spacing w:before="60" w:after="60"/>
              <w:rPr>
                <w:sz w:val="20"/>
                <w:szCs w:val="20"/>
              </w:rPr>
            </w:pPr>
            <w:r w:rsidRPr="00FA465D">
              <w:rPr>
                <w:sz w:val="20"/>
                <w:szCs w:val="20"/>
              </w:rPr>
              <w:t>06-03-25</w:t>
            </w:r>
          </w:p>
        </w:tc>
        <w:tc>
          <w:tcPr>
            <w:tcW w:w="991" w:type="dxa"/>
          </w:tcPr>
          <w:p w14:paraId="5BF0CDAC" w14:textId="2CC5157A" w:rsidR="00EA16AD" w:rsidRPr="004A78E3" w:rsidRDefault="00EA16AD" w:rsidP="00ED548F">
            <w:pPr>
              <w:spacing w:before="60" w:after="60"/>
              <w:rPr>
                <w:sz w:val="20"/>
                <w:szCs w:val="20"/>
              </w:rPr>
            </w:pPr>
            <w:r w:rsidRPr="00FA465D">
              <w:rPr>
                <w:sz w:val="20"/>
                <w:szCs w:val="20"/>
              </w:rPr>
              <w:t>08-04-25</w:t>
            </w:r>
          </w:p>
        </w:tc>
        <w:tc>
          <w:tcPr>
            <w:tcW w:w="1135" w:type="dxa"/>
          </w:tcPr>
          <w:p w14:paraId="400F3113" w14:textId="1FD5BC91" w:rsidR="00EA16AD" w:rsidRPr="004A78E3" w:rsidRDefault="00EA16AD" w:rsidP="00EA16AD">
            <w:pPr>
              <w:spacing w:before="60" w:after="60"/>
              <w:jc w:val="center"/>
              <w:rPr>
                <w:spacing w:val="-2"/>
                <w:sz w:val="20"/>
                <w:szCs w:val="20"/>
              </w:rPr>
            </w:pPr>
            <w:r w:rsidRPr="00FA465D">
              <w:rPr>
                <w:sz w:val="20"/>
                <w:szCs w:val="20"/>
              </w:rPr>
              <w:t>A2025-8</w:t>
            </w:r>
          </w:p>
        </w:tc>
        <w:tc>
          <w:tcPr>
            <w:tcW w:w="945" w:type="dxa"/>
          </w:tcPr>
          <w:p w14:paraId="21DA8DD4" w14:textId="65AFD8F2" w:rsidR="00EA16AD" w:rsidRPr="004A78E3" w:rsidRDefault="00EA16AD" w:rsidP="00EA16AD">
            <w:pPr>
              <w:spacing w:before="60" w:after="60"/>
              <w:ind w:right="-154"/>
              <w:jc w:val="center"/>
              <w:rPr>
                <w:sz w:val="20"/>
                <w:szCs w:val="20"/>
              </w:rPr>
            </w:pPr>
            <w:r w:rsidRPr="00FA465D">
              <w:rPr>
                <w:sz w:val="20"/>
                <w:szCs w:val="20"/>
              </w:rPr>
              <w:t>17-04-25</w:t>
            </w:r>
          </w:p>
        </w:tc>
      </w:tr>
      <w:tr w:rsidR="00EA16AD" w:rsidRPr="002143E3" w14:paraId="481A47AD"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66E2B6F6" w14:textId="584C8560" w:rsidR="00EA16AD" w:rsidRPr="004A78E3" w:rsidRDefault="00EA16AD" w:rsidP="00A81787">
            <w:pPr>
              <w:spacing w:before="60" w:after="60"/>
              <w:ind w:right="-103"/>
              <w:rPr>
                <w:bCs/>
                <w:sz w:val="20"/>
                <w:szCs w:val="20"/>
                <w:lang w:val="en-US"/>
              </w:rPr>
            </w:pPr>
            <w:r w:rsidRPr="00FA465D">
              <w:rPr>
                <w:rFonts w:cs="Arial"/>
                <w:bCs/>
                <w:sz w:val="20"/>
                <w:szCs w:val="20"/>
                <w:lang w:val="en-US"/>
              </w:rPr>
              <w:lastRenderedPageBreak/>
              <w:t xml:space="preserve">Tobacco and Other Smoking Products Amendment </w:t>
            </w:r>
            <w:r w:rsidR="00ED548F">
              <w:rPr>
                <w:rFonts w:cs="Arial"/>
                <w:bCs/>
                <w:sz w:val="20"/>
                <w:szCs w:val="20"/>
                <w:lang w:val="en-US"/>
              </w:rPr>
              <w:br/>
            </w:r>
            <w:r w:rsidRPr="00FA465D">
              <w:rPr>
                <w:rFonts w:cs="Arial"/>
                <w:bCs/>
                <w:sz w:val="20"/>
                <w:szCs w:val="20"/>
                <w:lang w:val="en-US"/>
              </w:rPr>
              <w:t>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2291F9A0" w14:textId="77777777" w:rsidR="00EA16AD" w:rsidRPr="004A78E3" w:rsidRDefault="00EA16AD" w:rsidP="00EA16AD">
            <w:pPr>
              <w:spacing w:before="60" w:after="60"/>
              <w:jc w:val="center"/>
              <w:rPr>
                <w:sz w:val="20"/>
                <w:szCs w:val="20"/>
              </w:rPr>
            </w:pPr>
          </w:p>
        </w:tc>
        <w:tc>
          <w:tcPr>
            <w:tcW w:w="1197" w:type="dxa"/>
          </w:tcPr>
          <w:p w14:paraId="55222513" w14:textId="1A61818F" w:rsidR="00EA16AD" w:rsidRPr="004A78E3" w:rsidRDefault="00EA16AD" w:rsidP="00ED548F">
            <w:pPr>
              <w:spacing w:before="60" w:after="60"/>
              <w:rPr>
                <w:sz w:val="20"/>
                <w:szCs w:val="20"/>
              </w:rPr>
            </w:pPr>
            <w:r w:rsidRPr="00FA465D">
              <w:rPr>
                <w:sz w:val="20"/>
                <w:szCs w:val="20"/>
              </w:rPr>
              <w:t>22-10-25</w:t>
            </w:r>
          </w:p>
        </w:tc>
        <w:tc>
          <w:tcPr>
            <w:tcW w:w="991" w:type="dxa"/>
          </w:tcPr>
          <w:p w14:paraId="19F51B5A" w14:textId="29B419B3" w:rsidR="00EA16AD" w:rsidRPr="004A78E3" w:rsidRDefault="00EA16AD" w:rsidP="00ED548F">
            <w:pPr>
              <w:spacing w:before="60" w:after="60"/>
              <w:rPr>
                <w:sz w:val="20"/>
                <w:szCs w:val="20"/>
              </w:rPr>
            </w:pPr>
            <w:r w:rsidRPr="00FA465D">
              <w:rPr>
                <w:sz w:val="20"/>
                <w:szCs w:val="20"/>
              </w:rPr>
              <w:t>03-12-25</w:t>
            </w:r>
          </w:p>
        </w:tc>
        <w:tc>
          <w:tcPr>
            <w:tcW w:w="1135" w:type="dxa"/>
          </w:tcPr>
          <w:p w14:paraId="6B27102D" w14:textId="7D4ABE31" w:rsidR="00EA16AD" w:rsidRPr="004A78E3" w:rsidRDefault="00EA16AD" w:rsidP="00EA16AD">
            <w:pPr>
              <w:spacing w:before="60" w:after="60"/>
              <w:jc w:val="center"/>
              <w:rPr>
                <w:spacing w:val="-2"/>
                <w:sz w:val="20"/>
                <w:szCs w:val="20"/>
              </w:rPr>
            </w:pPr>
            <w:r w:rsidRPr="00FA465D">
              <w:rPr>
                <w:sz w:val="20"/>
                <w:szCs w:val="20"/>
              </w:rPr>
              <w:t>A2025-36</w:t>
            </w:r>
          </w:p>
        </w:tc>
        <w:tc>
          <w:tcPr>
            <w:tcW w:w="945" w:type="dxa"/>
          </w:tcPr>
          <w:p w14:paraId="54A48F4C" w14:textId="376F59A8" w:rsidR="00EA16AD" w:rsidRPr="004A78E3" w:rsidRDefault="00EA16AD" w:rsidP="00EA16AD">
            <w:pPr>
              <w:spacing w:before="60" w:after="60"/>
              <w:ind w:right="-154"/>
              <w:jc w:val="center"/>
              <w:rPr>
                <w:sz w:val="20"/>
                <w:szCs w:val="20"/>
              </w:rPr>
            </w:pPr>
            <w:r w:rsidRPr="00FA465D">
              <w:rPr>
                <w:sz w:val="20"/>
                <w:szCs w:val="20"/>
              </w:rPr>
              <w:t>15-12-25</w:t>
            </w:r>
          </w:p>
        </w:tc>
      </w:tr>
      <w:tr w:rsidR="00EA16AD" w:rsidRPr="002143E3" w14:paraId="38121B6C"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2D51E025" w14:textId="45CF659C" w:rsidR="00EA16AD" w:rsidRPr="004A78E3" w:rsidRDefault="00EA16AD" w:rsidP="00A81787">
            <w:pPr>
              <w:spacing w:before="60" w:after="60"/>
              <w:ind w:right="-103"/>
              <w:rPr>
                <w:bCs/>
                <w:sz w:val="20"/>
                <w:szCs w:val="20"/>
                <w:lang w:val="en-US"/>
              </w:rPr>
            </w:pPr>
            <w:r w:rsidRPr="00FA465D">
              <w:rPr>
                <w:rFonts w:cs="Arial"/>
                <w:bCs/>
                <w:sz w:val="20"/>
                <w:szCs w:val="20"/>
                <w:lang w:val="en-US"/>
              </w:rPr>
              <w:t>Variation in Sex Characteristics (Restricted Medical Treatment) Amendment Bill 2024</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3910C97A" w14:textId="77777777" w:rsidR="00EA16AD" w:rsidRPr="004A78E3" w:rsidRDefault="00EA16AD" w:rsidP="00EA16AD">
            <w:pPr>
              <w:spacing w:before="60" w:after="60"/>
              <w:jc w:val="center"/>
              <w:rPr>
                <w:sz w:val="20"/>
                <w:szCs w:val="20"/>
              </w:rPr>
            </w:pPr>
          </w:p>
        </w:tc>
        <w:tc>
          <w:tcPr>
            <w:tcW w:w="1197" w:type="dxa"/>
          </w:tcPr>
          <w:p w14:paraId="540E2596" w14:textId="4079FADF" w:rsidR="00EA16AD" w:rsidRPr="004A78E3" w:rsidRDefault="00EA16AD" w:rsidP="00ED548F">
            <w:pPr>
              <w:spacing w:before="60" w:after="60"/>
              <w:rPr>
                <w:sz w:val="20"/>
                <w:szCs w:val="20"/>
              </w:rPr>
            </w:pPr>
            <w:r w:rsidRPr="00FA465D">
              <w:rPr>
                <w:sz w:val="20"/>
                <w:szCs w:val="20"/>
              </w:rPr>
              <w:t>03-12-24</w:t>
            </w:r>
          </w:p>
        </w:tc>
        <w:tc>
          <w:tcPr>
            <w:tcW w:w="991" w:type="dxa"/>
          </w:tcPr>
          <w:p w14:paraId="3DC4C448" w14:textId="229A17C1" w:rsidR="00EA16AD" w:rsidRPr="004A78E3" w:rsidRDefault="00EA16AD" w:rsidP="00ED548F">
            <w:pPr>
              <w:spacing w:before="60" w:after="60"/>
              <w:rPr>
                <w:sz w:val="20"/>
                <w:szCs w:val="20"/>
              </w:rPr>
            </w:pPr>
            <w:r w:rsidRPr="00FA465D">
              <w:rPr>
                <w:sz w:val="20"/>
                <w:szCs w:val="20"/>
              </w:rPr>
              <w:t>04-12-24</w:t>
            </w:r>
          </w:p>
        </w:tc>
        <w:tc>
          <w:tcPr>
            <w:tcW w:w="1135" w:type="dxa"/>
          </w:tcPr>
          <w:p w14:paraId="40AAE15D" w14:textId="0C8DF952" w:rsidR="00EA16AD" w:rsidRPr="004A78E3" w:rsidRDefault="00EA16AD" w:rsidP="00EA16AD">
            <w:pPr>
              <w:spacing w:before="60" w:after="60"/>
              <w:jc w:val="center"/>
              <w:rPr>
                <w:spacing w:val="-2"/>
                <w:sz w:val="20"/>
                <w:szCs w:val="20"/>
              </w:rPr>
            </w:pPr>
            <w:r w:rsidRPr="00FA465D">
              <w:rPr>
                <w:sz w:val="20"/>
                <w:szCs w:val="20"/>
              </w:rPr>
              <w:t>A2024-51</w:t>
            </w:r>
          </w:p>
        </w:tc>
        <w:tc>
          <w:tcPr>
            <w:tcW w:w="945" w:type="dxa"/>
          </w:tcPr>
          <w:p w14:paraId="76947324" w14:textId="3DA266BA" w:rsidR="00EA16AD" w:rsidRPr="004A78E3" w:rsidRDefault="00EA16AD" w:rsidP="00EA16AD">
            <w:pPr>
              <w:spacing w:before="60" w:after="60"/>
              <w:ind w:right="-154"/>
              <w:jc w:val="center"/>
              <w:rPr>
                <w:sz w:val="20"/>
                <w:szCs w:val="20"/>
              </w:rPr>
            </w:pPr>
            <w:r w:rsidRPr="00FA465D">
              <w:rPr>
                <w:sz w:val="20"/>
                <w:szCs w:val="20"/>
              </w:rPr>
              <w:t>11-12-24</w:t>
            </w:r>
          </w:p>
        </w:tc>
      </w:tr>
      <w:tr w:rsidR="00EA16AD" w:rsidRPr="002143E3" w14:paraId="3F5D22E3"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0695D2DC" w14:textId="1A4BC04B" w:rsidR="00EA16AD" w:rsidRPr="004A78E3" w:rsidRDefault="00EA16AD" w:rsidP="00A81787">
            <w:pPr>
              <w:spacing w:before="60" w:after="60"/>
              <w:ind w:right="-103"/>
              <w:rPr>
                <w:bCs/>
                <w:sz w:val="20"/>
                <w:szCs w:val="20"/>
                <w:lang w:val="en-US"/>
              </w:rPr>
            </w:pPr>
            <w:r w:rsidRPr="00FA465D">
              <w:rPr>
                <w:rFonts w:cs="Arial"/>
                <w:bCs/>
                <w:sz w:val="20"/>
                <w:szCs w:val="20"/>
                <w:lang w:val="en-US"/>
              </w:rPr>
              <w:t>Veterinary Practice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3CC708F4" w14:textId="42D8370E" w:rsidR="00EA16AD" w:rsidRPr="004A78E3" w:rsidRDefault="00EA16AD" w:rsidP="00EA16AD">
            <w:pPr>
              <w:spacing w:before="60" w:after="60"/>
              <w:jc w:val="center"/>
              <w:rPr>
                <w:sz w:val="20"/>
                <w:szCs w:val="20"/>
              </w:rPr>
            </w:pPr>
          </w:p>
        </w:tc>
        <w:tc>
          <w:tcPr>
            <w:tcW w:w="1197" w:type="dxa"/>
          </w:tcPr>
          <w:p w14:paraId="3AAF59F9" w14:textId="671CC51A" w:rsidR="00EA16AD" w:rsidRPr="004A78E3" w:rsidRDefault="00EA16AD" w:rsidP="00ED548F">
            <w:pPr>
              <w:spacing w:before="60" w:after="60"/>
              <w:rPr>
                <w:sz w:val="20"/>
                <w:szCs w:val="20"/>
              </w:rPr>
            </w:pPr>
            <w:r w:rsidRPr="00FA465D">
              <w:rPr>
                <w:sz w:val="20"/>
                <w:szCs w:val="20"/>
              </w:rPr>
              <w:t>18-03-25</w:t>
            </w:r>
          </w:p>
        </w:tc>
        <w:tc>
          <w:tcPr>
            <w:tcW w:w="991" w:type="dxa"/>
          </w:tcPr>
          <w:p w14:paraId="741B7D6C" w14:textId="55C257B4" w:rsidR="00EA16AD" w:rsidRPr="004A78E3" w:rsidRDefault="00EA16AD" w:rsidP="00ED548F">
            <w:pPr>
              <w:spacing w:before="60" w:after="60"/>
              <w:rPr>
                <w:sz w:val="20"/>
                <w:szCs w:val="20"/>
              </w:rPr>
            </w:pPr>
            <w:r w:rsidRPr="00FA465D">
              <w:rPr>
                <w:sz w:val="20"/>
                <w:szCs w:val="20"/>
              </w:rPr>
              <w:t>26-06-25</w:t>
            </w:r>
          </w:p>
        </w:tc>
        <w:tc>
          <w:tcPr>
            <w:tcW w:w="1135" w:type="dxa"/>
          </w:tcPr>
          <w:p w14:paraId="5DA77B83" w14:textId="1BAB6564" w:rsidR="00EA16AD" w:rsidRPr="004A78E3" w:rsidRDefault="00EA16AD" w:rsidP="00EA16AD">
            <w:pPr>
              <w:spacing w:before="60" w:after="60"/>
              <w:jc w:val="center"/>
              <w:rPr>
                <w:spacing w:val="-2"/>
                <w:sz w:val="20"/>
                <w:szCs w:val="20"/>
              </w:rPr>
            </w:pPr>
            <w:r w:rsidRPr="00FA465D">
              <w:rPr>
                <w:sz w:val="20"/>
                <w:szCs w:val="20"/>
              </w:rPr>
              <w:t>A2025-20</w:t>
            </w:r>
          </w:p>
        </w:tc>
        <w:tc>
          <w:tcPr>
            <w:tcW w:w="945" w:type="dxa"/>
          </w:tcPr>
          <w:p w14:paraId="7D3A445A" w14:textId="195D6E5E" w:rsidR="00EA16AD" w:rsidRPr="004A78E3" w:rsidRDefault="00EA16AD" w:rsidP="00EA16AD">
            <w:pPr>
              <w:spacing w:before="60" w:after="60"/>
              <w:ind w:right="-154"/>
              <w:jc w:val="center"/>
              <w:rPr>
                <w:sz w:val="20"/>
                <w:szCs w:val="20"/>
              </w:rPr>
            </w:pPr>
            <w:r w:rsidRPr="00FA465D">
              <w:rPr>
                <w:sz w:val="20"/>
                <w:szCs w:val="20"/>
              </w:rPr>
              <w:t>02-07-25</w:t>
            </w:r>
          </w:p>
        </w:tc>
      </w:tr>
      <w:tr w:rsidR="00EA16AD" w:rsidRPr="002143E3" w14:paraId="43256410"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Pr>
          <w:p w14:paraId="70E5EB28" w14:textId="305FD91A" w:rsidR="00EA16AD" w:rsidRPr="004A78E3" w:rsidRDefault="00EA16AD" w:rsidP="00A81787">
            <w:pPr>
              <w:spacing w:before="60" w:after="60"/>
              <w:ind w:right="-103"/>
              <w:rPr>
                <w:bCs/>
                <w:spacing w:val="-2"/>
                <w:sz w:val="20"/>
                <w:szCs w:val="20"/>
                <w:lang w:val="en-US"/>
              </w:rPr>
            </w:pPr>
            <w:r w:rsidRPr="00FA465D">
              <w:rPr>
                <w:rFonts w:cs="Arial"/>
                <w:bCs/>
                <w:sz w:val="20"/>
                <w:szCs w:val="20"/>
                <w:lang w:val="en-US"/>
              </w:rPr>
              <w:t>Working with Vulnerable People (Background Checking)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3F7B4B9A" w14:textId="77777777" w:rsidR="00EA16AD" w:rsidRPr="004A78E3" w:rsidRDefault="00EA16AD" w:rsidP="00EA16AD">
            <w:pPr>
              <w:spacing w:before="60" w:after="60"/>
              <w:jc w:val="center"/>
              <w:rPr>
                <w:sz w:val="20"/>
                <w:szCs w:val="20"/>
              </w:rPr>
            </w:pPr>
          </w:p>
        </w:tc>
        <w:tc>
          <w:tcPr>
            <w:tcW w:w="1197" w:type="dxa"/>
          </w:tcPr>
          <w:p w14:paraId="78102656" w14:textId="681882D3" w:rsidR="00EA16AD" w:rsidRPr="004A78E3" w:rsidRDefault="00EA16AD" w:rsidP="00ED548F">
            <w:pPr>
              <w:spacing w:before="60" w:after="60"/>
              <w:rPr>
                <w:sz w:val="20"/>
                <w:szCs w:val="20"/>
              </w:rPr>
            </w:pPr>
            <w:r w:rsidRPr="00FA465D">
              <w:rPr>
                <w:sz w:val="20"/>
                <w:szCs w:val="20"/>
              </w:rPr>
              <w:t>02-12-25</w:t>
            </w:r>
          </w:p>
        </w:tc>
        <w:tc>
          <w:tcPr>
            <w:tcW w:w="991" w:type="dxa"/>
          </w:tcPr>
          <w:p w14:paraId="1E9BB7D1" w14:textId="0F5FC454" w:rsidR="00EA16AD" w:rsidRPr="004A78E3" w:rsidRDefault="00EA16AD" w:rsidP="00ED548F">
            <w:pPr>
              <w:spacing w:before="60" w:after="60"/>
              <w:rPr>
                <w:sz w:val="20"/>
                <w:szCs w:val="20"/>
              </w:rPr>
            </w:pPr>
            <w:r w:rsidRPr="00FA465D">
              <w:rPr>
                <w:sz w:val="20"/>
                <w:szCs w:val="20"/>
              </w:rPr>
              <w:t>04-12-25</w:t>
            </w:r>
          </w:p>
        </w:tc>
        <w:tc>
          <w:tcPr>
            <w:tcW w:w="1135" w:type="dxa"/>
          </w:tcPr>
          <w:p w14:paraId="56E78918" w14:textId="67FB7EAA" w:rsidR="00EA16AD" w:rsidRPr="004A78E3" w:rsidRDefault="00EA16AD" w:rsidP="00EA16AD">
            <w:pPr>
              <w:spacing w:before="60" w:after="60"/>
              <w:jc w:val="center"/>
              <w:rPr>
                <w:spacing w:val="-2"/>
                <w:sz w:val="20"/>
                <w:szCs w:val="20"/>
              </w:rPr>
            </w:pPr>
            <w:r w:rsidRPr="00FA465D">
              <w:rPr>
                <w:sz w:val="20"/>
                <w:szCs w:val="20"/>
              </w:rPr>
              <w:t>A2025-39</w:t>
            </w:r>
          </w:p>
        </w:tc>
        <w:tc>
          <w:tcPr>
            <w:tcW w:w="945" w:type="dxa"/>
          </w:tcPr>
          <w:p w14:paraId="0B833217" w14:textId="363729C8" w:rsidR="00EA16AD" w:rsidRPr="004A78E3" w:rsidRDefault="00EA16AD" w:rsidP="00EA16AD">
            <w:pPr>
              <w:spacing w:before="60" w:after="60"/>
              <w:ind w:right="-154"/>
              <w:jc w:val="center"/>
              <w:rPr>
                <w:sz w:val="20"/>
                <w:szCs w:val="20"/>
              </w:rPr>
            </w:pPr>
            <w:r w:rsidRPr="00FA465D">
              <w:rPr>
                <w:sz w:val="20"/>
                <w:szCs w:val="20"/>
              </w:rPr>
              <w:t>15-12-25</w:t>
            </w:r>
          </w:p>
        </w:tc>
      </w:tr>
      <w:tr w:rsidR="00EA16AD" w:rsidRPr="002143E3" w14:paraId="2BC9300C"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536" w:type="dxa"/>
            <w:gridSpan w:val="2"/>
          </w:tcPr>
          <w:p w14:paraId="19B388C1" w14:textId="7D4AB851" w:rsidR="00EA16AD" w:rsidRPr="004A78E3" w:rsidRDefault="00EA16AD" w:rsidP="00A81787">
            <w:pPr>
              <w:spacing w:before="60" w:after="60"/>
              <w:ind w:right="-103"/>
              <w:rPr>
                <w:bCs/>
                <w:sz w:val="20"/>
                <w:szCs w:val="20"/>
                <w:lang w:val="en-US"/>
              </w:rPr>
            </w:pPr>
            <w:r w:rsidRPr="00FA465D">
              <w:rPr>
                <w:rFonts w:cs="Arial"/>
                <w:bCs/>
                <w:sz w:val="20"/>
                <w:szCs w:val="20"/>
                <w:lang w:val="en-US"/>
              </w:rPr>
              <w:t>Workplace Legislation Amendment Bill 2025</w:t>
            </w:r>
            <w:r>
              <w:rPr>
                <w:rFonts w:cs="Arial"/>
                <w:bCs/>
                <w:sz w:val="20"/>
                <w:szCs w:val="20"/>
                <w:lang w:val="en-US"/>
              </w:rPr>
              <w:t xml:space="preserve"> </w:t>
            </w:r>
            <w:r>
              <w:rPr>
                <w:rFonts w:cs="Arial"/>
                <w:b/>
                <w:bCs/>
                <w:sz w:val="20"/>
                <w:szCs w:val="20"/>
                <w:lang w:val="en-US"/>
              </w:rPr>
              <w:t xml:space="preserve"> </w:t>
            </w:r>
          </w:p>
        </w:tc>
        <w:tc>
          <w:tcPr>
            <w:tcW w:w="649" w:type="dxa"/>
            <w:gridSpan w:val="2"/>
          </w:tcPr>
          <w:p w14:paraId="1792226B" w14:textId="77777777" w:rsidR="00EA16AD" w:rsidRPr="004A78E3" w:rsidRDefault="00EA16AD" w:rsidP="00EA16AD">
            <w:pPr>
              <w:spacing w:before="60" w:after="60"/>
              <w:jc w:val="center"/>
              <w:rPr>
                <w:sz w:val="20"/>
                <w:szCs w:val="20"/>
              </w:rPr>
            </w:pPr>
          </w:p>
        </w:tc>
        <w:tc>
          <w:tcPr>
            <w:tcW w:w="1197" w:type="dxa"/>
          </w:tcPr>
          <w:p w14:paraId="5C3F0F3A" w14:textId="368DF363" w:rsidR="00EA16AD" w:rsidRPr="004A78E3" w:rsidRDefault="00EA16AD" w:rsidP="00ED548F">
            <w:pPr>
              <w:spacing w:before="60" w:after="60"/>
              <w:rPr>
                <w:sz w:val="20"/>
                <w:szCs w:val="20"/>
              </w:rPr>
            </w:pPr>
            <w:r w:rsidRPr="00FA465D">
              <w:rPr>
                <w:sz w:val="20"/>
                <w:szCs w:val="20"/>
              </w:rPr>
              <w:t>09-04-25</w:t>
            </w:r>
          </w:p>
        </w:tc>
        <w:tc>
          <w:tcPr>
            <w:tcW w:w="991" w:type="dxa"/>
          </w:tcPr>
          <w:p w14:paraId="7A381249" w14:textId="7EBEEF75" w:rsidR="00EA16AD" w:rsidRPr="004A78E3" w:rsidRDefault="00EA16AD" w:rsidP="00ED548F">
            <w:pPr>
              <w:spacing w:before="60" w:after="60"/>
              <w:rPr>
                <w:sz w:val="20"/>
                <w:szCs w:val="20"/>
              </w:rPr>
            </w:pPr>
            <w:r w:rsidRPr="00FA465D">
              <w:rPr>
                <w:sz w:val="20"/>
                <w:szCs w:val="20"/>
              </w:rPr>
              <w:t>25-06-25</w:t>
            </w:r>
          </w:p>
        </w:tc>
        <w:tc>
          <w:tcPr>
            <w:tcW w:w="1135" w:type="dxa"/>
          </w:tcPr>
          <w:p w14:paraId="54228224" w14:textId="7DF55B2E" w:rsidR="00EA16AD" w:rsidRPr="004A78E3" w:rsidRDefault="00EA16AD" w:rsidP="00EA16AD">
            <w:pPr>
              <w:spacing w:before="60" w:after="60"/>
              <w:jc w:val="center"/>
              <w:rPr>
                <w:spacing w:val="-2"/>
                <w:sz w:val="20"/>
                <w:szCs w:val="20"/>
              </w:rPr>
            </w:pPr>
            <w:r w:rsidRPr="00FA465D">
              <w:rPr>
                <w:sz w:val="20"/>
                <w:szCs w:val="20"/>
              </w:rPr>
              <w:t>A2025-18</w:t>
            </w:r>
          </w:p>
        </w:tc>
        <w:tc>
          <w:tcPr>
            <w:tcW w:w="945" w:type="dxa"/>
          </w:tcPr>
          <w:p w14:paraId="4AE7703A" w14:textId="48B7E155" w:rsidR="00EA16AD" w:rsidRPr="004A78E3" w:rsidRDefault="00EA16AD" w:rsidP="00EA16AD">
            <w:pPr>
              <w:spacing w:before="60" w:after="60"/>
              <w:ind w:right="-154"/>
              <w:jc w:val="center"/>
              <w:rPr>
                <w:sz w:val="20"/>
                <w:szCs w:val="20"/>
              </w:rPr>
            </w:pPr>
            <w:r w:rsidRPr="00FA465D">
              <w:rPr>
                <w:sz w:val="20"/>
                <w:szCs w:val="20"/>
              </w:rPr>
              <w:t>02-07-25</w:t>
            </w:r>
          </w:p>
        </w:tc>
      </w:tr>
      <w:tr w:rsidR="00EA16AD" w:rsidRPr="002143E3" w14:paraId="533E58A4"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536" w:type="dxa"/>
            <w:gridSpan w:val="2"/>
            <w:tcBorders>
              <w:bottom w:val="nil"/>
            </w:tcBorders>
          </w:tcPr>
          <w:p w14:paraId="27061B21" w14:textId="514C49D4" w:rsidR="00EA16AD" w:rsidRPr="004A78E3" w:rsidRDefault="00EA16AD" w:rsidP="00A81787">
            <w:pPr>
              <w:spacing w:before="60" w:after="60"/>
              <w:ind w:right="-103"/>
              <w:rPr>
                <w:bCs/>
                <w:sz w:val="20"/>
                <w:szCs w:val="20"/>
                <w:lang w:val="en-US"/>
              </w:rPr>
            </w:pPr>
            <w:r w:rsidRPr="00FA465D">
              <w:rPr>
                <w:rFonts w:cs="Arial"/>
                <w:bCs/>
                <w:sz w:val="20"/>
                <w:szCs w:val="20"/>
                <w:lang w:val="en-US"/>
              </w:rPr>
              <w:t>Workplace Legislation Amendment Bill 2025 (No 2)</w:t>
            </w:r>
            <w:r>
              <w:rPr>
                <w:rFonts w:cs="Arial"/>
                <w:bCs/>
                <w:sz w:val="20"/>
                <w:szCs w:val="20"/>
                <w:lang w:val="en-US"/>
              </w:rPr>
              <w:t xml:space="preserve"> </w:t>
            </w:r>
            <w:r>
              <w:rPr>
                <w:rFonts w:cs="Arial"/>
                <w:b/>
                <w:bCs/>
                <w:sz w:val="20"/>
                <w:szCs w:val="20"/>
                <w:lang w:val="en-US"/>
              </w:rPr>
              <w:t xml:space="preserve"> </w:t>
            </w:r>
          </w:p>
        </w:tc>
        <w:tc>
          <w:tcPr>
            <w:tcW w:w="649" w:type="dxa"/>
            <w:gridSpan w:val="2"/>
            <w:tcBorders>
              <w:bottom w:val="nil"/>
            </w:tcBorders>
          </w:tcPr>
          <w:p w14:paraId="304B8F37" w14:textId="76B91C95" w:rsidR="00EA16AD" w:rsidRPr="004A78E3" w:rsidRDefault="00EA16AD" w:rsidP="00EA16AD">
            <w:pPr>
              <w:spacing w:before="60" w:after="60"/>
              <w:jc w:val="center"/>
              <w:rPr>
                <w:sz w:val="20"/>
                <w:szCs w:val="20"/>
              </w:rPr>
            </w:pPr>
            <w:r w:rsidRPr="00FA465D">
              <w:rPr>
                <w:sz w:val="20"/>
                <w:szCs w:val="20"/>
              </w:rPr>
              <w:t>*</w:t>
            </w:r>
          </w:p>
        </w:tc>
        <w:tc>
          <w:tcPr>
            <w:tcW w:w="1197" w:type="dxa"/>
            <w:tcBorders>
              <w:bottom w:val="nil"/>
            </w:tcBorders>
          </w:tcPr>
          <w:p w14:paraId="5DC1FCBB" w14:textId="368A86C7" w:rsidR="00EA16AD" w:rsidRPr="004A78E3" w:rsidRDefault="00EA16AD" w:rsidP="00ED548F">
            <w:pPr>
              <w:spacing w:before="60" w:after="60"/>
              <w:rPr>
                <w:sz w:val="20"/>
                <w:szCs w:val="20"/>
              </w:rPr>
            </w:pPr>
            <w:r w:rsidRPr="00FA465D">
              <w:rPr>
                <w:sz w:val="20"/>
                <w:szCs w:val="20"/>
              </w:rPr>
              <w:t>02-09-25</w:t>
            </w:r>
          </w:p>
        </w:tc>
        <w:tc>
          <w:tcPr>
            <w:tcW w:w="991" w:type="dxa"/>
            <w:tcBorders>
              <w:bottom w:val="nil"/>
            </w:tcBorders>
          </w:tcPr>
          <w:p w14:paraId="76098445" w14:textId="7B614380" w:rsidR="00EA16AD" w:rsidRPr="004A78E3" w:rsidRDefault="00EA16AD" w:rsidP="00ED548F">
            <w:pPr>
              <w:spacing w:before="60" w:after="60"/>
              <w:rPr>
                <w:sz w:val="20"/>
                <w:szCs w:val="20"/>
              </w:rPr>
            </w:pPr>
            <w:r w:rsidRPr="00FA465D">
              <w:rPr>
                <w:sz w:val="20"/>
                <w:szCs w:val="20"/>
              </w:rPr>
              <w:t>25-09-25</w:t>
            </w:r>
          </w:p>
        </w:tc>
        <w:tc>
          <w:tcPr>
            <w:tcW w:w="1135" w:type="dxa"/>
            <w:tcBorders>
              <w:bottom w:val="nil"/>
            </w:tcBorders>
          </w:tcPr>
          <w:p w14:paraId="6624524F" w14:textId="5D678314" w:rsidR="00EA16AD" w:rsidRPr="004A78E3" w:rsidRDefault="00EA16AD" w:rsidP="00EA16AD">
            <w:pPr>
              <w:spacing w:before="60" w:after="60"/>
              <w:jc w:val="center"/>
              <w:rPr>
                <w:spacing w:val="-2"/>
                <w:sz w:val="20"/>
                <w:szCs w:val="20"/>
              </w:rPr>
            </w:pPr>
            <w:r w:rsidRPr="00FA465D">
              <w:rPr>
                <w:sz w:val="20"/>
                <w:szCs w:val="20"/>
              </w:rPr>
              <w:t>A2025-27</w:t>
            </w:r>
          </w:p>
        </w:tc>
        <w:tc>
          <w:tcPr>
            <w:tcW w:w="945" w:type="dxa"/>
            <w:tcBorders>
              <w:bottom w:val="nil"/>
            </w:tcBorders>
          </w:tcPr>
          <w:p w14:paraId="1A769BA9" w14:textId="671C8096" w:rsidR="00EA16AD" w:rsidRPr="004A78E3" w:rsidRDefault="00EA16AD" w:rsidP="00EA16AD">
            <w:pPr>
              <w:spacing w:before="60" w:after="60"/>
              <w:ind w:right="-154"/>
              <w:jc w:val="center"/>
              <w:rPr>
                <w:sz w:val="20"/>
                <w:szCs w:val="20"/>
              </w:rPr>
            </w:pPr>
            <w:r w:rsidRPr="00FA465D">
              <w:rPr>
                <w:sz w:val="20"/>
                <w:szCs w:val="20"/>
              </w:rPr>
              <w:t>03-10-25</w:t>
            </w:r>
          </w:p>
        </w:tc>
      </w:tr>
      <w:tr w:rsidR="00EA16AD" w:rsidRPr="002143E3" w14:paraId="4B235196" w14:textId="77777777" w:rsidTr="00ED548F">
        <w:trPr>
          <w:cnfStyle w:val="010000000000" w:firstRow="0" w:lastRow="1" w:firstColumn="0" w:lastColumn="0" w:oddVBand="0" w:evenVBand="0" w:oddHBand="0" w:evenHBand="0" w:firstRowFirstColumn="0" w:firstRowLastColumn="0" w:lastRowFirstColumn="0" w:lastRowLastColumn="0"/>
          <w:jc w:val="center"/>
        </w:trPr>
        <w:tc>
          <w:tcPr>
            <w:tcW w:w="4536" w:type="dxa"/>
            <w:gridSpan w:val="2"/>
            <w:tcBorders>
              <w:top w:val="nil"/>
              <w:bottom w:val="single" w:sz="4" w:space="0" w:color="auto"/>
            </w:tcBorders>
            <w:shd w:val="clear" w:color="auto" w:fill="E7E6E6" w:themeFill="background2"/>
          </w:tcPr>
          <w:p w14:paraId="5A232B34" w14:textId="4B7DF107" w:rsidR="00EA16AD" w:rsidRPr="00EA16AD" w:rsidRDefault="00EA16AD" w:rsidP="00A81787">
            <w:pPr>
              <w:spacing w:before="60" w:after="60"/>
              <w:ind w:right="-103"/>
              <w:rPr>
                <w:rFonts w:cs="Arial"/>
                <w:b w:val="0"/>
                <w:sz w:val="20"/>
                <w:szCs w:val="20"/>
                <w:lang w:val="en-US"/>
              </w:rPr>
            </w:pPr>
            <w:r w:rsidRPr="00EA16AD">
              <w:rPr>
                <w:rFonts w:cs="Arial"/>
                <w:b w:val="0"/>
                <w:sz w:val="20"/>
                <w:szCs w:val="20"/>
                <w:lang w:val="en-US"/>
              </w:rPr>
              <w:t xml:space="preserve">Workplace Legislation Amendment Bill 2025 (No 3)  </w:t>
            </w:r>
          </w:p>
        </w:tc>
        <w:tc>
          <w:tcPr>
            <w:tcW w:w="649" w:type="dxa"/>
            <w:gridSpan w:val="2"/>
            <w:tcBorders>
              <w:top w:val="nil"/>
              <w:bottom w:val="single" w:sz="4" w:space="0" w:color="auto"/>
            </w:tcBorders>
            <w:shd w:val="clear" w:color="auto" w:fill="E7E6E6" w:themeFill="background2"/>
          </w:tcPr>
          <w:p w14:paraId="123D40F6" w14:textId="46432E3D" w:rsidR="00EA16AD" w:rsidRPr="00EA16AD" w:rsidRDefault="00EA16AD" w:rsidP="00EA16AD">
            <w:pPr>
              <w:spacing w:before="60" w:after="60"/>
              <w:jc w:val="center"/>
              <w:rPr>
                <w:rFonts w:cs="Arial"/>
                <w:b w:val="0"/>
                <w:sz w:val="20"/>
                <w:szCs w:val="20"/>
                <w:lang w:val="en-US"/>
              </w:rPr>
            </w:pPr>
          </w:p>
        </w:tc>
        <w:tc>
          <w:tcPr>
            <w:tcW w:w="1197" w:type="dxa"/>
            <w:tcBorders>
              <w:top w:val="nil"/>
              <w:bottom w:val="single" w:sz="4" w:space="0" w:color="auto"/>
            </w:tcBorders>
            <w:shd w:val="clear" w:color="auto" w:fill="E7E6E6" w:themeFill="background2"/>
          </w:tcPr>
          <w:p w14:paraId="52F1D364" w14:textId="39948105" w:rsidR="00EA16AD" w:rsidRPr="00EA16AD" w:rsidRDefault="00EA16AD" w:rsidP="00ED548F">
            <w:pPr>
              <w:spacing w:before="60" w:after="60"/>
              <w:rPr>
                <w:rFonts w:cs="Arial"/>
                <w:b w:val="0"/>
                <w:sz w:val="20"/>
                <w:szCs w:val="20"/>
                <w:lang w:val="en-US"/>
              </w:rPr>
            </w:pPr>
            <w:r w:rsidRPr="00EA16AD">
              <w:rPr>
                <w:rFonts w:cs="Arial"/>
                <w:b w:val="0"/>
                <w:sz w:val="20"/>
                <w:szCs w:val="20"/>
                <w:lang w:val="en-US"/>
              </w:rPr>
              <w:t>02-09-25</w:t>
            </w:r>
          </w:p>
        </w:tc>
        <w:tc>
          <w:tcPr>
            <w:tcW w:w="991" w:type="dxa"/>
            <w:tcBorders>
              <w:top w:val="nil"/>
              <w:bottom w:val="single" w:sz="4" w:space="0" w:color="auto"/>
            </w:tcBorders>
            <w:shd w:val="clear" w:color="auto" w:fill="E7E6E6" w:themeFill="background2"/>
          </w:tcPr>
          <w:p w14:paraId="22477BBF" w14:textId="112670BD" w:rsidR="00EA16AD" w:rsidRPr="00EA16AD" w:rsidRDefault="00EA16AD" w:rsidP="00ED548F">
            <w:pPr>
              <w:spacing w:before="60" w:after="60"/>
              <w:rPr>
                <w:rFonts w:cs="Arial"/>
                <w:b w:val="0"/>
                <w:sz w:val="20"/>
                <w:szCs w:val="20"/>
                <w:lang w:val="en-US"/>
              </w:rPr>
            </w:pPr>
            <w:r w:rsidRPr="00EA16AD">
              <w:rPr>
                <w:rFonts w:cs="Arial"/>
                <w:b w:val="0"/>
                <w:sz w:val="20"/>
                <w:szCs w:val="20"/>
                <w:lang w:val="en-US"/>
              </w:rPr>
              <w:t>28-10-25</w:t>
            </w:r>
          </w:p>
        </w:tc>
        <w:tc>
          <w:tcPr>
            <w:tcW w:w="1135" w:type="dxa"/>
            <w:tcBorders>
              <w:top w:val="nil"/>
              <w:bottom w:val="single" w:sz="4" w:space="0" w:color="auto"/>
            </w:tcBorders>
            <w:shd w:val="clear" w:color="auto" w:fill="E7E6E6" w:themeFill="background2"/>
          </w:tcPr>
          <w:p w14:paraId="2B630EC0" w14:textId="0ABFC6EC" w:rsidR="00EA16AD" w:rsidRPr="00EA16AD" w:rsidRDefault="00EA16AD" w:rsidP="00EA16AD">
            <w:pPr>
              <w:spacing w:before="60" w:after="60"/>
              <w:jc w:val="center"/>
              <w:rPr>
                <w:rFonts w:cs="Arial"/>
                <w:b w:val="0"/>
                <w:sz w:val="20"/>
                <w:szCs w:val="20"/>
                <w:lang w:val="en-US"/>
              </w:rPr>
            </w:pPr>
            <w:r w:rsidRPr="00EA16AD">
              <w:rPr>
                <w:rFonts w:cs="Arial"/>
                <w:b w:val="0"/>
                <w:sz w:val="20"/>
                <w:szCs w:val="20"/>
                <w:lang w:val="en-US"/>
              </w:rPr>
              <w:t>A2025-30</w:t>
            </w:r>
          </w:p>
        </w:tc>
        <w:tc>
          <w:tcPr>
            <w:tcW w:w="945" w:type="dxa"/>
            <w:tcBorders>
              <w:top w:val="nil"/>
              <w:bottom w:val="single" w:sz="4" w:space="0" w:color="auto"/>
            </w:tcBorders>
            <w:shd w:val="clear" w:color="auto" w:fill="E7E6E6" w:themeFill="background2"/>
          </w:tcPr>
          <w:p w14:paraId="1239B6B7" w14:textId="7A3F116A" w:rsidR="00EA16AD" w:rsidRPr="00EA16AD" w:rsidRDefault="00EA16AD" w:rsidP="00EA16AD">
            <w:pPr>
              <w:spacing w:before="60" w:after="60"/>
              <w:ind w:right="-154"/>
              <w:jc w:val="center"/>
              <w:rPr>
                <w:rFonts w:cs="Arial"/>
                <w:b w:val="0"/>
                <w:sz w:val="20"/>
                <w:szCs w:val="20"/>
                <w:lang w:val="en-US"/>
              </w:rPr>
            </w:pPr>
            <w:r w:rsidRPr="00EA16AD">
              <w:rPr>
                <w:rFonts w:cs="Arial"/>
                <w:b w:val="0"/>
                <w:sz w:val="20"/>
                <w:szCs w:val="20"/>
                <w:lang w:val="en-US"/>
              </w:rPr>
              <w:t>12-11-25</w:t>
            </w:r>
          </w:p>
        </w:tc>
      </w:tr>
    </w:tbl>
    <w:p w14:paraId="32F503DC" w14:textId="77777777" w:rsidR="007049E7" w:rsidRPr="006C7817" w:rsidRDefault="007049E7" w:rsidP="00ED548F">
      <w:pPr>
        <w:pStyle w:val="Heading2"/>
        <w:numPr>
          <w:ilvl w:val="0"/>
          <w:numId w:val="0"/>
        </w:numPr>
        <w:spacing w:before="0" w:after="0"/>
        <w:ind w:left="709" w:hanging="709"/>
        <w:rPr>
          <w:sz w:val="32"/>
          <w:szCs w:val="32"/>
        </w:rPr>
      </w:pPr>
    </w:p>
    <w:tbl>
      <w:tblPr>
        <w:tblStyle w:val="TableGrid1"/>
        <w:tblW w:w="9181" w:type="dxa"/>
        <w:jc w:val="center"/>
        <w:tblLayout w:type="fixed"/>
        <w:tblLook w:val="04E0" w:firstRow="1" w:lastRow="1" w:firstColumn="1" w:lastColumn="0" w:noHBand="0" w:noVBand="1"/>
      </w:tblPr>
      <w:tblGrid>
        <w:gridCol w:w="4395"/>
        <w:gridCol w:w="992"/>
        <w:gridCol w:w="1559"/>
        <w:gridCol w:w="951"/>
        <w:gridCol w:w="136"/>
        <w:gridCol w:w="1148"/>
      </w:tblGrid>
      <w:tr w:rsidR="00386B99" w:rsidRPr="002143E3" w14:paraId="645FCB26" w14:textId="77777777" w:rsidTr="004E4EB3">
        <w:trPr>
          <w:cnfStyle w:val="100000000000" w:firstRow="1" w:lastRow="0" w:firstColumn="0" w:lastColumn="0" w:oddVBand="0" w:evenVBand="0" w:oddHBand="0" w:evenHBand="0" w:firstRowFirstColumn="0" w:firstRowLastColumn="0" w:lastRowFirstColumn="0" w:lastRowLastColumn="0"/>
          <w:cantSplit/>
          <w:tblHeader/>
          <w:jc w:val="center"/>
        </w:trPr>
        <w:tc>
          <w:tcPr>
            <w:tcW w:w="4395" w:type="dxa"/>
            <w:vAlign w:val="center"/>
          </w:tcPr>
          <w:p w14:paraId="3205F8AE" w14:textId="263A7457" w:rsidR="00386B99" w:rsidRPr="004E4EB3" w:rsidRDefault="00386B99" w:rsidP="00407257">
            <w:pPr>
              <w:spacing w:before="50" w:after="50"/>
              <w:jc w:val="center"/>
            </w:pPr>
            <w:r w:rsidRPr="004E4EB3">
              <w:t>Inquired into by Committee</w:t>
            </w:r>
          </w:p>
        </w:tc>
        <w:tc>
          <w:tcPr>
            <w:tcW w:w="992" w:type="dxa"/>
            <w:vAlign w:val="center"/>
          </w:tcPr>
          <w:p w14:paraId="1103FA60" w14:textId="77777777" w:rsidR="00386B99" w:rsidRPr="004E4EB3" w:rsidRDefault="00386B99" w:rsidP="00431640">
            <w:pPr>
              <w:spacing w:before="50"/>
              <w:jc w:val="center"/>
              <w:rPr>
                <w:b w:val="0"/>
              </w:rPr>
            </w:pPr>
            <w:r w:rsidRPr="004E4EB3">
              <w:t>PMB</w:t>
            </w:r>
          </w:p>
          <w:p w14:paraId="73B70917" w14:textId="60A8DE15" w:rsidR="00386B99" w:rsidRPr="004E4EB3" w:rsidRDefault="00386B99" w:rsidP="00431640">
            <w:pPr>
              <w:spacing w:after="50"/>
              <w:jc w:val="center"/>
            </w:pPr>
            <w:r w:rsidRPr="004E4EB3">
              <w:t>*</w:t>
            </w:r>
          </w:p>
        </w:tc>
        <w:tc>
          <w:tcPr>
            <w:tcW w:w="1559" w:type="dxa"/>
            <w:vAlign w:val="center"/>
          </w:tcPr>
          <w:p w14:paraId="283079FF" w14:textId="2A9EB1E5" w:rsidR="00386B99" w:rsidRPr="004E4EB3" w:rsidRDefault="00386B99" w:rsidP="00407257">
            <w:pPr>
              <w:spacing w:before="50" w:after="50"/>
              <w:jc w:val="center"/>
              <w:rPr>
                <w:b w:val="0"/>
              </w:rPr>
            </w:pPr>
            <w:r w:rsidRPr="004E4EB3">
              <w:t>Introduced</w:t>
            </w:r>
          </w:p>
        </w:tc>
        <w:tc>
          <w:tcPr>
            <w:tcW w:w="951" w:type="dxa"/>
            <w:vAlign w:val="center"/>
          </w:tcPr>
          <w:p w14:paraId="66C4EFE5" w14:textId="51C8E67B" w:rsidR="00386B99" w:rsidRPr="004E4EB3" w:rsidRDefault="00386B99" w:rsidP="00407257">
            <w:pPr>
              <w:spacing w:before="50" w:after="50"/>
              <w:jc w:val="center"/>
              <w:rPr>
                <w:b w:val="0"/>
              </w:rPr>
            </w:pPr>
            <w:r w:rsidRPr="004E4EB3">
              <w:t>Date of Referral</w:t>
            </w:r>
          </w:p>
        </w:tc>
        <w:tc>
          <w:tcPr>
            <w:tcW w:w="1284" w:type="dxa"/>
            <w:gridSpan w:val="2"/>
            <w:vAlign w:val="center"/>
          </w:tcPr>
          <w:p w14:paraId="2C34103D" w14:textId="5E93134C" w:rsidR="00386B99" w:rsidRPr="004E4EB3" w:rsidRDefault="00386B99" w:rsidP="00407257">
            <w:pPr>
              <w:spacing w:before="50" w:after="50"/>
              <w:jc w:val="center"/>
              <w:rPr>
                <w:b w:val="0"/>
              </w:rPr>
            </w:pPr>
            <w:r w:rsidRPr="004E4EB3">
              <w:t>Report Presented</w:t>
            </w:r>
          </w:p>
        </w:tc>
      </w:tr>
      <w:tr w:rsidR="00A81787" w:rsidRPr="002143E3" w14:paraId="03E11408" w14:textId="77777777" w:rsidTr="004E4EB3">
        <w:trPr>
          <w:cnfStyle w:val="000000100000" w:firstRow="0" w:lastRow="0" w:firstColumn="0" w:lastColumn="0" w:oddVBand="0" w:evenVBand="0" w:oddHBand="1" w:evenHBand="0" w:firstRowFirstColumn="0" w:firstRowLastColumn="0" w:lastRowFirstColumn="0" w:lastRowLastColumn="0"/>
          <w:jc w:val="center"/>
        </w:trPr>
        <w:tc>
          <w:tcPr>
            <w:tcW w:w="4395" w:type="dxa"/>
          </w:tcPr>
          <w:p w14:paraId="4E597749" w14:textId="3E58F2EA" w:rsidR="00A81787" w:rsidRPr="00DF3801" w:rsidRDefault="00A81787" w:rsidP="00A81787">
            <w:pPr>
              <w:spacing w:before="60" w:after="60"/>
              <w:rPr>
                <w:bCs/>
                <w:sz w:val="20"/>
                <w:szCs w:val="20"/>
                <w:lang w:val="en-US"/>
              </w:rPr>
            </w:pPr>
            <w:r w:rsidRPr="00FA465D">
              <w:rPr>
                <w:rFonts w:cs="Arial"/>
                <w:bCs/>
                <w:sz w:val="20"/>
                <w:szCs w:val="20"/>
                <w:lang w:val="en-US"/>
              </w:rPr>
              <w:t>Appropriation (Office of the Legislative Assembly) Bill 2025-2026</w:t>
            </w:r>
            <w:r>
              <w:rPr>
                <w:rFonts w:cs="Arial"/>
                <w:bCs/>
                <w:sz w:val="20"/>
                <w:szCs w:val="20"/>
                <w:lang w:val="en-US"/>
              </w:rPr>
              <w:t xml:space="preserve"> </w:t>
            </w:r>
            <w:r>
              <w:rPr>
                <w:rFonts w:cs="Arial"/>
                <w:b/>
                <w:bCs/>
                <w:sz w:val="20"/>
                <w:szCs w:val="20"/>
                <w:lang w:val="en-US"/>
              </w:rPr>
              <w:t xml:space="preserve"> </w:t>
            </w:r>
          </w:p>
        </w:tc>
        <w:tc>
          <w:tcPr>
            <w:tcW w:w="992" w:type="dxa"/>
          </w:tcPr>
          <w:p w14:paraId="756BD8AA" w14:textId="77777777" w:rsidR="00A81787" w:rsidRPr="00FA465D" w:rsidRDefault="00A81787" w:rsidP="00AB402A">
            <w:pPr>
              <w:jc w:val="center"/>
              <w:rPr>
                <w:sz w:val="20"/>
                <w:szCs w:val="20"/>
              </w:rPr>
            </w:pPr>
            <w:r w:rsidRPr="00FA465D">
              <w:rPr>
                <w:sz w:val="20"/>
                <w:szCs w:val="20"/>
              </w:rPr>
              <w:t>++</w:t>
            </w:r>
          </w:p>
          <w:p w14:paraId="5941FF83" w14:textId="77777777" w:rsidR="00A81787" w:rsidRPr="00DF3801" w:rsidRDefault="00A81787" w:rsidP="00AB402A">
            <w:pPr>
              <w:jc w:val="center"/>
              <w:rPr>
                <w:sz w:val="20"/>
                <w:szCs w:val="20"/>
              </w:rPr>
            </w:pPr>
          </w:p>
        </w:tc>
        <w:tc>
          <w:tcPr>
            <w:tcW w:w="1559" w:type="dxa"/>
          </w:tcPr>
          <w:p w14:paraId="53F4362E" w14:textId="4563F3E9" w:rsidR="00A81787" w:rsidRPr="00DF3801" w:rsidRDefault="00A81787" w:rsidP="00A81787">
            <w:pPr>
              <w:spacing w:before="60" w:after="60"/>
              <w:jc w:val="center"/>
              <w:rPr>
                <w:sz w:val="20"/>
                <w:szCs w:val="20"/>
              </w:rPr>
            </w:pPr>
            <w:r w:rsidRPr="00FA465D">
              <w:rPr>
                <w:sz w:val="20"/>
                <w:szCs w:val="20"/>
              </w:rPr>
              <w:t>24-06-25</w:t>
            </w:r>
          </w:p>
        </w:tc>
        <w:tc>
          <w:tcPr>
            <w:tcW w:w="1087" w:type="dxa"/>
            <w:gridSpan w:val="2"/>
          </w:tcPr>
          <w:p w14:paraId="5ACF6AA3" w14:textId="2690F8C1" w:rsidR="00A81787" w:rsidRPr="00DF3801" w:rsidRDefault="00A81787" w:rsidP="00A81787">
            <w:pPr>
              <w:spacing w:before="60" w:after="60"/>
              <w:jc w:val="center"/>
              <w:rPr>
                <w:sz w:val="20"/>
                <w:szCs w:val="20"/>
              </w:rPr>
            </w:pPr>
            <w:r w:rsidRPr="00FA465D">
              <w:rPr>
                <w:sz w:val="20"/>
                <w:szCs w:val="20"/>
              </w:rPr>
              <w:t>24-06-25</w:t>
            </w:r>
          </w:p>
        </w:tc>
        <w:tc>
          <w:tcPr>
            <w:tcW w:w="1148" w:type="dxa"/>
          </w:tcPr>
          <w:p w14:paraId="623AC694" w14:textId="22A3C60D" w:rsidR="00A81787" w:rsidRPr="00DF3801" w:rsidRDefault="00A81787" w:rsidP="00A81787">
            <w:pPr>
              <w:spacing w:before="60" w:after="60"/>
              <w:jc w:val="center"/>
              <w:rPr>
                <w:sz w:val="20"/>
                <w:szCs w:val="20"/>
              </w:rPr>
            </w:pPr>
            <w:r>
              <w:rPr>
                <w:sz w:val="20"/>
                <w:szCs w:val="20"/>
              </w:rPr>
              <w:t xml:space="preserve">02-09-25 </w:t>
            </w:r>
          </w:p>
        </w:tc>
      </w:tr>
      <w:tr w:rsidR="00A81787" w:rsidRPr="002143E3" w14:paraId="56F46C1B" w14:textId="77777777" w:rsidTr="004E4EB3">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1966805D" w14:textId="7FF1B490" w:rsidR="00A81787" w:rsidRPr="00DF3801" w:rsidRDefault="00A81787" w:rsidP="00A81787">
            <w:pPr>
              <w:spacing w:before="60" w:after="60"/>
              <w:rPr>
                <w:bCs/>
                <w:sz w:val="20"/>
                <w:szCs w:val="20"/>
                <w:lang w:val="en-US"/>
              </w:rPr>
            </w:pPr>
            <w:r w:rsidRPr="00FA465D">
              <w:rPr>
                <w:rFonts w:cs="Arial"/>
                <w:bCs/>
                <w:sz w:val="20"/>
                <w:szCs w:val="20"/>
                <w:lang w:val="en-US"/>
              </w:rPr>
              <w:t>Appropriation Bill 2024-2025 (No 2)</w:t>
            </w:r>
            <w:r>
              <w:rPr>
                <w:rFonts w:cs="Arial"/>
                <w:bCs/>
                <w:sz w:val="20"/>
                <w:szCs w:val="20"/>
                <w:lang w:val="en-US"/>
              </w:rPr>
              <w:t xml:space="preserve"> </w:t>
            </w:r>
            <w:r>
              <w:rPr>
                <w:rFonts w:cs="Arial"/>
                <w:b/>
                <w:bCs/>
                <w:sz w:val="20"/>
                <w:szCs w:val="20"/>
                <w:lang w:val="en-US"/>
              </w:rPr>
              <w:t xml:space="preserve"> </w:t>
            </w:r>
          </w:p>
        </w:tc>
        <w:tc>
          <w:tcPr>
            <w:tcW w:w="992" w:type="dxa"/>
          </w:tcPr>
          <w:p w14:paraId="0C573B2B" w14:textId="76A90254" w:rsidR="00A81787" w:rsidRPr="00DF3801" w:rsidRDefault="00A81787" w:rsidP="00AB402A">
            <w:pPr>
              <w:jc w:val="center"/>
              <w:rPr>
                <w:sz w:val="20"/>
                <w:szCs w:val="20"/>
              </w:rPr>
            </w:pPr>
            <w:r w:rsidRPr="00FA465D">
              <w:rPr>
                <w:sz w:val="20"/>
                <w:szCs w:val="20"/>
              </w:rPr>
              <w:t>++</w:t>
            </w:r>
          </w:p>
        </w:tc>
        <w:tc>
          <w:tcPr>
            <w:tcW w:w="1559" w:type="dxa"/>
          </w:tcPr>
          <w:p w14:paraId="098589C3" w14:textId="4CCB40D5" w:rsidR="00A81787" w:rsidRPr="00DF3801" w:rsidRDefault="00A81787" w:rsidP="00A81787">
            <w:pPr>
              <w:spacing w:before="60" w:after="60"/>
              <w:jc w:val="center"/>
              <w:rPr>
                <w:sz w:val="20"/>
                <w:szCs w:val="20"/>
              </w:rPr>
            </w:pPr>
            <w:r w:rsidRPr="00FA465D">
              <w:rPr>
                <w:sz w:val="20"/>
                <w:szCs w:val="20"/>
              </w:rPr>
              <w:t>06-02-25</w:t>
            </w:r>
          </w:p>
        </w:tc>
        <w:tc>
          <w:tcPr>
            <w:tcW w:w="1087" w:type="dxa"/>
            <w:gridSpan w:val="2"/>
          </w:tcPr>
          <w:p w14:paraId="6302A699" w14:textId="2C831002" w:rsidR="00A81787" w:rsidRPr="00DF3801" w:rsidRDefault="00A81787" w:rsidP="00A81787">
            <w:pPr>
              <w:spacing w:before="60" w:after="60"/>
              <w:jc w:val="center"/>
              <w:rPr>
                <w:sz w:val="20"/>
                <w:szCs w:val="20"/>
              </w:rPr>
            </w:pPr>
            <w:r w:rsidRPr="00FA465D">
              <w:rPr>
                <w:sz w:val="20"/>
                <w:szCs w:val="20"/>
              </w:rPr>
              <w:t>06-02-25</w:t>
            </w:r>
          </w:p>
        </w:tc>
        <w:tc>
          <w:tcPr>
            <w:tcW w:w="1148" w:type="dxa"/>
          </w:tcPr>
          <w:p w14:paraId="77BE3497" w14:textId="3B09F465" w:rsidR="00A81787" w:rsidRPr="00DF3801" w:rsidRDefault="00A81787" w:rsidP="00A81787">
            <w:pPr>
              <w:spacing w:before="60" w:after="60"/>
              <w:jc w:val="center"/>
              <w:rPr>
                <w:sz w:val="20"/>
                <w:szCs w:val="20"/>
              </w:rPr>
            </w:pPr>
            <w:r>
              <w:rPr>
                <w:sz w:val="20"/>
                <w:szCs w:val="20"/>
              </w:rPr>
              <w:t xml:space="preserve">13-03-25 </w:t>
            </w:r>
          </w:p>
        </w:tc>
      </w:tr>
      <w:tr w:rsidR="00A81787" w:rsidRPr="002143E3" w14:paraId="453B56E8" w14:textId="77777777" w:rsidTr="004E4EB3">
        <w:trPr>
          <w:cnfStyle w:val="000000100000" w:firstRow="0" w:lastRow="0" w:firstColumn="0" w:lastColumn="0" w:oddVBand="0" w:evenVBand="0" w:oddHBand="1" w:evenHBand="0" w:firstRowFirstColumn="0" w:firstRowLastColumn="0" w:lastRowFirstColumn="0" w:lastRowLastColumn="0"/>
          <w:jc w:val="center"/>
        </w:trPr>
        <w:tc>
          <w:tcPr>
            <w:tcW w:w="4395" w:type="dxa"/>
          </w:tcPr>
          <w:p w14:paraId="222B035C" w14:textId="07F18E1A" w:rsidR="00A81787" w:rsidRPr="00DF3801" w:rsidRDefault="00A81787" w:rsidP="00A81787">
            <w:pPr>
              <w:spacing w:before="60" w:after="60"/>
              <w:rPr>
                <w:bCs/>
                <w:sz w:val="20"/>
                <w:szCs w:val="20"/>
                <w:lang w:val="en-US"/>
              </w:rPr>
            </w:pPr>
            <w:r w:rsidRPr="00FA465D">
              <w:rPr>
                <w:rFonts w:cs="Arial"/>
                <w:bCs/>
                <w:sz w:val="20"/>
                <w:szCs w:val="20"/>
                <w:lang w:val="en-US"/>
              </w:rPr>
              <w:t>Appropriation Bill 2025-2026</w:t>
            </w:r>
            <w:r>
              <w:rPr>
                <w:rFonts w:cs="Arial"/>
                <w:bCs/>
                <w:sz w:val="20"/>
                <w:szCs w:val="20"/>
                <w:lang w:val="en-US"/>
              </w:rPr>
              <w:t xml:space="preserve"> </w:t>
            </w:r>
            <w:r>
              <w:rPr>
                <w:rFonts w:cs="Arial"/>
                <w:b/>
                <w:bCs/>
                <w:sz w:val="20"/>
                <w:szCs w:val="20"/>
                <w:lang w:val="en-US"/>
              </w:rPr>
              <w:t xml:space="preserve"> </w:t>
            </w:r>
          </w:p>
        </w:tc>
        <w:tc>
          <w:tcPr>
            <w:tcW w:w="992" w:type="dxa"/>
          </w:tcPr>
          <w:p w14:paraId="58E532E4" w14:textId="77777777" w:rsidR="00A81787" w:rsidRPr="00FA465D" w:rsidRDefault="00A81787" w:rsidP="00AB402A">
            <w:pPr>
              <w:jc w:val="center"/>
              <w:rPr>
                <w:sz w:val="20"/>
                <w:szCs w:val="20"/>
              </w:rPr>
            </w:pPr>
            <w:r w:rsidRPr="00FA465D">
              <w:rPr>
                <w:sz w:val="20"/>
                <w:szCs w:val="20"/>
              </w:rPr>
              <w:t>++</w:t>
            </w:r>
          </w:p>
          <w:p w14:paraId="672C9C83" w14:textId="6BDE3E8D" w:rsidR="00A81787" w:rsidRPr="00DF3801" w:rsidRDefault="00A81787" w:rsidP="00AB402A">
            <w:pPr>
              <w:jc w:val="center"/>
              <w:rPr>
                <w:sz w:val="20"/>
                <w:szCs w:val="20"/>
              </w:rPr>
            </w:pPr>
            <w:r w:rsidRPr="00FA465D">
              <w:rPr>
                <w:sz w:val="20"/>
                <w:szCs w:val="20"/>
              </w:rPr>
              <w:t>*</w:t>
            </w:r>
          </w:p>
        </w:tc>
        <w:tc>
          <w:tcPr>
            <w:tcW w:w="1559" w:type="dxa"/>
          </w:tcPr>
          <w:p w14:paraId="357D415B" w14:textId="48128C60" w:rsidR="00A81787" w:rsidRPr="00DF3801" w:rsidRDefault="00A81787" w:rsidP="00A81787">
            <w:pPr>
              <w:spacing w:before="60" w:after="60"/>
              <w:jc w:val="center"/>
              <w:rPr>
                <w:sz w:val="20"/>
                <w:szCs w:val="20"/>
              </w:rPr>
            </w:pPr>
            <w:r w:rsidRPr="00FA465D">
              <w:rPr>
                <w:sz w:val="20"/>
                <w:szCs w:val="20"/>
              </w:rPr>
              <w:t>24-06-25</w:t>
            </w:r>
          </w:p>
        </w:tc>
        <w:tc>
          <w:tcPr>
            <w:tcW w:w="1087" w:type="dxa"/>
            <w:gridSpan w:val="2"/>
          </w:tcPr>
          <w:p w14:paraId="21410BE3" w14:textId="0AA0211C" w:rsidR="00A81787" w:rsidRPr="00DF3801" w:rsidRDefault="00A81787" w:rsidP="00A81787">
            <w:pPr>
              <w:spacing w:before="60" w:after="60"/>
              <w:jc w:val="center"/>
              <w:rPr>
                <w:sz w:val="20"/>
                <w:szCs w:val="20"/>
              </w:rPr>
            </w:pPr>
            <w:r w:rsidRPr="00FA465D">
              <w:rPr>
                <w:sz w:val="20"/>
                <w:szCs w:val="20"/>
              </w:rPr>
              <w:t>24-06-25</w:t>
            </w:r>
          </w:p>
        </w:tc>
        <w:tc>
          <w:tcPr>
            <w:tcW w:w="1148" w:type="dxa"/>
          </w:tcPr>
          <w:p w14:paraId="5771D669" w14:textId="3C22E7AB" w:rsidR="00A81787" w:rsidRPr="00DF3801" w:rsidRDefault="00A81787" w:rsidP="00A81787">
            <w:pPr>
              <w:spacing w:before="60" w:after="60"/>
              <w:jc w:val="center"/>
              <w:rPr>
                <w:sz w:val="20"/>
                <w:szCs w:val="20"/>
              </w:rPr>
            </w:pPr>
            <w:r>
              <w:rPr>
                <w:sz w:val="20"/>
                <w:szCs w:val="20"/>
              </w:rPr>
              <w:t xml:space="preserve">02-09-25 </w:t>
            </w:r>
          </w:p>
        </w:tc>
      </w:tr>
      <w:tr w:rsidR="00A81787" w:rsidRPr="002143E3" w14:paraId="28CDB997" w14:textId="77777777" w:rsidTr="004E4EB3">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2605EE05" w14:textId="221E6350" w:rsidR="00A81787" w:rsidRPr="00DF3801" w:rsidRDefault="00A81787" w:rsidP="00A81787">
            <w:pPr>
              <w:spacing w:before="60" w:after="60"/>
              <w:rPr>
                <w:bCs/>
                <w:sz w:val="20"/>
                <w:szCs w:val="20"/>
                <w:lang w:val="en-US"/>
              </w:rPr>
            </w:pPr>
            <w:r w:rsidRPr="00FA465D">
              <w:rPr>
                <w:rFonts w:cs="Arial"/>
                <w:bCs/>
                <w:sz w:val="20"/>
                <w:szCs w:val="20"/>
                <w:lang w:val="en-US"/>
              </w:rPr>
              <w:t>Civil Law (Wrongs) (Organisational Child Abuse Liability) Amendment Bill 2025</w:t>
            </w:r>
            <w:r>
              <w:rPr>
                <w:rFonts w:cs="Arial"/>
                <w:bCs/>
                <w:sz w:val="20"/>
                <w:szCs w:val="20"/>
                <w:lang w:val="en-US"/>
              </w:rPr>
              <w:t xml:space="preserve"> </w:t>
            </w:r>
            <w:r>
              <w:rPr>
                <w:rFonts w:cs="Arial"/>
                <w:b/>
                <w:bCs/>
                <w:sz w:val="20"/>
                <w:szCs w:val="20"/>
                <w:lang w:val="en-US"/>
              </w:rPr>
              <w:t xml:space="preserve"> </w:t>
            </w:r>
          </w:p>
        </w:tc>
        <w:tc>
          <w:tcPr>
            <w:tcW w:w="992" w:type="dxa"/>
          </w:tcPr>
          <w:p w14:paraId="02D4C5E3" w14:textId="77777777" w:rsidR="00A81787" w:rsidRPr="00FA465D" w:rsidRDefault="00A81787" w:rsidP="00AB402A">
            <w:pPr>
              <w:jc w:val="center"/>
              <w:rPr>
                <w:sz w:val="20"/>
                <w:szCs w:val="20"/>
              </w:rPr>
            </w:pPr>
            <w:r w:rsidRPr="00FA465D">
              <w:rPr>
                <w:sz w:val="20"/>
                <w:szCs w:val="20"/>
              </w:rPr>
              <w:t>PMB</w:t>
            </w:r>
          </w:p>
          <w:p w14:paraId="37B8566E" w14:textId="77777777" w:rsidR="00A81787" w:rsidRPr="00FA465D" w:rsidRDefault="00A81787" w:rsidP="00AB402A">
            <w:pPr>
              <w:jc w:val="center"/>
              <w:rPr>
                <w:sz w:val="20"/>
                <w:szCs w:val="20"/>
              </w:rPr>
            </w:pPr>
            <w:r w:rsidRPr="00FA465D">
              <w:rPr>
                <w:sz w:val="20"/>
                <w:szCs w:val="20"/>
              </w:rPr>
              <w:t>++</w:t>
            </w:r>
          </w:p>
          <w:p w14:paraId="4C88F3C8" w14:textId="35D87FF2" w:rsidR="00A81787" w:rsidRPr="00DF3801" w:rsidRDefault="00A81787" w:rsidP="00AB402A">
            <w:pPr>
              <w:jc w:val="center"/>
              <w:rPr>
                <w:sz w:val="20"/>
                <w:szCs w:val="20"/>
              </w:rPr>
            </w:pPr>
            <w:r w:rsidRPr="00FA465D">
              <w:rPr>
                <w:sz w:val="20"/>
                <w:szCs w:val="20"/>
              </w:rPr>
              <w:t>*</w:t>
            </w:r>
          </w:p>
        </w:tc>
        <w:tc>
          <w:tcPr>
            <w:tcW w:w="1559" w:type="dxa"/>
          </w:tcPr>
          <w:p w14:paraId="3CFD21D0" w14:textId="4DB14A6B" w:rsidR="00A81787" w:rsidRPr="00DF3801" w:rsidRDefault="00A81787" w:rsidP="00A81787">
            <w:pPr>
              <w:spacing w:before="60" w:after="60"/>
              <w:jc w:val="center"/>
              <w:rPr>
                <w:sz w:val="20"/>
                <w:szCs w:val="20"/>
              </w:rPr>
            </w:pPr>
            <w:r w:rsidRPr="00FA465D">
              <w:rPr>
                <w:sz w:val="20"/>
                <w:szCs w:val="20"/>
              </w:rPr>
              <w:t>25-06-25</w:t>
            </w:r>
          </w:p>
        </w:tc>
        <w:tc>
          <w:tcPr>
            <w:tcW w:w="1087" w:type="dxa"/>
            <w:gridSpan w:val="2"/>
          </w:tcPr>
          <w:p w14:paraId="56070074" w14:textId="2580CD1B" w:rsidR="00A81787" w:rsidRPr="00DF3801" w:rsidRDefault="00A81787" w:rsidP="00A81787">
            <w:pPr>
              <w:spacing w:before="60" w:after="60"/>
              <w:jc w:val="center"/>
              <w:rPr>
                <w:sz w:val="20"/>
                <w:szCs w:val="20"/>
              </w:rPr>
            </w:pPr>
            <w:r w:rsidRPr="00FA465D">
              <w:rPr>
                <w:sz w:val="20"/>
                <w:szCs w:val="20"/>
              </w:rPr>
              <w:t>25-06-25</w:t>
            </w:r>
          </w:p>
        </w:tc>
        <w:tc>
          <w:tcPr>
            <w:tcW w:w="1148" w:type="dxa"/>
          </w:tcPr>
          <w:p w14:paraId="65A93E73" w14:textId="59493D4E" w:rsidR="00A81787" w:rsidRPr="00DF3801" w:rsidRDefault="00A81787" w:rsidP="00A81787">
            <w:pPr>
              <w:spacing w:before="60" w:after="60"/>
              <w:jc w:val="center"/>
              <w:rPr>
                <w:sz w:val="20"/>
                <w:szCs w:val="20"/>
              </w:rPr>
            </w:pPr>
            <w:r>
              <w:rPr>
                <w:sz w:val="20"/>
                <w:szCs w:val="20"/>
              </w:rPr>
              <w:t xml:space="preserve">16-09-25 </w:t>
            </w:r>
          </w:p>
        </w:tc>
      </w:tr>
      <w:tr w:rsidR="00A81787" w:rsidRPr="002143E3" w14:paraId="6B147BE2" w14:textId="77777777" w:rsidTr="004E4EB3">
        <w:trPr>
          <w:cnfStyle w:val="000000100000" w:firstRow="0" w:lastRow="0" w:firstColumn="0" w:lastColumn="0" w:oddVBand="0" w:evenVBand="0" w:oddHBand="1" w:evenHBand="0" w:firstRowFirstColumn="0" w:firstRowLastColumn="0" w:lastRowFirstColumn="0" w:lastRowLastColumn="0"/>
          <w:jc w:val="center"/>
        </w:trPr>
        <w:tc>
          <w:tcPr>
            <w:tcW w:w="4395" w:type="dxa"/>
          </w:tcPr>
          <w:p w14:paraId="4160E979" w14:textId="69C1B186" w:rsidR="00A81787" w:rsidRPr="00DF3801" w:rsidRDefault="00A81787" w:rsidP="00A81787">
            <w:pPr>
              <w:spacing w:before="60" w:after="60"/>
              <w:rPr>
                <w:bCs/>
                <w:sz w:val="20"/>
                <w:szCs w:val="20"/>
                <w:lang w:val="en-US"/>
              </w:rPr>
            </w:pPr>
            <w:r w:rsidRPr="00FA465D">
              <w:rPr>
                <w:rFonts w:cs="Arial"/>
                <w:bCs/>
                <w:sz w:val="20"/>
                <w:szCs w:val="20"/>
                <w:lang w:val="en-US"/>
              </w:rPr>
              <w:t>Family, Personal and Sexual Violence Legislation Amendment Bill 2025</w:t>
            </w:r>
            <w:r>
              <w:rPr>
                <w:rFonts w:cs="Arial"/>
                <w:bCs/>
                <w:sz w:val="20"/>
                <w:szCs w:val="20"/>
                <w:lang w:val="en-US"/>
              </w:rPr>
              <w:t xml:space="preserve"> </w:t>
            </w:r>
            <w:r>
              <w:rPr>
                <w:rFonts w:cs="Arial"/>
                <w:b/>
                <w:bCs/>
                <w:sz w:val="20"/>
                <w:szCs w:val="20"/>
                <w:lang w:val="en-US"/>
              </w:rPr>
              <w:t xml:space="preserve"> </w:t>
            </w:r>
          </w:p>
        </w:tc>
        <w:tc>
          <w:tcPr>
            <w:tcW w:w="992" w:type="dxa"/>
          </w:tcPr>
          <w:p w14:paraId="46C459DD" w14:textId="77777777" w:rsidR="00A81787" w:rsidRPr="00FA465D" w:rsidRDefault="00A81787" w:rsidP="00AB402A">
            <w:pPr>
              <w:jc w:val="center"/>
              <w:rPr>
                <w:sz w:val="20"/>
                <w:szCs w:val="20"/>
              </w:rPr>
            </w:pPr>
            <w:r w:rsidRPr="00FA465D">
              <w:rPr>
                <w:sz w:val="20"/>
                <w:szCs w:val="20"/>
              </w:rPr>
              <w:t>++</w:t>
            </w:r>
          </w:p>
          <w:p w14:paraId="3DE99422" w14:textId="77777777" w:rsidR="00A81787" w:rsidRPr="00DF3801" w:rsidRDefault="00A81787" w:rsidP="00AB402A">
            <w:pPr>
              <w:jc w:val="center"/>
              <w:rPr>
                <w:sz w:val="20"/>
                <w:szCs w:val="20"/>
              </w:rPr>
            </w:pPr>
          </w:p>
        </w:tc>
        <w:tc>
          <w:tcPr>
            <w:tcW w:w="1559" w:type="dxa"/>
          </w:tcPr>
          <w:p w14:paraId="44E4B9A3" w14:textId="75B85A9C" w:rsidR="00A81787" w:rsidRPr="00DF3801" w:rsidRDefault="00A81787" w:rsidP="00A81787">
            <w:pPr>
              <w:spacing w:before="60" w:after="60"/>
              <w:jc w:val="center"/>
              <w:rPr>
                <w:sz w:val="20"/>
                <w:szCs w:val="20"/>
              </w:rPr>
            </w:pPr>
            <w:r w:rsidRPr="00FA465D">
              <w:rPr>
                <w:sz w:val="20"/>
                <w:szCs w:val="20"/>
              </w:rPr>
              <w:t>03-12-25</w:t>
            </w:r>
          </w:p>
        </w:tc>
        <w:tc>
          <w:tcPr>
            <w:tcW w:w="1087" w:type="dxa"/>
            <w:gridSpan w:val="2"/>
          </w:tcPr>
          <w:p w14:paraId="15B28187" w14:textId="3C78FF05" w:rsidR="00A81787" w:rsidRPr="00DF3801" w:rsidRDefault="00A81787" w:rsidP="00A81787">
            <w:pPr>
              <w:spacing w:before="60" w:after="60"/>
              <w:jc w:val="center"/>
              <w:rPr>
                <w:sz w:val="20"/>
                <w:szCs w:val="20"/>
              </w:rPr>
            </w:pPr>
            <w:r w:rsidRPr="00FA465D">
              <w:rPr>
                <w:sz w:val="20"/>
                <w:szCs w:val="20"/>
              </w:rPr>
              <w:t>03-12-25</w:t>
            </w:r>
          </w:p>
        </w:tc>
        <w:tc>
          <w:tcPr>
            <w:tcW w:w="1148" w:type="dxa"/>
          </w:tcPr>
          <w:p w14:paraId="7C1FCD50" w14:textId="13809D69" w:rsidR="00A81787" w:rsidRPr="00DF3801" w:rsidRDefault="00A81787" w:rsidP="00A81787">
            <w:pPr>
              <w:spacing w:before="60" w:after="60"/>
              <w:jc w:val="center"/>
              <w:rPr>
                <w:sz w:val="20"/>
                <w:szCs w:val="20"/>
              </w:rPr>
            </w:pPr>
          </w:p>
        </w:tc>
      </w:tr>
      <w:tr w:rsidR="00A81787" w:rsidRPr="002143E3" w14:paraId="78316926" w14:textId="77777777" w:rsidTr="004E4EB3">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37E79FD5" w14:textId="08DC2F79" w:rsidR="00A81787" w:rsidRPr="00DF3801" w:rsidRDefault="00A81787" w:rsidP="00A81787">
            <w:pPr>
              <w:spacing w:before="60" w:after="60"/>
              <w:rPr>
                <w:bCs/>
                <w:sz w:val="20"/>
                <w:szCs w:val="20"/>
                <w:lang w:val="en-US"/>
              </w:rPr>
            </w:pPr>
            <w:r w:rsidRPr="00FA465D">
              <w:rPr>
                <w:rFonts w:cs="Arial"/>
                <w:bCs/>
                <w:sz w:val="20"/>
                <w:szCs w:val="20"/>
                <w:lang w:val="en-US"/>
              </w:rPr>
              <w:t>Government Agencies (Campaign Advertising) Amendment Bill 2025</w:t>
            </w:r>
            <w:r>
              <w:rPr>
                <w:rFonts w:cs="Arial"/>
                <w:bCs/>
                <w:sz w:val="20"/>
                <w:szCs w:val="20"/>
                <w:lang w:val="en-US"/>
              </w:rPr>
              <w:t xml:space="preserve"> </w:t>
            </w:r>
            <w:r>
              <w:rPr>
                <w:rFonts w:cs="Arial"/>
                <w:b/>
                <w:bCs/>
                <w:sz w:val="20"/>
                <w:szCs w:val="20"/>
                <w:lang w:val="en-US"/>
              </w:rPr>
              <w:t xml:space="preserve"> </w:t>
            </w:r>
          </w:p>
        </w:tc>
        <w:tc>
          <w:tcPr>
            <w:tcW w:w="992" w:type="dxa"/>
          </w:tcPr>
          <w:p w14:paraId="0215E178" w14:textId="77777777" w:rsidR="00A81787" w:rsidRPr="00FA465D" w:rsidRDefault="00A81787" w:rsidP="00AB402A">
            <w:pPr>
              <w:jc w:val="center"/>
              <w:rPr>
                <w:sz w:val="20"/>
                <w:szCs w:val="20"/>
              </w:rPr>
            </w:pPr>
            <w:r w:rsidRPr="00FA465D">
              <w:rPr>
                <w:sz w:val="20"/>
                <w:szCs w:val="20"/>
              </w:rPr>
              <w:t>PMB</w:t>
            </w:r>
          </w:p>
          <w:p w14:paraId="4BEB7A5B" w14:textId="1C776807" w:rsidR="00A81787" w:rsidRPr="00DF3801" w:rsidRDefault="00A81787" w:rsidP="00AB402A">
            <w:pPr>
              <w:jc w:val="center"/>
              <w:rPr>
                <w:sz w:val="20"/>
                <w:szCs w:val="20"/>
              </w:rPr>
            </w:pPr>
            <w:r w:rsidRPr="00FA465D">
              <w:rPr>
                <w:sz w:val="20"/>
                <w:szCs w:val="20"/>
              </w:rPr>
              <w:t>++</w:t>
            </w:r>
          </w:p>
        </w:tc>
        <w:tc>
          <w:tcPr>
            <w:tcW w:w="1559" w:type="dxa"/>
          </w:tcPr>
          <w:p w14:paraId="23C1D5F1" w14:textId="2BDE8733" w:rsidR="00A81787" w:rsidRPr="00DF3801" w:rsidRDefault="00A81787" w:rsidP="00A81787">
            <w:pPr>
              <w:spacing w:before="60" w:after="60"/>
              <w:jc w:val="center"/>
              <w:rPr>
                <w:sz w:val="20"/>
                <w:szCs w:val="20"/>
              </w:rPr>
            </w:pPr>
            <w:r w:rsidRPr="00FA465D">
              <w:rPr>
                <w:sz w:val="20"/>
                <w:szCs w:val="20"/>
              </w:rPr>
              <w:t>04-12-25</w:t>
            </w:r>
          </w:p>
        </w:tc>
        <w:tc>
          <w:tcPr>
            <w:tcW w:w="1087" w:type="dxa"/>
            <w:gridSpan w:val="2"/>
          </w:tcPr>
          <w:p w14:paraId="5E395312" w14:textId="12F571EB" w:rsidR="00A81787" w:rsidRPr="00DF3801" w:rsidRDefault="00A81787" w:rsidP="00A81787">
            <w:pPr>
              <w:spacing w:before="60" w:after="60"/>
              <w:jc w:val="center"/>
              <w:rPr>
                <w:sz w:val="20"/>
                <w:szCs w:val="20"/>
              </w:rPr>
            </w:pPr>
            <w:r w:rsidRPr="00FA465D">
              <w:rPr>
                <w:sz w:val="20"/>
                <w:szCs w:val="20"/>
              </w:rPr>
              <w:t>04-12-25</w:t>
            </w:r>
          </w:p>
        </w:tc>
        <w:tc>
          <w:tcPr>
            <w:tcW w:w="1148" w:type="dxa"/>
          </w:tcPr>
          <w:p w14:paraId="5834AF2E" w14:textId="32360372" w:rsidR="00A81787" w:rsidRPr="00DF3801" w:rsidRDefault="00A81787" w:rsidP="00A81787">
            <w:pPr>
              <w:spacing w:before="60" w:after="60"/>
              <w:jc w:val="center"/>
              <w:rPr>
                <w:sz w:val="20"/>
                <w:szCs w:val="20"/>
              </w:rPr>
            </w:pPr>
          </w:p>
        </w:tc>
      </w:tr>
      <w:tr w:rsidR="00A81787" w:rsidRPr="002143E3" w14:paraId="3434B937" w14:textId="77777777" w:rsidTr="004E4EB3">
        <w:trPr>
          <w:cnfStyle w:val="000000100000" w:firstRow="0" w:lastRow="0" w:firstColumn="0" w:lastColumn="0" w:oddVBand="0" w:evenVBand="0" w:oddHBand="1" w:evenHBand="0" w:firstRowFirstColumn="0" w:firstRowLastColumn="0" w:lastRowFirstColumn="0" w:lastRowLastColumn="0"/>
          <w:jc w:val="center"/>
        </w:trPr>
        <w:tc>
          <w:tcPr>
            <w:tcW w:w="4395" w:type="dxa"/>
          </w:tcPr>
          <w:p w14:paraId="357BA0AE" w14:textId="6D1FF54C" w:rsidR="00A81787" w:rsidRPr="00DF3801" w:rsidRDefault="00A81787" w:rsidP="00A81787">
            <w:pPr>
              <w:spacing w:before="60" w:after="60"/>
              <w:rPr>
                <w:bCs/>
                <w:sz w:val="20"/>
                <w:szCs w:val="20"/>
                <w:lang w:val="en-US"/>
              </w:rPr>
            </w:pPr>
            <w:r w:rsidRPr="00FA465D">
              <w:rPr>
                <w:rFonts w:cs="Arial"/>
                <w:bCs/>
                <w:sz w:val="20"/>
                <w:szCs w:val="20"/>
                <w:lang w:val="en-US"/>
              </w:rPr>
              <w:t>Human Rights (Housing) Amendment Bill 2025</w:t>
            </w:r>
            <w:r>
              <w:rPr>
                <w:rFonts w:cs="Arial"/>
                <w:bCs/>
                <w:sz w:val="20"/>
                <w:szCs w:val="20"/>
                <w:lang w:val="en-US"/>
              </w:rPr>
              <w:t xml:space="preserve"> </w:t>
            </w:r>
            <w:r>
              <w:rPr>
                <w:rFonts w:cs="Arial"/>
                <w:b/>
                <w:bCs/>
                <w:sz w:val="20"/>
                <w:szCs w:val="20"/>
                <w:lang w:val="en-US"/>
              </w:rPr>
              <w:t xml:space="preserve"> </w:t>
            </w:r>
          </w:p>
        </w:tc>
        <w:tc>
          <w:tcPr>
            <w:tcW w:w="992" w:type="dxa"/>
          </w:tcPr>
          <w:p w14:paraId="7E1255E6" w14:textId="77777777" w:rsidR="00A81787" w:rsidRPr="00FA465D" w:rsidRDefault="00A81787" w:rsidP="00AB402A">
            <w:pPr>
              <w:jc w:val="center"/>
              <w:rPr>
                <w:sz w:val="20"/>
                <w:szCs w:val="20"/>
              </w:rPr>
            </w:pPr>
            <w:r w:rsidRPr="00FA465D">
              <w:rPr>
                <w:sz w:val="20"/>
                <w:szCs w:val="20"/>
              </w:rPr>
              <w:t>PMB</w:t>
            </w:r>
          </w:p>
          <w:p w14:paraId="20764AF9" w14:textId="77777777" w:rsidR="00A81787" w:rsidRPr="00FA465D" w:rsidRDefault="00A81787" w:rsidP="00AB402A">
            <w:pPr>
              <w:jc w:val="center"/>
              <w:rPr>
                <w:sz w:val="20"/>
                <w:szCs w:val="20"/>
              </w:rPr>
            </w:pPr>
            <w:r w:rsidRPr="00FA465D">
              <w:rPr>
                <w:sz w:val="20"/>
                <w:szCs w:val="20"/>
              </w:rPr>
              <w:t>++</w:t>
            </w:r>
          </w:p>
          <w:p w14:paraId="62D0027C" w14:textId="7526F404" w:rsidR="00A81787" w:rsidRPr="00DF3801" w:rsidRDefault="00A81787" w:rsidP="00AB402A">
            <w:pPr>
              <w:jc w:val="center"/>
              <w:rPr>
                <w:sz w:val="20"/>
                <w:szCs w:val="20"/>
              </w:rPr>
            </w:pPr>
            <w:r w:rsidRPr="00FA465D">
              <w:rPr>
                <w:sz w:val="20"/>
                <w:szCs w:val="20"/>
              </w:rPr>
              <w:t>*</w:t>
            </w:r>
          </w:p>
        </w:tc>
        <w:tc>
          <w:tcPr>
            <w:tcW w:w="1559" w:type="dxa"/>
          </w:tcPr>
          <w:p w14:paraId="60FC3E04" w14:textId="726C3B2E" w:rsidR="00A81787" w:rsidRPr="00DF3801" w:rsidRDefault="00A81787" w:rsidP="00A81787">
            <w:pPr>
              <w:spacing w:before="60" w:after="60"/>
              <w:jc w:val="center"/>
              <w:rPr>
                <w:sz w:val="20"/>
                <w:szCs w:val="20"/>
              </w:rPr>
            </w:pPr>
            <w:r w:rsidRPr="00FA465D">
              <w:rPr>
                <w:sz w:val="20"/>
                <w:szCs w:val="20"/>
              </w:rPr>
              <w:t>10-04-25</w:t>
            </w:r>
          </w:p>
        </w:tc>
        <w:tc>
          <w:tcPr>
            <w:tcW w:w="1087" w:type="dxa"/>
            <w:gridSpan w:val="2"/>
          </w:tcPr>
          <w:p w14:paraId="47E3F9AB" w14:textId="3D274C1F" w:rsidR="00A81787" w:rsidRPr="00DF3801" w:rsidRDefault="00A81787" w:rsidP="00A81787">
            <w:pPr>
              <w:spacing w:before="60" w:after="60"/>
              <w:jc w:val="center"/>
              <w:rPr>
                <w:sz w:val="20"/>
                <w:szCs w:val="20"/>
              </w:rPr>
            </w:pPr>
            <w:r w:rsidRPr="00FA465D">
              <w:rPr>
                <w:sz w:val="20"/>
                <w:szCs w:val="20"/>
              </w:rPr>
              <w:t>10-04-25</w:t>
            </w:r>
          </w:p>
        </w:tc>
        <w:tc>
          <w:tcPr>
            <w:tcW w:w="1148" w:type="dxa"/>
          </w:tcPr>
          <w:p w14:paraId="0FEDE346" w14:textId="27A01735" w:rsidR="00A81787" w:rsidRPr="00DF3801" w:rsidRDefault="00A81787" w:rsidP="00A81787">
            <w:pPr>
              <w:spacing w:before="60" w:after="60"/>
              <w:jc w:val="center"/>
              <w:rPr>
                <w:sz w:val="20"/>
                <w:szCs w:val="20"/>
              </w:rPr>
            </w:pPr>
            <w:r>
              <w:rPr>
                <w:sz w:val="20"/>
                <w:szCs w:val="20"/>
              </w:rPr>
              <w:t xml:space="preserve">02-09-25 </w:t>
            </w:r>
          </w:p>
        </w:tc>
      </w:tr>
      <w:tr w:rsidR="00A81787" w:rsidRPr="002143E3" w14:paraId="4167EABC" w14:textId="77777777" w:rsidTr="004E4EB3">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6240D61C" w14:textId="43A70CD8" w:rsidR="00A81787" w:rsidRPr="00DF3801" w:rsidRDefault="00A81787" w:rsidP="00A81787">
            <w:pPr>
              <w:spacing w:before="60" w:after="60"/>
              <w:rPr>
                <w:bCs/>
                <w:sz w:val="20"/>
                <w:szCs w:val="20"/>
                <w:lang w:val="en-US"/>
              </w:rPr>
            </w:pPr>
            <w:r w:rsidRPr="00FA465D">
              <w:rPr>
                <w:rFonts w:cs="Arial"/>
                <w:bCs/>
                <w:sz w:val="20"/>
                <w:szCs w:val="20"/>
                <w:lang w:val="en-US"/>
              </w:rPr>
              <w:t>Liquor Amendment Bill 2025</w:t>
            </w:r>
            <w:r>
              <w:rPr>
                <w:rFonts w:cs="Arial"/>
                <w:bCs/>
                <w:sz w:val="20"/>
                <w:szCs w:val="20"/>
                <w:lang w:val="en-US"/>
              </w:rPr>
              <w:t xml:space="preserve"> </w:t>
            </w:r>
            <w:r>
              <w:rPr>
                <w:rFonts w:cs="Arial"/>
                <w:b/>
                <w:bCs/>
                <w:sz w:val="20"/>
                <w:szCs w:val="20"/>
                <w:lang w:val="en-US"/>
              </w:rPr>
              <w:t xml:space="preserve"> </w:t>
            </w:r>
          </w:p>
        </w:tc>
        <w:tc>
          <w:tcPr>
            <w:tcW w:w="992" w:type="dxa"/>
          </w:tcPr>
          <w:p w14:paraId="6C62D27A" w14:textId="7AA483F8" w:rsidR="00A81787" w:rsidRPr="00DF3801" w:rsidRDefault="00A81787" w:rsidP="00AB402A">
            <w:pPr>
              <w:jc w:val="center"/>
              <w:rPr>
                <w:sz w:val="20"/>
                <w:szCs w:val="20"/>
              </w:rPr>
            </w:pPr>
            <w:r w:rsidRPr="00FA465D">
              <w:rPr>
                <w:sz w:val="20"/>
                <w:szCs w:val="20"/>
              </w:rPr>
              <w:t>++</w:t>
            </w:r>
          </w:p>
        </w:tc>
        <w:tc>
          <w:tcPr>
            <w:tcW w:w="1559" w:type="dxa"/>
          </w:tcPr>
          <w:p w14:paraId="26317826" w14:textId="1467C891" w:rsidR="00A81787" w:rsidRPr="00DF3801" w:rsidRDefault="00A81787" w:rsidP="00A81787">
            <w:pPr>
              <w:spacing w:before="60" w:after="60"/>
              <w:jc w:val="center"/>
              <w:rPr>
                <w:sz w:val="20"/>
                <w:szCs w:val="20"/>
              </w:rPr>
            </w:pPr>
            <w:r w:rsidRPr="00FA465D">
              <w:rPr>
                <w:sz w:val="20"/>
                <w:szCs w:val="20"/>
              </w:rPr>
              <w:t>21-10-25</w:t>
            </w:r>
          </w:p>
        </w:tc>
        <w:tc>
          <w:tcPr>
            <w:tcW w:w="1087" w:type="dxa"/>
            <w:gridSpan w:val="2"/>
          </w:tcPr>
          <w:p w14:paraId="52DB1DF3" w14:textId="6C8625BC" w:rsidR="00A81787" w:rsidRPr="00DF3801" w:rsidRDefault="00A81787" w:rsidP="00A81787">
            <w:pPr>
              <w:spacing w:before="60" w:after="60"/>
              <w:jc w:val="center"/>
              <w:rPr>
                <w:sz w:val="20"/>
                <w:szCs w:val="20"/>
              </w:rPr>
            </w:pPr>
            <w:r w:rsidRPr="00FA465D">
              <w:rPr>
                <w:sz w:val="20"/>
                <w:szCs w:val="20"/>
              </w:rPr>
              <w:t>21-10-25</w:t>
            </w:r>
          </w:p>
        </w:tc>
        <w:tc>
          <w:tcPr>
            <w:tcW w:w="1148" w:type="dxa"/>
          </w:tcPr>
          <w:p w14:paraId="3B18CC71" w14:textId="29B3FF35" w:rsidR="00A81787" w:rsidRPr="00DF3801" w:rsidRDefault="00A81787" w:rsidP="00A81787">
            <w:pPr>
              <w:spacing w:before="60" w:after="60"/>
              <w:jc w:val="center"/>
              <w:rPr>
                <w:sz w:val="20"/>
                <w:szCs w:val="20"/>
              </w:rPr>
            </w:pPr>
          </w:p>
        </w:tc>
      </w:tr>
      <w:tr w:rsidR="00A81787" w:rsidRPr="002143E3" w14:paraId="56CAA6F9" w14:textId="77777777" w:rsidTr="004E4EB3">
        <w:trPr>
          <w:cnfStyle w:val="000000100000" w:firstRow="0" w:lastRow="0" w:firstColumn="0" w:lastColumn="0" w:oddVBand="0" w:evenVBand="0" w:oddHBand="1" w:evenHBand="0" w:firstRowFirstColumn="0" w:firstRowLastColumn="0" w:lastRowFirstColumn="0" w:lastRowLastColumn="0"/>
          <w:jc w:val="center"/>
        </w:trPr>
        <w:tc>
          <w:tcPr>
            <w:tcW w:w="4395" w:type="dxa"/>
          </w:tcPr>
          <w:p w14:paraId="7ADE3AFB" w14:textId="71628CF0" w:rsidR="00A81787" w:rsidRPr="00DF3801" w:rsidRDefault="00A81787" w:rsidP="00A81787">
            <w:pPr>
              <w:spacing w:before="60" w:after="60"/>
              <w:rPr>
                <w:bCs/>
                <w:sz w:val="20"/>
                <w:szCs w:val="20"/>
                <w:lang w:val="en-US"/>
              </w:rPr>
            </w:pPr>
            <w:r w:rsidRPr="00FA465D">
              <w:rPr>
                <w:rFonts w:cs="Arial"/>
                <w:bCs/>
                <w:sz w:val="20"/>
                <w:szCs w:val="20"/>
                <w:lang w:val="en-US"/>
              </w:rPr>
              <w:t>Magistrates Court (Indicative Sentencing) Amendment Bill 2025</w:t>
            </w:r>
            <w:r>
              <w:rPr>
                <w:rFonts w:cs="Arial"/>
                <w:bCs/>
                <w:sz w:val="20"/>
                <w:szCs w:val="20"/>
                <w:lang w:val="en-US"/>
              </w:rPr>
              <w:t xml:space="preserve"> </w:t>
            </w:r>
            <w:r>
              <w:rPr>
                <w:rFonts w:cs="Arial"/>
                <w:b/>
                <w:bCs/>
                <w:sz w:val="20"/>
                <w:szCs w:val="20"/>
                <w:lang w:val="en-US"/>
              </w:rPr>
              <w:t xml:space="preserve"> </w:t>
            </w:r>
          </w:p>
        </w:tc>
        <w:tc>
          <w:tcPr>
            <w:tcW w:w="992" w:type="dxa"/>
          </w:tcPr>
          <w:p w14:paraId="6CC5C5E6" w14:textId="77777777" w:rsidR="00A81787" w:rsidRPr="00FA465D" w:rsidRDefault="00A81787" w:rsidP="00AB402A">
            <w:pPr>
              <w:jc w:val="center"/>
              <w:rPr>
                <w:sz w:val="20"/>
                <w:szCs w:val="20"/>
              </w:rPr>
            </w:pPr>
            <w:r w:rsidRPr="00FA465D">
              <w:rPr>
                <w:sz w:val="20"/>
                <w:szCs w:val="20"/>
              </w:rPr>
              <w:t>++</w:t>
            </w:r>
          </w:p>
          <w:p w14:paraId="3A899FCD" w14:textId="0F41B497" w:rsidR="00A81787" w:rsidRPr="00DF3801" w:rsidRDefault="00A81787" w:rsidP="00AB402A">
            <w:pPr>
              <w:jc w:val="center"/>
              <w:rPr>
                <w:sz w:val="20"/>
                <w:szCs w:val="20"/>
              </w:rPr>
            </w:pPr>
          </w:p>
        </w:tc>
        <w:tc>
          <w:tcPr>
            <w:tcW w:w="1559" w:type="dxa"/>
          </w:tcPr>
          <w:p w14:paraId="4CC4559C" w14:textId="7A460C5A" w:rsidR="00A81787" w:rsidRPr="00DF3801" w:rsidRDefault="00A81787" w:rsidP="00A81787">
            <w:pPr>
              <w:spacing w:before="60" w:after="60"/>
              <w:jc w:val="center"/>
              <w:rPr>
                <w:sz w:val="20"/>
                <w:szCs w:val="20"/>
              </w:rPr>
            </w:pPr>
            <w:r w:rsidRPr="00FA465D">
              <w:rPr>
                <w:sz w:val="20"/>
                <w:szCs w:val="20"/>
              </w:rPr>
              <w:t>30-10-25</w:t>
            </w:r>
          </w:p>
        </w:tc>
        <w:tc>
          <w:tcPr>
            <w:tcW w:w="1087" w:type="dxa"/>
            <w:gridSpan w:val="2"/>
          </w:tcPr>
          <w:p w14:paraId="23152F38" w14:textId="6C54C603" w:rsidR="00A81787" w:rsidRPr="00DF3801" w:rsidRDefault="00A81787" w:rsidP="00A81787">
            <w:pPr>
              <w:spacing w:before="60" w:after="60"/>
              <w:jc w:val="center"/>
              <w:rPr>
                <w:sz w:val="20"/>
                <w:szCs w:val="20"/>
              </w:rPr>
            </w:pPr>
            <w:r w:rsidRPr="00FA465D">
              <w:rPr>
                <w:sz w:val="20"/>
                <w:szCs w:val="20"/>
              </w:rPr>
              <w:t>30-10-25</w:t>
            </w:r>
          </w:p>
        </w:tc>
        <w:tc>
          <w:tcPr>
            <w:tcW w:w="1148" w:type="dxa"/>
          </w:tcPr>
          <w:p w14:paraId="7EC1403F" w14:textId="5E825620" w:rsidR="00A81787" w:rsidRPr="00DF3801" w:rsidRDefault="00A81787" w:rsidP="00A81787">
            <w:pPr>
              <w:spacing w:before="60" w:after="60"/>
              <w:jc w:val="center"/>
              <w:rPr>
                <w:sz w:val="20"/>
                <w:szCs w:val="20"/>
              </w:rPr>
            </w:pPr>
          </w:p>
        </w:tc>
      </w:tr>
      <w:tr w:rsidR="00A81787" w:rsidRPr="002143E3" w14:paraId="44E813D5" w14:textId="77777777" w:rsidTr="00ED548F">
        <w:trPr>
          <w:cnfStyle w:val="000000010000" w:firstRow="0" w:lastRow="0" w:firstColumn="0" w:lastColumn="0" w:oddVBand="0" w:evenVBand="0" w:oddHBand="0" w:evenHBand="1" w:firstRowFirstColumn="0" w:firstRowLastColumn="0" w:lastRowFirstColumn="0" w:lastRowLastColumn="0"/>
          <w:jc w:val="center"/>
        </w:trPr>
        <w:tc>
          <w:tcPr>
            <w:tcW w:w="4395" w:type="dxa"/>
            <w:tcBorders>
              <w:bottom w:val="nil"/>
            </w:tcBorders>
          </w:tcPr>
          <w:p w14:paraId="33EBB210" w14:textId="0B3D61E5" w:rsidR="00A81787" w:rsidRPr="00DF3801" w:rsidRDefault="00A81787" w:rsidP="00A81787">
            <w:pPr>
              <w:spacing w:before="60" w:after="60"/>
              <w:rPr>
                <w:bCs/>
                <w:sz w:val="20"/>
                <w:szCs w:val="20"/>
                <w:lang w:val="en-US"/>
              </w:rPr>
            </w:pPr>
            <w:r w:rsidRPr="00FA465D">
              <w:rPr>
                <w:rFonts w:cs="Arial"/>
                <w:bCs/>
                <w:sz w:val="20"/>
                <w:szCs w:val="20"/>
                <w:lang w:val="en-US"/>
              </w:rPr>
              <w:t>Payroll Tax Amendment Bill 2025</w:t>
            </w:r>
            <w:r>
              <w:rPr>
                <w:rFonts w:cs="Arial"/>
                <w:bCs/>
                <w:sz w:val="20"/>
                <w:szCs w:val="20"/>
                <w:lang w:val="en-US"/>
              </w:rPr>
              <w:t xml:space="preserve"> </w:t>
            </w:r>
            <w:r>
              <w:rPr>
                <w:rFonts w:cs="Arial"/>
                <w:b/>
                <w:bCs/>
                <w:sz w:val="20"/>
                <w:szCs w:val="20"/>
                <w:lang w:val="en-US"/>
              </w:rPr>
              <w:t xml:space="preserve"> </w:t>
            </w:r>
          </w:p>
        </w:tc>
        <w:tc>
          <w:tcPr>
            <w:tcW w:w="992" w:type="dxa"/>
            <w:tcBorders>
              <w:bottom w:val="nil"/>
            </w:tcBorders>
          </w:tcPr>
          <w:p w14:paraId="741AD6C4" w14:textId="4CE14AF5" w:rsidR="00A81787" w:rsidRPr="00DF3801" w:rsidRDefault="00A81787" w:rsidP="00AB402A">
            <w:pPr>
              <w:jc w:val="center"/>
              <w:rPr>
                <w:sz w:val="20"/>
                <w:szCs w:val="20"/>
              </w:rPr>
            </w:pPr>
            <w:r w:rsidRPr="00FA465D">
              <w:rPr>
                <w:sz w:val="20"/>
                <w:szCs w:val="20"/>
              </w:rPr>
              <w:t>++</w:t>
            </w:r>
          </w:p>
        </w:tc>
        <w:tc>
          <w:tcPr>
            <w:tcW w:w="1559" w:type="dxa"/>
            <w:tcBorders>
              <w:bottom w:val="nil"/>
            </w:tcBorders>
          </w:tcPr>
          <w:p w14:paraId="44AE1DEE" w14:textId="7A057EC1" w:rsidR="00A81787" w:rsidRPr="00DF3801" w:rsidRDefault="00A81787" w:rsidP="00A81787">
            <w:pPr>
              <w:spacing w:before="60" w:after="60"/>
              <w:jc w:val="center"/>
              <w:rPr>
                <w:sz w:val="20"/>
                <w:szCs w:val="20"/>
              </w:rPr>
            </w:pPr>
            <w:r w:rsidRPr="00FA465D">
              <w:rPr>
                <w:sz w:val="20"/>
                <w:szCs w:val="20"/>
              </w:rPr>
              <w:t>03-09-25</w:t>
            </w:r>
          </w:p>
        </w:tc>
        <w:tc>
          <w:tcPr>
            <w:tcW w:w="1087" w:type="dxa"/>
            <w:gridSpan w:val="2"/>
            <w:tcBorders>
              <w:bottom w:val="nil"/>
            </w:tcBorders>
          </w:tcPr>
          <w:p w14:paraId="66BF0FB2" w14:textId="3FDCA594" w:rsidR="00A81787" w:rsidRPr="00DF3801" w:rsidRDefault="00A81787" w:rsidP="00A81787">
            <w:pPr>
              <w:spacing w:before="60" w:after="60"/>
              <w:jc w:val="center"/>
              <w:rPr>
                <w:sz w:val="20"/>
                <w:szCs w:val="20"/>
              </w:rPr>
            </w:pPr>
            <w:r w:rsidRPr="00FA465D">
              <w:rPr>
                <w:sz w:val="20"/>
                <w:szCs w:val="20"/>
              </w:rPr>
              <w:t>03-09-25</w:t>
            </w:r>
          </w:p>
        </w:tc>
        <w:tc>
          <w:tcPr>
            <w:tcW w:w="1148" w:type="dxa"/>
            <w:tcBorders>
              <w:bottom w:val="nil"/>
            </w:tcBorders>
          </w:tcPr>
          <w:p w14:paraId="4ACA1081" w14:textId="0EC8F529" w:rsidR="00A81787" w:rsidRPr="00DF3801" w:rsidRDefault="00A81787" w:rsidP="00A81787">
            <w:pPr>
              <w:spacing w:before="60" w:after="60"/>
              <w:jc w:val="center"/>
              <w:rPr>
                <w:sz w:val="20"/>
                <w:szCs w:val="20"/>
              </w:rPr>
            </w:pPr>
            <w:r>
              <w:rPr>
                <w:sz w:val="20"/>
                <w:szCs w:val="20"/>
              </w:rPr>
              <w:t xml:space="preserve">02-12-25 </w:t>
            </w:r>
          </w:p>
        </w:tc>
      </w:tr>
      <w:tr w:rsidR="00A81787" w:rsidRPr="002143E3" w14:paraId="09CF7202" w14:textId="77777777" w:rsidTr="00ED548F">
        <w:trPr>
          <w:cnfStyle w:val="000000100000" w:firstRow="0" w:lastRow="0" w:firstColumn="0" w:lastColumn="0" w:oddVBand="0" w:evenVBand="0" w:oddHBand="1" w:evenHBand="0" w:firstRowFirstColumn="0" w:firstRowLastColumn="0" w:lastRowFirstColumn="0" w:lastRowLastColumn="0"/>
          <w:jc w:val="center"/>
        </w:trPr>
        <w:tc>
          <w:tcPr>
            <w:tcW w:w="4395" w:type="dxa"/>
            <w:tcBorders>
              <w:top w:val="nil"/>
              <w:bottom w:val="nil"/>
            </w:tcBorders>
          </w:tcPr>
          <w:p w14:paraId="194B93B3" w14:textId="4E71E9EE" w:rsidR="00A81787" w:rsidRPr="00DF3801" w:rsidRDefault="00A81787" w:rsidP="00A81787">
            <w:pPr>
              <w:spacing w:before="60" w:after="60"/>
              <w:rPr>
                <w:bCs/>
                <w:sz w:val="20"/>
                <w:szCs w:val="20"/>
                <w:lang w:val="en-US"/>
              </w:rPr>
            </w:pPr>
            <w:r w:rsidRPr="00FA465D">
              <w:rPr>
                <w:rFonts w:cs="Arial"/>
                <w:bCs/>
                <w:sz w:val="20"/>
                <w:szCs w:val="20"/>
                <w:lang w:val="en-US"/>
              </w:rPr>
              <w:t>Planning (Territory Priority Project) Amendment Bill 2025</w:t>
            </w:r>
            <w:r>
              <w:rPr>
                <w:rFonts w:cs="Arial"/>
                <w:bCs/>
                <w:sz w:val="20"/>
                <w:szCs w:val="20"/>
                <w:lang w:val="en-US"/>
              </w:rPr>
              <w:t xml:space="preserve"> </w:t>
            </w:r>
            <w:r>
              <w:rPr>
                <w:rFonts w:cs="Arial"/>
                <w:b/>
                <w:bCs/>
                <w:sz w:val="20"/>
                <w:szCs w:val="20"/>
                <w:lang w:val="en-US"/>
              </w:rPr>
              <w:t xml:space="preserve"> </w:t>
            </w:r>
          </w:p>
        </w:tc>
        <w:tc>
          <w:tcPr>
            <w:tcW w:w="992" w:type="dxa"/>
            <w:tcBorders>
              <w:top w:val="nil"/>
              <w:bottom w:val="nil"/>
            </w:tcBorders>
          </w:tcPr>
          <w:p w14:paraId="0328269B" w14:textId="77777777" w:rsidR="00A81787" w:rsidRPr="00FA465D" w:rsidRDefault="00A81787" w:rsidP="00AB402A">
            <w:pPr>
              <w:jc w:val="center"/>
              <w:rPr>
                <w:sz w:val="20"/>
                <w:szCs w:val="20"/>
              </w:rPr>
            </w:pPr>
            <w:r w:rsidRPr="00FA465D">
              <w:rPr>
                <w:sz w:val="20"/>
                <w:szCs w:val="20"/>
              </w:rPr>
              <w:t>++</w:t>
            </w:r>
          </w:p>
          <w:p w14:paraId="036DFA18" w14:textId="365DC54D" w:rsidR="00A81787" w:rsidRPr="00DF3801" w:rsidRDefault="00A81787" w:rsidP="00AB402A">
            <w:pPr>
              <w:jc w:val="center"/>
              <w:rPr>
                <w:sz w:val="20"/>
                <w:szCs w:val="20"/>
              </w:rPr>
            </w:pPr>
            <w:r w:rsidRPr="00FA465D">
              <w:rPr>
                <w:sz w:val="20"/>
                <w:szCs w:val="20"/>
              </w:rPr>
              <w:t>*</w:t>
            </w:r>
          </w:p>
        </w:tc>
        <w:tc>
          <w:tcPr>
            <w:tcW w:w="1559" w:type="dxa"/>
            <w:tcBorders>
              <w:top w:val="nil"/>
              <w:bottom w:val="nil"/>
            </w:tcBorders>
          </w:tcPr>
          <w:p w14:paraId="2D2029CF" w14:textId="4666EF45" w:rsidR="00A81787" w:rsidRPr="00DF3801" w:rsidRDefault="00A81787" w:rsidP="00A81787">
            <w:pPr>
              <w:spacing w:before="60" w:after="60"/>
              <w:jc w:val="center"/>
              <w:rPr>
                <w:sz w:val="20"/>
                <w:szCs w:val="20"/>
              </w:rPr>
            </w:pPr>
            <w:r w:rsidRPr="00FA465D">
              <w:rPr>
                <w:sz w:val="20"/>
                <w:szCs w:val="20"/>
              </w:rPr>
              <w:t>05-02-25</w:t>
            </w:r>
          </w:p>
        </w:tc>
        <w:tc>
          <w:tcPr>
            <w:tcW w:w="1087" w:type="dxa"/>
            <w:gridSpan w:val="2"/>
            <w:tcBorders>
              <w:top w:val="nil"/>
              <w:bottom w:val="nil"/>
            </w:tcBorders>
          </w:tcPr>
          <w:p w14:paraId="45F0C1CA" w14:textId="75F601CE" w:rsidR="00A81787" w:rsidRPr="00DF3801" w:rsidRDefault="00A81787" w:rsidP="00A81787">
            <w:pPr>
              <w:spacing w:before="60" w:after="60"/>
              <w:jc w:val="center"/>
              <w:rPr>
                <w:sz w:val="20"/>
                <w:szCs w:val="20"/>
              </w:rPr>
            </w:pPr>
            <w:r w:rsidRPr="00FA465D">
              <w:rPr>
                <w:sz w:val="20"/>
                <w:szCs w:val="20"/>
              </w:rPr>
              <w:t>05-02-25</w:t>
            </w:r>
          </w:p>
        </w:tc>
        <w:tc>
          <w:tcPr>
            <w:tcW w:w="1148" w:type="dxa"/>
            <w:tcBorders>
              <w:top w:val="nil"/>
              <w:bottom w:val="nil"/>
            </w:tcBorders>
          </w:tcPr>
          <w:p w14:paraId="4047492F" w14:textId="79B03092" w:rsidR="00A81787" w:rsidRPr="00DF3801" w:rsidRDefault="00A81787" w:rsidP="00A81787">
            <w:pPr>
              <w:spacing w:before="60" w:after="60"/>
              <w:jc w:val="center"/>
              <w:rPr>
                <w:sz w:val="20"/>
                <w:szCs w:val="20"/>
              </w:rPr>
            </w:pPr>
            <w:r>
              <w:rPr>
                <w:sz w:val="20"/>
                <w:szCs w:val="20"/>
              </w:rPr>
              <w:t xml:space="preserve">06-05-25 </w:t>
            </w:r>
          </w:p>
        </w:tc>
      </w:tr>
      <w:tr w:rsidR="00A81787" w:rsidRPr="002143E3" w14:paraId="68B022A0" w14:textId="77777777" w:rsidTr="00F57D8F">
        <w:trPr>
          <w:cnfStyle w:val="010000000000" w:firstRow="0" w:lastRow="1" w:firstColumn="0" w:lastColumn="0" w:oddVBand="0" w:evenVBand="0" w:oddHBand="0" w:evenHBand="0" w:firstRowFirstColumn="0" w:firstRowLastColumn="0" w:lastRowFirstColumn="0" w:lastRowLastColumn="0"/>
          <w:jc w:val="center"/>
        </w:trPr>
        <w:tc>
          <w:tcPr>
            <w:tcW w:w="4395" w:type="dxa"/>
            <w:tcBorders>
              <w:top w:val="nil"/>
              <w:bottom w:val="single" w:sz="4" w:space="0" w:color="auto"/>
            </w:tcBorders>
            <w:shd w:val="clear" w:color="auto" w:fill="E7E6E6" w:themeFill="background2"/>
          </w:tcPr>
          <w:p w14:paraId="2F47F3E5" w14:textId="7744513D" w:rsidR="00A81787" w:rsidRPr="00ED548F" w:rsidRDefault="00A81787" w:rsidP="00A81787">
            <w:pPr>
              <w:spacing w:before="60" w:after="60"/>
              <w:ind w:right="-103"/>
              <w:rPr>
                <w:b w:val="0"/>
                <w:sz w:val="20"/>
                <w:szCs w:val="20"/>
                <w:lang w:val="en-US"/>
              </w:rPr>
            </w:pPr>
            <w:r w:rsidRPr="00ED548F">
              <w:rPr>
                <w:rFonts w:cs="Arial"/>
                <w:b w:val="0"/>
                <w:sz w:val="20"/>
                <w:szCs w:val="20"/>
                <w:lang w:val="en-US"/>
              </w:rPr>
              <w:t xml:space="preserve">Public Sector (Closing the Gap) Legislation Amendment Bill 2025  </w:t>
            </w:r>
          </w:p>
        </w:tc>
        <w:tc>
          <w:tcPr>
            <w:tcW w:w="992" w:type="dxa"/>
            <w:tcBorders>
              <w:top w:val="nil"/>
              <w:bottom w:val="single" w:sz="4" w:space="0" w:color="auto"/>
            </w:tcBorders>
            <w:shd w:val="clear" w:color="auto" w:fill="E7E6E6" w:themeFill="background2"/>
          </w:tcPr>
          <w:p w14:paraId="12ED8946" w14:textId="77777777" w:rsidR="00A81787" w:rsidRPr="00ED548F" w:rsidRDefault="00A81787" w:rsidP="00AB402A">
            <w:pPr>
              <w:jc w:val="center"/>
              <w:rPr>
                <w:b w:val="0"/>
                <w:sz w:val="20"/>
                <w:szCs w:val="20"/>
              </w:rPr>
            </w:pPr>
            <w:r w:rsidRPr="00ED548F">
              <w:rPr>
                <w:b w:val="0"/>
                <w:sz w:val="20"/>
                <w:szCs w:val="20"/>
              </w:rPr>
              <w:t>PMB</w:t>
            </w:r>
          </w:p>
          <w:p w14:paraId="3DB7FC80" w14:textId="77777777" w:rsidR="00A81787" w:rsidRPr="00ED548F" w:rsidRDefault="00A81787" w:rsidP="00AB402A">
            <w:pPr>
              <w:jc w:val="center"/>
              <w:rPr>
                <w:b w:val="0"/>
                <w:sz w:val="20"/>
                <w:szCs w:val="20"/>
              </w:rPr>
            </w:pPr>
            <w:r w:rsidRPr="00ED548F">
              <w:rPr>
                <w:b w:val="0"/>
                <w:sz w:val="20"/>
                <w:szCs w:val="20"/>
              </w:rPr>
              <w:t>++</w:t>
            </w:r>
          </w:p>
          <w:p w14:paraId="76646F3F" w14:textId="565E8B92" w:rsidR="00A81787" w:rsidRPr="00ED548F" w:rsidRDefault="00A81787" w:rsidP="00AB402A">
            <w:pPr>
              <w:jc w:val="center"/>
              <w:rPr>
                <w:b w:val="0"/>
                <w:sz w:val="20"/>
                <w:szCs w:val="20"/>
              </w:rPr>
            </w:pPr>
            <w:r w:rsidRPr="00ED548F">
              <w:rPr>
                <w:b w:val="0"/>
                <w:sz w:val="20"/>
                <w:szCs w:val="20"/>
              </w:rPr>
              <w:t>*</w:t>
            </w:r>
          </w:p>
        </w:tc>
        <w:tc>
          <w:tcPr>
            <w:tcW w:w="1559" w:type="dxa"/>
            <w:tcBorders>
              <w:top w:val="nil"/>
              <w:bottom w:val="single" w:sz="4" w:space="0" w:color="auto"/>
            </w:tcBorders>
            <w:shd w:val="clear" w:color="auto" w:fill="E7E6E6" w:themeFill="background2"/>
          </w:tcPr>
          <w:p w14:paraId="060CB764" w14:textId="041D4E6A" w:rsidR="00A81787" w:rsidRPr="00ED548F" w:rsidRDefault="00A81787" w:rsidP="00A81787">
            <w:pPr>
              <w:spacing w:before="60" w:after="60"/>
              <w:jc w:val="center"/>
              <w:rPr>
                <w:b w:val="0"/>
                <w:sz w:val="20"/>
                <w:szCs w:val="20"/>
              </w:rPr>
            </w:pPr>
            <w:r w:rsidRPr="00ED548F">
              <w:rPr>
                <w:b w:val="0"/>
                <w:sz w:val="20"/>
                <w:szCs w:val="20"/>
              </w:rPr>
              <w:t>26-06-25</w:t>
            </w:r>
          </w:p>
        </w:tc>
        <w:tc>
          <w:tcPr>
            <w:tcW w:w="1087" w:type="dxa"/>
            <w:gridSpan w:val="2"/>
            <w:tcBorders>
              <w:top w:val="nil"/>
              <w:bottom w:val="single" w:sz="4" w:space="0" w:color="auto"/>
            </w:tcBorders>
            <w:shd w:val="clear" w:color="auto" w:fill="E7E6E6" w:themeFill="background2"/>
          </w:tcPr>
          <w:p w14:paraId="30E43DFD" w14:textId="7355DAF9" w:rsidR="00A81787" w:rsidRPr="00ED548F" w:rsidRDefault="00A81787" w:rsidP="00A81787">
            <w:pPr>
              <w:spacing w:before="60" w:after="60"/>
              <w:jc w:val="center"/>
              <w:rPr>
                <w:b w:val="0"/>
                <w:sz w:val="20"/>
                <w:szCs w:val="20"/>
              </w:rPr>
            </w:pPr>
            <w:r w:rsidRPr="00ED548F">
              <w:rPr>
                <w:b w:val="0"/>
                <w:sz w:val="20"/>
                <w:szCs w:val="20"/>
              </w:rPr>
              <w:t>26-06-25</w:t>
            </w:r>
          </w:p>
        </w:tc>
        <w:tc>
          <w:tcPr>
            <w:tcW w:w="1148" w:type="dxa"/>
            <w:tcBorders>
              <w:top w:val="nil"/>
              <w:bottom w:val="single" w:sz="4" w:space="0" w:color="auto"/>
            </w:tcBorders>
            <w:shd w:val="clear" w:color="auto" w:fill="E7E6E6" w:themeFill="background2"/>
          </w:tcPr>
          <w:p w14:paraId="3F2AD167" w14:textId="3FBE7193" w:rsidR="00A81787" w:rsidRPr="00ED548F" w:rsidRDefault="00A81787" w:rsidP="00A81787">
            <w:pPr>
              <w:spacing w:before="60" w:after="60"/>
              <w:jc w:val="center"/>
              <w:rPr>
                <w:b w:val="0"/>
                <w:sz w:val="20"/>
                <w:szCs w:val="20"/>
              </w:rPr>
            </w:pPr>
            <w:r w:rsidRPr="00ED548F">
              <w:rPr>
                <w:b w:val="0"/>
                <w:sz w:val="20"/>
                <w:szCs w:val="20"/>
              </w:rPr>
              <w:t xml:space="preserve">21-10-25 </w:t>
            </w:r>
          </w:p>
        </w:tc>
      </w:tr>
    </w:tbl>
    <w:p w14:paraId="792F572E" w14:textId="77777777" w:rsidR="00386B99" w:rsidRPr="006C7817" w:rsidRDefault="00386B99" w:rsidP="00AB402A">
      <w:pPr>
        <w:spacing w:after="0"/>
        <w:ind w:left="709" w:hanging="709"/>
        <w:rPr>
          <w:sz w:val="32"/>
          <w:szCs w:val="32"/>
        </w:rPr>
      </w:pPr>
    </w:p>
    <w:tbl>
      <w:tblPr>
        <w:tblStyle w:val="TableGrid1"/>
        <w:tblW w:w="9214" w:type="dxa"/>
        <w:jc w:val="center"/>
        <w:tblLook w:val="04E0" w:firstRow="1" w:lastRow="1" w:firstColumn="1" w:lastColumn="0" w:noHBand="0" w:noVBand="1"/>
      </w:tblPr>
      <w:tblGrid>
        <w:gridCol w:w="4395"/>
        <w:gridCol w:w="1134"/>
        <w:gridCol w:w="1843"/>
        <w:gridCol w:w="1842"/>
      </w:tblGrid>
      <w:tr w:rsidR="00D46FEB" w:rsidRPr="002143E3" w14:paraId="3C086FA6" w14:textId="77777777" w:rsidTr="001033ED">
        <w:trPr>
          <w:cnfStyle w:val="100000000000" w:firstRow="1" w:lastRow="0" w:firstColumn="0" w:lastColumn="0" w:oddVBand="0" w:evenVBand="0" w:oddHBand="0" w:evenHBand="0" w:firstRowFirstColumn="0" w:firstRowLastColumn="0" w:lastRowFirstColumn="0" w:lastRowLastColumn="0"/>
          <w:jc w:val="center"/>
        </w:trPr>
        <w:tc>
          <w:tcPr>
            <w:tcW w:w="4395" w:type="dxa"/>
            <w:vAlign w:val="center"/>
          </w:tcPr>
          <w:p w14:paraId="3C408339" w14:textId="528FB50C" w:rsidR="00D46FEB" w:rsidRPr="004E4EB3" w:rsidRDefault="00D46FEB" w:rsidP="00407257">
            <w:pPr>
              <w:spacing w:before="50" w:after="50"/>
              <w:jc w:val="center"/>
              <w:rPr>
                <w:b w:val="0"/>
              </w:rPr>
            </w:pPr>
            <w:r w:rsidRPr="004E4EB3">
              <w:t>Agreement in Principle Negatived</w:t>
            </w:r>
          </w:p>
        </w:tc>
        <w:tc>
          <w:tcPr>
            <w:tcW w:w="1134" w:type="dxa"/>
            <w:vAlign w:val="center"/>
          </w:tcPr>
          <w:p w14:paraId="6842AE11" w14:textId="77777777" w:rsidR="00D46FEB" w:rsidRPr="004E4EB3" w:rsidRDefault="00D46FEB" w:rsidP="00AB376A">
            <w:pPr>
              <w:jc w:val="center"/>
              <w:rPr>
                <w:b w:val="0"/>
              </w:rPr>
            </w:pPr>
            <w:r w:rsidRPr="004E4EB3">
              <w:t>PMB</w:t>
            </w:r>
          </w:p>
          <w:p w14:paraId="28072303" w14:textId="77777777" w:rsidR="00D46FEB" w:rsidRDefault="00D46FEB" w:rsidP="00AB376A">
            <w:pPr>
              <w:jc w:val="center"/>
              <w:rPr>
                <w:b w:val="0"/>
              </w:rPr>
            </w:pPr>
            <w:r w:rsidRPr="004E4EB3">
              <w:t>*</w:t>
            </w:r>
          </w:p>
          <w:p w14:paraId="24073B73" w14:textId="37629746" w:rsidR="00A81787" w:rsidRPr="004E4EB3" w:rsidRDefault="00A81787" w:rsidP="00AB376A">
            <w:pPr>
              <w:jc w:val="center"/>
            </w:pPr>
            <w:r>
              <w:t>++</w:t>
            </w:r>
          </w:p>
        </w:tc>
        <w:tc>
          <w:tcPr>
            <w:tcW w:w="1843" w:type="dxa"/>
            <w:vAlign w:val="center"/>
          </w:tcPr>
          <w:p w14:paraId="08B4A5AC" w14:textId="563A02E6" w:rsidR="00D46FEB" w:rsidRPr="004E4EB3" w:rsidRDefault="00D46FEB" w:rsidP="00407257">
            <w:pPr>
              <w:spacing w:before="50" w:after="50"/>
              <w:jc w:val="center"/>
            </w:pPr>
            <w:r w:rsidRPr="004E4EB3">
              <w:t>Introduced</w:t>
            </w:r>
          </w:p>
        </w:tc>
        <w:tc>
          <w:tcPr>
            <w:tcW w:w="1842" w:type="dxa"/>
            <w:vAlign w:val="center"/>
          </w:tcPr>
          <w:p w14:paraId="497C2E49" w14:textId="640081C8" w:rsidR="00D46FEB" w:rsidRPr="004E4EB3" w:rsidRDefault="00D46FEB" w:rsidP="00407257">
            <w:pPr>
              <w:spacing w:before="50" w:after="50"/>
              <w:jc w:val="center"/>
              <w:rPr>
                <w:b w:val="0"/>
              </w:rPr>
            </w:pPr>
            <w:r w:rsidRPr="004E4EB3">
              <w:t>Date Negatived</w:t>
            </w:r>
          </w:p>
        </w:tc>
      </w:tr>
      <w:tr w:rsidR="00D46FEB" w:rsidRPr="002143E3" w14:paraId="596FE662" w14:textId="77777777" w:rsidTr="00ED548F">
        <w:trPr>
          <w:cnfStyle w:val="010000000000" w:firstRow="0" w:lastRow="1" w:firstColumn="0" w:lastColumn="0" w:oddVBand="0" w:evenVBand="0" w:oddHBand="0" w:evenHBand="0" w:firstRowFirstColumn="0" w:firstRowLastColumn="0" w:lastRowFirstColumn="0" w:lastRowLastColumn="0"/>
          <w:jc w:val="center"/>
        </w:trPr>
        <w:tc>
          <w:tcPr>
            <w:tcW w:w="4395" w:type="dxa"/>
            <w:shd w:val="clear" w:color="auto" w:fill="F2F2F2" w:themeFill="background1" w:themeFillShade="F2"/>
          </w:tcPr>
          <w:p w14:paraId="12F88396" w14:textId="3FCF5D1D" w:rsidR="00D46FEB" w:rsidRPr="00ED548F" w:rsidRDefault="00A81787" w:rsidP="006C7817">
            <w:pPr>
              <w:spacing w:before="60" w:after="60"/>
              <w:rPr>
                <w:b w:val="0"/>
                <w:sz w:val="20"/>
              </w:rPr>
            </w:pPr>
            <w:r w:rsidRPr="00ED548F">
              <w:rPr>
                <w:rFonts w:cs="Arial"/>
                <w:b w:val="0"/>
                <w:sz w:val="20"/>
                <w:szCs w:val="20"/>
                <w:lang w:val="en-US"/>
              </w:rPr>
              <w:t xml:space="preserve">Planning (Ainslie Volcanics) Amendment Bill 2025  </w:t>
            </w:r>
          </w:p>
        </w:tc>
        <w:tc>
          <w:tcPr>
            <w:tcW w:w="1134" w:type="dxa"/>
            <w:shd w:val="clear" w:color="auto" w:fill="F2F2F2" w:themeFill="background1" w:themeFillShade="F2"/>
          </w:tcPr>
          <w:p w14:paraId="1690A1A5" w14:textId="28B4325A" w:rsidR="00D46FEB" w:rsidRPr="00ED548F" w:rsidRDefault="00A81787" w:rsidP="006C7817">
            <w:pPr>
              <w:spacing w:before="60" w:after="60"/>
              <w:jc w:val="center"/>
              <w:rPr>
                <w:b w:val="0"/>
                <w:sz w:val="20"/>
              </w:rPr>
            </w:pPr>
            <w:r w:rsidRPr="00ED548F">
              <w:rPr>
                <w:b w:val="0"/>
                <w:sz w:val="20"/>
              </w:rPr>
              <w:t>PMB</w:t>
            </w:r>
          </w:p>
        </w:tc>
        <w:tc>
          <w:tcPr>
            <w:tcW w:w="1843" w:type="dxa"/>
            <w:shd w:val="clear" w:color="auto" w:fill="F2F2F2" w:themeFill="background1" w:themeFillShade="F2"/>
          </w:tcPr>
          <w:p w14:paraId="1BDE7E9C" w14:textId="45B100AC" w:rsidR="00D46FEB" w:rsidRPr="00ED548F" w:rsidRDefault="00A81787" w:rsidP="006C7817">
            <w:pPr>
              <w:spacing w:before="60" w:after="60"/>
              <w:jc w:val="center"/>
              <w:rPr>
                <w:b w:val="0"/>
                <w:sz w:val="20"/>
              </w:rPr>
            </w:pPr>
            <w:r w:rsidRPr="00ED548F">
              <w:rPr>
                <w:b w:val="0"/>
                <w:sz w:val="20"/>
              </w:rPr>
              <w:t>20-03-25</w:t>
            </w:r>
          </w:p>
        </w:tc>
        <w:tc>
          <w:tcPr>
            <w:tcW w:w="1842" w:type="dxa"/>
            <w:shd w:val="clear" w:color="auto" w:fill="F2F2F2" w:themeFill="background1" w:themeFillShade="F2"/>
          </w:tcPr>
          <w:p w14:paraId="492CDEE5" w14:textId="643C99E9" w:rsidR="00D46FEB" w:rsidRPr="00ED548F" w:rsidRDefault="00A81787" w:rsidP="006C7817">
            <w:pPr>
              <w:spacing w:before="60" w:after="60"/>
              <w:jc w:val="center"/>
              <w:rPr>
                <w:b w:val="0"/>
                <w:sz w:val="20"/>
              </w:rPr>
            </w:pPr>
            <w:r w:rsidRPr="00ED548F">
              <w:rPr>
                <w:b w:val="0"/>
                <w:sz w:val="20"/>
              </w:rPr>
              <w:t>08-04-25</w:t>
            </w:r>
          </w:p>
        </w:tc>
      </w:tr>
    </w:tbl>
    <w:p w14:paraId="12E6D330" w14:textId="77777777" w:rsidR="00D46FEB" w:rsidRPr="00AB402A" w:rsidRDefault="00D46FEB" w:rsidP="00120838">
      <w:pPr>
        <w:ind w:left="709" w:hanging="709"/>
        <w:rPr>
          <w:sz w:val="18"/>
          <w:szCs w:val="18"/>
        </w:rPr>
      </w:pPr>
    </w:p>
    <w:p w14:paraId="7ECEF7B6" w14:textId="77777777" w:rsidR="0017231A" w:rsidRDefault="0017231A" w:rsidP="00AB402A">
      <w:pPr>
        <w:sectPr w:rsidR="0017231A" w:rsidSect="00025E37">
          <w:footerReference w:type="default" r:id="rId14"/>
          <w:footerReference w:type="first" r:id="rId15"/>
          <w:pgSz w:w="11906" w:h="16838"/>
          <w:pgMar w:top="1134" w:right="1440" w:bottom="993" w:left="1418" w:header="709" w:footer="603" w:gutter="0"/>
          <w:cols w:space="708"/>
          <w:docGrid w:linePitch="360"/>
        </w:sectPr>
      </w:pPr>
    </w:p>
    <w:p w14:paraId="28CD7B0F" w14:textId="2BF4BC21" w:rsidR="0093739C" w:rsidRDefault="0017231A" w:rsidP="0093739C">
      <w:pPr>
        <w:pStyle w:val="Heading2"/>
        <w:numPr>
          <w:ilvl w:val="0"/>
          <w:numId w:val="0"/>
        </w:numPr>
        <w:ind w:left="709" w:hanging="709"/>
      </w:pPr>
      <w:bookmarkStart w:id="146" w:name="_Toc233728478"/>
      <w:r w:rsidRPr="0017231A">
        <w:lastRenderedPageBreak/>
        <w:t>Committees</w:t>
      </w:r>
      <w:bookmarkEnd w:id="146"/>
    </w:p>
    <w:p w14:paraId="11272A39" w14:textId="77777777" w:rsidR="0017231A" w:rsidRPr="00C65C21" w:rsidRDefault="0017231A" w:rsidP="0017231A">
      <w:pPr>
        <w:pStyle w:val="Heading3"/>
      </w:pPr>
      <w:bookmarkStart w:id="147" w:name="_Toc155870137"/>
      <w:bookmarkStart w:id="148" w:name="_Toc182303471"/>
      <w:bookmarkStart w:id="149" w:name="_Toc233728479"/>
      <w:r w:rsidRPr="00C65C21">
        <w:t>Standing Committees</w:t>
      </w:r>
      <w:bookmarkEnd w:id="147"/>
      <w:bookmarkEnd w:id="148"/>
      <w:bookmarkEnd w:id="149"/>
    </w:p>
    <w:p w14:paraId="268B7D6A" w14:textId="77777777" w:rsidR="0017231A" w:rsidRPr="006432F5" w:rsidRDefault="0017231A" w:rsidP="006432F5">
      <w:pPr>
        <w:pStyle w:val="Heading4"/>
      </w:pPr>
      <w:bookmarkStart w:id="150" w:name="_Toc155870138"/>
      <w:bookmarkStart w:id="151" w:name="_Toc182303472"/>
      <w:bookmarkStart w:id="152" w:name="_Toc233728480"/>
      <w:r w:rsidRPr="006432F5">
        <w:t>Administration and Procedure</w:t>
      </w:r>
      <w:bookmarkEnd w:id="150"/>
      <w:bookmarkEnd w:id="151"/>
      <w:bookmarkEnd w:id="152"/>
    </w:p>
    <w:p w14:paraId="6DB8BC81" w14:textId="77777777" w:rsidR="00674360" w:rsidRPr="00266F51" w:rsidRDefault="00674360" w:rsidP="00A359DF">
      <w:pPr>
        <w:spacing w:before="120" w:after="0"/>
      </w:pPr>
      <w:r w:rsidRPr="00266F51">
        <w:t>Formation:</w:t>
      </w:r>
      <w:r w:rsidRPr="00266F51">
        <w:tab/>
      </w:r>
      <w:r w:rsidRPr="00266F51">
        <w:tab/>
      </w:r>
      <w:r>
        <w:t>6 November 2024</w:t>
      </w:r>
    </w:p>
    <w:p w14:paraId="63249D64" w14:textId="77777777" w:rsidR="00674360" w:rsidRPr="00266F51" w:rsidRDefault="00674360" w:rsidP="00A359DF">
      <w:pPr>
        <w:spacing w:before="120" w:after="0"/>
      </w:pPr>
      <w:r w:rsidRPr="00266F51">
        <w:t xml:space="preserve">Pursuant </w:t>
      </w:r>
      <w:proofErr w:type="gramStart"/>
      <w:r w:rsidRPr="00266F51">
        <w:t>to:</w:t>
      </w:r>
      <w:proofErr w:type="gramEnd"/>
      <w:r w:rsidRPr="00266F51">
        <w:tab/>
      </w:r>
      <w:r w:rsidRPr="00266F51">
        <w:tab/>
        <w:t>Standing order</w:t>
      </w:r>
    </w:p>
    <w:p w14:paraId="0EB70156" w14:textId="49DB918B" w:rsidR="00674360" w:rsidRPr="00266F51" w:rsidRDefault="00674360" w:rsidP="00A359DF">
      <w:pPr>
        <w:spacing w:before="120" w:after="0"/>
      </w:pPr>
      <w:r w:rsidRPr="00266F51">
        <w:t>Committee Members:</w:t>
      </w:r>
      <w:r w:rsidRPr="00266F51">
        <w:tab/>
        <w:t>The Speaker</w:t>
      </w:r>
      <w:r>
        <w:t>,</w:t>
      </w:r>
      <w:r w:rsidRPr="00266F51">
        <w:t xml:space="preserve"> Mr </w:t>
      </w:r>
      <w:r>
        <w:t>Jeremy Hanson CSC (</w:t>
      </w:r>
      <w:r w:rsidRPr="00266F51">
        <w:t>Chair</w:t>
      </w:r>
      <w:r>
        <w:t xml:space="preserve"> from 2 December 2025</w:t>
      </w:r>
      <w:r w:rsidRPr="00266F51">
        <w:t>)</w:t>
      </w:r>
    </w:p>
    <w:p w14:paraId="1DBB0B53" w14:textId="1BE64AFE" w:rsidR="00674360" w:rsidRPr="00266F51" w:rsidRDefault="00674360" w:rsidP="00A359DF">
      <w:pPr>
        <w:spacing w:before="120" w:after="0"/>
        <w:ind w:left="1440" w:firstLine="720"/>
      </w:pPr>
      <w:r>
        <w:t>Ms Caitlin Tough</w:t>
      </w:r>
      <w:r w:rsidRPr="00266F51">
        <w:t xml:space="preserve"> (Deputy Chair)</w:t>
      </w:r>
    </w:p>
    <w:p w14:paraId="2BAE22C8" w14:textId="7446E517" w:rsidR="00674360" w:rsidRPr="00266F51" w:rsidRDefault="00674360" w:rsidP="00A359DF">
      <w:pPr>
        <w:spacing w:before="120" w:after="0"/>
        <w:ind w:left="1440" w:firstLine="720"/>
      </w:pPr>
      <w:r>
        <w:t xml:space="preserve">Mr Ed Cocks </w:t>
      </w:r>
    </w:p>
    <w:p w14:paraId="52790BE7" w14:textId="55BED30F" w:rsidR="00674360" w:rsidRDefault="00674360" w:rsidP="00A359DF">
      <w:pPr>
        <w:spacing w:before="120" w:after="0"/>
        <w:ind w:left="1440" w:firstLine="720"/>
      </w:pPr>
      <w:r w:rsidRPr="00266F51">
        <w:t xml:space="preserve">Miss Laura Nuttall </w:t>
      </w:r>
    </w:p>
    <w:p w14:paraId="08CA6E12" w14:textId="0C167286" w:rsidR="00674360" w:rsidRPr="00266F51" w:rsidRDefault="00674360" w:rsidP="00A359DF">
      <w:pPr>
        <w:spacing w:before="120" w:after="0"/>
      </w:pPr>
      <w:r>
        <w:t>Past Member:</w:t>
      </w:r>
      <w:r>
        <w:tab/>
      </w:r>
      <w:r>
        <w:tab/>
      </w:r>
      <w:r w:rsidRPr="00266F51">
        <w:t xml:space="preserve">Mr Mark Parton </w:t>
      </w:r>
      <w:r>
        <w:t>(</w:t>
      </w:r>
      <w:r w:rsidRPr="00266F51">
        <w:t>Chair</w:t>
      </w:r>
      <w:r>
        <w:t xml:space="preserve"> from 6 November 2024 to 10 November 2025</w:t>
      </w:r>
      <w:r w:rsidRPr="00266F51">
        <w:t>)</w:t>
      </w:r>
    </w:p>
    <w:p w14:paraId="69560074" w14:textId="77777777" w:rsidR="0017231A" w:rsidRPr="006432F5" w:rsidRDefault="0017231A" w:rsidP="00F12958">
      <w:pPr>
        <w:pStyle w:val="Heading5"/>
        <w:spacing w:before="240"/>
      </w:pPr>
      <w:r w:rsidRPr="006432F5">
        <w:t>Resolution of establishment:</w:t>
      </w:r>
    </w:p>
    <w:p w14:paraId="47CD69CC" w14:textId="6472FF48" w:rsidR="00674360" w:rsidRDefault="00674360" w:rsidP="004B3DF2">
      <w:pPr>
        <w:pStyle w:val="Listalpha0"/>
        <w:numPr>
          <w:ilvl w:val="0"/>
          <w:numId w:val="0"/>
        </w:numPr>
        <w:spacing w:after="0"/>
        <w:ind w:left="851" w:hanging="851"/>
      </w:pPr>
      <w:r w:rsidRPr="00674360">
        <w:t>The Standing Committee on Administration and Procedure is established under standing order 16:</w:t>
      </w:r>
    </w:p>
    <w:p w14:paraId="235C4A5E" w14:textId="018E367F" w:rsidR="0017231A" w:rsidRPr="00C65C21" w:rsidRDefault="0017231A" w:rsidP="004B3DF2">
      <w:pPr>
        <w:pStyle w:val="Listalpha0"/>
        <w:numPr>
          <w:ilvl w:val="0"/>
          <w:numId w:val="0"/>
        </w:numPr>
        <w:spacing w:after="0"/>
        <w:ind w:left="851" w:hanging="851"/>
        <w:rPr>
          <w:rFonts w:eastAsiaTheme="minorHAnsi"/>
        </w:rPr>
      </w:pPr>
      <w:r>
        <w:t>“16. (a)</w:t>
      </w:r>
      <w:r>
        <w:tab/>
      </w:r>
      <w:r w:rsidRPr="00C65C21">
        <w:t xml:space="preserve">A Standing Committee on Administration and Procedure is established at the commencement of each Assembly to: </w:t>
      </w:r>
    </w:p>
    <w:p w14:paraId="269DC507" w14:textId="3B7D8114" w:rsidR="0017231A" w:rsidRPr="00C65C21" w:rsidRDefault="0017231A" w:rsidP="00257799">
      <w:pPr>
        <w:pStyle w:val="Listroman"/>
        <w:numPr>
          <w:ilvl w:val="0"/>
          <w:numId w:val="11"/>
        </w:numPr>
        <w:spacing w:after="0"/>
        <w:ind w:hanging="436"/>
      </w:pPr>
      <w:r w:rsidRPr="00C65C21">
        <w:t xml:space="preserve">undertake self-referred inquiries or inquiries referred by the Assembly and, in addition, </w:t>
      </w:r>
      <w:r w:rsidR="00674360">
        <w:t>the committee shall inquire into and report on the operation of the standing orders and continuing resolutions of the Assembly by the end of the third year of an Assembly term, with a view to ensuring that the practices and procedures of the Assembly remain relevant and reflect best practice;</w:t>
      </w:r>
    </w:p>
    <w:p w14:paraId="0D9C5EF5" w14:textId="77777777" w:rsidR="0017231A" w:rsidRPr="00C65C21" w:rsidRDefault="0017231A" w:rsidP="00257799">
      <w:pPr>
        <w:pStyle w:val="Listroman"/>
        <w:numPr>
          <w:ilvl w:val="0"/>
          <w:numId w:val="11"/>
        </w:numPr>
        <w:spacing w:after="0"/>
        <w:ind w:left="1276" w:hanging="425"/>
      </w:pPr>
      <w:r w:rsidRPr="00C65C21">
        <w:t xml:space="preserve">advise the Speaker on: </w:t>
      </w:r>
    </w:p>
    <w:p w14:paraId="42F3A66F" w14:textId="0F81939E" w:rsidR="0017231A" w:rsidRPr="00C65C21" w:rsidRDefault="0017231A" w:rsidP="004B3DF2">
      <w:pPr>
        <w:pStyle w:val="ListALPHA"/>
        <w:spacing w:after="0"/>
        <w:ind w:left="1701" w:hanging="425"/>
      </w:pPr>
      <w:r w:rsidRPr="00C65C21">
        <w:t>Members</w:t>
      </w:r>
      <w:r>
        <w:t>’</w:t>
      </w:r>
      <w:r w:rsidRPr="00C65C21">
        <w:t xml:space="preserve"> </w:t>
      </w:r>
      <w:r w:rsidR="00972077">
        <w:t>services and</w:t>
      </w:r>
      <w:r w:rsidRPr="00C65C21">
        <w:t xml:space="preserve"> facilities</w:t>
      </w:r>
      <w:r w:rsidR="00972077">
        <w:t>;</w:t>
      </w:r>
    </w:p>
    <w:p w14:paraId="1844CA77" w14:textId="77777777" w:rsidR="0017231A" w:rsidRPr="00C65C21" w:rsidRDefault="0017231A" w:rsidP="004B3DF2">
      <w:pPr>
        <w:pStyle w:val="ListALPHA"/>
        <w:spacing w:after="0"/>
        <w:ind w:left="1701" w:hanging="425"/>
      </w:pPr>
      <w:r w:rsidRPr="00C65C21">
        <w:t>the operation of the transcription service (</w:t>
      </w:r>
      <w:r w:rsidRPr="00972077">
        <w:rPr>
          <w:i/>
          <w:iCs/>
        </w:rPr>
        <w:t>Hansard</w:t>
      </w:r>
      <w:r w:rsidRPr="00C65C21">
        <w:t>);</w:t>
      </w:r>
    </w:p>
    <w:p w14:paraId="2217FE6A" w14:textId="77777777" w:rsidR="0017231A" w:rsidRPr="00C65C21" w:rsidRDefault="0017231A" w:rsidP="004B3DF2">
      <w:pPr>
        <w:pStyle w:val="ListALPHA"/>
        <w:spacing w:after="0"/>
        <w:ind w:left="1701" w:hanging="425"/>
      </w:pPr>
      <w:r w:rsidRPr="00C65C21">
        <w:t>the availability to the public of Assembly documents;</w:t>
      </w:r>
      <w:r>
        <w:t xml:space="preserve"> and</w:t>
      </w:r>
    </w:p>
    <w:p w14:paraId="0D87F16B" w14:textId="2A4DFCDA" w:rsidR="0017231A" w:rsidRPr="00C65C21" w:rsidRDefault="00972077" w:rsidP="004B3DF2">
      <w:pPr>
        <w:pStyle w:val="ListALPHA"/>
        <w:spacing w:after="0"/>
        <w:ind w:left="1701" w:hanging="425"/>
      </w:pPr>
      <w:r>
        <w:t>management of the Assembly precincts including Work Health and Safety obligations</w:t>
      </w:r>
      <w:r w:rsidR="0017231A" w:rsidRPr="00C65C21">
        <w:t>;</w:t>
      </w:r>
    </w:p>
    <w:p w14:paraId="33453F3C" w14:textId="77777777" w:rsidR="0017231A" w:rsidRPr="0017231A" w:rsidRDefault="0017231A" w:rsidP="004B3DF2">
      <w:pPr>
        <w:pStyle w:val="Listroman"/>
        <w:numPr>
          <w:ilvl w:val="0"/>
          <w:numId w:val="0"/>
        </w:numPr>
        <w:spacing w:after="0"/>
        <w:ind w:left="1276" w:hanging="425"/>
      </w:pPr>
      <w:r w:rsidRPr="0017231A">
        <w:t>(</w:t>
      </w:r>
      <w:proofErr w:type="spellStart"/>
      <w:r w:rsidRPr="0017231A">
        <w:t>iia</w:t>
      </w:r>
      <w:proofErr w:type="spellEnd"/>
      <w:r w:rsidRPr="0017231A">
        <w:t>)</w:t>
      </w:r>
      <w:r w:rsidRPr="0017231A">
        <w:tab/>
        <w:t>develop a guidance note for all Members outlining who is responsible for the various undertakings and activities of the Legislative Assembly, recognising the unique working environment of the Legislative Assembly, within 6 months of the commencement of a new term;</w:t>
      </w:r>
    </w:p>
    <w:p w14:paraId="02979E78" w14:textId="77777777" w:rsidR="0017231A" w:rsidRPr="00C65C21" w:rsidRDefault="0017231A" w:rsidP="00257799">
      <w:pPr>
        <w:pStyle w:val="Listroman"/>
        <w:numPr>
          <w:ilvl w:val="0"/>
          <w:numId w:val="11"/>
        </w:numPr>
        <w:spacing w:after="0"/>
        <w:ind w:left="1276" w:hanging="425"/>
      </w:pPr>
      <w:r w:rsidRPr="00C65C21">
        <w:t>arrange the order of private Members’ business and Assembly business;</w:t>
      </w:r>
      <w:r>
        <w:t xml:space="preserve"> and</w:t>
      </w:r>
    </w:p>
    <w:p w14:paraId="0DA70184" w14:textId="77777777" w:rsidR="0017231A" w:rsidRPr="00C65C21" w:rsidRDefault="0017231A" w:rsidP="00257799">
      <w:pPr>
        <w:pStyle w:val="Listroman"/>
        <w:numPr>
          <w:ilvl w:val="0"/>
          <w:numId w:val="11"/>
        </w:numPr>
        <w:spacing w:after="0"/>
        <w:ind w:left="1276" w:hanging="425"/>
      </w:pPr>
      <w:r w:rsidRPr="00C65C21">
        <w:t xml:space="preserve">as required by continuing resolutions of the Assembly, consider, inquire and report on matters relating to citizen’s right of reply, claims of parliamentary privilege, reports of the Commissioner for Standards and the Ethics and Integrity Adviser and the implementation of Latimer House Principles. </w:t>
      </w:r>
    </w:p>
    <w:p w14:paraId="5AF1E6F7" w14:textId="77777777" w:rsidR="0017231A" w:rsidRPr="00C65C21" w:rsidRDefault="0017231A" w:rsidP="00257799">
      <w:pPr>
        <w:pStyle w:val="Listalpha0"/>
        <w:keepNext/>
        <w:numPr>
          <w:ilvl w:val="0"/>
          <w:numId w:val="15"/>
        </w:numPr>
        <w:spacing w:after="0"/>
        <w:ind w:left="851" w:hanging="425"/>
        <w:rPr>
          <w:szCs w:val="22"/>
        </w:rPr>
      </w:pPr>
      <w:r w:rsidRPr="00C65C21">
        <w:t xml:space="preserve">the Committee shall consist of: </w:t>
      </w:r>
    </w:p>
    <w:p w14:paraId="0D36838D" w14:textId="77777777" w:rsidR="0017231A" w:rsidRPr="00C65C21" w:rsidRDefault="0017231A" w:rsidP="00257799">
      <w:pPr>
        <w:pStyle w:val="Listroman"/>
        <w:numPr>
          <w:ilvl w:val="0"/>
          <w:numId w:val="16"/>
        </w:numPr>
        <w:spacing w:after="0"/>
        <w:ind w:left="1276" w:hanging="426"/>
      </w:pPr>
      <w:r w:rsidRPr="00C65C21">
        <w:t>the Speaker;</w:t>
      </w:r>
    </w:p>
    <w:p w14:paraId="7F616853" w14:textId="77777777" w:rsidR="0017231A" w:rsidRPr="00C65C21" w:rsidRDefault="0017231A" w:rsidP="004B3DF2">
      <w:pPr>
        <w:pStyle w:val="Listroman"/>
        <w:numPr>
          <w:ilvl w:val="0"/>
          <w:numId w:val="0"/>
        </w:numPr>
        <w:spacing w:after="0"/>
        <w:ind w:left="1276" w:hanging="426"/>
      </w:pPr>
      <w:r>
        <w:t>(ii)</w:t>
      </w:r>
      <w:r>
        <w:tab/>
      </w:r>
      <w:r w:rsidRPr="00C65C21">
        <w:t>the Government whip;</w:t>
      </w:r>
    </w:p>
    <w:p w14:paraId="56EC2985" w14:textId="77777777" w:rsidR="0017231A" w:rsidRPr="00C65C21" w:rsidRDefault="0017231A" w:rsidP="00257799">
      <w:pPr>
        <w:pStyle w:val="Listroman"/>
        <w:numPr>
          <w:ilvl w:val="0"/>
          <w:numId w:val="17"/>
        </w:numPr>
        <w:spacing w:before="140" w:after="0"/>
        <w:ind w:left="1276" w:hanging="426"/>
      </w:pPr>
      <w:r w:rsidRPr="00C65C21">
        <w:t>the Opposition whip; and</w:t>
      </w:r>
    </w:p>
    <w:p w14:paraId="3D01A66A" w14:textId="77777777" w:rsidR="0017231A" w:rsidRPr="00C65C21" w:rsidRDefault="0017231A" w:rsidP="00257799">
      <w:pPr>
        <w:pStyle w:val="Listroman"/>
        <w:numPr>
          <w:ilvl w:val="0"/>
          <w:numId w:val="17"/>
        </w:numPr>
        <w:spacing w:before="140" w:after="0"/>
        <w:ind w:left="1276" w:hanging="426"/>
      </w:pPr>
      <w:r w:rsidRPr="00C65C21">
        <w:lastRenderedPageBreak/>
        <w:t>a representative of the crossbench (or if a single party, the whip of that party);</w:t>
      </w:r>
    </w:p>
    <w:p w14:paraId="0359F4D9" w14:textId="77777777" w:rsidR="0017231A" w:rsidRPr="00C65C21" w:rsidRDefault="0017231A" w:rsidP="00B43A0B">
      <w:pPr>
        <w:pStyle w:val="Listalpha0"/>
        <w:numPr>
          <w:ilvl w:val="0"/>
          <w:numId w:val="0"/>
        </w:numPr>
        <w:spacing w:before="140" w:after="0"/>
        <w:ind w:left="851" w:hanging="425"/>
        <w:rPr>
          <w:i/>
          <w:iCs/>
          <w:sz w:val="24"/>
        </w:rPr>
      </w:pPr>
      <w:r w:rsidRPr="00C65C21">
        <w:t>(</w:t>
      </w:r>
      <w:proofErr w:type="spellStart"/>
      <w:r w:rsidRPr="00C65C21">
        <w:t>ba</w:t>
      </w:r>
      <w:proofErr w:type="spellEnd"/>
      <w:r w:rsidRPr="00C65C21">
        <w:t>)</w:t>
      </w:r>
      <w:r>
        <w:tab/>
      </w:r>
      <w:r w:rsidRPr="00C65C21">
        <w:t>Should a whip be unable to attend a meeting, the Party nominated deputy whip may attend in their place.</w:t>
      </w:r>
    </w:p>
    <w:p w14:paraId="2D12CF1F" w14:textId="77777777" w:rsidR="0017231A" w:rsidRPr="00C65C21" w:rsidRDefault="0017231A" w:rsidP="00B43A0B">
      <w:pPr>
        <w:pStyle w:val="Listroman"/>
        <w:numPr>
          <w:ilvl w:val="0"/>
          <w:numId w:val="18"/>
        </w:numPr>
        <w:spacing w:before="140" w:after="0"/>
        <w:ind w:left="851" w:hanging="425"/>
      </w:pPr>
      <w:r w:rsidRPr="00C65C21">
        <w:t>the Speaker shall be the Chair of the Committee; and</w:t>
      </w:r>
    </w:p>
    <w:p w14:paraId="45A0AB22" w14:textId="77777777" w:rsidR="0017231A" w:rsidRPr="00C65C21" w:rsidRDefault="0017231A" w:rsidP="00B43A0B">
      <w:pPr>
        <w:pStyle w:val="Listroman"/>
        <w:numPr>
          <w:ilvl w:val="0"/>
          <w:numId w:val="19"/>
        </w:numPr>
        <w:spacing w:before="140" w:after="0"/>
        <w:ind w:left="851" w:hanging="425"/>
      </w:pPr>
      <w:r w:rsidRPr="00C65C21">
        <w:t>the Committee shall have the power to consider and make use of the evidence and records of the Standing Committee on Administration and Procedure appointed during the previous Assemblies.</w:t>
      </w:r>
      <w:r>
        <w:t>”.</w:t>
      </w:r>
    </w:p>
    <w:p w14:paraId="3FD20D25" w14:textId="2C984E92" w:rsidR="0017231A" w:rsidRPr="006432F5" w:rsidRDefault="0017231A" w:rsidP="00F73F9C">
      <w:pPr>
        <w:pStyle w:val="Heading5"/>
        <w:spacing w:before="240"/>
      </w:pPr>
      <w:r w:rsidRPr="006432F5">
        <w:t>Inquiries—Completed—Reports/</w:t>
      </w:r>
      <w:r w:rsidR="0051072A">
        <w:t>R</w:t>
      </w:r>
      <w:r w:rsidRPr="006432F5">
        <w:t>esponses:</w:t>
      </w:r>
    </w:p>
    <w:p w14:paraId="784F1D74" w14:textId="13836B36" w:rsidR="0017231A" w:rsidRPr="00CE6F15" w:rsidRDefault="00461EE3" w:rsidP="00257799">
      <w:pPr>
        <w:pStyle w:val="ListParagraph"/>
        <w:numPr>
          <w:ilvl w:val="0"/>
          <w:numId w:val="13"/>
        </w:numPr>
        <w:spacing w:after="0" w:line="240" w:lineRule="auto"/>
        <w:ind w:left="357" w:hanging="357"/>
        <w:rPr>
          <w:lang w:val="en-US" w:eastAsia="en-AU"/>
        </w:rPr>
      </w:pPr>
      <w:r w:rsidRPr="00461EE3">
        <w:t>Report 1</w:t>
      </w:r>
      <w:r w:rsidR="0051072A" w:rsidRPr="00683BFF">
        <w:t>—</w:t>
      </w:r>
      <w:r w:rsidRPr="00461EE3">
        <w:t xml:space="preserve">Report on the conduct of Mr Parton MLA </w:t>
      </w:r>
      <w:r w:rsidR="0017231A">
        <w:t>(pursuant to continuing resolution</w:t>
      </w:r>
      <w:r w:rsidR="0051072A">
        <w:t xml:space="preserve">s 5 and </w:t>
      </w:r>
      <w:r w:rsidR="0017231A">
        <w:t>5AA</w:t>
      </w:r>
      <w:r w:rsidR="0051072A">
        <w:t xml:space="preserve"> 29 January 2025</w:t>
      </w:r>
      <w:r w:rsidR="0017231A">
        <w:t xml:space="preserve">, tabled </w:t>
      </w:r>
      <w:r w:rsidR="0051072A">
        <w:t>4 March</w:t>
      </w:r>
      <w:r w:rsidR="0017231A">
        <w:t xml:space="preserve"> 202</w:t>
      </w:r>
      <w:r w:rsidR="0051072A">
        <w:t>5</w:t>
      </w:r>
      <w:r w:rsidR="0017231A">
        <w:t>).</w:t>
      </w:r>
    </w:p>
    <w:p w14:paraId="0E29E341" w14:textId="2529019B" w:rsidR="0017231A" w:rsidRPr="00415DD2" w:rsidRDefault="0017231A" w:rsidP="00257799">
      <w:pPr>
        <w:pStyle w:val="ListParagraph"/>
        <w:numPr>
          <w:ilvl w:val="0"/>
          <w:numId w:val="13"/>
        </w:numPr>
        <w:spacing w:after="0" w:line="240" w:lineRule="auto"/>
        <w:ind w:left="357" w:hanging="357"/>
        <w:rPr>
          <w:lang w:val="en-US" w:eastAsia="en-AU"/>
        </w:rPr>
      </w:pPr>
      <w:r w:rsidRPr="00683BFF">
        <w:t>Report 2—</w:t>
      </w:r>
      <w:r w:rsidR="0051072A">
        <w:t>Standing order amendments for the 11</w:t>
      </w:r>
      <w:r w:rsidR="0051072A" w:rsidRPr="0051072A">
        <w:rPr>
          <w:vertAlign w:val="superscript"/>
        </w:rPr>
        <w:t>th</w:t>
      </w:r>
      <w:r w:rsidR="0051072A">
        <w:t xml:space="preserve"> Assembly</w:t>
      </w:r>
      <w:r>
        <w:t xml:space="preserve"> (</w:t>
      </w:r>
      <w:r w:rsidR="0051072A">
        <w:t>self-referred</w:t>
      </w:r>
      <w:r>
        <w:t xml:space="preserve"> </w:t>
      </w:r>
      <w:r w:rsidR="0051072A">
        <w:t>25 November</w:t>
      </w:r>
      <w:r>
        <w:t xml:space="preserve"> 2024, tabled </w:t>
      </w:r>
      <w:r w:rsidR="00A1335E">
        <w:t xml:space="preserve">and </w:t>
      </w:r>
      <w:r w:rsidR="0051072A">
        <w:t>adopted 2 September 2025</w:t>
      </w:r>
      <w:r>
        <w:t>).</w:t>
      </w:r>
    </w:p>
    <w:p w14:paraId="77FFEEAE" w14:textId="1F5B2BFE" w:rsidR="0017231A" w:rsidRPr="00A359DF" w:rsidRDefault="0017231A" w:rsidP="00257799">
      <w:pPr>
        <w:pStyle w:val="ListParagraph"/>
        <w:numPr>
          <w:ilvl w:val="0"/>
          <w:numId w:val="13"/>
        </w:numPr>
        <w:spacing w:after="0" w:line="240" w:lineRule="auto"/>
        <w:ind w:left="357" w:hanging="357"/>
        <w:rPr>
          <w:spacing w:val="-4"/>
          <w:lang w:val="en-US" w:eastAsia="en-AU"/>
        </w:rPr>
      </w:pPr>
      <w:r w:rsidRPr="00A359DF">
        <w:rPr>
          <w:spacing w:val="-4"/>
          <w:lang w:val="en-US" w:eastAsia="en-AU"/>
        </w:rPr>
        <w:t>Report 3—Report on the</w:t>
      </w:r>
      <w:r w:rsidR="0051072A" w:rsidRPr="00A359DF">
        <w:rPr>
          <w:spacing w:val="-4"/>
          <w:lang w:val="en-US" w:eastAsia="en-AU"/>
        </w:rPr>
        <w:t xml:space="preserve"> cond</w:t>
      </w:r>
      <w:r w:rsidRPr="00A359DF">
        <w:rPr>
          <w:spacing w:val="-4"/>
          <w:lang w:val="en-US" w:eastAsia="en-AU"/>
        </w:rPr>
        <w:t xml:space="preserve">uct of </w:t>
      </w:r>
      <w:proofErr w:type="spellStart"/>
      <w:r w:rsidRPr="00A359DF">
        <w:rPr>
          <w:spacing w:val="-4"/>
          <w:lang w:val="en-US" w:eastAsia="en-AU"/>
        </w:rPr>
        <w:t>M</w:t>
      </w:r>
      <w:r w:rsidR="00565154" w:rsidRPr="00A359DF">
        <w:rPr>
          <w:spacing w:val="-4"/>
          <w:lang w:val="en-US" w:eastAsia="en-AU"/>
        </w:rPr>
        <w:t>s</w:t>
      </w:r>
      <w:proofErr w:type="spellEnd"/>
      <w:r w:rsidR="0051072A" w:rsidRPr="00A359DF">
        <w:rPr>
          <w:spacing w:val="-4"/>
          <w:lang w:val="en-US" w:eastAsia="en-AU"/>
        </w:rPr>
        <w:t xml:space="preserve"> Cheyne</w:t>
      </w:r>
      <w:r w:rsidRPr="00A359DF">
        <w:rPr>
          <w:spacing w:val="-4"/>
          <w:lang w:val="en-US" w:eastAsia="en-AU"/>
        </w:rPr>
        <w:t xml:space="preserve"> MLA (pursuant to continuing resolution</w:t>
      </w:r>
      <w:r w:rsidR="0051072A" w:rsidRPr="00A359DF">
        <w:rPr>
          <w:spacing w:val="-4"/>
          <w:lang w:val="en-US" w:eastAsia="en-AU"/>
        </w:rPr>
        <w:t>s 5 and</w:t>
      </w:r>
      <w:r w:rsidRPr="00A359DF">
        <w:rPr>
          <w:spacing w:val="-4"/>
          <w:lang w:val="en-US" w:eastAsia="en-AU"/>
        </w:rPr>
        <w:t xml:space="preserve"> 5AA </w:t>
      </w:r>
      <w:r w:rsidR="00A1335E" w:rsidRPr="00A359DF">
        <w:rPr>
          <w:spacing w:val="-4"/>
          <w:lang w:val="en-US" w:eastAsia="en-AU"/>
        </w:rPr>
        <w:t>18</w:t>
      </w:r>
      <w:r w:rsidRPr="00A359DF">
        <w:rPr>
          <w:spacing w:val="-4"/>
          <w:lang w:val="en-US" w:eastAsia="en-AU"/>
        </w:rPr>
        <w:t xml:space="preserve"> September 202</w:t>
      </w:r>
      <w:r w:rsidR="00A1335E" w:rsidRPr="00A359DF">
        <w:rPr>
          <w:spacing w:val="-4"/>
          <w:lang w:val="en-US" w:eastAsia="en-AU"/>
        </w:rPr>
        <w:t>5</w:t>
      </w:r>
      <w:r w:rsidRPr="00A359DF">
        <w:rPr>
          <w:spacing w:val="-4"/>
          <w:lang w:val="en-US" w:eastAsia="en-AU"/>
        </w:rPr>
        <w:t xml:space="preserve">, </w:t>
      </w:r>
      <w:r w:rsidR="0051072A" w:rsidRPr="00A359DF">
        <w:rPr>
          <w:spacing w:val="-4"/>
          <w:lang w:val="en-US" w:eastAsia="en-AU"/>
        </w:rPr>
        <w:t>tabled</w:t>
      </w:r>
      <w:r w:rsidR="00A1335E" w:rsidRPr="00A359DF">
        <w:rPr>
          <w:spacing w:val="-4"/>
          <w:lang w:val="en-US" w:eastAsia="en-AU"/>
        </w:rPr>
        <w:t xml:space="preserve"> and adopted</w:t>
      </w:r>
      <w:r w:rsidR="0051072A" w:rsidRPr="00A359DF">
        <w:rPr>
          <w:spacing w:val="-4"/>
          <w:lang w:val="en-US" w:eastAsia="en-AU"/>
        </w:rPr>
        <w:t xml:space="preserve"> 2 December 202</w:t>
      </w:r>
      <w:r w:rsidR="00A1335E" w:rsidRPr="00A359DF">
        <w:rPr>
          <w:spacing w:val="-4"/>
          <w:lang w:val="en-US" w:eastAsia="en-AU"/>
        </w:rPr>
        <w:t>5</w:t>
      </w:r>
      <w:r w:rsidR="0051072A" w:rsidRPr="00A359DF">
        <w:rPr>
          <w:spacing w:val="-4"/>
          <w:lang w:val="en-US" w:eastAsia="en-AU"/>
        </w:rPr>
        <w:t xml:space="preserve">, </w:t>
      </w:r>
      <w:r w:rsidR="00A1335E" w:rsidRPr="00A359DF">
        <w:rPr>
          <w:spacing w:val="-4"/>
          <w:lang w:val="en-US" w:eastAsia="en-AU"/>
        </w:rPr>
        <w:t>Member</w:t>
      </w:r>
      <w:r w:rsidR="006D15DD" w:rsidRPr="00A359DF">
        <w:rPr>
          <w:spacing w:val="-4"/>
          <w:lang w:val="en-US" w:eastAsia="en-AU"/>
        </w:rPr>
        <w:t>’s</w:t>
      </w:r>
      <w:r w:rsidR="00A1335E" w:rsidRPr="00A359DF">
        <w:rPr>
          <w:spacing w:val="-4"/>
          <w:lang w:val="en-US" w:eastAsia="en-AU"/>
        </w:rPr>
        <w:t xml:space="preserve"> respon</w:t>
      </w:r>
      <w:r w:rsidR="006D15DD" w:rsidRPr="00A359DF">
        <w:rPr>
          <w:spacing w:val="-4"/>
          <w:lang w:val="en-US" w:eastAsia="en-AU"/>
        </w:rPr>
        <w:t xml:space="preserve">se 2 </w:t>
      </w:r>
      <w:r w:rsidR="00A1335E" w:rsidRPr="00A359DF">
        <w:rPr>
          <w:spacing w:val="-4"/>
          <w:lang w:val="en-US" w:eastAsia="en-AU"/>
        </w:rPr>
        <w:t>December 2025</w:t>
      </w:r>
      <w:r w:rsidRPr="00A359DF">
        <w:rPr>
          <w:spacing w:val="-4"/>
          <w:lang w:val="en-US" w:eastAsia="en-AU"/>
        </w:rPr>
        <w:t>).</w:t>
      </w:r>
    </w:p>
    <w:p w14:paraId="307480A6" w14:textId="77777777" w:rsidR="0017231A" w:rsidRDefault="0017231A" w:rsidP="00F73F9C">
      <w:pPr>
        <w:pStyle w:val="Heading5"/>
        <w:spacing w:before="240" w:after="120"/>
      </w:pPr>
      <w:r w:rsidRPr="00C65C21">
        <w:t>Statements made pursuant to standing order 246A:</w:t>
      </w:r>
    </w:p>
    <w:p w14:paraId="00782877" w14:textId="30F58383" w:rsidR="0017231A" w:rsidRDefault="00A1335E" w:rsidP="00257799">
      <w:pPr>
        <w:pStyle w:val="ListParagraph"/>
        <w:numPr>
          <w:ilvl w:val="0"/>
          <w:numId w:val="14"/>
        </w:numPr>
        <w:spacing w:after="0" w:line="240" w:lineRule="auto"/>
        <w:ind w:left="357" w:hanging="357"/>
        <w:rPr>
          <w:lang w:eastAsia="en-AU"/>
        </w:rPr>
      </w:pPr>
      <w:r w:rsidRPr="00A1335E">
        <w:rPr>
          <w:lang w:eastAsia="en-AU"/>
        </w:rPr>
        <w:t>Tenth Assembly—Report 13—Report on the conduct of Mr Cocks MLA and Mr Hanson MLA—Response to recommendation—</w:t>
      </w:r>
      <w:r w:rsidR="004B3171">
        <w:rPr>
          <w:lang w:eastAsia="en-AU"/>
        </w:rPr>
        <w:t>O</w:t>
      </w:r>
      <w:r w:rsidRPr="00A1335E">
        <w:rPr>
          <w:lang w:eastAsia="en-AU"/>
        </w:rPr>
        <w:t xml:space="preserve">ut-of-order petitions </w:t>
      </w:r>
      <w:r w:rsidR="0017231A">
        <w:rPr>
          <w:lang w:eastAsia="en-AU"/>
        </w:rPr>
        <w:t>(2</w:t>
      </w:r>
      <w:r>
        <w:rPr>
          <w:lang w:eastAsia="en-AU"/>
        </w:rPr>
        <w:t>9 October</w:t>
      </w:r>
      <w:r w:rsidR="0017231A">
        <w:rPr>
          <w:lang w:eastAsia="en-AU"/>
        </w:rPr>
        <w:t xml:space="preserve"> 202</w:t>
      </w:r>
      <w:r>
        <w:rPr>
          <w:lang w:eastAsia="en-AU"/>
        </w:rPr>
        <w:t>5</w:t>
      </w:r>
      <w:r w:rsidR="0017231A">
        <w:rPr>
          <w:lang w:eastAsia="en-AU"/>
        </w:rPr>
        <w:t>).</w:t>
      </w:r>
    </w:p>
    <w:p w14:paraId="09426E38" w14:textId="5D9BFBCB" w:rsidR="00F73F9C" w:rsidRPr="00F73F9C" w:rsidRDefault="00A04F11" w:rsidP="00B43A0B">
      <w:pPr>
        <w:pStyle w:val="Heading4"/>
        <w:spacing w:before="360"/>
      </w:pPr>
      <w:bookmarkStart w:id="153" w:name="_Toc233728481"/>
      <w:r w:rsidRPr="00A04F11">
        <w:t>Economics, Industry and Recreation</w:t>
      </w:r>
      <w:bookmarkEnd w:id="153"/>
    </w:p>
    <w:p w14:paraId="6A935643" w14:textId="77777777" w:rsidR="00A04F11" w:rsidRPr="00266F51" w:rsidRDefault="00A04F11" w:rsidP="00A359DF">
      <w:pPr>
        <w:spacing w:before="120" w:after="0"/>
      </w:pPr>
      <w:bookmarkStart w:id="154" w:name="_Toc511826935"/>
      <w:r w:rsidRPr="00266F51">
        <w:t>Formation:</w:t>
      </w:r>
      <w:r w:rsidRPr="00266F51">
        <w:tab/>
      </w:r>
      <w:r w:rsidRPr="00266F51">
        <w:tab/>
        <w:t>3 December 2024</w:t>
      </w:r>
    </w:p>
    <w:p w14:paraId="316127BA" w14:textId="77777777" w:rsidR="00A04F11" w:rsidRPr="00266F51" w:rsidRDefault="00A04F11" w:rsidP="00A359DF">
      <w:pPr>
        <w:spacing w:before="120" w:after="0"/>
      </w:pPr>
      <w:r w:rsidRPr="00266F51">
        <w:t>Pursuant to:</w:t>
      </w:r>
      <w:r w:rsidRPr="00266F51">
        <w:tab/>
      </w:r>
      <w:r w:rsidRPr="00266F51">
        <w:tab/>
        <w:t>Resolution</w:t>
      </w:r>
    </w:p>
    <w:p w14:paraId="773DC6CF" w14:textId="0C8680FC" w:rsidR="00A04F11" w:rsidRPr="00266F51" w:rsidRDefault="00A04F11" w:rsidP="00A359DF">
      <w:pPr>
        <w:spacing w:before="120" w:after="0"/>
      </w:pPr>
      <w:r w:rsidRPr="00266F51">
        <w:t>Committee Members:</w:t>
      </w:r>
      <w:r>
        <w:tab/>
      </w:r>
      <w:r w:rsidRPr="00266F51">
        <w:t>Mr Taimus Werner-Gibbings (Chair)</w:t>
      </w:r>
    </w:p>
    <w:p w14:paraId="1800F4E7" w14:textId="7D57ACBD" w:rsidR="00A04F11" w:rsidRPr="00266F51" w:rsidRDefault="00A04F11" w:rsidP="00A359DF">
      <w:pPr>
        <w:spacing w:before="120" w:after="0"/>
        <w:ind w:left="2127"/>
      </w:pPr>
      <w:r w:rsidRPr="00266F51">
        <w:t>Ms Fiona Carrick (Deputy Chair)</w:t>
      </w:r>
    </w:p>
    <w:p w14:paraId="77C00593" w14:textId="2EE9822D" w:rsidR="00A04F11" w:rsidRPr="00266F51" w:rsidDel="00054B58" w:rsidRDefault="00A04F11" w:rsidP="00A359DF">
      <w:pPr>
        <w:spacing w:before="120" w:after="0"/>
        <w:ind w:left="2127"/>
      </w:pPr>
      <w:r w:rsidRPr="00266F51" w:rsidDel="00054B58">
        <w:t>Mr Thomas Emerson</w:t>
      </w:r>
    </w:p>
    <w:p w14:paraId="1CA2D96E" w14:textId="66A75A38" w:rsidR="00A04F11" w:rsidRPr="008F31F9" w:rsidRDefault="00A04F11" w:rsidP="00A359DF">
      <w:pPr>
        <w:spacing w:before="120" w:after="0"/>
        <w:ind w:left="2127"/>
      </w:pPr>
      <w:r>
        <w:t>Ms Elizabeth Lee (</w:t>
      </w:r>
      <w:r w:rsidRPr="008F31F9">
        <w:t>3 December 2024 to 12 February 2025</w:t>
      </w:r>
      <w:r>
        <w:t xml:space="preserve"> and then from 26</w:t>
      </w:r>
      <w:r w:rsidR="001A7B7E">
        <w:t> </w:t>
      </w:r>
      <w:r>
        <w:t>June 2025)</w:t>
      </w:r>
    </w:p>
    <w:p w14:paraId="2E7C22B6" w14:textId="5C1A8C28" w:rsidR="00A04F11" w:rsidRDefault="00A04F11" w:rsidP="00A359DF">
      <w:pPr>
        <w:spacing w:before="120" w:after="0"/>
        <w:ind w:left="2127"/>
      </w:pPr>
      <w:r w:rsidRPr="00266F51">
        <w:t>Mr Shane Rattenbury</w:t>
      </w:r>
    </w:p>
    <w:p w14:paraId="6B4C5A1C" w14:textId="73FDE8FE" w:rsidR="00A04F11" w:rsidRDefault="00A04F11" w:rsidP="00A359DF">
      <w:pPr>
        <w:spacing w:before="120" w:after="0"/>
        <w:ind w:left="2127" w:hanging="2127"/>
      </w:pPr>
      <w:r w:rsidRPr="008F31F9">
        <w:t>Past Members:</w:t>
      </w:r>
      <w:r w:rsidRPr="008F31F9">
        <w:tab/>
      </w:r>
      <w:hyperlink r:id="rId16" w:history="1">
        <w:r w:rsidRPr="008F31F9">
          <w:t>Ms Elizabeth Lee</w:t>
        </w:r>
      </w:hyperlink>
      <w:r w:rsidRPr="008F31F9">
        <w:t xml:space="preserve"> (Member from 3 December 2024 to 12 February 2025)</w:t>
      </w:r>
    </w:p>
    <w:p w14:paraId="6B29D4A3" w14:textId="1A848290" w:rsidR="00A04F11" w:rsidRDefault="00A04F11" w:rsidP="00A359DF">
      <w:pPr>
        <w:spacing w:before="120" w:after="0"/>
        <w:ind w:left="2127"/>
      </w:pPr>
      <w:r>
        <w:t>M</w:t>
      </w:r>
      <w:r w:rsidR="00C13015">
        <w:t>r</w:t>
      </w:r>
      <w:r>
        <w:t>s Deborah Morris (Member from 3 December 2024 to 26 June 2025)</w:t>
      </w:r>
    </w:p>
    <w:p w14:paraId="3ECF63C8" w14:textId="1F0EEEDC" w:rsidR="00A04F11" w:rsidRPr="008F31F9" w:rsidRDefault="00A04F11" w:rsidP="00A359DF">
      <w:pPr>
        <w:spacing w:before="120" w:after="0"/>
        <w:ind w:left="2127"/>
      </w:pPr>
      <w:r>
        <w:t>Mr Jeremy Hanson CSC (Member from 12 February to 26 June 2025)</w:t>
      </w:r>
    </w:p>
    <w:p w14:paraId="5AE4E8C7" w14:textId="77777777" w:rsidR="00F73F9C" w:rsidRPr="00C65C21" w:rsidRDefault="00F73F9C" w:rsidP="00CE259C">
      <w:pPr>
        <w:pStyle w:val="Heading5"/>
        <w:spacing w:before="240" w:after="120" w:line="283" w:lineRule="auto"/>
        <w:rPr>
          <w:lang w:val="en-US"/>
        </w:rPr>
      </w:pPr>
      <w:r w:rsidRPr="00C65C21">
        <w:rPr>
          <w:lang w:val="en-US"/>
        </w:rPr>
        <w:t xml:space="preserve">Resolution of </w:t>
      </w:r>
      <w:r>
        <w:rPr>
          <w:lang w:val="en-US"/>
        </w:rPr>
        <w:t>establishment</w:t>
      </w:r>
      <w:r w:rsidRPr="00C65C21">
        <w:rPr>
          <w:lang w:val="en-US"/>
        </w:rPr>
        <w:t>:</w:t>
      </w:r>
    </w:p>
    <w:p w14:paraId="1AC30897" w14:textId="797EC3CC" w:rsidR="00F73F9C" w:rsidRPr="00C65C21" w:rsidRDefault="00F73F9C" w:rsidP="00F73F9C">
      <w:pPr>
        <w:pStyle w:val="NormalWeb"/>
        <w:shd w:val="clear" w:color="auto" w:fill="FFFFFF"/>
        <w:spacing w:before="120" w:after="120" w:afterAutospacing="0"/>
        <w:rPr>
          <w:rFonts w:asciiTheme="minorHAnsi" w:hAnsiTheme="minorHAnsi" w:cstheme="minorHAnsi"/>
          <w:sz w:val="22"/>
          <w:szCs w:val="22"/>
        </w:rPr>
      </w:pPr>
      <w:r w:rsidRPr="00C65C21">
        <w:rPr>
          <w:rFonts w:asciiTheme="minorHAnsi" w:hAnsiTheme="minorHAnsi" w:cstheme="minorHAnsi"/>
          <w:sz w:val="22"/>
          <w:szCs w:val="22"/>
        </w:rPr>
        <w:t xml:space="preserve">The Assembly resolved to establish </w:t>
      </w:r>
      <w:r w:rsidR="00A04F11">
        <w:rPr>
          <w:rFonts w:asciiTheme="minorHAnsi" w:hAnsiTheme="minorHAnsi" w:cstheme="minorHAnsi"/>
          <w:sz w:val="22"/>
          <w:szCs w:val="22"/>
        </w:rPr>
        <w:t xml:space="preserve">the </w:t>
      </w:r>
      <w:r>
        <w:rPr>
          <w:rFonts w:asciiTheme="minorHAnsi" w:hAnsiTheme="minorHAnsi" w:cstheme="minorHAnsi"/>
          <w:sz w:val="22"/>
          <w:szCs w:val="22"/>
        </w:rPr>
        <w:t>S</w:t>
      </w:r>
      <w:r w:rsidRPr="00C65C21">
        <w:rPr>
          <w:rFonts w:asciiTheme="minorHAnsi" w:hAnsiTheme="minorHAnsi" w:cstheme="minorHAnsi"/>
          <w:sz w:val="22"/>
          <w:szCs w:val="22"/>
        </w:rPr>
        <w:t xml:space="preserve">tanding </w:t>
      </w:r>
      <w:r>
        <w:rPr>
          <w:rFonts w:asciiTheme="minorHAnsi" w:hAnsiTheme="minorHAnsi" w:cstheme="minorHAnsi"/>
          <w:sz w:val="22"/>
          <w:szCs w:val="22"/>
        </w:rPr>
        <w:t>C</w:t>
      </w:r>
      <w:r w:rsidRPr="00C65C21">
        <w:rPr>
          <w:rFonts w:asciiTheme="minorHAnsi" w:hAnsiTheme="minorHAnsi" w:cstheme="minorHAnsi"/>
          <w:sz w:val="22"/>
          <w:szCs w:val="22"/>
        </w:rPr>
        <w:t xml:space="preserve">ommittee on </w:t>
      </w:r>
      <w:r w:rsidR="00A04F11">
        <w:rPr>
          <w:rFonts w:asciiTheme="minorHAnsi" w:hAnsiTheme="minorHAnsi" w:cstheme="minorHAnsi"/>
          <w:sz w:val="22"/>
          <w:szCs w:val="22"/>
        </w:rPr>
        <w:t>Economics, Industry and Recreation</w:t>
      </w:r>
      <w:r w:rsidRPr="00C65C21">
        <w:rPr>
          <w:rFonts w:asciiTheme="minorHAnsi" w:hAnsiTheme="minorHAnsi" w:cstheme="minorHAnsi"/>
          <w:sz w:val="22"/>
          <w:szCs w:val="22"/>
        </w:rPr>
        <w:t xml:space="preserve"> </w:t>
      </w:r>
      <w:r w:rsidR="00A04F11">
        <w:rPr>
          <w:rFonts w:asciiTheme="minorHAnsi" w:hAnsiTheme="minorHAnsi" w:cstheme="minorHAnsi"/>
          <w:sz w:val="22"/>
          <w:szCs w:val="22"/>
        </w:rPr>
        <w:t>on 3</w:t>
      </w:r>
      <w:r w:rsidRPr="00C65C21">
        <w:rPr>
          <w:rFonts w:asciiTheme="minorHAnsi" w:hAnsiTheme="minorHAnsi" w:cstheme="minorHAnsi"/>
          <w:sz w:val="22"/>
          <w:szCs w:val="22"/>
        </w:rPr>
        <w:t xml:space="preserve"> December 202</w:t>
      </w:r>
      <w:r w:rsidR="00A04F11">
        <w:rPr>
          <w:rFonts w:asciiTheme="minorHAnsi" w:hAnsiTheme="minorHAnsi" w:cstheme="minorHAnsi"/>
          <w:sz w:val="22"/>
          <w:szCs w:val="22"/>
        </w:rPr>
        <w:t>4</w:t>
      </w:r>
      <w:r w:rsidRPr="00C65C21">
        <w:rPr>
          <w:rFonts w:asciiTheme="minorHAnsi" w:hAnsiTheme="minorHAnsi" w:cstheme="minorHAnsi"/>
          <w:sz w:val="22"/>
          <w:szCs w:val="22"/>
        </w:rPr>
        <w:t xml:space="preserve">. </w:t>
      </w:r>
    </w:p>
    <w:p w14:paraId="472D4AB8" w14:textId="2194EB2E" w:rsidR="00F73F9C" w:rsidRPr="00C65C21" w:rsidRDefault="00F73F9C" w:rsidP="00F73F9C">
      <w:pPr>
        <w:pStyle w:val="NormalWeb"/>
        <w:shd w:val="clear" w:color="auto" w:fill="FFFFFF"/>
        <w:spacing w:before="120" w:after="120" w:afterAutospacing="0"/>
        <w:rPr>
          <w:rFonts w:asciiTheme="minorHAnsi" w:hAnsiTheme="minorHAnsi" w:cstheme="minorHAnsi"/>
          <w:sz w:val="22"/>
          <w:szCs w:val="22"/>
        </w:rPr>
      </w:pPr>
      <w:r w:rsidRPr="00C65C21">
        <w:rPr>
          <w:rFonts w:asciiTheme="minorHAnsi" w:hAnsiTheme="minorHAnsi" w:cstheme="minorHAnsi"/>
          <w:sz w:val="22"/>
          <w:szCs w:val="22"/>
        </w:rPr>
        <w:t>The committee is responsible for the following areas:</w:t>
      </w:r>
    </w:p>
    <w:p w14:paraId="03B6436E" w14:textId="77777777" w:rsidR="00A04F11" w:rsidRPr="00A04F11" w:rsidRDefault="00A04F11" w:rsidP="00257799">
      <w:pPr>
        <w:pStyle w:val="Heading5"/>
        <w:keepNext w:val="0"/>
        <w:keepLines w:val="0"/>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Gaming and racing</w:t>
      </w:r>
    </w:p>
    <w:p w14:paraId="024577D4" w14:textId="77777777" w:rsidR="00A04F11" w:rsidRPr="00A04F11" w:rsidRDefault="00A04F11" w:rsidP="00257799">
      <w:pPr>
        <w:pStyle w:val="Heading5"/>
        <w:keepNext w:val="0"/>
        <w:keepLines w:val="0"/>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Gaming and Racing Commission</w:t>
      </w:r>
    </w:p>
    <w:p w14:paraId="3E12C194" w14:textId="77777777" w:rsidR="00A04F11" w:rsidRPr="00A04F11" w:rsidRDefault="00A04F11" w:rsidP="00257799">
      <w:pPr>
        <w:pStyle w:val="Heading5"/>
        <w:keepNext w:val="0"/>
        <w:keepLines w:val="0"/>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Arts</w:t>
      </w:r>
    </w:p>
    <w:p w14:paraId="70992222" w14:textId="77777777" w:rsidR="00A04F11" w:rsidRPr="00A04F11" w:rsidRDefault="00A04F11" w:rsidP="00257799">
      <w:pPr>
        <w:pStyle w:val="Heading5"/>
        <w:keepNext w:val="0"/>
        <w:keepLines w:val="0"/>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Creative industries</w:t>
      </w:r>
    </w:p>
    <w:p w14:paraId="3DBF5B40" w14:textId="77777777" w:rsidR="00A04F11" w:rsidRPr="00A04F11" w:rsidRDefault="00A04F11" w:rsidP="00257799">
      <w:pPr>
        <w:pStyle w:val="Heading5"/>
        <w:keepNext w:val="0"/>
        <w:keepLines w:val="0"/>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lastRenderedPageBreak/>
        <w:t>Screen Canberra</w:t>
      </w:r>
    </w:p>
    <w:p w14:paraId="711C8B7A"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Tourism</w:t>
      </w:r>
    </w:p>
    <w:p w14:paraId="6F1FB05E"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Skills</w:t>
      </w:r>
    </w:p>
    <w:p w14:paraId="2DBDF977"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Sport and Recreation</w:t>
      </w:r>
    </w:p>
    <w:p w14:paraId="6C1812AF"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Building and construction</w:t>
      </w:r>
    </w:p>
    <w:p w14:paraId="7291B636"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Business</w:t>
      </w:r>
    </w:p>
    <w:p w14:paraId="5B083285"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Access Canberra</w:t>
      </w:r>
    </w:p>
    <w:p w14:paraId="648710B9"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ACT Events Fund</w:t>
      </w:r>
    </w:p>
    <w:p w14:paraId="2C998571"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Community events</w:t>
      </w:r>
    </w:p>
    <w:p w14:paraId="18A0F9AC"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Major events</w:t>
      </w:r>
    </w:p>
    <w:p w14:paraId="7297091B"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Night-time economy</w:t>
      </w:r>
    </w:p>
    <w:p w14:paraId="274557E8"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Industrial relations and workplace safety</w:t>
      </w:r>
    </w:p>
    <w:p w14:paraId="2A4A25F1" w14:textId="77777777"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Economy</w:t>
      </w:r>
    </w:p>
    <w:p w14:paraId="799E4D0A" w14:textId="1384A845"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Economic development and diversification</w:t>
      </w:r>
      <w:r w:rsidR="00C10F78">
        <w:rPr>
          <w:rFonts w:asciiTheme="minorHAnsi" w:eastAsiaTheme="minorHAnsi" w:hAnsiTheme="minorHAnsi" w:cstheme="minorHAnsi"/>
          <w:color w:val="auto"/>
          <w:w w:val="100"/>
          <w:sz w:val="22"/>
          <w:szCs w:val="22"/>
        </w:rPr>
        <w:t>, and</w:t>
      </w:r>
    </w:p>
    <w:p w14:paraId="48FE6534" w14:textId="3C1FF820" w:rsidR="00A04F11" w:rsidRPr="00A04F11" w:rsidRDefault="00A04F11" w:rsidP="00257799">
      <w:pPr>
        <w:pStyle w:val="Heading5"/>
        <w:numPr>
          <w:ilvl w:val="0"/>
          <w:numId w:val="25"/>
        </w:numPr>
        <w:spacing w:before="80"/>
        <w:ind w:left="357" w:hanging="357"/>
        <w:rPr>
          <w:rFonts w:asciiTheme="minorHAnsi" w:eastAsiaTheme="minorHAnsi" w:hAnsiTheme="minorHAnsi" w:cstheme="minorHAnsi"/>
          <w:color w:val="auto"/>
          <w:w w:val="100"/>
          <w:sz w:val="22"/>
          <w:szCs w:val="22"/>
        </w:rPr>
      </w:pPr>
      <w:r w:rsidRPr="00A04F11">
        <w:rPr>
          <w:rFonts w:asciiTheme="minorHAnsi" w:eastAsiaTheme="minorHAnsi" w:hAnsiTheme="minorHAnsi" w:cstheme="minorHAnsi"/>
          <w:color w:val="auto"/>
          <w:w w:val="100"/>
          <w:sz w:val="22"/>
          <w:szCs w:val="22"/>
        </w:rPr>
        <w:t>Infrastructure Canberra</w:t>
      </w:r>
      <w:r w:rsidR="00C10F78">
        <w:rPr>
          <w:rFonts w:asciiTheme="minorHAnsi" w:eastAsiaTheme="minorHAnsi" w:hAnsiTheme="minorHAnsi" w:cstheme="minorHAnsi"/>
          <w:color w:val="auto"/>
          <w:w w:val="100"/>
          <w:sz w:val="22"/>
          <w:szCs w:val="22"/>
        </w:rPr>
        <w:t>.</w:t>
      </w:r>
    </w:p>
    <w:p w14:paraId="71E52833" w14:textId="6BDF8FEA" w:rsidR="00C10F78" w:rsidRDefault="00C10F78" w:rsidP="00C10F78">
      <w:pPr>
        <w:pStyle w:val="Heading5"/>
        <w:spacing w:beforeLines="150" w:before="360" w:after="120"/>
      </w:pPr>
      <w:r w:rsidRPr="00F73F9C">
        <w:t>Inquiries—C</w:t>
      </w:r>
      <w:r>
        <w:t>urrent:</w:t>
      </w:r>
    </w:p>
    <w:p w14:paraId="157D91B6" w14:textId="0501C3B3" w:rsidR="00565154" w:rsidRPr="00565154" w:rsidRDefault="00565154" w:rsidP="00257799">
      <w:pPr>
        <w:pStyle w:val="ListParagraph"/>
        <w:numPr>
          <w:ilvl w:val="0"/>
          <w:numId w:val="21"/>
        </w:numPr>
        <w:spacing w:before="0" w:after="120" w:line="240" w:lineRule="auto"/>
        <w:ind w:left="357" w:hanging="357"/>
      </w:pPr>
      <w:r w:rsidRPr="00565154">
        <w:t>Annual and Financial Reports 2024–25 (referred pursuant to resolution of establishment).</w:t>
      </w:r>
    </w:p>
    <w:p w14:paraId="0D4BAC24" w14:textId="6CDA03B7" w:rsidR="00565154" w:rsidRDefault="00565154" w:rsidP="00257799">
      <w:pPr>
        <w:pStyle w:val="ListParagraph"/>
        <w:numPr>
          <w:ilvl w:val="0"/>
          <w:numId w:val="21"/>
        </w:numPr>
        <w:spacing w:before="0" w:after="120" w:line="240" w:lineRule="auto"/>
        <w:ind w:left="357" w:hanging="357"/>
      </w:pPr>
      <w:r>
        <w:t>Barriers and opportunities for participation in community sports in the ACT (self-referred 6 May 2025).</w:t>
      </w:r>
    </w:p>
    <w:p w14:paraId="2B179D52" w14:textId="350A04BD" w:rsidR="00565154" w:rsidRPr="00C10F78" w:rsidRDefault="00565154" w:rsidP="00257799">
      <w:pPr>
        <w:pStyle w:val="ListParagraph"/>
        <w:numPr>
          <w:ilvl w:val="0"/>
          <w:numId w:val="21"/>
        </w:numPr>
        <w:spacing w:before="0" w:after="120" w:line="240" w:lineRule="auto"/>
        <w:ind w:left="357" w:hanging="357"/>
      </w:pPr>
      <w:r>
        <w:t>Canberra’s night-time economy (self-referred 3 December 2025).</w:t>
      </w:r>
    </w:p>
    <w:p w14:paraId="30BA7555" w14:textId="4E67744A" w:rsidR="00C10F78" w:rsidRPr="00F73F9C" w:rsidRDefault="00C10F78" w:rsidP="00C10F78">
      <w:pPr>
        <w:pStyle w:val="Heading5"/>
        <w:spacing w:beforeLines="150" w:before="360" w:after="120"/>
      </w:pPr>
      <w:r w:rsidRPr="00F73F9C">
        <w:t>Inquiries—Completed—Reports/Government responses:</w:t>
      </w:r>
    </w:p>
    <w:p w14:paraId="7C33FC71" w14:textId="77777777" w:rsidR="00C10F78" w:rsidRDefault="00C10F78" w:rsidP="00257799">
      <w:pPr>
        <w:pStyle w:val="ListParagraph"/>
        <w:numPr>
          <w:ilvl w:val="0"/>
          <w:numId w:val="21"/>
        </w:numPr>
        <w:spacing w:before="0" w:after="120" w:line="240" w:lineRule="auto"/>
        <w:ind w:left="357" w:hanging="357"/>
      </w:pPr>
      <w:r w:rsidRPr="00C65C21">
        <w:t xml:space="preserve">Report </w:t>
      </w:r>
      <w:r>
        <w:t>1</w:t>
      </w:r>
      <w:r w:rsidRPr="00C65C21">
        <w:t xml:space="preserve">—Inquiry into </w:t>
      </w:r>
      <w:r w:rsidRPr="00AC5F36">
        <w:t>Annual and Financial Reports 202</w:t>
      </w:r>
      <w:r>
        <w:t>3</w:t>
      </w:r>
      <w:r w:rsidRPr="00AC5F36">
        <w:t>–2</w:t>
      </w:r>
      <w:r>
        <w:t>4</w:t>
      </w:r>
      <w:r w:rsidRPr="00AC5F36">
        <w:t xml:space="preserve"> </w:t>
      </w:r>
      <w:r>
        <w:t>(referred pursuant to resolution of establishment, published 9 May 2025, tabled 13 May 2025, Government response tabled 4 September 2025).</w:t>
      </w:r>
    </w:p>
    <w:p w14:paraId="71686E96" w14:textId="68722E2F" w:rsidR="00C10F78" w:rsidRDefault="00C10F78" w:rsidP="00257799">
      <w:pPr>
        <w:pStyle w:val="ListParagraph"/>
        <w:numPr>
          <w:ilvl w:val="0"/>
          <w:numId w:val="21"/>
        </w:numPr>
        <w:spacing w:before="0" w:after="120" w:line="240" w:lineRule="auto"/>
        <w:ind w:left="357" w:hanging="357"/>
      </w:pPr>
      <w:r w:rsidRPr="00154155">
        <w:t xml:space="preserve">Report </w:t>
      </w:r>
      <w:r>
        <w:t>2</w:t>
      </w:r>
      <w:r w:rsidRPr="00154155">
        <w:t xml:space="preserve">—Inquiry into </w:t>
      </w:r>
      <w:r>
        <w:t>insurance costs in the ACT (published 7 March 2024, tabled 19 March 2</w:t>
      </w:r>
      <w:r w:rsidR="00286D37">
        <w:t>02</w:t>
      </w:r>
      <w:r>
        <w:t>4</w:t>
      </w:r>
      <w:r w:rsidR="00C21009">
        <w:t>).</w:t>
      </w:r>
    </w:p>
    <w:p w14:paraId="74479D75" w14:textId="762EB04E" w:rsidR="00F73F9C" w:rsidRDefault="00F73F9C" w:rsidP="00CE259C">
      <w:pPr>
        <w:pStyle w:val="Heading5"/>
        <w:spacing w:beforeLines="150" w:before="360" w:after="120"/>
        <w:rPr>
          <w:lang w:val="en-US"/>
        </w:rPr>
      </w:pPr>
      <w:r>
        <w:t>Bills referred upon presentation, pursuant to standing order 174</w:t>
      </w:r>
      <w:r w:rsidRPr="00C65C21">
        <w:rPr>
          <w:lang w:val="en-US"/>
        </w:rPr>
        <w:t>:</w:t>
      </w:r>
    </w:p>
    <w:p w14:paraId="5CC01F20" w14:textId="77777777" w:rsidR="00C10F78" w:rsidRDefault="00C10F78" w:rsidP="00257799">
      <w:pPr>
        <w:pStyle w:val="ListParagraph"/>
        <w:numPr>
          <w:ilvl w:val="0"/>
          <w:numId w:val="21"/>
        </w:numPr>
        <w:spacing w:before="0" w:after="120" w:line="240" w:lineRule="auto"/>
        <w:ind w:left="357" w:hanging="357"/>
        <w:rPr>
          <w:lang w:val="en-US" w:eastAsia="en-AU"/>
        </w:rPr>
      </w:pPr>
      <w:r>
        <w:rPr>
          <w:lang w:val="en-US" w:eastAsia="en-AU"/>
        </w:rPr>
        <w:t>Building and Construction Legislation</w:t>
      </w:r>
      <w:r w:rsidRPr="009C62ED">
        <w:rPr>
          <w:lang w:val="en-US" w:eastAsia="en-AU"/>
        </w:rPr>
        <w:t xml:space="preserve"> Amendment Bill 202</w:t>
      </w:r>
      <w:r>
        <w:rPr>
          <w:lang w:val="en-US" w:eastAsia="en-AU"/>
        </w:rPr>
        <w:t>5 (No 2) (</w:t>
      </w:r>
      <w:proofErr w:type="gramStart"/>
      <w:r>
        <w:rPr>
          <w:lang w:val="en-US" w:eastAsia="en-AU"/>
        </w:rPr>
        <w:t>referred</w:t>
      </w:r>
      <w:proofErr w:type="gramEnd"/>
      <w:r>
        <w:rPr>
          <w:lang w:val="en-US" w:eastAsia="en-AU"/>
        </w:rPr>
        <w:t xml:space="preserve"> </w:t>
      </w:r>
      <w:r w:rsidRPr="009C62ED">
        <w:rPr>
          <w:lang w:val="en-US" w:eastAsia="en-AU"/>
        </w:rPr>
        <w:t>2</w:t>
      </w:r>
      <w:r>
        <w:rPr>
          <w:lang w:val="en-US" w:eastAsia="en-AU"/>
        </w:rPr>
        <w:t>3 October</w:t>
      </w:r>
      <w:r w:rsidRPr="009C62ED">
        <w:rPr>
          <w:lang w:val="en-US" w:eastAsia="en-AU"/>
        </w:rPr>
        <w:t xml:space="preserve"> 202</w:t>
      </w:r>
      <w:r>
        <w:rPr>
          <w:lang w:val="en-US" w:eastAsia="en-AU"/>
        </w:rPr>
        <w:t>5</w:t>
      </w:r>
      <w:r>
        <w:t>, inquiry not undertaken</w:t>
      </w:r>
      <w:r w:rsidRPr="009C62ED">
        <w:rPr>
          <w:lang w:val="en-US" w:eastAsia="en-AU"/>
        </w:rPr>
        <w:t xml:space="preserve"> </w:t>
      </w:r>
      <w:r>
        <w:rPr>
          <w:lang w:val="en-US" w:eastAsia="en-AU"/>
        </w:rPr>
        <w:t>5 November 2025).</w:t>
      </w:r>
    </w:p>
    <w:p w14:paraId="5176E47E" w14:textId="3A13B89B" w:rsidR="00C10F78" w:rsidRPr="0007585F" w:rsidRDefault="00C10F78" w:rsidP="00257799">
      <w:pPr>
        <w:pStyle w:val="ListParagraph"/>
        <w:numPr>
          <w:ilvl w:val="0"/>
          <w:numId w:val="21"/>
        </w:numPr>
        <w:spacing w:before="0" w:after="120" w:line="240" w:lineRule="auto"/>
        <w:ind w:left="357" w:hanging="357"/>
        <w:rPr>
          <w:lang w:val="en-US" w:eastAsia="en-AU"/>
        </w:rPr>
      </w:pPr>
      <w:r w:rsidRPr="004B3171">
        <w:t xml:space="preserve">Gaming and Legislation Amendment Bill 2025 </w:t>
      </w:r>
      <w:r>
        <w:t>(referred 9 April 2025, inquiry not undertaken 23</w:t>
      </w:r>
      <w:r w:rsidR="004B3DF2">
        <w:t> </w:t>
      </w:r>
      <w:r>
        <w:t>April 2025).</w:t>
      </w:r>
    </w:p>
    <w:p w14:paraId="592895C1" w14:textId="404B9891" w:rsidR="00C10F78" w:rsidRPr="004B3171" w:rsidRDefault="00C10F78" w:rsidP="00257799">
      <w:pPr>
        <w:pStyle w:val="ListParagraph"/>
        <w:numPr>
          <w:ilvl w:val="0"/>
          <w:numId w:val="21"/>
        </w:numPr>
        <w:spacing w:before="0" w:after="120" w:line="240" w:lineRule="auto"/>
        <w:ind w:left="357" w:hanging="357"/>
        <w:rPr>
          <w:lang w:val="en-US" w:eastAsia="en-AU"/>
        </w:rPr>
      </w:pPr>
      <w:r w:rsidRPr="008A02A6">
        <w:t>Workplace Legislation</w:t>
      </w:r>
      <w:r w:rsidRPr="00A447E4">
        <w:t xml:space="preserve"> Amendment Bill 202</w:t>
      </w:r>
      <w:r>
        <w:t>5 (referred 9 April 2025, inquiry not undertaken 23</w:t>
      </w:r>
      <w:r w:rsidR="004B3DF2">
        <w:t> </w:t>
      </w:r>
      <w:r>
        <w:t>April 2025).</w:t>
      </w:r>
    </w:p>
    <w:p w14:paraId="0506011B" w14:textId="77777777" w:rsidR="00C10F78" w:rsidRPr="004B3171" w:rsidRDefault="00C10F78" w:rsidP="00257799">
      <w:pPr>
        <w:pStyle w:val="ListParagraph"/>
        <w:numPr>
          <w:ilvl w:val="0"/>
          <w:numId w:val="21"/>
        </w:numPr>
        <w:spacing w:before="0" w:after="120" w:line="240" w:lineRule="auto"/>
        <w:ind w:left="357" w:hanging="357"/>
        <w:rPr>
          <w:lang w:val="en-US" w:eastAsia="en-AU"/>
        </w:rPr>
      </w:pPr>
      <w:r w:rsidRPr="008A02A6">
        <w:t>Workplace Legislation</w:t>
      </w:r>
      <w:r w:rsidRPr="00A447E4">
        <w:t xml:space="preserve"> Amendment Bill 202</w:t>
      </w:r>
      <w:r>
        <w:t>5 (No 2) (referred 2 September 2025, inquiry not undertaken 22 September 2025).</w:t>
      </w:r>
    </w:p>
    <w:p w14:paraId="7ABDBAC2" w14:textId="42D4BBA0" w:rsidR="004B3171" w:rsidRPr="00C10F78" w:rsidRDefault="00C10F78" w:rsidP="00257799">
      <w:pPr>
        <w:pStyle w:val="ListParagraph"/>
        <w:numPr>
          <w:ilvl w:val="0"/>
          <w:numId w:val="21"/>
        </w:numPr>
        <w:spacing w:before="0" w:after="120" w:line="240" w:lineRule="auto"/>
        <w:ind w:left="357" w:hanging="357"/>
        <w:rPr>
          <w:lang w:val="en-US" w:eastAsia="en-AU"/>
        </w:rPr>
      </w:pPr>
      <w:r w:rsidRPr="008A02A6">
        <w:t>Workplace Legislation</w:t>
      </w:r>
      <w:r w:rsidRPr="00A447E4">
        <w:t xml:space="preserve"> Amendment Bill 202</w:t>
      </w:r>
      <w:r>
        <w:t>5 (No 3) (referred 2 September 2025, inquiry not undertaken 22 September 2025).</w:t>
      </w:r>
    </w:p>
    <w:p w14:paraId="3BFDDEDA" w14:textId="77777777" w:rsidR="00C21009" w:rsidRDefault="00C21009" w:rsidP="00F73F9C">
      <w:pPr>
        <w:pStyle w:val="Heading5"/>
        <w:spacing w:beforeLines="150" w:before="360" w:after="120"/>
      </w:pPr>
      <w:r w:rsidRPr="00F73F9C">
        <w:lastRenderedPageBreak/>
        <w:t xml:space="preserve">Petitions referred pursuant to standing order 99A: </w:t>
      </w:r>
    </w:p>
    <w:p w14:paraId="658EC9F0" w14:textId="5FC2BCB2" w:rsidR="00C21009" w:rsidRDefault="00C21009" w:rsidP="00257799">
      <w:pPr>
        <w:pStyle w:val="ListParagraph"/>
        <w:numPr>
          <w:ilvl w:val="0"/>
          <w:numId w:val="21"/>
        </w:numPr>
        <w:spacing w:before="0" w:after="120" w:line="240" w:lineRule="auto"/>
        <w:ind w:left="357" w:hanging="357"/>
      </w:pPr>
      <w:r>
        <w:t xml:space="preserve">Petition </w:t>
      </w:r>
      <w:r w:rsidR="00F33BE6">
        <w:t>008-25 (e-Pet)</w:t>
      </w:r>
      <w:r w:rsidR="00F33BE6" w:rsidRPr="00F92331">
        <w:t>—</w:t>
      </w:r>
      <w:r w:rsidR="00F33BE6">
        <w:t>Building and construction industry</w:t>
      </w:r>
      <w:r w:rsidR="00F33BE6" w:rsidRPr="00F92331">
        <w:t>—</w:t>
      </w:r>
      <w:r w:rsidR="00F33BE6">
        <w:t>Regulatory burden reduction (referred 18 March 2025).</w:t>
      </w:r>
    </w:p>
    <w:p w14:paraId="0EA71553" w14:textId="78BC4FD6" w:rsidR="00F33BE6" w:rsidRDefault="00F33BE6" w:rsidP="00257799">
      <w:pPr>
        <w:pStyle w:val="ListParagraph"/>
        <w:numPr>
          <w:ilvl w:val="0"/>
          <w:numId w:val="21"/>
        </w:numPr>
        <w:spacing w:before="0" w:after="120" w:line="240" w:lineRule="auto"/>
        <w:ind w:left="357" w:hanging="357"/>
      </w:pPr>
      <w:r>
        <w:t>Petition 033-25 (e-Pet)</w:t>
      </w:r>
      <w:r w:rsidRPr="00F92331">
        <w:t>—</w:t>
      </w:r>
      <w:r>
        <w:t>Ainslie</w:t>
      </w:r>
      <w:r w:rsidRPr="00F92331">
        <w:t>—</w:t>
      </w:r>
      <w:r>
        <w:t>Community hub at 91A Wakefield Gardens (referred 16</w:t>
      </w:r>
      <w:r w:rsidR="00B43A0B">
        <w:t> </w:t>
      </w:r>
      <w:r>
        <w:t>September 2025).</w:t>
      </w:r>
    </w:p>
    <w:p w14:paraId="11930D4B" w14:textId="5B1A45E7" w:rsidR="00F33BE6" w:rsidRPr="00C21009" w:rsidRDefault="00F33BE6" w:rsidP="00257799">
      <w:pPr>
        <w:pStyle w:val="ListParagraph"/>
        <w:numPr>
          <w:ilvl w:val="0"/>
          <w:numId w:val="21"/>
        </w:numPr>
        <w:spacing w:before="0" w:after="120" w:line="240" w:lineRule="auto"/>
        <w:ind w:left="357" w:hanging="357"/>
      </w:pPr>
      <w:r>
        <w:t>Petition 062-25 (e-Pet)</w:t>
      </w:r>
      <w:r w:rsidRPr="00F92331">
        <w:t>—</w:t>
      </w:r>
      <w:r>
        <w:t>Canberra’s northside</w:t>
      </w:r>
      <w:r w:rsidRPr="00F92331">
        <w:t>—</w:t>
      </w:r>
      <w:r>
        <w:t>Indoor sporting facilities shortage</w:t>
      </w:r>
      <w:r w:rsidRPr="00F92331">
        <w:t>—</w:t>
      </w:r>
      <w:r>
        <w:t>Improvement (referred 2 December 2025).</w:t>
      </w:r>
    </w:p>
    <w:p w14:paraId="519B996F" w14:textId="717BF89F" w:rsidR="00F73F9C" w:rsidRPr="00F73F9C" w:rsidRDefault="00F73F9C" w:rsidP="00F73F9C">
      <w:pPr>
        <w:pStyle w:val="Heading5"/>
        <w:spacing w:beforeLines="150" w:before="360" w:after="120"/>
      </w:pPr>
      <w:r w:rsidRPr="00F73F9C">
        <w:t>Statements made pursuant to standing order 246A:</w:t>
      </w:r>
    </w:p>
    <w:p w14:paraId="1C78C96F" w14:textId="7C92564B" w:rsidR="006C0E9F" w:rsidRDefault="006C0E9F" w:rsidP="00257799">
      <w:pPr>
        <w:pStyle w:val="ListParagraph"/>
        <w:numPr>
          <w:ilvl w:val="0"/>
          <w:numId w:val="21"/>
        </w:numPr>
        <w:spacing w:before="0" w:after="120" w:line="240" w:lineRule="auto"/>
        <w:ind w:left="357" w:hanging="357"/>
      </w:pPr>
      <w:r w:rsidRPr="009023C2">
        <w:rPr>
          <w:rFonts w:ascii="Calibri" w:hAnsi="Calibri"/>
          <w:noProof/>
        </w:rPr>
        <w:t>Community sports in the ACT—Participation—Inquiry</w:t>
      </w:r>
      <w:r>
        <w:rPr>
          <w:rFonts w:ascii="Calibri" w:hAnsi="Calibri"/>
          <w:noProof/>
        </w:rPr>
        <w:t xml:space="preserve"> (6 May 2025)</w:t>
      </w:r>
      <w:r w:rsidR="001A7B7E">
        <w:rPr>
          <w:rFonts w:ascii="Calibri" w:hAnsi="Calibri"/>
          <w:noProof/>
        </w:rPr>
        <w:t>.</w:t>
      </w:r>
    </w:p>
    <w:p w14:paraId="595A1582" w14:textId="02EEC143" w:rsidR="00F73F9C" w:rsidRDefault="00F73F9C" w:rsidP="00257799">
      <w:pPr>
        <w:pStyle w:val="ListParagraph"/>
        <w:numPr>
          <w:ilvl w:val="0"/>
          <w:numId w:val="21"/>
        </w:numPr>
        <w:spacing w:before="0" w:after="120" w:line="240" w:lineRule="auto"/>
        <w:ind w:left="357" w:hanging="357"/>
      </w:pPr>
      <w:r w:rsidRPr="00F92331">
        <w:t>Consideration of statutory appointments—</w:t>
      </w:r>
    </w:p>
    <w:p w14:paraId="6FF8026D" w14:textId="62A17EED" w:rsidR="00F73F9C" w:rsidRDefault="00F73F9C" w:rsidP="00257799">
      <w:pPr>
        <w:pStyle w:val="ListParagraph"/>
        <w:numPr>
          <w:ilvl w:val="1"/>
          <w:numId w:val="22"/>
        </w:numPr>
        <w:spacing w:before="0" w:after="120" w:line="240" w:lineRule="auto"/>
      </w:pPr>
      <w:r w:rsidRPr="00C65C21">
        <w:t xml:space="preserve">Period 1 </w:t>
      </w:r>
      <w:r w:rsidR="00F33BE6">
        <w:t>July</w:t>
      </w:r>
      <w:r w:rsidRPr="00C65C21">
        <w:t xml:space="preserve"> to 3</w:t>
      </w:r>
      <w:r w:rsidR="00F33BE6">
        <w:t>1 December</w:t>
      </w:r>
      <w:r w:rsidRPr="00C65C21">
        <w:t xml:space="preserve"> 202</w:t>
      </w:r>
      <w:r>
        <w:t xml:space="preserve">4 </w:t>
      </w:r>
      <w:r w:rsidR="00F33BE6">
        <w:t xml:space="preserve">by the Tenth Assembly’s Standing Committee on Economy and Gender and Economic Equality and Standing Committee on Justice and Community Safety </w:t>
      </w:r>
      <w:r>
        <w:t>(</w:t>
      </w:r>
      <w:r w:rsidR="00F33BE6">
        <w:t>4 February 2025</w:t>
      </w:r>
      <w:r>
        <w:t>).</w:t>
      </w:r>
    </w:p>
    <w:p w14:paraId="18820683" w14:textId="73D52A5B" w:rsidR="00F73F9C" w:rsidRDefault="00F73F9C" w:rsidP="00257799">
      <w:pPr>
        <w:pStyle w:val="ListParagraph"/>
        <w:numPr>
          <w:ilvl w:val="1"/>
          <w:numId w:val="22"/>
        </w:numPr>
        <w:spacing w:before="0" w:after="120" w:line="240" w:lineRule="auto"/>
      </w:pPr>
      <w:r w:rsidRPr="00C65C21">
        <w:t xml:space="preserve">Period 1 </w:t>
      </w:r>
      <w:r w:rsidR="006C0E9F">
        <w:t>January</w:t>
      </w:r>
      <w:r w:rsidRPr="00C65C21">
        <w:t xml:space="preserve"> to 3</w:t>
      </w:r>
      <w:r w:rsidR="006C0E9F">
        <w:t xml:space="preserve">0 June </w:t>
      </w:r>
      <w:r w:rsidRPr="00C65C21">
        <w:t>202</w:t>
      </w:r>
      <w:r w:rsidR="006C0E9F">
        <w:t>5</w:t>
      </w:r>
      <w:r>
        <w:t xml:space="preserve"> (</w:t>
      </w:r>
      <w:r w:rsidR="006C0E9F">
        <w:t>4 September 2025</w:t>
      </w:r>
      <w:r>
        <w:t>).</w:t>
      </w:r>
    </w:p>
    <w:p w14:paraId="4F408D41" w14:textId="2CD92C82" w:rsidR="00F73F9C" w:rsidRDefault="006C0E9F" w:rsidP="00257799">
      <w:pPr>
        <w:pStyle w:val="ListParagraph"/>
        <w:numPr>
          <w:ilvl w:val="0"/>
          <w:numId w:val="21"/>
        </w:numPr>
        <w:spacing w:before="0" w:after="120" w:line="240" w:lineRule="auto"/>
        <w:ind w:left="357" w:hanging="357"/>
      </w:pPr>
      <w:r>
        <w:t>Insurance costs in the ACT</w:t>
      </w:r>
      <w:r w:rsidR="00F73F9C">
        <w:t>—Inquiry (</w:t>
      </w:r>
      <w:r>
        <w:t>4 February 2025</w:t>
      </w:r>
      <w:r w:rsidR="00F73F9C">
        <w:t>).</w:t>
      </w:r>
    </w:p>
    <w:p w14:paraId="02D7E683" w14:textId="7F578D7B" w:rsidR="006C0E9F" w:rsidRPr="006C0E9F" w:rsidRDefault="006C0E9F" w:rsidP="00257799">
      <w:pPr>
        <w:pStyle w:val="ListParagraph"/>
        <w:numPr>
          <w:ilvl w:val="0"/>
          <w:numId w:val="21"/>
        </w:numPr>
        <w:spacing w:before="0" w:after="120" w:line="240" w:lineRule="auto"/>
        <w:ind w:left="357" w:hanging="357"/>
      </w:pPr>
      <w:r w:rsidRPr="009023C2">
        <w:rPr>
          <w:rFonts w:ascii="Calibri" w:hAnsi="Calibri"/>
          <w:noProof/>
        </w:rPr>
        <w:t>Night-time economy in Canberra’s CBD and town centres—Inquiry</w:t>
      </w:r>
      <w:r>
        <w:rPr>
          <w:rFonts w:ascii="Calibri" w:hAnsi="Calibri"/>
          <w:noProof/>
        </w:rPr>
        <w:t xml:space="preserve"> (4 December 2025).</w:t>
      </w:r>
    </w:p>
    <w:p w14:paraId="42EACC77" w14:textId="1C61A618" w:rsidR="006C0E9F" w:rsidRPr="00626449" w:rsidRDefault="006C0E9F" w:rsidP="00257799">
      <w:pPr>
        <w:pStyle w:val="ListParagraph"/>
        <w:numPr>
          <w:ilvl w:val="0"/>
          <w:numId w:val="21"/>
        </w:numPr>
        <w:spacing w:before="0" w:after="120" w:line="240" w:lineRule="auto"/>
        <w:ind w:left="357" w:hanging="357"/>
      </w:pPr>
      <w:r w:rsidRPr="009023C2">
        <w:rPr>
          <w:rFonts w:ascii="Calibri" w:hAnsi="Calibri"/>
          <w:noProof/>
        </w:rPr>
        <w:t>Workplace Legislation Amendment Bill 2025 (No 2) and Workplace Legislation Bill 2025 (No 3)</w:t>
      </w:r>
      <w:r>
        <w:rPr>
          <w:rFonts w:ascii="Calibri" w:hAnsi="Calibri"/>
          <w:noProof/>
        </w:rPr>
        <w:t xml:space="preserve"> (25 September 2025).</w:t>
      </w:r>
    </w:p>
    <w:p w14:paraId="7A77E342" w14:textId="208ABBC9" w:rsidR="00F73F9C" w:rsidRPr="00410634" w:rsidRDefault="007C7BF8" w:rsidP="00471D59">
      <w:pPr>
        <w:pStyle w:val="Heading4"/>
        <w:spacing w:before="360"/>
      </w:pPr>
      <w:bookmarkStart w:id="155" w:name="_Toc233728482"/>
      <w:bookmarkEnd w:id="154"/>
      <w:r>
        <w:t>Environment and Planning</w:t>
      </w:r>
      <w:bookmarkEnd w:id="155"/>
    </w:p>
    <w:p w14:paraId="6456435A" w14:textId="67D79CC9" w:rsidR="00F73F9C" w:rsidRPr="00C65C21" w:rsidRDefault="00F73F9C" w:rsidP="00F73F9C">
      <w:pPr>
        <w:pStyle w:val="BodyText"/>
        <w:keepNext/>
        <w:tabs>
          <w:tab w:val="left" w:pos="2127"/>
        </w:tabs>
        <w:spacing w:before="140" w:after="0"/>
        <w:rPr>
          <w:rFonts w:asciiTheme="minorHAnsi" w:hAnsiTheme="minorHAnsi" w:cstheme="minorHAnsi"/>
          <w:szCs w:val="22"/>
        </w:rPr>
      </w:pPr>
      <w:r w:rsidRPr="00C65C21">
        <w:rPr>
          <w:rFonts w:asciiTheme="minorHAnsi" w:hAnsiTheme="minorHAnsi" w:cstheme="minorHAnsi"/>
          <w:szCs w:val="22"/>
        </w:rPr>
        <w:t>Formation:</w:t>
      </w:r>
      <w:r w:rsidRPr="00C65C21">
        <w:rPr>
          <w:rFonts w:asciiTheme="minorHAnsi" w:hAnsiTheme="minorHAnsi" w:cstheme="minorHAnsi"/>
          <w:szCs w:val="22"/>
        </w:rPr>
        <w:tab/>
      </w:r>
      <w:r w:rsidR="00B22D57">
        <w:rPr>
          <w:rFonts w:asciiTheme="minorHAnsi" w:hAnsiTheme="minorHAnsi" w:cstheme="minorHAnsi"/>
          <w:szCs w:val="22"/>
        </w:rPr>
        <w:t>3</w:t>
      </w:r>
      <w:r w:rsidRPr="00C65C21">
        <w:rPr>
          <w:rFonts w:asciiTheme="minorHAnsi" w:hAnsiTheme="minorHAnsi" w:cstheme="minorHAnsi"/>
          <w:szCs w:val="22"/>
        </w:rPr>
        <w:t xml:space="preserve"> December 202</w:t>
      </w:r>
      <w:r w:rsidR="00B22D57">
        <w:rPr>
          <w:rFonts w:asciiTheme="minorHAnsi" w:hAnsiTheme="minorHAnsi" w:cstheme="minorHAnsi"/>
          <w:szCs w:val="22"/>
        </w:rPr>
        <w:t>4</w:t>
      </w:r>
    </w:p>
    <w:p w14:paraId="1F295058" w14:textId="77777777" w:rsidR="00B22D57" w:rsidRDefault="00F73F9C" w:rsidP="00B22D57">
      <w:pPr>
        <w:pStyle w:val="BodyText"/>
        <w:keepNext/>
        <w:tabs>
          <w:tab w:val="clear" w:pos="3402"/>
          <w:tab w:val="left" w:pos="2127"/>
        </w:tabs>
        <w:spacing w:before="140" w:after="0"/>
        <w:rPr>
          <w:rFonts w:asciiTheme="minorHAnsi" w:hAnsiTheme="minorHAnsi" w:cstheme="minorHAnsi"/>
          <w:szCs w:val="22"/>
        </w:rPr>
      </w:pPr>
      <w:r w:rsidRPr="00C65C21">
        <w:rPr>
          <w:rFonts w:asciiTheme="minorHAnsi" w:hAnsiTheme="minorHAnsi" w:cstheme="minorHAnsi"/>
          <w:szCs w:val="22"/>
        </w:rPr>
        <w:t>Pursuant to:</w:t>
      </w:r>
      <w:r w:rsidRPr="00C65C21">
        <w:rPr>
          <w:rFonts w:asciiTheme="minorHAnsi" w:hAnsiTheme="minorHAnsi" w:cstheme="minorHAnsi"/>
          <w:szCs w:val="22"/>
        </w:rPr>
        <w:tab/>
        <w:t>Resolution</w:t>
      </w:r>
    </w:p>
    <w:p w14:paraId="25849907" w14:textId="3A741492" w:rsidR="00B22D57" w:rsidRDefault="00B22D57" w:rsidP="00B22D57">
      <w:pPr>
        <w:pStyle w:val="BodyText"/>
        <w:keepNext/>
        <w:tabs>
          <w:tab w:val="clear" w:pos="3402"/>
          <w:tab w:val="left" w:pos="2127"/>
        </w:tabs>
        <w:spacing w:before="140" w:after="0"/>
      </w:pPr>
      <w:r w:rsidRPr="00266F51">
        <w:t>Committee Members:</w:t>
      </w:r>
      <w:r w:rsidRPr="00266F51">
        <w:tab/>
        <w:t>Ms Jo Clay (Chair)</w:t>
      </w:r>
    </w:p>
    <w:p w14:paraId="7E9069E6" w14:textId="12460241" w:rsidR="00B22D57" w:rsidRDefault="00B22D57" w:rsidP="00B22D57">
      <w:pPr>
        <w:pStyle w:val="BodyText"/>
        <w:keepNext/>
        <w:tabs>
          <w:tab w:val="clear" w:pos="3402"/>
          <w:tab w:val="left" w:pos="2127"/>
        </w:tabs>
        <w:spacing w:before="140" w:after="0"/>
      </w:pPr>
      <w:r>
        <w:tab/>
      </w:r>
      <w:r w:rsidRPr="00266F51">
        <w:t>Ms Fiona Carrick (Deputy Chair)</w:t>
      </w:r>
    </w:p>
    <w:p w14:paraId="3242AB85" w14:textId="22D12998" w:rsidR="00B22D57" w:rsidRDefault="00B22D57" w:rsidP="00B22D57">
      <w:pPr>
        <w:pStyle w:val="BodyText"/>
        <w:keepNext/>
        <w:tabs>
          <w:tab w:val="clear" w:pos="3402"/>
          <w:tab w:val="left" w:pos="2127"/>
        </w:tabs>
        <w:spacing w:before="140" w:after="0"/>
      </w:pPr>
      <w:r>
        <w:tab/>
      </w:r>
      <w:hyperlink r:id="rId17" w:history="1">
        <w:r w:rsidRPr="00E87E64">
          <w:t xml:space="preserve">Ms Caitlin Tough </w:t>
        </w:r>
      </w:hyperlink>
    </w:p>
    <w:p w14:paraId="5F8D8CA7" w14:textId="4D35659D" w:rsidR="00B22D57" w:rsidRDefault="00B22D57" w:rsidP="00B22D57">
      <w:pPr>
        <w:pStyle w:val="BodyText"/>
        <w:keepNext/>
        <w:tabs>
          <w:tab w:val="clear" w:pos="3402"/>
          <w:tab w:val="left" w:pos="2127"/>
        </w:tabs>
        <w:spacing w:before="140" w:after="0"/>
      </w:pPr>
      <w:r>
        <w:tab/>
      </w:r>
      <w:r w:rsidRPr="00E87E64">
        <w:t>Mr Peter Cain (Member from 12 February 2025)</w:t>
      </w:r>
    </w:p>
    <w:p w14:paraId="0DDCE188" w14:textId="13179E09" w:rsidR="00F73F9C" w:rsidRPr="00B22D57" w:rsidRDefault="00B22D57" w:rsidP="00B22D57">
      <w:pPr>
        <w:pStyle w:val="BodyText"/>
        <w:keepNext/>
        <w:tabs>
          <w:tab w:val="clear" w:pos="3402"/>
          <w:tab w:val="left" w:pos="2127"/>
        </w:tabs>
        <w:spacing w:before="140" w:after="0"/>
      </w:pPr>
      <w:r w:rsidRPr="00E87E64">
        <w:t>Past Member:</w:t>
      </w:r>
      <w:r w:rsidRPr="00E87E64">
        <w:tab/>
      </w:r>
      <w:hyperlink r:id="rId18" w:history="1">
        <w:r w:rsidRPr="00E87E64">
          <w:t>Ms Elizabeth Lee</w:t>
        </w:r>
      </w:hyperlink>
      <w:r w:rsidRPr="00E87E64">
        <w:t xml:space="preserve"> (</w:t>
      </w:r>
      <w:r w:rsidRPr="0063258B">
        <w:t>Member</w:t>
      </w:r>
      <w:r w:rsidRPr="0003224F">
        <w:rPr>
          <w:color w:val="FF0000"/>
        </w:rPr>
        <w:t xml:space="preserve"> </w:t>
      </w:r>
      <w:r w:rsidRPr="00E87E64">
        <w:t>from 9 December 2024 to 12</w:t>
      </w:r>
      <w:r>
        <w:t> </w:t>
      </w:r>
      <w:r w:rsidRPr="00E87E64">
        <w:t>February 2025)</w:t>
      </w:r>
    </w:p>
    <w:p w14:paraId="6DC4CCC9" w14:textId="77777777" w:rsidR="00F73F9C" w:rsidRPr="00F73F9C" w:rsidRDefault="00F73F9C" w:rsidP="00F73F9C">
      <w:pPr>
        <w:pStyle w:val="Heading5"/>
        <w:spacing w:beforeLines="150" w:before="360" w:after="120"/>
      </w:pPr>
      <w:bookmarkStart w:id="156" w:name="_Toc511826936"/>
      <w:r w:rsidRPr="00F73F9C">
        <w:t>Resolution of establishment:</w:t>
      </w:r>
    </w:p>
    <w:p w14:paraId="31F12592" w14:textId="7AA6F9C5" w:rsidR="00F73F9C" w:rsidRDefault="00C83435" w:rsidP="00F73F9C">
      <w:pPr>
        <w:pStyle w:val="NormalWeb"/>
        <w:shd w:val="clear" w:color="auto" w:fill="FFFFFF"/>
        <w:spacing w:before="160" w:after="0" w:afterAutospacing="0"/>
        <w:rPr>
          <w:rFonts w:asciiTheme="minorHAnsi" w:hAnsiTheme="minorHAnsi" w:cstheme="minorHAnsi"/>
          <w:sz w:val="22"/>
          <w:szCs w:val="22"/>
        </w:rPr>
      </w:pPr>
      <w:r w:rsidRPr="00C83435">
        <w:rPr>
          <w:rFonts w:asciiTheme="minorHAnsi" w:hAnsiTheme="minorHAnsi" w:cstheme="minorHAnsi"/>
          <w:sz w:val="22"/>
          <w:szCs w:val="22"/>
        </w:rPr>
        <w:t>The Assembly resolved to establish a standing committee on environment, planning, transport and city services on 3 December 2024. On 26 June 2025, the Assembly resolved to separate this committee into the Standing Committee on Environment and Planning, and the Standing Committee on Transport and City Services.</w:t>
      </w:r>
    </w:p>
    <w:p w14:paraId="0B3B10E8" w14:textId="77777777" w:rsidR="00F73F9C" w:rsidRPr="00C65C21" w:rsidRDefault="00F73F9C" w:rsidP="00C83435">
      <w:pPr>
        <w:pStyle w:val="NormalWeb"/>
        <w:shd w:val="clear" w:color="auto" w:fill="FFFFFF"/>
        <w:spacing w:before="160" w:after="120" w:afterAutospacing="0"/>
        <w:rPr>
          <w:rFonts w:asciiTheme="minorHAnsi" w:hAnsiTheme="minorHAnsi" w:cstheme="minorHAnsi"/>
          <w:sz w:val="22"/>
          <w:szCs w:val="22"/>
        </w:rPr>
      </w:pPr>
      <w:r w:rsidRPr="00C65C21">
        <w:rPr>
          <w:rFonts w:asciiTheme="minorHAnsi" w:hAnsiTheme="minorHAnsi" w:cstheme="minorHAnsi"/>
          <w:sz w:val="22"/>
          <w:szCs w:val="22"/>
        </w:rPr>
        <w:t>The committee is responsible for examining the following areas:</w:t>
      </w:r>
    </w:p>
    <w:p w14:paraId="107247BF"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Environment and climate change</w:t>
      </w:r>
    </w:p>
    <w:p w14:paraId="0B3725E2"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Heritage</w:t>
      </w:r>
    </w:p>
    <w:p w14:paraId="5DB50B1E"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Water and energy policy and programs</w:t>
      </w:r>
    </w:p>
    <w:p w14:paraId="05786AB3"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Emissions reductions</w:t>
      </w:r>
    </w:p>
    <w:p w14:paraId="77A1FE9C"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Environment and ecological sustainability</w:t>
      </w:r>
    </w:p>
    <w:p w14:paraId="1CB19F9C"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lastRenderedPageBreak/>
        <w:t>Commissioner for the Environment</w:t>
      </w:r>
    </w:p>
    <w:p w14:paraId="6544DDBD"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Environment Protection Agency</w:t>
      </w:r>
    </w:p>
    <w:p w14:paraId="1DFB9319"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Parks and conservation</w:t>
      </w:r>
    </w:p>
    <w:p w14:paraId="5746EE16"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City Renewal Authority</w:t>
      </w:r>
    </w:p>
    <w:p w14:paraId="5728B12F"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Suburban Land Agency</w:t>
      </w:r>
    </w:p>
    <w:p w14:paraId="4F224731"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Planning</w:t>
      </w:r>
    </w:p>
    <w:p w14:paraId="71120AF3" w14:textId="77777777" w:rsidR="00C83435" w:rsidRPr="00C83435" w:rsidRDefault="00C83435" w:rsidP="00257799">
      <w:pPr>
        <w:pStyle w:val="ListParagraph"/>
        <w:numPr>
          <w:ilvl w:val="0"/>
          <w:numId w:val="21"/>
        </w:numPr>
        <w:spacing w:before="0" w:after="120" w:line="240" w:lineRule="auto"/>
        <w:ind w:left="357" w:hanging="357"/>
        <w:rPr>
          <w:rFonts w:ascii="Calibri" w:hAnsi="Calibri"/>
          <w:noProof/>
        </w:rPr>
      </w:pPr>
      <w:r w:rsidRPr="00C83435">
        <w:rPr>
          <w:rFonts w:ascii="Calibri" w:hAnsi="Calibri"/>
          <w:noProof/>
        </w:rPr>
        <w:t>Land management</w:t>
      </w:r>
    </w:p>
    <w:p w14:paraId="26C7DF0A" w14:textId="3F4E4BF5" w:rsidR="0004088B" w:rsidRPr="00410634" w:rsidRDefault="0004088B" w:rsidP="0004088B">
      <w:pPr>
        <w:pStyle w:val="Heading5"/>
        <w:spacing w:beforeLines="150" w:before="360" w:after="120"/>
      </w:pPr>
      <w:r w:rsidRPr="00410634">
        <w:t>Inquiries—</w:t>
      </w:r>
      <w:r>
        <w:t>Current</w:t>
      </w:r>
      <w:r w:rsidRPr="00410634">
        <w:t>:</w:t>
      </w:r>
    </w:p>
    <w:p w14:paraId="1A49CC7D" w14:textId="6C39EB38" w:rsidR="000D5587" w:rsidRDefault="000D5587" w:rsidP="00257799">
      <w:pPr>
        <w:pStyle w:val="ListParagraph"/>
        <w:numPr>
          <w:ilvl w:val="0"/>
          <w:numId w:val="21"/>
        </w:numPr>
        <w:spacing w:before="0" w:after="120" w:line="240" w:lineRule="auto"/>
        <w:ind w:left="357" w:hanging="357"/>
      </w:pPr>
      <w:r>
        <w:t xml:space="preserve">Annual and Financial Reports 2024-25 </w:t>
      </w:r>
      <w:r w:rsidRPr="00565154">
        <w:t>(referred pursuant to resolution of establishment).</w:t>
      </w:r>
    </w:p>
    <w:p w14:paraId="1C3684E5" w14:textId="77777777" w:rsidR="000D5587" w:rsidRPr="00CE259C" w:rsidRDefault="000D5587" w:rsidP="00257799">
      <w:pPr>
        <w:pStyle w:val="ListParagraph"/>
        <w:numPr>
          <w:ilvl w:val="0"/>
          <w:numId w:val="21"/>
        </w:numPr>
        <w:spacing w:before="0" w:after="120" w:line="240" w:lineRule="auto"/>
        <w:ind w:left="357" w:hanging="357"/>
      </w:pPr>
      <w:r w:rsidRPr="009023C2">
        <w:rPr>
          <w:rFonts w:ascii="Calibri" w:hAnsi="Calibri"/>
          <w:noProof/>
        </w:rPr>
        <w:t>Draft Major Plan Amendment 04—Missing Middle Housing Reforms</w:t>
      </w:r>
      <w:r w:rsidRPr="00CE259C">
        <w:t xml:space="preserve"> (</w:t>
      </w:r>
      <w:r>
        <w:t>referred 6 November 2025</w:t>
      </w:r>
      <w:r w:rsidRPr="00CE259C">
        <w:t>).</w:t>
      </w:r>
    </w:p>
    <w:p w14:paraId="7295027B" w14:textId="77777777" w:rsidR="000D5587" w:rsidRPr="00A359DF" w:rsidRDefault="000D5587" w:rsidP="00257799">
      <w:pPr>
        <w:pStyle w:val="ListParagraph"/>
        <w:numPr>
          <w:ilvl w:val="0"/>
          <w:numId w:val="21"/>
        </w:numPr>
        <w:spacing w:before="0" w:after="120" w:line="240" w:lineRule="auto"/>
        <w:ind w:left="357" w:hanging="357"/>
        <w:rPr>
          <w:spacing w:val="-4"/>
        </w:rPr>
      </w:pPr>
      <w:r w:rsidRPr="00A359DF">
        <w:rPr>
          <w:spacing w:val="-4"/>
        </w:rPr>
        <w:t>Draft Major Plan Amendment B Forrest Section 19 Blocks 5, 6, 9, 11 and 12 (referred 7 August 2025).</w:t>
      </w:r>
    </w:p>
    <w:p w14:paraId="598D18DA" w14:textId="4A3DC101" w:rsidR="000D5587" w:rsidRPr="00CE259C" w:rsidRDefault="000D5587" w:rsidP="00257799">
      <w:pPr>
        <w:pStyle w:val="ListParagraph"/>
        <w:numPr>
          <w:ilvl w:val="0"/>
          <w:numId w:val="21"/>
        </w:numPr>
        <w:spacing w:before="0" w:after="120" w:line="240" w:lineRule="auto"/>
        <w:ind w:left="357" w:hanging="357"/>
      </w:pPr>
      <w:r>
        <w:t>Role and future of the Woden Town Centre in the context of a compact city</w:t>
      </w:r>
      <w:r w:rsidRPr="00CE259C">
        <w:t xml:space="preserve"> (</w:t>
      </w:r>
      <w:r>
        <w:t>self-referred 29</w:t>
      </w:r>
      <w:r w:rsidR="004B3DF2">
        <w:t> </w:t>
      </w:r>
      <w:r>
        <w:t>May 2025</w:t>
      </w:r>
      <w:r w:rsidRPr="00CE259C">
        <w:t>).</w:t>
      </w:r>
    </w:p>
    <w:p w14:paraId="42CFBE23" w14:textId="77777777" w:rsidR="0004088B" w:rsidRPr="00410634" w:rsidRDefault="0004088B" w:rsidP="0004088B">
      <w:pPr>
        <w:pStyle w:val="Heading5"/>
        <w:spacing w:beforeLines="150" w:before="360" w:after="120"/>
      </w:pPr>
      <w:r w:rsidRPr="00410634">
        <w:t>Inquiries—Completed—Reports/Government responses:</w:t>
      </w:r>
    </w:p>
    <w:p w14:paraId="36BE22AD" w14:textId="4050C856" w:rsidR="0004088B" w:rsidRPr="00CE259C" w:rsidRDefault="00C808B5" w:rsidP="00257799">
      <w:pPr>
        <w:pStyle w:val="ListParagraph"/>
        <w:numPr>
          <w:ilvl w:val="0"/>
          <w:numId w:val="21"/>
        </w:numPr>
        <w:spacing w:before="0" w:after="120" w:line="240" w:lineRule="auto"/>
        <w:ind w:left="357" w:hanging="357"/>
      </w:pPr>
      <w:r w:rsidRPr="00C808B5">
        <w:t xml:space="preserve">Report 1—Inquiry into the Planning (Territory Priority Project) Amendment Bill 2025 </w:t>
      </w:r>
      <w:r w:rsidR="0004088B" w:rsidRPr="00CE259C">
        <w:t>(</w:t>
      </w:r>
      <w:r>
        <w:t>referred 19</w:t>
      </w:r>
      <w:r w:rsidR="004B3DF2">
        <w:t> </w:t>
      </w:r>
      <w:r>
        <w:t>February 2025, published 5 May 205, tabled 6 May 2025</w:t>
      </w:r>
      <w:r w:rsidR="0004088B" w:rsidRPr="00CE259C">
        <w:t xml:space="preserve">, Government response tabled </w:t>
      </w:r>
      <w:r>
        <w:t>4 September 2025</w:t>
      </w:r>
      <w:r w:rsidR="0004088B" w:rsidRPr="00CE259C">
        <w:t>).</w:t>
      </w:r>
    </w:p>
    <w:p w14:paraId="37451825" w14:textId="5A0D0EEE" w:rsidR="0004088B" w:rsidRPr="00CE259C" w:rsidRDefault="00C808B5" w:rsidP="00257799">
      <w:pPr>
        <w:pStyle w:val="ListParagraph"/>
        <w:numPr>
          <w:ilvl w:val="0"/>
          <w:numId w:val="21"/>
        </w:numPr>
        <w:spacing w:before="0" w:after="120" w:line="240" w:lineRule="auto"/>
        <w:ind w:left="357" w:hanging="357"/>
      </w:pPr>
      <w:r w:rsidRPr="00C808B5">
        <w:t xml:space="preserve">Report 2—Inquiry into Annual and Financial Reports 2023-24 </w:t>
      </w:r>
      <w:r w:rsidR="0004088B" w:rsidRPr="00CE259C">
        <w:t>(p</w:t>
      </w:r>
      <w:r>
        <w:t xml:space="preserve">ursuant to resolution, published 12 May 2025, </w:t>
      </w:r>
      <w:r w:rsidR="0004088B" w:rsidRPr="00CE259C">
        <w:t xml:space="preserve">tabled </w:t>
      </w:r>
      <w:r>
        <w:t>13 May 2025</w:t>
      </w:r>
      <w:r w:rsidR="0004088B" w:rsidRPr="00CE259C">
        <w:t xml:space="preserve">, </w:t>
      </w:r>
      <w:r w:rsidRPr="00CE259C">
        <w:t xml:space="preserve">Government response tabled </w:t>
      </w:r>
      <w:r>
        <w:t>4 September 2025</w:t>
      </w:r>
      <w:r w:rsidR="0004088B" w:rsidRPr="00CE259C">
        <w:t>).</w:t>
      </w:r>
    </w:p>
    <w:p w14:paraId="70BC205A" w14:textId="7CA2A1F5" w:rsidR="0004088B" w:rsidRPr="00CE259C" w:rsidRDefault="00C808B5" w:rsidP="00257799">
      <w:pPr>
        <w:pStyle w:val="ListParagraph"/>
        <w:numPr>
          <w:ilvl w:val="0"/>
          <w:numId w:val="21"/>
        </w:numPr>
        <w:spacing w:before="0" w:after="120" w:line="240" w:lineRule="auto"/>
        <w:ind w:left="357" w:hanging="357"/>
      </w:pPr>
      <w:r>
        <w:t>Report 3—</w:t>
      </w:r>
      <w:r w:rsidRPr="001F478B">
        <w:t xml:space="preserve">Inquiry into the procurement and delivery of </w:t>
      </w:r>
      <w:proofErr w:type="spellStart"/>
      <w:r w:rsidRPr="001F478B">
        <w:t>MyWay</w:t>
      </w:r>
      <w:proofErr w:type="spellEnd"/>
      <w:r w:rsidRPr="001F478B">
        <w:t>+</w:t>
      </w:r>
      <w:r w:rsidRPr="00CE259C">
        <w:t xml:space="preserve"> </w:t>
      </w:r>
      <w:r w:rsidR="0004088B" w:rsidRPr="00CE259C">
        <w:t>(</w:t>
      </w:r>
      <w:r>
        <w:t>self-</w:t>
      </w:r>
      <w:r w:rsidR="0004088B" w:rsidRPr="00CE259C">
        <w:t xml:space="preserve">referred </w:t>
      </w:r>
      <w:r>
        <w:t>9 December</w:t>
      </w:r>
      <w:r w:rsidR="0004088B" w:rsidRPr="00CE259C">
        <w:t xml:space="preserve"> 2024, tabled</w:t>
      </w:r>
      <w:r>
        <w:t xml:space="preserve"> 30 October 2025</w:t>
      </w:r>
      <w:r w:rsidR="0004088B" w:rsidRPr="00CE259C">
        <w:t>).</w:t>
      </w:r>
    </w:p>
    <w:p w14:paraId="7C31FF86" w14:textId="1EE33B71" w:rsidR="0004088B" w:rsidRPr="00CE259C" w:rsidRDefault="00C808B5" w:rsidP="00257799">
      <w:pPr>
        <w:pStyle w:val="ListParagraph"/>
        <w:numPr>
          <w:ilvl w:val="0"/>
          <w:numId w:val="21"/>
        </w:numPr>
        <w:spacing w:before="0" w:after="120" w:line="240" w:lineRule="auto"/>
        <w:ind w:left="357" w:hanging="357"/>
      </w:pPr>
      <w:r w:rsidRPr="00C808B5">
        <w:t xml:space="preserve">Report 4—Inquiry into Petition 002-25: Hawker Village Shops Redevelopment </w:t>
      </w:r>
      <w:r w:rsidR="0004088B" w:rsidRPr="00CE259C">
        <w:t>(</w:t>
      </w:r>
      <w:r>
        <w:t>referred 19</w:t>
      </w:r>
      <w:r w:rsidR="004B3DF2">
        <w:t> </w:t>
      </w:r>
      <w:r>
        <w:t>February 2025, published 18 December 2025</w:t>
      </w:r>
      <w:r w:rsidR="0004088B" w:rsidRPr="00CE259C">
        <w:t>).</w:t>
      </w:r>
    </w:p>
    <w:p w14:paraId="6071F815" w14:textId="77777777" w:rsidR="00F73F9C" w:rsidRPr="00F73F9C" w:rsidRDefault="00F73F9C" w:rsidP="00F73F9C">
      <w:pPr>
        <w:pStyle w:val="Heading5"/>
        <w:spacing w:beforeLines="150" w:before="360" w:after="120"/>
      </w:pPr>
      <w:r w:rsidRPr="00F73F9C">
        <w:t>Bills referred upon presentation, pursuant to standing order 174:</w:t>
      </w:r>
    </w:p>
    <w:p w14:paraId="680DDB97" w14:textId="77777777" w:rsidR="00500DED" w:rsidRPr="00CE259C" w:rsidRDefault="00500DED" w:rsidP="00257799">
      <w:pPr>
        <w:pStyle w:val="ListParagraph"/>
        <w:numPr>
          <w:ilvl w:val="0"/>
          <w:numId w:val="21"/>
        </w:numPr>
        <w:spacing w:before="0" w:after="120" w:line="240" w:lineRule="auto"/>
        <w:ind w:left="357" w:hanging="357"/>
      </w:pPr>
      <w:r w:rsidRPr="00F40070">
        <w:t xml:space="preserve">Better Regulation </w:t>
      </w:r>
      <w:r>
        <w:t>Legislation Amendment</w:t>
      </w:r>
      <w:r w:rsidRPr="00F40070">
        <w:t xml:space="preserve"> Bill 2025 </w:t>
      </w:r>
      <w:r w:rsidRPr="00CE259C">
        <w:t xml:space="preserve">(presented </w:t>
      </w:r>
      <w:r>
        <w:t>5</w:t>
      </w:r>
      <w:r w:rsidRPr="006754DB">
        <w:t xml:space="preserve"> </w:t>
      </w:r>
      <w:r>
        <w:t>March</w:t>
      </w:r>
      <w:r w:rsidRPr="006754DB">
        <w:t xml:space="preserve"> 202</w:t>
      </w:r>
      <w:r>
        <w:t>5</w:t>
      </w:r>
      <w:r w:rsidRPr="00CE259C">
        <w:t>, i</w:t>
      </w:r>
      <w:r>
        <w:t>nquiry not undertaken</w:t>
      </w:r>
      <w:r w:rsidRPr="00CE259C">
        <w:t xml:space="preserve"> </w:t>
      </w:r>
      <w:r>
        <w:t xml:space="preserve">13 March </w:t>
      </w:r>
      <w:r w:rsidRPr="006754DB">
        <w:t>202</w:t>
      </w:r>
      <w:r>
        <w:t>5).</w:t>
      </w:r>
    </w:p>
    <w:p w14:paraId="76AE21E5" w14:textId="77777777" w:rsidR="00500DED" w:rsidRPr="00CE259C" w:rsidRDefault="00500DED" w:rsidP="00257799">
      <w:pPr>
        <w:pStyle w:val="ListParagraph"/>
        <w:numPr>
          <w:ilvl w:val="0"/>
          <w:numId w:val="21"/>
        </w:numPr>
        <w:spacing w:before="0" w:after="120" w:line="240" w:lineRule="auto"/>
        <w:ind w:left="357" w:hanging="357"/>
      </w:pPr>
      <w:r w:rsidRPr="00C808B5">
        <w:t xml:space="preserve">Building and Construction Legislation Amendment Bill 2025 </w:t>
      </w:r>
      <w:r w:rsidRPr="00CE259C">
        <w:t xml:space="preserve">(presented </w:t>
      </w:r>
      <w:r>
        <w:t>5</w:t>
      </w:r>
      <w:r w:rsidRPr="006754DB">
        <w:t xml:space="preserve"> February 202</w:t>
      </w:r>
      <w:r>
        <w:t>5</w:t>
      </w:r>
      <w:r w:rsidRPr="00CE259C">
        <w:t>, i</w:t>
      </w:r>
      <w:r>
        <w:t>nquiry not undertaken</w:t>
      </w:r>
      <w:r w:rsidRPr="00CE259C">
        <w:t xml:space="preserve"> </w:t>
      </w:r>
      <w:r>
        <w:t xml:space="preserve">19 February </w:t>
      </w:r>
      <w:r w:rsidRPr="006754DB">
        <w:t>202</w:t>
      </w:r>
      <w:r>
        <w:t>5</w:t>
      </w:r>
      <w:r w:rsidRPr="00CE259C">
        <w:t>).</w:t>
      </w:r>
    </w:p>
    <w:p w14:paraId="11573991" w14:textId="77777777" w:rsidR="00500DED" w:rsidRDefault="00500DED" w:rsidP="00257799">
      <w:pPr>
        <w:pStyle w:val="ListParagraph"/>
        <w:numPr>
          <w:ilvl w:val="0"/>
          <w:numId w:val="21"/>
        </w:numPr>
        <w:spacing w:before="0" w:after="120" w:line="240" w:lineRule="auto"/>
        <w:ind w:left="357" w:hanging="357"/>
      </w:pPr>
      <w:r>
        <w:t>Environment Legislation Amendment Bill 2025 (presented 7 May 2025, inquiry not undertaken 22 May 2025).</w:t>
      </w:r>
    </w:p>
    <w:p w14:paraId="5A482E64" w14:textId="77777777" w:rsidR="00500DED" w:rsidRDefault="00500DED" w:rsidP="00257799">
      <w:pPr>
        <w:pStyle w:val="ListParagraph"/>
        <w:numPr>
          <w:ilvl w:val="0"/>
          <w:numId w:val="21"/>
        </w:numPr>
        <w:spacing w:before="0" w:after="120" w:line="240" w:lineRule="auto"/>
        <w:ind w:left="357" w:hanging="357"/>
      </w:pPr>
      <w:r>
        <w:t xml:space="preserve">Heritage and Planning Legislation Amendment Bill 2025 </w:t>
      </w:r>
      <w:r w:rsidRPr="00540F89">
        <w:rPr>
          <w:spacing w:val="-6"/>
        </w:rPr>
        <w:t xml:space="preserve">(presented </w:t>
      </w:r>
      <w:r>
        <w:rPr>
          <w:spacing w:val="-6"/>
        </w:rPr>
        <w:t>20 March 2025</w:t>
      </w:r>
      <w:r w:rsidRPr="00540F89">
        <w:rPr>
          <w:spacing w:val="-6"/>
        </w:rPr>
        <w:t>, inquiry not undertaken 2</w:t>
      </w:r>
      <w:r>
        <w:rPr>
          <w:spacing w:val="-6"/>
        </w:rPr>
        <w:t>6 March 2025</w:t>
      </w:r>
      <w:r w:rsidRPr="00540F89">
        <w:rPr>
          <w:spacing w:val="-6"/>
        </w:rPr>
        <w:t>)</w:t>
      </w:r>
      <w:r w:rsidRPr="00CE259C">
        <w:t>.</w:t>
      </w:r>
    </w:p>
    <w:p w14:paraId="1E288D71" w14:textId="77777777" w:rsidR="00500DED" w:rsidRDefault="00500DED" w:rsidP="00257799">
      <w:pPr>
        <w:pStyle w:val="ListParagraph"/>
        <w:numPr>
          <w:ilvl w:val="0"/>
          <w:numId w:val="21"/>
        </w:numPr>
        <w:spacing w:before="0" w:after="120" w:line="240" w:lineRule="auto"/>
        <w:ind w:left="357" w:hanging="357"/>
      </w:pPr>
      <w:r w:rsidRPr="00301C51">
        <w:t>Planning (Ainslie Volcanics) Amendment Bill 2025</w:t>
      </w:r>
      <w:r w:rsidRPr="00540F89">
        <w:rPr>
          <w:spacing w:val="-6"/>
        </w:rPr>
        <w:t xml:space="preserve"> (presented </w:t>
      </w:r>
      <w:r>
        <w:rPr>
          <w:spacing w:val="-6"/>
        </w:rPr>
        <w:t>20 March 2025</w:t>
      </w:r>
      <w:r w:rsidRPr="00540F89">
        <w:rPr>
          <w:spacing w:val="-6"/>
        </w:rPr>
        <w:t>, inquiry not undertaken 2</w:t>
      </w:r>
      <w:r>
        <w:rPr>
          <w:spacing w:val="-6"/>
        </w:rPr>
        <w:t>6 March 2025</w:t>
      </w:r>
      <w:r w:rsidRPr="00540F89">
        <w:rPr>
          <w:spacing w:val="-6"/>
        </w:rPr>
        <w:t>)</w:t>
      </w:r>
      <w:r w:rsidRPr="00CE259C">
        <w:t>.</w:t>
      </w:r>
    </w:p>
    <w:p w14:paraId="14C6FD19" w14:textId="77777777" w:rsidR="00500DED" w:rsidRPr="00CE259C" w:rsidRDefault="00500DED" w:rsidP="00257799">
      <w:pPr>
        <w:pStyle w:val="ListParagraph"/>
        <w:numPr>
          <w:ilvl w:val="0"/>
          <w:numId w:val="21"/>
        </w:numPr>
        <w:spacing w:before="0" w:after="120" w:line="240" w:lineRule="auto"/>
        <w:ind w:left="357" w:hanging="357"/>
      </w:pPr>
      <w:r>
        <w:t>Planning (Molonglo Town Centre) Amendment Bill 2025 (presented 25 June 2025, inquiry not undertaken 3 July 2025).</w:t>
      </w:r>
    </w:p>
    <w:p w14:paraId="30E861C7" w14:textId="77777777" w:rsidR="00500DED" w:rsidRPr="00CE259C" w:rsidRDefault="00500DED" w:rsidP="00257799">
      <w:pPr>
        <w:pStyle w:val="ListParagraph"/>
        <w:numPr>
          <w:ilvl w:val="0"/>
          <w:numId w:val="21"/>
        </w:numPr>
        <w:spacing w:before="0" w:after="120" w:line="240" w:lineRule="auto"/>
        <w:ind w:left="357" w:hanging="357"/>
      </w:pPr>
      <w:r w:rsidRPr="00C808B5">
        <w:t xml:space="preserve">Planning (Territory Priority Project) Amendment Bill 2025 </w:t>
      </w:r>
      <w:r w:rsidRPr="00CE259C">
        <w:t xml:space="preserve">(presented </w:t>
      </w:r>
      <w:r>
        <w:t>5</w:t>
      </w:r>
      <w:r w:rsidRPr="006754DB">
        <w:t xml:space="preserve"> February 202</w:t>
      </w:r>
      <w:r>
        <w:t>5</w:t>
      </w:r>
      <w:r w:rsidRPr="00CE259C">
        <w:t>, i</w:t>
      </w:r>
      <w:r>
        <w:t>nquiry undertaken</w:t>
      </w:r>
      <w:r w:rsidRPr="00CE259C">
        <w:t xml:space="preserve"> </w:t>
      </w:r>
      <w:r>
        <w:t>19 February</w:t>
      </w:r>
      <w:r w:rsidRPr="006754DB">
        <w:t xml:space="preserve"> 202</w:t>
      </w:r>
      <w:r>
        <w:t>5</w:t>
      </w:r>
      <w:r w:rsidRPr="00CE259C">
        <w:t>).</w:t>
      </w:r>
    </w:p>
    <w:p w14:paraId="5DFBE3E3" w14:textId="77777777" w:rsidR="00500DED" w:rsidRDefault="00500DED" w:rsidP="00257799">
      <w:pPr>
        <w:pStyle w:val="ListParagraph"/>
        <w:numPr>
          <w:ilvl w:val="0"/>
          <w:numId w:val="21"/>
        </w:numPr>
        <w:spacing w:before="0" w:after="120" w:line="240" w:lineRule="auto"/>
        <w:ind w:left="357" w:hanging="357"/>
      </w:pPr>
      <w:r>
        <w:lastRenderedPageBreak/>
        <w:t>Road Transport (Safety and Traffic Management) Amendment Bill 2025 (presented 13 May 2025, inquiry not undertaken 22 May 2025).</w:t>
      </w:r>
    </w:p>
    <w:p w14:paraId="23625814" w14:textId="05BAF874" w:rsidR="00500DED" w:rsidRPr="00CE259C" w:rsidRDefault="00500DED" w:rsidP="00257799">
      <w:pPr>
        <w:pStyle w:val="ListParagraph"/>
        <w:numPr>
          <w:ilvl w:val="0"/>
          <w:numId w:val="21"/>
        </w:numPr>
        <w:spacing w:before="0" w:after="120" w:line="240" w:lineRule="auto"/>
        <w:ind w:left="357" w:hanging="357"/>
      </w:pPr>
      <w:r>
        <w:t>Veterinary Practice</w:t>
      </w:r>
      <w:r w:rsidRPr="00CE259C">
        <w:t xml:space="preserve"> Amendment Bill 202</w:t>
      </w:r>
      <w:r>
        <w:t>5</w:t>
      </w:r>
      <w:r w:rsidRPr="00CE259C">
        <w:t xml:space="preserve">(presented </w:t>
      </w:r>
      <w:r>
        <w:t>18 March 2025</w:t>
      </w:r>
      <w:r w:rsidRPr="00CE259C">
        <w:t xml:space="preserve">, inquiry not undertaken </w:t>
      </w:r>
      <w:r>
        <w:t>14</w:t>
      </w:r>
      <w:r w:rsidR="00340A57">
        <w:t> </w:t>
      </w:r>
      <w:r w:rsidRPr="00CE259C">
        <w:t>April 202</w:t>
      </w:r>
      <w:r>
        <w:t>5</w:t>
      </w:r>
      <w:r w:rsidRPr="00CE259C">
        <w:t>).</w:t>
      </w:r>
    </w:p>
    <w:p w14:paraId="0AC31520" w14:textId="25B7A7F5" w:rsidR="00BF20A0" w:rsidRPr="00BF20A0" w:rsidRDefault="00BF20A0" w:rsidP="00BF20A0">
      <w:pPr>
        <w:pStyle w:val="Heading5"/>
        <w:spacing w:beforeLines="150" w:before="360" w:after="120"/>
      </w:pPr>
      <w:r w:rsidRPr="00F73F9C">
        <w:t xml:space="preserve">Petition referred pursuant to standing order 99: </w:t>
      </w:r>
      <w:r w:rsidRPr="00BF20A0">
        <w:rPr>
          <w:rFonts w:asciiTheme="minorHAnsi" w:eastAsia="Times New Roman" w:hAnsiTheme="minorHAnsi" w:cstheme="minorHAnsi"/>
          <w:color w:val="auto"/>
          <w:w w:val="100"/>
          <w:sz w:val="22"/>
          <w:szCs w:val="22"/>
          <w:lang w:eastAsia="en-AU"/>
        </w:rPr>
        <w:t>Petition 003-25 (e-Pet)—Woden Town Centre—Improving sustainability and liveability of—Proposed referral for inquiry (referred 13 May 2025, inquiry not undertaken 11 September 2025).</w:t>
      </w:r>
    </w:p>
    <w:p w14:paraId="19E761EC" w14:textId="580C8862" w:rsidR="0004088B" w:rsidRPr="00F73F9C" w:rsidRDefault="0004088B" w:rsidP="0004088B">
      <w:pPr>
        <w:pStyle w:val="Heading5"/>
        <w:spacing w:beforeLines="150" w:before="360" w:after="120"/>
      </w:pPr>
      <w:r w:rsidRPr="00F73F9C">
        <w:t xml:space="preserve">Petitions referred pursuant to standing order 99A: </w:t>
      </w:r>
    </w:p>
    <w:p w14:paraId="1B8A6D6E" w14:textId="75270062" w:rsidR="00C90592" w:rsidRDefault="00C90592" w:rsidP="00257799">
      <w:pPr>
        <w:pStyle w:val="ListParagraph"/>
        <w:numPr>
          <w:ilvl w:val="0"/>
          <w:numId w:val="21"/>
        </w:numPr>
        <w:spacing w:after="120" w:line="240" w:lineRule="auto"/>
      </w:pPr>
      <w:r>
        <w:t>Petition 002-25</w:t>
      </w:r>
      <w:r w:rsidR="00181D7B">
        <w:t>—</w:t>
      </w:r>
      <w:r>
        <w:t>Hawker</w:t>
      </w:r>
      <w:r w:rsidR="00181D7B">
        <w:t>—Objection to direct sale of Hawker Village car park</w:t>
      </w:r>
      <w:r w:rsidR="001503E6">
        <w:t xml:space="preserve"> (referred 6</w:t>
      </w:r>
      <w:r w:rsidR="00181D7B">
        <w:t> </w:t>
      </w:r>
      <w:r w:rsidR="001503E6">
        <w:t>February 2025, inquiry undertaken 19 February 2025).</w:t>
      </w:r>
    </w:p>
    <w:p w14:paraId="2894E62F" w14:textId="6C31F275" w:rsidR="00C90592" w:rsidRDefault="00C90592" w:rsidP="00257799">
      <w:pPr>
        <w:pStyle w:val="ListParagraph"/>
        <w:numPr>
          <w:ilvl w:val="0"/>
          <w:numId w:val="21"/>
        </w:numPr>
        <w:spacing w:after="120" w:line="240" w:lineRule="auto"/>
      </w:pPr>
      <w:r>
        <w:t>Petition</w:t>
      </w:r>
      <w:r w:rsidR="00181D7B">
        <w:t>s</w:t>
      </w:r>
      <w:r>
        <w:t xml:space="preserve"> 049-24 (</w:t>
      </w:r>
      <w:r w:rsidR="00181D7B">
        <w:t>e</w:t>
      </w:r>
      <w:r>
        <w:t>-Pet) and 010-25</w:t>
      </w:r>
      <w:r w:rsidR="00803EEA">
        <w:t>—</w:t>
      </w:r>
      <w:r>
        <w:t>Big Splash</w:t>
      </w:r>
      <w:r w:rsidR="00803EEA">
        <w:t>—Objection to closure</w:t>
      </w:r>
      <w:r w:rsidR="001503E6">
        <w:t xml:space="preserve"> (referred 4 March 2025, inquiry not undertaken 3 July 2025).</w:t>
      </w:r>
    </w:p>
    <w:p w14:paraId="734F6F04" w14:textId="4EAC739C" w:rsidR="00C90592" w:rsidRPr="00803EEA" w:rsidRDefault="00C90592" w:rsidP="00257799">
      <w:pPr>
        <w:pStyle w:val="ListParagraph"/>
        <w:numPr>
          <w:ilvl w:val="0"/>
          <w:numId w:val="21"/>
        </w:numPr>
        <w:spacing w:after="120" w:line="240" w:lineRule="auto"/>
        <w:rPr>
          <w:spacing w:val="-4"/>
        </w:rPr>
      </w:pPr>
      <w:r w:rsidRPr="00803EEA">
        <w:rPr>
          <w:spacing w:val="-2"/>
        </w:rPr>
        <w:t>Petition</w:t>
      </w:r>
      <w:r w:rsidR="00181D7B" w:rsidRPr="00803EEA">
        <w:rPr>
          <w:spacing w:val="-2"/>
        </w:rPr>
        <w:t>s</w:t>
      </w:r>
      <w:r w:rsidRPr="00803EEA">
        <w:rPr>
          <w:spacing w:val="-2"/>
        </w:rPr>
        <w:t xml:space="preserve"> 050-24 (</w:t>
      </w:r>
      <w:r w:rsidR="00181D7B" w:rsidRPr="00803EEA">
        <w:rPr>
          <w:spacing w:val="-2"/>
        </w:rPr>
        <w:t>e</w:t>
      </w:r>
      <w:r w:rsidRPr="00803EEA">
        <w:rPr>
          <w:spacing w:val="-2"/>
        </w:rPr>
        <w:t>-Pet) and 021-25</w:t>
      </w:r>
      <w:r w:rsidR="00803EEA" w:rsidRPr="00803EEA">
        <w:rPr>
          <w:noProof/>
          <w:spacing w:val="-2"/>
        </w:rPr>
        <w:t>—Phillip Swimming &amp; Ice Skating Centre—Upgrade and Woden</w:t>
      </w:r>
      <w:r w:rsidR="00803EEA" w:rsidRPr="00803EEA">
        <w:rPr>
          <w:noProof/>
          <w:spacing w:val="-4"/>
        </w:rPr>
        <w:t xml:space="preserve"> </w:t>
      </w:r>
      <w:r w:rsidR="00803EEA" w:rsidRPr="00803EEA">
        <w:rPr>
          <w:noProof/>
          <w:spacing w:val="-2"/>
        </w:rPr>
        <w:t>Town Centre development review</w:t>
      </w:r>
      <w:r w:rsidR="00803EEA" w:rsidRPr="00803EEA">
        <w:rPr>
          <w:spacing w:val="-2"/>
        </w:rPr>
        <w:t xml:space="preserve"> </w:t>
      </w:r>
      <w:r w:rsidR="001503E6" w:rsidRPr="00803EEA">
        <w:rPr>
          <w:spacing w:val="-2"/>
        </w:rPr>
        <w:t>(referred 6 May 2025, inquiry not undertaken 14 August 2025).</w:t>
      </w:r>
    </w:p>
    <w:p w14:paraId="4962D368" w14:textId="7C69CE5A" w:rsidR="00C90592" w:rsidRDefault="00C90592" w:rsidP="00257799">
      <w:pPr>
        <w:pStyle w:val="ListParagraph"/>
        <w:numPr>
          <w:ilvl w:val="0"/>
          <w:numId w:val="21"/>
        </w:numPr>
        <w:spacing w:after="120" w:line="240" w:lineRule="auto"/>
      </w:pPr>
      <w:r>
        <w:t>Petition</w:t>
      </w:r>
      <w:r w:rsidR="00181D7B">
        <w:t xml:space="preserve">s </w:t>
      </w:r>
      <w:r>
        <w:t>023-25</w:t>
      </w:r>
      <w:r w:rsidR="00803EEA">
        <w:t>—</w:t>
      </w:r>
      <w:r>
        <w:t>Ainslie Football and Social Club</w:t>
      </w:r>
      <w:r w:rsidR="00803EEA">
        <w:t>’</w:t>
      </w:r>
      <w:r>
        <w:t>s DPA-2 rezoning</w:t>
      </w:r>
      <w:r w:rsidR="001503E6">
        <w:t xml:space="preserve"> </w:t>
      </w:r>
      <w:r w:rsidR="00803EEA">
        <w:t xml:space="preserve">proposal—Proposed referral for inquiry </w:t>
      </w:r>
      <w:r w:rsidR="001503E6">
        <w:t>(referred 7 May 2025, inquiry not undertaken 11 September 2025).</w:t>
      </w:r>
    </w:p>
    <w:p w14:paraId="6F55066F" w14:textId="1E52112E" w:rsidR="00C90592" w:rsidRDefault="00C90592" w:rsidP="00257799">
      <w:pPr>
        <w:pStyle w:val="ListParagraph"/>
        <w:numPr>
          <w:ilvl w:val="0"/>
          <w:numId w:val="21"/>
        </w:numPr>
        <w:spacing w:after="120" w:line="240" w:lineRule="auto"/>
      </w:pPr>
      <w:r>
        <w:t>Petition</w:t>
      </w:r>
      <w:r w:rsidR="00181D7B">
        <w:t xml:space="preserve">s </w:t>
      </w:r>
      <w:r>
        <w:t>015-25 (</w:t>
      </w:r>
      <w:r w:rsidR="00181D7B">
        <w:t>e</w:t>
      </w:r>
      <w:r>
        <w:t>-Pet) and 026-25</w:t>
      </w:r>
      <w:r w:rsidR="00803EEA">
        <w:t>—</w:t>
      </w:r>
      <w:r>
        <w:t xml:space="preserve">Libraries </w:t>
      </w:r>
      <w:r w:rsidR="00803EEA">
        <w:t>ACT—Proposed improvements</w:t>
      </w:r>
      <w:r w:rsidR="001503E6">
        <w:t xml:space="preserve"> (referred 15 May 2025, transferred to Standing Committee on Transport and City Services 14 August 2025).</w:t>
      </w:r>
    </w:p>
    <w:p w14:paraId="2BE4BF5F" w14:textId="3A4C837B" w:rsidR="00C90592" w:rsidRDefault="00C90592" w:rsidP="00257799">
      <w:pPr>
        <w:pStyle w:val="ListParagraph"/>
        <w:numPr>
          <w:ilvl w:val="0"/>
          <w:numId w:val="21"/>
        </w:numPr>
        <w:spacing w:after="120" w:line="240" w:lineRule="auto"/>
      </w:pPr>
      <w:r>
        <w:t>Petition 027-25 (</w:t>
      </w:r>
      <w:r w:rsidR="00181D7B">
        <w:t>e</w:t>
      </w:r>
      <w:r>
        <w:t>-Pet)</w:t>
      </w:r>
      <w:r w:rsidR="00803EEA">
        <w:t>—</w:t>
      </w:r>
      <w:r>
        <w:t xml:space="preserve">Point Hut </w:t>
      </w:r>
      <w:r w:rsidR="00803EEA">
        <w:t>Dog Exercise Area—Objection to closure</w:t>
      </w:r>
      <w:r w:rsidR="001503E6">
        <w:t xml:space="preserve"> (referred 24 June 2025, transferred to Standing Committee on Transport and City Services 14 August 2025).</w:t>
      </w:r>
    </w:p>
    <w:p w14:paraId="018E5A7C" w14:textId="26B066A8" w:rsidR="00C90592" w:rsidRPr="00803EEA" w:rsidRDefault="00C90592" w:rsidP="00257799">
      <w:pPr>
        <w:pStyle w:val="ListParagraph"/>
        <w:numPr>
          <w:ilvl w:val="0"/>
          <w:numId w:val="21"/>
        </w:numPr>
        <w:spacing w:after="120" w:line="240" w:lineRule="auto"/>
        <w:rPr>
          <w:spacing w:val="-4"/>
        </w:rPr>
      </w:pPr>
      <w:r w:rsidRPr="00803EEA">
        <w:rPr>
          <w:spacing w:val="-6"/>
        </w:rPr>
        <w:t>Petition</w:t>
      </w:r>
      <w:r w:rsidR="00181D7B" w:rsidRPr="00803EEA">
        <w:rPr>
          <w:spacing w:val="-6"/>
        </w:rPr>
        <w:t>s</w:t>
      </w:r>
      <w:r w:rsidRPr="00803EEA">
        <w:rPr>
          <w:spacing w:val="-6"/>
        </w:rPr>
        <w:t xml:space="preserve"> 019-25 (</w:t>
      </w:r>
      <w:r w:rsidR="00181D7B" w:rsidRPr="00803EEA">
        <w:rPr>
          <w:spacing w:val="-6"/>
        </w:rPr>
        <w:t>e</w:t>
      </w:r>
      <w:r w:rsidRPr="00803EEA">
        <w:rPr>
          <w:spacing w:val="-6"/>
        </w:rPr>
        <w:t>-Pet) and 036-25</w:t>
      </w:r>
      <w:r w:rsidR="00803EEA" w:rsidRPr="00803EEA">
        <w:rPr>
          <w:spacing w:val="-6"/>
        </w:rPr>
        <w:t>—</w:t>
      </w:r>
      <w:r w:rsidRPr="00803EEA">
        <w:rPr>
          <w:spacing w:val="-6"/>
        </w:rPr>
        <w:t>Charles Conder Primary School</w:t>
      </w:r>
      <w:r w:rsidR="00803EEA" w:rsidRPr="00803EEA">
        <w:rPr>
          <w:spacing w:val="-6"/>
        </w:rPr>
        <w:t>—Parking improvement</w:t>
      </w:r>
      <w:r w:rsidR="001503E6" w:rsidRPr="00803EEA">
        <w:rPr>
          <w:spacing w:val="-6"/>
        </w:rPr>
        <w:t xml:space="preserve"> (referred</w:t>
      </w:r>
      <w:r w:rsidR="001503E6" w:rsidRPr="00803EEA">
        <w:rPr>
          <w:spacing w:val="-4"/>
        </w:rPr>
        <w:t xml:space="preserve"> </w:t>
      </w:r>
      <w:r w:rsidR="001503E6" w:rsidRPr="00803EEA">
        <w:rPr>
          <w:spacing w:val="-2"/>
        </w:rPr>
        <w:t>25 June 2025, transferred to Standing Committee on Transport and City Services 14 August 2025).</w:t>
      </w:r>
    </w:p>
    <w:p w14:paraId="4D31F8A6" w14:textId="0F72DE4D" w:rsidR="00C90592" w:rsidRDefault="00C90592" w:rsidP="00257799">
      <w:pPr>
        <w:pStyle w:val="ListParagraph"/>
        <w:numPr>
          <w:ilvl w:val="0"/>
          <w:numId w:val="21"/>
        </w:numPr>
        <w:spacing w:after="120" w:line="240" w:lineRule="auto"/>
      </w:pPr>
      <w:r>
        <w:t>Petition</w:t>
      </w:r>
      <w:r w:rsidR="00181D7B">
        <w:t>s</w:t>
      </w:r>
      <w:r>
        <w:t xml:space="preserve"> 029-25 (</w:t>
      </w:r>
      <w:r w:rsidR="00181D7B">
        <w:t>e</w:t>
      </w:r>
      <w:r>
        <w:t>-Pet) and 050-25</w:t>
      </w:r>
      <w:r w:rsidR="00803EEA">
        <w:t>—</w:t>
      </w:r>
      <w:r>
        <w:t xml:space="preserve">Tuggeranong 55 </w:t>
      </w:r>
      <w:r w:rsidR="00803EEA">
        <w:t>P</w:t>
      </w:r>
      <w:r>
        <w:t xml:space="preserve">lus </w:t>
      </w:r>
      <w:r w:rsidR="00803EEA">
        <w:t>C</w:t>
      </w:r>
      <w:r>
        <w:t>lub</w:t>
      </w:r>
      <w:r w:rsidR="00803EEA">
        <w:t>—Car park and accessibility—Improvement</w:t>
      </w:r>
      <w:r w:rsidR="001503E6">
        <w:t xml:space="preserve"> (referred 2 September 2025).</w:t>
      </w:r>
    </w:p>
    <w:p w14:paraId="5CA4522E" w14:textId="53BF9AA2" w:rsidR="0004088B" w:rsidRPr="00447FF4" w:rsidRDefault="00C90592" w:rsidP="00257799">
      <w:pPr>
        <w:pStyle w:val="ListParagraph"/>
        <w:numPr>
          <w:ilvl w:val="0"/>
          <w:numId w:val="21"/>
        </w:numPr>
        <w:spacing w:before="0" w:after="120" w:line="240" w:lineRule="auto"/>
      </w:pPr>
      <w:r>
        <w:t>Petition</w:t>
      </w:r>
      <w:r w:rsidR="00181D7B">
        <w:t>s</w:t>
      </w:r>
      <w:r>
        <w:t xml:space="preserve"> 020-25 </w:t>
      </w:r>
      <w:r w:rsidR="00181D7B">
        <w:t xml:space="preserve">(e-Pet) </w:t>
      </w:r>
      <w:r>
        <w:t>and 074-25</w:t>
      </w:r>
      <w:r w:rsidR="00803EEA">
        <w:t>—</w:t>
      </w:r>
      <w:r>
        <w:t>Ginninderra Falls</w:t>
      </w:r>
      <w:r w:rsidR="00803EEA">
        <w:t>—Protection—National Park</w:t>
      </w:r>
      <w:r w:rsidR="001503E6">
        <w:t xml:space="preserve"> (referred 28 October 2025).</w:t>
      </w:r>
    </w:p>
    <w:p w14:paraId="589ECC59" w14:textId="03891FD4" w:rsidR="00D01C64" w:rsidRDefault="00D01C64" w:rsidP="00D01C64">
      <w:pPr>
        <w:pStyle w:val="Heading5"/>
        <w:spacing w:beforeLines="150" w:before="360" w:after="120"/>
      </w:pPr>
      <w:r>
        <w:t>Request to consider</w:t>
      </w:r>
      <w:r w:rsidRPr="00F73F9C">
        <w:t xml:space="preserve">: </w:t>
      </w:r>
    </w:p>
    <w:p w14:paraId="38E0B673" w14:textId="1D43C94F" w:rsidR="00D01C64" w:rsidRPr="00A359DF" w:rsidRDefault="00D01C64" w:rsidP="00257799">
      <w:pPr>
        <w:pStyle w:val="ListParagraph"/>
        <w:numPr>
          <w:ilvl w:val="0"/>
          <w:numId w:val="30"/>
        </w:numPr>
        <w:rPr>
          <w:spacing w:val="-2"/>
        </w:rPr>
      </w:pPr>
      <w:proofErr w:type="spellStart"/>
      <w:r w:rsidRPr="00A359DF">
        <w:rPr>
          <w:spacing w:val="-2"/>
        </w:rPr>
        <w:t>MyWay</w:t>
      </w:r>
      <w:proofErr w:type="spellEnd"/>
      <w:r w:rsidRPr="00A359DF">
        <w:rPr>
          <w:spacing w:val="-2"/>
        </w:rPr>
        <w:t>+—Procurement and delivery of (4 December 2024, inquiry undertaken 9 December 2024).</w:t>
      </w:r>
    </w:p>
    <w:p w14:paraId="151477A4" w14:textId="15F759A4" w:rsidR="00D01C64" w:rsidRPr="00D01C64" w:rsidRDefault="00D01C64" w:rsidP="00257799">
      <w:pPr>
        <w:pStyle w:val="ListParagraph"/>
        <w:numPr>
          <w:ilvl w:val="0"/>
          <w:numId w:val="30"/>
        </w:numPr>
      </w:pPr>
      <w:r>
        <w:t>Fix My Street effectiveness (14 May 2025, inquiry undertaken 29 May 2025, transferred to the Standing Committee on Transport and City Services 26 June 2025).</w:t>
      </w:r>
    </w:p>
    <w:p w14:paraId="125D69F4" w14:textId="5F125157" w:rsidR="00F73F9C" w:rsidRPr="00410634" w:rsidRDefault="00F73F9C" w:rsidP="00410634">
      <w:pPr>
        <w:pStyle w:val="Heading5"/>
        <w:spacing w:beforeLines="150" w:before="360" w:after="120"/>
      </w:pPr>
      <w:r w:rsidRPr="00410634">
        <w:t>Statements made pursuant to standing order 246A:</w:t>
      </w:r>
    </w:p>
    <w:p w14:paraId="24B678B4" w14:textId="77777777" w:rsidR="00F73F9C" w:rsidRPr="00CE259C" w:rsidRDefault="00F73F9C" w:rsidP="00257799">
      <w:pPr>
        <w:pStyle w:val="ListParagraph"/>
        <w:numPr>
          <w:ilvl w:val="0"/>
          <w:numId w:val="21"/>
        </w:numPr>
        <w:spacing w:before="0" w:after="120" w:line="240" w:lineRule="auto"/>
        <w:ind w:left="357" w:hanging="357"/>
      </w:pPr>
      <w:r>
        <w:t>Consideration of statutory appointments</w:t>
      </w:r>
      <w:r w:rsidRPr="00C65C21">
        <w:t>—</w:t>
      </w:r>
    </w:p>
    <w:p w14:paraId="714044AF" w14:textId="11F792CA" w:rsidR="00F73F9C" w:rsidRPr="00CE259C" w:rsidRDefault="00F73F9C" w:rsidP="00257799">
      <w:pPr>
        <w:pStyle w:val="ListParagraph"/>
        <w:numPr>
          <w:ilvl w:val="1"/>
          <w:numId w:val="22"/>
        </w:numPr>
        <w:spacing w:before="0" w:after="120" w:line="240" w:lineRule="auto"/>
      </w:pPr>
      <w:r>
        <w:t xml:space="preserve">Period 1 July </w:t>
      </w:r>
      <w:r w:rsidR="00A51193">
        <w:t xml:space="preserve">to </w:t>
      </w:r>
      <w:r>
        <w:t>31 December</w:t>
      </w:r>
      <w:r w:rsidRPr="00C65C21">
        <w:t xml:space="preserve"> 202</w:t>
      </w:r>
      <w:r w:rsidR="00A51193">
        <w:t>4</w:t>
      </w:r>
      <w:r w:rsidR="00B3562F">
        <w:t xml:space="preserve"> by the Tenth Assembly’s Standing Committee on Environment, Climate Change and Biodiversity</w:t>
      </w:r>
      <w:r>
        <w:t xml:space="preserve"> (</w:t>
      </w:r>
      <w:r w:rsidR="00B3562F">
        <w:t>5</w:t>
      </w:r>
      <w:r>
        <w:t xml:space="preserve"> February 202</w:t>
      </w:r>
      <w:r w:rsidR="00B3562F">
        <w:t>5</w:t>
      </w:r>
      <w:r>
        <w:t>).</w:t>
      </w:r>
    </w:p>
    <w:p w14:paraId="32E7AA52" w14:textId="1C8D33EE" w:rsidR="00F73F9C" w:rsidRPr="00CE259C" w:rsidRDefault="00F73F9C" w:rsidP="00257799">
      <w:pPr>
        <w:pStyle w:val="ListParagraph"/>
        <w:numPr>
          <w:ilvl w:val="1"/>
          <w:numId w:val="22"/>
        </w:numPr>
        <w:spacing w:before="0" w:after="120" w:line="240" w:lineRule="auto"/>
      </w:pPr>
      <w:r>
        <w:t>Period 1 January to 30 June 202</w:t>
      </w:r>
      <w:r w:rsidR="00B3562F">
        <w:t>5</w:t>
      </w:r>
      <w:r>
        <w:t xml:space="preserve"> (</w:t>
      </w:r>
      <w:r w:rsidR="00B3562F">
        <w:t>17 September</w:t>
      </w:r>
      <w:r>
        <w:t xml:space="preserve"> 202</w:t>
      </w:r>
      <w:r w:rsidR="00B3562F">
        <w:t>5</w:t>
      </w:r>
      <w:r>
        <w:t>).</w:t>
      </w:r>
    </w:p>
    <w:p w14:paraId="2ECB8373" w14:textId="7BFA4F8F" w:rsidR="00B3562F" w:rsidRDefault="00B3562F" w:rsidP="00257799">
      <w:pPr>
        <w:pStyle w:val="ListParagraph"/>
        <w:numPr>
          <w:ilvl w:val="0"/>
          <w:numId w:val="21"/>
        </w:numPr>
        <w:spacing w:after="120" w:line="240" w:lineRule="auto"/>
      </w:pPr>
      <w:r>
        <w:t>Draft Major Plan Amendment 02—Ainslie Football and Social Club site (2 September 2025.</w:t>
      </w:r>
    </w:p>
    <w:p w14:paraId="507EAECA" w14:textId="3F344F25" w:rsidR="00B3562F" w:rsidRPr="004B3DF2" w:rsidRDefault="00B3562F" w:rsidP="00257799">
      <w:pPr>
        <w:pStyle w:val="ListParagraph"/>
        <w:numPr>
          <w:ilvl w:val="0"/>
          <w:numId w:val="21"/>
        </w:numPr>
        <w:spacing w:after="120" w:line="240" w:lineRule="auto"/>
        <w:rPr>
          <w:spacing w:val="-2"/>
        </w:rPr>
      </w:pPr>
      <w:r w:rsidRPr="004B3DF2">
        <w:rPr>
          <w:spacing w:val="-2"/>
        </w:rPr>
        <w:t>Draft Major Plan Amendment 04—Missing Middle Housing Reforms—Inquiry (2 December 2025).</w:t>
      </w:r>
    </w:p>
    <w:p w14:paraId="27045752" w14:textId="36794199" w:rsidR="00B3562F" w:rsidRDefault="00B3562F" w:rsidP="00257799">
      <w:pPr>
        <w:pStyle w:val="ListParagraph"/>
        <w:numPr>
          <w:ilvl w:val="0"/>
          <w:numId w:val="21"/>
        </w:numPr>
        <w:spacing w:after="120" w:line="240" w:lineRule="auto"/>
      </w:pPr>
      <w:r>
        <w:t>Draft Major Plan Amendment B Forrest Section 19 Blocks 5, 6, 9, 11 and 12—Inquiry (2 September 2025).</w:t>
      </w:r>
    </w:p>
    <w:p w14:paraId="6C96B9C1" w14:textId="308798A8" w:rsidR="00B3562F" w:rsidRDefault="00B3562F" w:rsidP="00257799">
      <w:pPr>
        <w:pStyle w:val="ListParagraph"/>
        <w:numPr>
          <w:ilvl w:val="0"/>
          <w:numId w:val="21"/>
        </w:numPr>
        <w:spacing w:after="120" w:line="240" w:lineRule="auto"/>
      </w:pPr>
      <w:r>
        <w:lastRenderedPageBreak/>
        <w:t xml:space="preserve">e-Pet 050-24 and Pet 021-25—Phillip Swimming and </w:t>
      </w:r>
      <w:proofErr w:type="gramStart"/>
      <w:r>
        <w:t>Ice Skating</w:t>
      </w:r>
      <w:proofErr w:type="gramEnd"/>
      <w:r>
        <w:t xml:space="preserve"> Centre—Upgrade and Woden Town Centre development review (3 September 2025).</w:t>
      </w:r>
    </w:p>
    <w:p w14:paraId="7C7DCC4D" w14:textId="7903FD60" w:rsidR="00F73F9C" w:rsidRDefault="00A51193" w:rsidP="00257799">
      <w:pPr>
        <w:pStyle w:val="ListParagraph"/>
        <w:numPr>
          <w:ilvl w:val="0"/>
          <w:numId w:val="21"/>
        </w:numPr>
        <w:spacing w:before="0" w:after="120" w:line="240" w:lineRule="auto"/>
        <w:ind w:left="357" w:hanging="357"/>
      </w:pPr>
      <w:r w:rsidRPr="00A51193">
        <w:t>Fix My Street effectiveness—Inquiry</w:t>
      </w:r>
      <w:r>
        <w:t xml:space="preserve"> (24 June 2025).</w:t>
      </w:r>
    </w:p>
    <w:p w14:paraId="5588E42C" w14:textId="77777777" w:rsidR="00A51193" w:rsidRDefault="00A51193" w:rsidP="00257799">
      <w:pPr>
        <w:pStyle w:val="ListParagraph"/>
        <w:numPr>
          <w:ilvl w:val="0"/>
          <w:numId w:val="21"/>
        </w:numPr>
        <w:spacing w:before="0" w:after="80" w:line="240" w:lineRule="auto"/>
        <w:ind w:hanging="357"/>
      </w:pPr>
      <w:r w:rsidRPr="00A51193">
        <w:t>My Way+—Procurement and delivery of—</w:t>
      </w:r>
    </w:p>
    <w:p w14:paraId="23A39849" w14:textId="7FA65C00" w:rsidR="00A51193" w:rsidRDefault="00A51193" w:rsidP="00257799">
      <w:pPr>
        <w:pStyle w:val="ListParagraph"/>
        <w:numPr>
          <w:ilvl w:val="1"/>
          <w:numId w:val="31"/>
        </w:numPr>
        <w:spacing w:before="0" w:after="80" w:line="240" w:lineRule="auto"/>
        <w:ind w:hanging="357"/>
      </w:pPr>
      <w:r w:rsidRPr="00A51193">
        <w:t>Inquiry</w:t>
      </w:r>
      <w:r>
        <w:t xml:space="preserve"> </w:t>
      </w:r>
      <w:r w:rsidRPr="001A7B7E">
        <w:t>(5 February 2025)</w:t>
      </w:r>
      <w:r>
        <w:t>.</w:t>
      </w:r>
    </w:p>
    <w:p w14:paraId="7A68B996" w14:textId="77777777" w:rsidR="00A51193" w:rsidRDefault="00A51193" w:rsidP="00257799">
      <w:pPr>
        <w:pStyle w:val="ListParagraph"/>
        <w:numPr>
          <w:ilvl w:val="1"/>
          <w:numId w:val="31"/>
        </w:numPr>
        <w:spacing w:before="0" w:after="80" w:line="240" w:lineRule="auto"/>
        <w:ind w:hanging="357"/>
      </w:pPr>
      <w:r>
        <w:t>Inquiry</w:t>
      </w:r>
      <w:r w:rsidRPr="00A51193">
        <w:t>—</w:t>
      </w:r>
      <w:r>
        <w:t>Amendment to reporting date</w:t>
      </w:r>
      <w:r w:rsidRPr="00A51193">
        <w:t>—</w:t>
      </w:r>
    </w:p>
    <w:p w14:paraId="1EA49F4A" w14:textId="653A2801" w:rsidR="00A51193" w:rsidRDefault="004B3DF2" w:rsidP="00257799">
      <w:pPr>
        <w:pStyle w:val="ListParagraph"/>
        <w:numPr>
          <w:ilvl w:val="2"/>
          <w:numId w:val="21"/>
        </w:numPr>
        <w:spacing w:before="0" w:after="80" w:line="240" w:lineRule="auto"/>
        <w:ind w:hanging="357"/>
      </w:pPr>
      <w:r>
        <w:t>(</w:t>
      </w:r>
      <w:r w:rsidR="00A51193">
        <w:t>25 June 2025</w:t>
      </w:r>
      <w:r>
        <w:t>)</w:t>
      </w:r>
      <w:r w:rsidR="00A51193">
        <w:t>.</w:t>
      </w:r>
    </w:p>
    <w:p w14:paraId="2C7F8DA9" w14:textId="6FF1BE8C" w:rsidR="00A51193" w:rsidRDefault="004B3DF2" w:rsidP="00257799">
      <w:pPr>
        <w:pStyle w:val="ListParagraph"/>
        <w:numPr>
          <w:ilvl w:val="2"/>
          <w:numId w:val="21"/>
        </w:numPr>
        <w:spacing w:before="0" w:after="80" w:line="240" w:lineRule="auto"/>
        <w:ind w:hanging="357"/>
      </w:pPr>
      <w:r>
        <w:t>(</w:t>
      </w:r>
      <w:r w:rsidR="00A51193">
        <w:t>3 September 2025</w:t>
      </w:r>
      <w:r>
        <w:t>)</w:t>
      </w:r>
      <w:r w:rsidR="00A51193">
        <w:t>.</w:t>
      </w:r>
    </w:p>
    <w:p w14:paraId="732737A6" w14:textId="2BB80BBF" w:rsidR="00B3562F" w:rsidRDefault="00B3562F" w:rsidP="00257799">
      <w:pPr>
        <w:pStyle w:val="ListParagraph"/>
        <w:numPr>
          <w:ilvl w:val="0"/>
          <w:numId w:val="21"/>
        </w:numPr>
        <w:spacing w:before="0" w:after="80" w:line="240" w:lineRule="auto"/>
        <w:ind w:hanging="357"/>
      </w:pPr>
      <w:r w:rsidRPr="00B3562F">
        <w:t>Petition 002-25—Hawker Village shops redevelopment—Inquiry—Amendment to reporting date</w:t>
      </w:r>
      <w:r>
        <w:t xml:space="preserve"> (3 December 2025).</w:t>
      </w:r>
    </w:p>
    <w:p w14:paraId="636B22DB" w14:textId="7C480CFD" w:rsidR="00A51193" w:rsidRPr="00CE259C" w:rsidRDefault="00A51193" w:rsidP="00257799">
      <w:pPr>
        <w:pStyle w:val="ListParagraph"/>
        <w:numPr>
          <w:ilvl w:val="0"/>
          <w:numId w:val="21"/>
        </w:numPr>
        <w:spacing w:before="0" w:after="80" w:line="240" w:lineRule="auto"/>
        <w:ind w:hanging="357"/>
      </w:pPr>
      <w:r w:rsidRPr="00A51193">
        <w:t>Woden Town Centre—The role and future of—Inquiry</w:t>
      </w:r>
      <w:r>
        <w:t xml:space="preserve"> (24 June 2025).</w:t>
      </w:r>
    </w:p>
    <w:p w14:paraId="01138EE0" w14:textId="3A010D12" w:rsidR="00F73F9C" w:rsidRPr="00410634" w:rsidRDefault="00C13015" w:rsidP="009C3526">
      <w:pPr>
        <w:pStyle w:val="Heading4"/>
        <w:spacing w:before="360"/>
      </w:pPr>
      <w:bookmarkStart w:id="157" w:name="_Toc233728483"/>
      <w:r w:rsidRPr="00C13015">
        <w:t>Integrity Commission and Statutory Office Holders</w:t>
      </w:r>
      <w:bookmarkEnd w:id="156"/>
      <w:bookmarkEnd w:id="157"/>
    </w:p>
    <w:p w14:paraId="2A2C0120" w14:textId="77777777" w:rsidR="00C13015" w:rsidRPr="00266F51" w:rsidRDefault="00C13015" w:rsidP="004B3DF2">
      <w:pPr>
        <w:spacing w:before="120" w:after="0"/>
      </w:pPr>
      <w:bookmarkStart w:id="158" w:name="_Toc511826937"/>
      <w:r w:rsidRPr="00266F51">
        <w:t>Formation:</w:t>
      </w:r>
      <w:r w:rsidRPr="00266F51">
        <w:tab/>
      </w:r>
      <w:r w:rsidRPr="00266F51">
        <w:tab/>
        <w:t>3 December 2024</w:t>
      </w:r>
    </w:p>
    <w:p w14:paraId="7533FF8A" w14:textId="77777777" w:rsidR="00C13015" w:rsidRPr="00266F51" w:rsidRDefault="00C13015" w:rsidP="004B3DF2">
      <w:pPr>
        <w:spacing w:before="120" w:after="0"/>
      </w:pPr>
      <w:r w:rsidRPr="00266F51">
        <w:t>Pursuant to:</w:t>
      </w:r>
      <w:r w:rsidRPr="00266F51">
        <w:tab/>
      </w:r>
      <w:r w:rsidRPr="00266F51">
        <w:tab/>
        <w:t>Resolution</w:t>
      </w:r>
    </w:p>
    <w:p w14:paraId="66DF45F2" w14:textId="502C9164" w:rsidR="00C13015" w:rsidRPr="009500E0" w:rsidRDefault="00C13015" w:rsidP="004B3DF2">
      <w:pPr>
        <w:spacing w:before="120" w:after="0"/>
      </w:pPr>
      <w:r w:rsidRPr="00266F51">
        <w:t>Committee Members:</w:t>
      </w:r>
      <w:r w:rsidRPr="00266F51">
        <w:tab/>
      </w:r>
      <w:r w:rsidRPr="009500E0">
        <w:t>Mr Ed Cocks (Chair from 12 February 2025)</w:t>
      </w:r>
    </w:p>
    <w:p w14:paraId="1E8B35A6" w14:textId="76F7643D" w:rsidR="00C13015" w:rsidRPr="009500E0" w:rsidRDefault="00C13015" w:rsidP="004B3DF2">
      <w:pPr>
        <w:spacing w:before="120" w:after="0"/>
        <w:ind w:left="1440" w:firstLine="720"/>
      </w:pPr>
      <w:hyperlink r:id="rId19" w:history="1">
        <w:r w:rsidRPr="009500E0">
          <w:t>Mr Andrew Braddoc</w:t>
        </w:r>
        <w:r>
          <w:t>k</w:t>
        </w:r>
        <w:r w:rsidRPr="009500E0">
          <w:t xml:space="preserve"> </w:t>
        </w:r>
      </w:hyperlink>
      <w:r w:rsidRPr="009500E0">
        <w:t>(D</w:t>
      </w:r>
      <w:r>
        <w:t>e</w:t>
      </w:r>
      <w:r w:rsidRPr="009500E0">
        <w:t>puty Chair)</w:t>
      </w:r>
    </w:p>
    <w:p w14:paraId="5D95E7E3" w14:textId="2482F8E7" w:rsidR="00C13015" w:rsidRPr="009500E0" w:rsidRDefault="00C13015" w:rsidP="004B3DF2">
      <w:pPr>
        <w:spacing w:before="120" w:after="0"/>
        <w:ind w:left="1440" w:firstLine="720"/>
      </w:pPr>
      <w:r w:rsidRPr="009500E0">
        <w:t>M</w:t>
      </w:r>
      <w:hyperlink r:id="rId20" w:history="1">
        <w:r w:rsidRPr="009500E0">
          <w:t xml:space="preserve">r Taimus Werner-Gibbings </w:t>
        </w:r>
      </w:hyperlink>
      <w:r w:rsidRPr="009500E0">
        <w:t>(Member)</w:t>
      </w:r>
    </w:p>
    <w:p w14:paraId="5AEDCD59" w14:textId="626AF514" w:rsidR="00C13015" w:rsidRPr="009500E0" w:rsidRDefault="00C13015" w:rsidP="004B3DF2">
      <w:pPr>
        <w:spacing w:before="120" w:after="0"/>
      </w:pPr>
      <w:r w:rsidRPr="009500E0">
        <w:t>Past Member:</w:t>
      </w:r>
      <w:r w:rsidRPr="009500E0">
        <w:tab/>
      </w:r>
      <w:r>
        <w:tab/>
      </w:r>
      <w:hyperlink r:id="rId21" w:history="1">
        <w:r w:rsidRPr="009500E0">
          <w:t>Ms Elizabeth Lee</w:t>
        </w:r>
      </w:hyperlink>
      <w:r w:rsidRPr="009500E0">
        <w:t xml:space="preserve"> (Chair from 9 December 2024 to 12 February 2025)</w:t>
      </w:r>
    </w:p>
    <w:p w14:paraId="1484104A" w14:textId="77777777" w:rsidR="00F73F9C" w:rsidRPr="00410634" w:rsidRDefault="00F73F9C" w:rsidP="00410634">
      <w:pPr>
        <w:pStyle w:val="Heading5"/>
        <w:spacing w:beforeLines="150" w:before="360" w:after="120"/>
      </w:pPr>
      <w:r w:rsidRPr="00410634">
        <w:t>Resolution of establishment:</w:t>
      </w:r>
    </w:p>
    <w:p w14:paraId="2971A06E" w14:textId="5EC0A3A6" w:rsidR="00F73F9C" w:rsidRPr="00C65C21" w:rsidRDefault="00C13015" w:rsidP="00F73F9C">
      <w:pPr>
        <w:pStyle w:val="NormalWeb"/>
        <w:shd w:val="clear" w:color="auto" w:fill="FFFFFF"/>
        <w:spacing w:before="160" w:after="120" w:afterAutospacing="0"/>
        <w:rPr>
          <w:rFonts w:asciiTheme="minorHAnsi" w:hAnsiTheme="minorHAnsi" w:cstheme="minorHAnsi"/>
          <w:sz w:val="22"/>
          <w:szCs w:val="22"/>
        </w:rPr>
      </w:pPr>
      <w:r w:rsidRPr="00C13015">
        <w:rPr>
          <w:rFonts w:asciiTheme="minorHAnsi" w:hAnsiTheme="minorHAnsi" w:cstheme="minorHAnsi"/>
          <w:sz w:val="22"/>
          <w:szCs w:val="22"/>
        </w:rPr>
        <w:t>The Assembly resolved to establish a standing committee on the Integrity Commission and statutory office holders on 3 December 2024.</w:t>
      </w:r>
    </w:p>
    <w:p w14:paraId="0724629F" w14:textId="29C75846" w:rsidR="00F73F9C" w:rsidRPr="00C65C21" w:rsidRDefault="00F73F9C" w:rsidP="00F73F9C">
      <w:pPr>
        <w:pStyle w:val="NormalWeb"/>
        <w:shd w:val="clear" w:color="auto" w:fill="FFFFFF"/>
        <w:spacing w:before="160" w:after="120" w:afterAutospacing="0"/>
        <w:rPr>
          <w:rFonts w:asciiTheme="minorHAnsi" w:hAnsiTheme="minorHAnsi" w:cstheme="minorHAnsi"/>
          <w:sz w:val="22"/>
          <w:szCs w:val="22"/>
        </w:rPr>
      </w:pPr>
      <w:r w:rsidRPr="00C65C21">
        <w:rPr>
          <w:rFonts w:asciiTheme="minorHAnsi" w:hAnsiTheme="minorHAnsi" w:cstheme="minorHAnsi"/>
          <w:sz w:val="22"/>
          <w:szCs w:val="22"/>
        </w:rPr>
        <w:t>The committee is responsible for the following areas:</w:t>
      </w:r>
    </w:p>
    <w:p w14:paraId="4164468B" w14:textId="77777777" w:rsidR="00C13015" w:rsidRPr="00C13015" w:rsidRDefault="00C13015" w:rsidP="00257799">
      <w:pPr>
        <w:pStyle w:val="Heading5"/>
        <w:numPr>
          <w:ilvl w:val="0"/>
          <w:numId w:val="27"/>
        </w:numPr>
        <w:spacing w:before="120"/>
        <w:ind w:left="357" w:hanging="357"/>
        <w:rPr>
          <w:rFonts w:asciiTheme="minorHAnsi" w:eastAsiaTheme="minorHAnsi" w:hAnsiTheme="minorHAnsi" w:cstheme="minorHAnsi"/>
          <w:color w:val="auto"/>
          <w:w w:val="100"/>
          <w:sz w:val="22"/>
          <w:szCs w:val="22"/>
        </w:rPr>
      </w:pPr>
      <w:r w:rsidRPr="00C13015">
        <w:rPr>
          <w:rFonts w:asciiTheme="minorHAnsi" w:eastAsiaTheme="minorHAnsi" w:hAnsiTheme="minorHAnsi" w:cstheme="minorHAnsi"/>
          <w:color w:val="auto"/>
          <w:w w:val="100"/>
          <w:sz w:val="22"/>
          <w:szCs w:val="22"/>
        </w:rPr>
        <w:t>ACT Auditor-General</w:t>
      </w:r>
    </w:p>
    <w:p w14:paraId="3EF30C13" w14:textId="77777777" w:rsidR="00C13015" w:rsidRPr="00C13015" w:rsidRDefault="00C13015" w:rsidP="00257799">
      <w:pPr>
        <w:pStyle w:val="Heading5"/>
        <w:numPr>
          <w:ilvl w:val="0"/>
          <w:numId w:val="27"/>
        </w:numPr>
        <w:spacing w:before="120"/>
        <w:ind w:left="357" w:hanging="357"/>
        <w:rPr>
          <w:rFonts w:asciiTheme="minorHAnsi" w:eastAsiaTheme="minorHAnsi" w:hAnsiTheme="minorHAnsi" w:cstheme="minorHAnsi"/>
          <w:color w:val="auto"/>
          <w:w w:val="100"/>
          <w:sz w:val="22"/>
          <w:szCs w:val="22"/>
        </w:rPr>
      </w:pPr>
      <w:r w:rsidRPr="00C13015">
        <w:rPr>
          <w:rFonts w:asciiTheme="minorHAnsi" w:eastAsiaTheme="minorHAnsi" w:hAnsiTheme="minorHAnsi" w:cstheme="minorHAnsi"/>
          <w:color w:val="auto"/>
          <w:w w:val="100"/>
          <w:sz w:val="22"/>
          <w:szCs w:val="22"/>
        </w:rPr>
        <w:t>ACT Ombudsman</w:t>
      </w:r>
    </w:p>
    <w:p w14:paraId="0D231CFB" w14:textId="77777777" w:rsidR="00C13015" w:rsidRPr="00C13015" w:rsidRDefault="00C13015" w:rsidP="00257799">
      <w:pPr>
        <w:pStyle w:val="Heading5"/>
        <w:numPr>
          <w:ilvl w:val="0"/>
          <w:numId w:val="27"/>
        </w:numPr>
        <w:spacing w:before="120"/>
        <w:ind w:left="357" w:hanging="357"/>
        <w:rPr>
          <w:rFonts w:asciiTheme="minorHAnsi" w:eastAsiaTheme="minorHAnsi" w:hAnsiTheme="minorHAnsi" w:cstheme="minorHAnsi"/>
          <w:color w:val="auto"/>
          <w:w w:val="100"/>
          <w:sz w:val="22"/>
          <w:szCs w:val="22"/>
        </w:rPr>
      </w:pPr>
      <w:r w:rsidRPr="00C13015">
        <w:rPr>
          <w:rFonts w:asciiTheme="minorHAnsi" w:eastAsiaTheme="minorHAnsi" w:hAnsiTheme="minorHAnsi" w:cstheme="minorHAnsi"/>
          <w:color w:val="auto"/>
          <w:w w:val="100"/>
          <w:sz w:val="22"/>
          <w:szCs w:val="22"/>
        </w:rPr>
        <w:t>Office of the Legislative Assembly</w:t>
      </w:r>
    </w:p>
    <w:p w14:paraId="171B8820" w14:textId="77777777" w:rsidR="00C13015" w:rsidRPr="00C13015" w:rsidRDefault="00C13015" w:rsidP="00257799">
      <w:pPr>
        <w:pStyle w:val="Heading5"/>
        <w:numPr>
          <w:ilvl w:val="0"/>
          <w:numId w:val="27"/>
        </w:numPr>
        <w:spacing w:before="120"/>
        <w:ind w:left="357" w:hanging="357"/>
        <w:rPr>
          <w:rFonts w:asciiTheme="minorHAnsi" w:eastAsiaTheme="minorHAnsi" w:hAnsiTheme="minorHAnsi" w:cstheme="minorHAnsi"/>
          <w:color w:val="auto"/>
          <w:w w:val="100"/>
          <w:sz w:val="22"/>
          <w:szCs w:val="22"/>
        </w:rPr>
      </w:pPr>
      <w:r w:rsidRPr="00C13015">
        <w:rPr>
          <w:rFonts w:asciiTheme="minorHAnsi" w:eastAsiaTheme="minorHAnsi" w:hAnsiTheme="minorHAnsi" w:cstheme="minorHAnsi"/>
          <w:color w:val="auto"/>
          <w:w w:val="100"/>
          <w:sz w:val="22"/>
          <w:szCs w:val="22"/>
        </w:rPr>
        <w:t>ACT Electoral Commission</w:t>
      </w:r>
    </w:p>
    <w:p w14:paraId="1641FD48" w14:textId="7E4458F6" w:rsidR="00C13015" w:rsidRPr="00C13015" w:rsidRDefault="00C13015" w:rsidP="00257799">
      <w:pPr>
        <w:pStyle w:val="Heading5"/>
        <w:numPr>
          <w:ilvl w:val="0"/>
          <w:numId w:val="27"/>
        </w:numPr>
        <w:spacing w:before="120"/>
        <w:ind w:left="357" w:hanging="357"/>
        <w:rPr>
          <w:rFonts w:asciiTheme="minorHAnsi" w:eastAsiaTheme="minorHAnsi" w:hAnsiTheme="minorHAnsi" w:cstheme="minorHAnsi"/>
          <w:color w:val="auto"/>
          <w:w w:val="100"/>
          <w:sz w:val="22"/>
          <w:szCs w:val="22"/>
        </w:rPr>
      </w:pPr>
      <w:r w:rsidRPr="00C13015">
        <w:rPr>
          <w:rFonts w:asciiTheme="minorHAnsi" w:eastAsiaTheme="minorHAnsi" w:hAnsiTheme="minorHAnsi" w:cstheme="minorHAnsi"/>
          <w:color w:val="auto"/>
          <w:w w:val="100"/>
          <w:sz w:val="22"/>
          <w:szCs w:val="22"/>
        </w:rPr>
        <w:t>ACT Integrity Commission</w:t>
      </w:r>
    </w:p>
    <w:p w14:paraId="7C9E7BD5" w14:textId="6701A1EC" w:rsidR="00C13015" w:rsidRDefault="00C13015" w:rsidP="00257799">
      <w:pPr>
        <w:pStyle w:val="Heading5"/>
        <w:numPr>
          <w:ilvl w:val="0"/>
          <w:numId w:val="27"/>
        </w:numPr>
        <w:spacing w:before="120"/>
        <w:ind w:left="357" w:hanging="357"/>
        <w:rPr>
          <w:rFonts w:asciiTheme="minorHAnsi" w:eastAsiaTheme="minorHAnsi" w:hAnsiTheme="minorHAnsi" w:cstheme="minorHAnsi"/>
          <w:color w:val="auto"/>
          <w:w w:val="100"/>
          <w:sz w:val="22"/>
          <w:szCs w:val="22"/>
        </w:rPr>
      </w:pPr>
      <w:r w:rsidRPr="00C13015">
        <w:rPr>
          <w:rFonts w:asciiTheme="minorHAnsi" w:eastAsiaTheme="minorHAnsi" w:hAnsiTheme="minorHAnsi" w:cstheme="minorHAnsi"/>
          <w:color w:val="auto"/>
          <w:w w:val="100"/>
          <w:sz w:val="22"/>
          <w:szCs w:val="22"/>
        </w:rPr>
        <w:t>Electoral policy</w:t>
      </w:r>
      <w:r>
        <w:rPr>
          <w:rFonts w:asciiTheme="minorHAnsi" w:eastAsiaTheme="minorHAnsi" w:hAnsiTheme="minorHAnsi" w:cstheme="minorHAnsi"/>
          <w:color w:val="auto"/>
          <w:w w:val="100"/>
          <w:sz w:val="22"/>
          <w:szCs w:val="22"/>
        </w:rPr>
        <w:t>.</w:t>
      </w:r>
    </w:p>
    <w:p w14:paraId="539B60F5" w14:textId="4451BE3F" w:rsidR="00CC07C6" w:rsidRPr="00CC07C6" w:rsidRDefault="00CC07C6" w:rsidP="00CC07C6">
      <w:pPr>
        <w:spacing w:before="240"/>
      </w:pPr>
      <w:r>
        <w:t>The resolution also states:</w:t>
      </w:r>
    </w:p>
    <w:p w14:paraId="1D2FF253" w14:textId="43F32075" w:rsidR="00CC07C6" w:rsidRDefault="006C62EE" w:rsidP="004B3DF2">
      <w:pPr>
        <w:spacing w:after="120"/>
      </w:pPr>
      <w:r>
        <w:t>“</w:t>
      </w:r>
      <w:r w:rsidR="00CC07C6">
        <w:t>(7)</w:t>
      </w:r>
      <w:r w:rsidR="00CC07C6">
        <w:tab/>
        <w:t>the Standing Committee on the Integrity Commission and Statutory Office Holders shall:</w:t>
      </w:r>
    </w:p>
    <w:p w14:paraId="537010D9" w14:textId="208C6FC4" w:rsidR="00CC07C6" w:rsidRDefault="00CC07C6" w:rsidP="004B3DF2">
      <w:pPr>
        <w:spacing w:after="120"/>
        <w:ind w:left="1276" w:hanging="567"/>
      </w:pPr>
      <w:r>
        <w:t>(a)</w:t>
      </w:r>
      <w:r>
        <w:tab/>
      </w:r>
      <w:r w:rsidR="006C62EE">
        <w:t>e</w:t>
      </w:r>
      <w:r>
        <w:t>xamine matters related to corruption and integrity in public administration</w:t>
      </w:r>
      <w:r w:rsidR="006C62EE">
        <w:t>;</w:t>
      </w:r>
    </w:p>
    <w:p w14:paraId="0D43459A" w14:textId="46A86441" w:rsidR="00CC07C6" w:rsidRDefault="00CC07C6" w:rsidP="004B3DF2">
      <w:pPr>
        <w:spacing w:after="120"/>
        <w:ind w:left="1276" w:hanging="567"/>
      </w:pPr>
      <w:r>
        <w:t>(b)</w:t>
      </w:r>
      <w:r>
        <w:tab/>
      </w:r>
      <w:r w:rsidR="006C62EE">
        <w:t>i</w:t>
      </w:r>
      <w:r>
        <w:t>nquire into and report on matters referred to it by the Assembly or matters that are considered by the Committee to be of concern to the community</w:t>
      </w:r>
      <w:r w:rsidR="006C62EE">
        <w:t>;</w:t>
      </w:r>
    </w:p>
    <w:p w14:paraId="68D1E695" w14:textId="63AD6DCE" w:rsidR="00CC07C6" w:rsidRDefault="00CC07C6" w:rsidP="004B3DF2">
      <w:pPr>
        <w:spacing w:after="120"/>
        <w:ind w:left="1276" w:hanging="567"/>
      </w:pPr>
      <w:r>
        <w:t>(c)</w:t>
      </w:r>
      <w:r>
        <w:tab/>
      </w:r>
      <w:r w:rsidR="006C62EE">
        <w:t>p</w:t>
      </w:r>
      <w:r>
        <w:t xml:space="preserve">erform all functions required of it pursuant to the </w:t>
      </w:r>
      <w:r w:rsidRPr="006C62EE">
        <w:rPr>
          <w:i/>
          <w:iCs/>
        </w:rPr>
        <w:t>Integrity Commission Act 2018</w:t>
      </w:r>
      <w:r w:rsidR="006C62EE">
        <w:t>; and</w:t>
      </w:r>
    </w:p>
    <w:p w14:paraId="5787C076" w14:textId="0F5A6576" w:rsidR="00CC07C6" w:rsidRDefault="00CC07C6" w:rsidP="00F66B8D">
      <w:pPr>
        <w:keepLines/>
        <w:spacing w:after="120"/>
        <w:ind w:left="1276" w:hanging="567"/>
      </w:pPr>
      <w:r>
        <w:lastRenderedPageBreak/>
        <w:t>(d)</w:t>
      </w:r>
      <w:r>
        <w:tab/>
      </w:r>
      <w:r w:rsidR="006C62EE">
        <w:t>m</w:t>
      </w:r>
      <w:r>
        <w:t>onitor, review and report on the performance of the Integrity Commission and the Inspector of the Integrity Commission or the exercise of the powers and functions of the Integrity Commission and the Inspector of the Integrity Commission, including examining the annual reports of the Integrity Commission and the Inspector of the Integrity Commission and any other reports made by the Commission</w:t>
      </w:r>
      <w:r w:rsidR="006C62EE">
        <w:t>;</w:t>
      </w:r>
    </w:p>
    <w:p w14:paraId="5A595604" w14:textId="20E31E64" w:rsidR="00C13015" w:rsidRPr="00C13015" w:rsidRDefault="00CC07C6" w:rsidP="006C62EE">
      <w:pPr>
        <w:ind w:left="709" w:hanging="709"/>
      </w:pPr>
      <w:r>
        <w:t>(8)</w:t>
      </w:r>
      <w:r>
        <w:tab/>
      </w:r>
      <w:r w:rsidR="006C62EE">
        <w:t>n</w:t>
      </w:r>
      <w:r>
        <w:t>othing in this resolution authorises the Standing Committee on the Integrity Commission and Statutory Office Holders to investigate a matter relating to particular conduct or to reconsider a decision to investigate, not to investigate or to discontinue an investigation of a</w:t>
      </w:r>
      <w:r w:rsidR="004B3DF2">
        <w:t> </w:t>
      </w:r>
      <w:r>
        <w:t>particular complaint made to the Commission, or to reconsider the findings, recommendations, determinations or other decisions of the Commission or the Inspector in relation to a particular investigation or complaint</w:t>
      </w:r>
      <w:r w:rsidR="006C62EE">
        <w:t>;”.</w:t>
      </w:r>
    </w:p>
    <w:p w14:paraId="6A090E83" w14:textId="77777777" w:rsidR="000B1893" w:rsidRDefault="000B1893" w:rsidP="000B1893">
      <w:pPr>
        <w:pStyle w:val="Heading5"/>
        <w:spacing w:beforeLines="150" w:before="360" w:after="120"/>
      </w:pPr>
      <w:r w:rsidRPr="00410634">
        <w:t>Inquiries—</w:t>
      </w:r>
      <w:r>
        <w:t>Current</w:t>
      </w:r>
      <w:r w:rsidRPr="00410634">
        <w:t>:</w:t>
      </w:r>
    </w:p>
    <w:p w14:paraId="679A7013" w14:textId="77777777" w:rsidR="00053C7F" w:rsidRDefault="00053C7F" w:rsidP="00257799">
      <w:pPr>
        <w:pStyle w:val="ListParagraph"/>
        <w:numPr>
          <w:ilvl w:val="0"/>
          <w:numId w:val="28"/>
        </w:numPr>
        <w:spacing w:after="0"/>
        <w:ind w:left="357" w:hanging="357"/>
      </w:pPr>
      <w:r>
        <w:t xml:space="preserve">2024 ACT Election and the </w:t>
      </w:r>
      <w:r w:rsidRPr="00A81633">
        <w:rPr>
          <w:i/>
          <w:iCs/>
        </w:rPr>
        <w:t xml:space="preserve">Electoral Act 1992 </w:t>
      </w:r>
      <w:r>
        <w:t>(referred 4 December 2024).</w:t>
      </w:r>
    </w:p>
    <w:p w14:paraId="2ACA8463" w14:textId="6474B468" w:rsidR="00053C7F" w:rsidRPr="00A81633" w:rsidRDefault="00053C7F" w:rsidP="00257799">
      <w:pPr>
        <w:pStyle w:val="ListParagraph"/>
        <w:numPr>
          <w:ilvl w:val="0"/>
          <w:numId w:val="28"/>
        </w:numPr>
        <w:spacing w:after="0"/>
        <w:ind w:left="357" w:hanging="357"/>
        <w:rPr>
          <w:rFonts w:ascii="Calibri" w:hAnsi="Calibri"/>
          <w:noProof/>
        </w:rPr>
      </w:pPr>
      <w:r w:rsidRPr="00A81633">
        <w:rPr>
          <w:rFonts w:ascii="Calibri" w:hAnsi="Calibri"/>
          <w:noProof/>
        </w:rPr>
        <w:t>Annual and Financial Reports 2024-25 (referred pursuant to resolution of establishment).</w:t>
      </w:r>
    </w:p>
    <w:p w14:paraId="36458AA1" w14:textId="5C2211F7" w:rsidR="00053C7F" w:rsidRPr="00A81633" w:rsidRDefault="00053C7F" w:rsidP="00257799">
      <w:pPr>
        <w:pStyle w:val="ListParagraph"/>
        <w:numPr>
          <w:ilvl w:val="0"/>
          <w:numId w:val="28"/>
        </w:numPr>
        <w:spacing w:after="0"/>
        <w:ind w:left="357" w:hanging="357"/>
        <w:rPr>
          <w:spacing w:val="-2"/>
        </w:rPr>
      </w:pPr>
      <w:r w:rsidRPr="00A81633">
        <w:rPr>
          <w:rFonts w:ascii="Calibri" w:hAnsi="Calibri"/>
          <w:noProof/>
          <w:spacing w:val="-2"/>
        </w:rPr>
        <w:t>Government Agencies (Campaign Advertising</w:t>
      </w:r>
      <w:r w:rsidR="004B3DF2">
        <w:rPr>
          <w:rFonts w:ascii="Calibri" w:hAnsi="Calibri"/>
          <w:noProof/>
          <w:spacing w:val="-2"/>
        </w:rPr>
        <w:t>)</w:t>
      </w:r>
      <w:r w:rsidRPr="00A81633">
        <w:rPr>
          <w:rFonts w:ascii="Calibri" w:hAnsi="Calibri"/>
          <w:noProof/>
          <w:spacing w:val="-2"/>
        </w:rPr>
        <w:t xml:space="preserve"> Amendment Bill 2025 (referred 4 December 2025).</w:t>
      </w:r>
    </w:p>
    <w:p w14:paraId="24E412F7" w14:textId="41FB6594" w:rsidR="00053C7F" w:rsidRPr="00A81633" w:rsidRDefault="00053C7F" w:rsidP="00257799">
      <w:pPr>
        <w:pStyle w:val="ListParagraph"/>
        <w:numPr>
          <w:ilvl w:val="0"/>
          <w:numId w:val="28"/>
        </w:numPr>
        <w:spacing w:after="0"/>
        <w:ind w:left="357" w:hanging="357"/>
        <w:rPr>
          <w:rFonts w:ascii="Calibri" w:hAnsi="Calibri"/>
          <w:noProof/>
        </w:rPr>
      </w:pPr>
      <w:r w:rsidRPr="00A81633">
        <w:rPr>
          <w:rFonts w:ascii="Calibri" w:hAnsi="Calibri"/>
          <w:noProof/>
        </w:rPr>
        <w:t>June 2025 report of the Inspector of the ACT Integrity Commission (referred pursuant to resolution of establishment).</w:t>
      </w:r>
    </w:p>
    <w:p w14:paraId="5CB8445A" w14:textId="77777777" w:rsidR="00053C7F" w:rsidRDefault="00053C7F" w:rsidP="00257799">
      <w:pPr>
        <w:pStyle w:val="ListParagraph"/>
        <w:numPr>
          <w:ilvl w:val="0"/>
          <w:numId w:val="28"/>
        </w:numPr>
        <w:spacing w:after="0"/>
        <w:ind w:left="357" w:hanging="357"/>
      </w:pPr>
      <w:r>
        <w:t>Transparency arrangements for Members of the Legislative Assembly (referred 9 April 2025).</w:t>
      </w:r>
    </w:p>
    <w:p w14:paraId="263A3A75" w14:textId="77777777" w:rsidR="000B1893" w:rsidRDefault="000B1893" w:rsidP="000B1893">
      <w:pPr>
        <w:pStyle w:val="Heading5"/>
        <w:spacing w:beforeLines="150" w:before="360" w:after="120"/>
      </w:pPr>
      <w:r w:rsidRPr="00410634">
        <w:t>Inquiries—Completed—Reports/Government responses:</w:t>
      </w:r>
    </w:p>
    <w:p w14:paraId="2BA5F8E2" w14:textId="270C370F" w:rsidR="00053C7F" w:rsidRDefault="00053C7F" w:rsidP="00257799">
      <w:pPr>
        <w:pStyle w:val="ListParagraph"/>
        <w:numPr>
          <w:ilvl w:val="0"/>
          <w:numId w:val="21"/>
        </w:numPr>
        <w:spacing w:before="0" w:after="120" w:line="240" w:lineRule="auto"/>
        <w:ind w:left="357" w:hanging="357"/>
      </w:pPr>
      <w:r w:rsidRPr="00C808B5">
        <w:t xml:space="preserve">Report </w:t>
      </w:r>
      <w:r>
        <w:t>1</w:t>
      </w:r>
      <w:r w:rsidRPr="00C808B5">
        <w:t xml:space="preserve">—Inquiry into Annual and Financial Reports 2023-24 </w:t>
      </w:r>
      <w:r w:rsidRPr="00CE259C">
        <w:t>(p</w:t>
      </w:r>
      <w:r>
        <w:t xml:space="preserve">ursuant to resolution, published 12 May 2025, </w:t>
      </w:r>
      <w:r w:rsidRPr="00CE259C">
        <w:t xml:space="preserve">tabled </w:t>
      </w:r>
      <w:r>
        <w:t>8 April 2025</w:t>
      </w:r>
      <w:r w:rsidRPr="00CE259C">
        <w:t xml:space="preserve">, Government response </w:t>
      </w:r>
      <w:r>
        <w:t>published</w:t>
      </w:r>
      <w:r w:rsidRPr="00CE259C">
        <w:t xml:space="preserve"> </w:t>
      </w:r>
      <w:r>
        <w:t>5 August 2025, Speaker’s response tabled 24 June 2025</w:t>
      </w:r>
      <w:r w:rsidRPr="00CE259C">
        <w:t>).</w:t>
      </w:r>
    </w:p>
    <w:p w14:paraId="5FB37823" w14:textId="1CF9BFDD" w:rsidR="00053C7F" w:rsidRPr="00CE259C" w:rsidRDefault="00053C7F" w:rsidP="00257799">
      <w:pPr>
        <w:pStyle w:val="ListParagraph"/>
        <w:numPr>
          <w:ilvl w:val="0"/>
          <w:numId w:val="21"/>
        </w:numPr>
        <w:spacing w:before="0" w:after="120" w:line="240" w:lineRule="auto"/>
        <w:ind w:left="357" w:hanging="357"/>
      </w:pPr>
      <w:r>
        <w:t>Report 2—</w:t>
      </w:r>
      <w:r w:rsidRPr="00053C7F">
        <w:t>Inquiry into the effectiveness of transparency arrangements for Members of the Legislative Assembly—Interim Report</w:t>
      </w:r>
      <w:r>
        <w:t xml:space="preserve"> (tabled 16 September 2025, Speaker’s response tabled 21 October 2025).</w:t>
      </w:r>
    </w:p>
    <w:p w14:paraId="0E7F32F2" w14:textId="6A3C3967" w:rsidR="00F73F9C" w:rsidRDefault="00F73F9C" w:rsidP="009C3526">
      <w:pPr>
        <w:pStyle w:val="Heading5"/>
        <w:spacing w:before="240" w:after="120"/>
        <w:rPr>
          <w:lang w:val="en-US"/>
        </w:rPr>
      </w:pPr>
      <w:r w:rsidRPr="00C65C21">
        <w:rPr>
          <w:lang w:val="en-US"/>
        </w:rPr>
        <w:t xml:space="preserve">Bill referred </w:t>
      </w:r>
      <w:proofErr w:type="gramStart"/>
      <w:r>
        <w:rPr>
          <w:lang w:val="en-US"/>
        </w:rPr>
        <w:t>upon</w:t>
      </w:r>
      <w:proofErr w:type="gramEnd"/>
      <w:r>
        <w:rPr>
          <w:lang w:val="en-US"/>
        </w:rPr>
        <w:t xml:space="preserve"> presentation, </w:t>
      </w:r>
      <w:r w:rsidRPr="00C65C21">
        <w:rPr>
          <w:lang w:val="en-US"/>
        </w:rPr>
        <w:t xml:space="preserve">pursuant to </w:t>
      </w:r>
      <w:r>
        <w:rPr>
          <w:lang w:val="en-US"/>
        </w:rPr>
        <w:t>standing order 174</w:t>
      </w:r>
      <w:r w:rsidRPr="00C65C21">
        <w:rPr>
          <w:lang w:val="en-US"/>
        </w:rPr>
        <w:t>:</w:t>
      </w:r>
    </w:p>
    <w:p w14:paraId="30D6B2B1" w14:textId="623DE5BB" w:rsidR="00F73F9C" w:rsidRPr="00CE259C" w:rsidRDefault="00053C7F" w:rsidP="00257799">
      <w:pPr>
        <w:pStyle w:val="ListParagraph"/>
        <w:widowControl w:val="0"/>
        <w:numPr>
          <w:ilvl w:val="0"/>
          <w:numId w:val="21"/>
        </w:numPr>
        <w:spacing w:before="80" w:after="0" w:line="240" w:lineRule="auto"/>
        <w:ind w:left="357" w:hanging="357"/>
      </w:pPr>
      <w:r w:rsidRPr="00A81633">
        <w:rPr>
          <w:rFonts w:ascii="Calibri" w:hAnsi="Calibri"/>
          <w:noProof/>
          <w:spacing w:val="-2"/>
        </w:rPr>
        <w:t>Government Agencies (Campaign Adversitising Amendment Bill 2025 (referred 4 December 2025</w:t>
      </w:r>
      <w:r>
        <w:rPr>
          <w:rFonts w:ascii="Calibri" w:hAnsi="Calibri"/>
          <w:noProof/>
          <w:spacing w:val="-2"/>
        </w:rPr>
        <w:t xml:space="preserve">, </w:t>
      </w:r>
      <w:r w:rsidR="002E0208">
        <w:rPr>
          <w:rFonts w:ascii="Calibri" w:hAnsi="Calibri"/>
          <w:noProof/>
          <w:spacing w:val="-2"/>
        </w:rPr>
        <w:t>inquiry undertaken 9 December 2025).</w:t>
      </w:r>
    </w:p>
    <w:p w14:paraId="3D140137" w14:textId="51D9DABB" w:rsidR="00053C7F" w:rsidRPr="00053C7F" w:rsidRDefault="00053C7F" w:rsidP="002E0208">
      <w:pPr>
        <w:pStyle w:val="Heading5"/>
        <w:keepNext w:val="0"/>
        <w:keepLines w:val="0"/>
        <w:spacing w:beforeLines="150" w:before="360" w:after="120"/>
        <w:rPr>
          <w:rFonts w:asciiTheme="majorHAnsi" w:hAnsiTheme="majorHAnsi" w:cstheme="majorHAnsi"/>
          <w:sz w:val="22"/>
          <w:szCs w:val="22"/>
        </w:rPr>
      </w:pPr>
      <w:r>
        <w:t xml:space="preserve">Request to consider: </w:t>
      </w:r>
      <w:r w:rsidRPr="00053C7F">
        <w:rPr>
          <w:rFonts w:asciiTheme="minorHAnsi" w:hAnsiTheme="minorHAnsi" w:cstheme="minorHAnsi"/>
          <w:color w:val="auto"/>
          <w:w w:val="100"/>
          <w:sz w:val="22"/>
          <w:szCs w:val="22"/>
        </w:rPr>
        <w:t>Transparency arrangements for Members of the Legislative Assembly (9</w:t>
      </w:r>
      <w:r>
        <w:rPr>
          <w:rFonts w:asciiTheme="minorHAnsi" w:hAnsiTheme="minorHAnsi" w:cstheme="minorHAnsi"/>
          <w:color w:val="auto"/>
          <w:w w:val="100"/>
          <w:sz w:val="22"/>
          <w:szCs w:val="22"/>
        </w:rPr>
        <w:t> </w:t>
      </w:r>
      <w:r w:rsidRPr="00053C7F">
        <w:rPr>
          <w:rFonts w:asciiTheme="minorHAnsi" w:hAnsiTheme="minorHAnsi" w:cstheme="minorHAnsi"/>
          <w:color w:val="auto"/>
          <w:w w:val="100"/>
          <w:sz w:val="22"/>
          <w:szCs w:val="22"/>
        </w:rPr>
        <w:t>April 2025, inquiry undertaken 20 May 2025).</w:t>
      </w:r>
    </w:p>
    <w:p w14:paraId="64723EF1" w14:textId="77777777" w:rsidR="00F73F9C" w:rsidRDefault="00F73F9C" w:rsidP="009C3526">
      <w:pPr>
        <w:pStyle w:val="Heading5"/>
        <w:spacing w:before="240" w:after="120"/>
        <w:rPr>
          <w:lang w:val="en-US"/>
        </w:rPr>
      </w:pPr>
      <w:r w:rsidRPr="00C65C21">
        <w:rPr>
          <w:lang w:val="en-US"/>
        </w:rPr>
        <w:t>Statements made pursuant to standing order 246A:</w:t>
      </w:r>
    </w:p>
    <w:p w14:paraId="631F9008" w14:textId="77777777" w:rsidR="00500DED" w:rsidRPr="00CE259C" w:rsidRDefault="00500DED" w:rsidP="00257799">
      <w:pPr>
        <w:pStyle w:val="ListParagraph"/>
        <w:numPr>
          <w:ilvl w:val="0"/>
          <w:numId w:val="21"/>
        </w:numPr>
        <w:spacing w:before="0" w:after="120" w:line="240" w:lineRule="auto"/>
        <w:ind w:left="357" w:hanging="357"/>
      </w:pPr>
      <w:r w:rsidRPr="00CE259C">
        <w:t xml:space="preserve">Consideration of </w:t>
      </w:r>
      <w:r w:rsidRPr="00C65C21">
        <w:t>statutory appointment—</w:t>
      </w:r>
    </w:p>
    <w:p w14:paraId="4CE57818" w14:textId="77777777" w:rsidR="00500DED" w:rsidRPr="00CE259C" w:rsidRDefault="00500DED" w:rsidP="00257799">
      <w:pPr>
        <w:pStyle w:val="ListParagraph"/>
        <w:numPr>
          <w:ilvl w:val="1"/>
          <w:numId w:val="23"/>
        </w:numPr>
        <w:spacing w:before="0" w:after="120" w:line="240" w:lineRule="auto"/>
      </w:pPr>
      <w:r w:rsidRPr="00A037F8">
        <w:t xml:space="preserve">Period </w:t>
      </w:r>
      <w:r>
        <w:t xml:space="preserve">3 </w:t>
      </w:r>
      <w:r w:rsidRPr="00A037F8">
        <w:t xml:space="preserve">December </w:t>
      </w:r>
      <w:r>
        <w:t xml:space="preserve">to 31 December </w:t>
      </w:r>
      <w:r w:rsidRPr="00A037F8">
        <w:t>202</w:t>
      </w:r>
      <w:r>
        <w:t>4</w:t>
      </w:r>
      <w:r w:rsidRPr="00A037F8">
        <w:t xml:space="preserve"> (</w:t>
      </w:r>
      <w:r>
        <w:t>4 September 2025</w:t>
      </w:r>
      <w:r w:rsidRPr="00A037F8">
        <w:t>).</w:t>
      </w:r>
    </w:p>
    <w:p w14:paraId="1A3D0DDB" w14:textId="77777777" w:rsidR="00500DED" w:rsidRDefault="00500DED" w:rsidP="00257799">
      <w:pPr>
        <w:pStyle w:val="ListParagraph"/>
        <w:numPr>
          <w:ilvl w:val="1"/>
          <w:numId w:val="23"/>
        </w:numPr>
        <w:spacing w:before="0" w:after="120" w:line="240" w:lineRule="auto"/>
      </w:pPr>
      <w:r w:rsidRPr="00C65C21">
        <w:t>Period 1 January to 30 June 202</w:t>
      </w:r>
      <w:r>
        <w:t>5 (4 September 2025).</w:t>
      </w:r>
    </w:p>
    <w:p w14:paraId="42E424EC" w14:textId="77777777" w:rsidR="00500DED" w:rsidRPr="004B3DF2" w:rsidRDefault="00500DED" w:rsidP="00257799">
      <w:pPr>
        <w:pStyle w:val="ListParagraph"/>
        <w:numPr>
          <w:ilvl w:val="0"/>
          <w:numId w:val="23"/>
        </w:numPr>
        <w:spacing w:before="0" w:after="120" w:line="240" w:lineRule="auto"/>
      </w:pPr>
      <w:r w:rsidRPr="009023C2">
        <w:rPr>
          <w:rFonts w:ascii="Calibri" w:hAnsi="Calibri"/>
          <w:noProof/>
        </w:rPr>
        <w:t>June 2025 report of the Inspector of the ACT Integrity Commission</w:t>
      </w:r>
      <w:r>
        <w:rPr>
          <w:rFonts w:ascii="Calibri" w:hAnsi="Calibri"/>
          <w:noProof/>
        </w:rPr>
        <w:t>—Inquiry (2 September 2025).</w:t>
      </w:r>
    </w:p>
    <w:p w14:paraId="45693D7D" w14:textId="77777777" w:rsidR="00500DED" w:rsidRDefault="00500DED" w:rsidP="00257799">
      <w:pPr>
        <w:pStyle w:val="ListParagraph"/>
        <w:numPr>
          <w:ilvl w:val="0"/>
          <w:numId w:val="21"/>
        </w:numPr>
        <w:spacing w:before="0" w:after="120" w:line="240" w:lineRule="auto"/>
        <w:ind w:left="357" w:hanging="357"/>
      </w:pPr>
      <w:r w:rsidRPr="009023C2">
        <w:rPr>
          <w:rFonts w:ascii="Calibri" w:hAnsi="Calibri"/>
          <w:noProof/>
        </w:rPr>
        <w:t>Strategic review of the ACT Auditor-General—Recommendations—Update</w:t>
      </w:r>
      <w:r w:rsidRPr="00CE259C">
        <w:t xml:space="preserve"> (</w:t>
      </w:r>
      <w:r>
        <w:t>25 June 2025</w:t>
      </w:r>
      <w:r w:rsidRPr="00CE259C">
        <w:t>).</w:t>
      </w:r>
    </w:p>
    <w:p w14:paraId="7168B062" w14:textId="77777777" w:rsidR="00500DED" w:rsidRPr="00CE259C" w:rsidRDefault="00500DED" w:rsidP="00257799">
      <w:pPr>
        <w:pStyle w:val="ListParagraph"/>
        <w:numPr>
          <w:ilvl w:val="0"/>
          <w:numId w:val="21"/>
        </w:numPr>
        <w:spacing w:before="0" w:after="120" w:line="240" w:lineRule="auto"/>
        <w:ind w:left="357" w:hanging="357"/>
      </w:pPr>
      <w:r w:rsidRPr="009023C2">
        <w:rPr>
          <w:rFonts w:ascii="Calibri" w:hAnsi="Calibri"/>
          <w:noProof/>
        </w:rPr>
        <w:t>Transparency arrangements for Members—Inquiry</w:t>
      </w:r>
      <w:r w:rsidRPr="00CE259C">
        <w:t xml:space="preserve"> (</w:t>
      </w:r>
      <w:r>
        <w:t>24 June</w:t>
      </w:r>
      <w:r w:rsidRPr="00CE259C">
        <w:t xml:space="preserve"> 202</w:t>
      </w:r>
      <w:r>
        <w:t>5</w:t>
      </w:r>
      <w:r w:rsidRPr="00CE259C">
        <w:t>).</w:t>
      </w:r>
    </w:p>
    <w:p w14:paraId="1FFA7032" w14:textId="640BBBEF" w:rsidR="00F73F9C" w:rsidRPr="00410634" w:rsidRDefault="00E84982" w:rsidP="009C3526">
      <w:pPr>
        <w:pStyle w:val="Heading4"/>
        <w:keepNext/>
        <w:spacing w:before="360"/>
      </w:pPr>
      <w:bookmarkStart w:id="159" w:name="_Toc233728484"/>
      <w:bookmarkEnd w:id="158"/>
      <w:r>
        <w:lastRenderedPageBreak/>
        <w:t>Legal Affairs</w:t>
      </w:r>
      <w:bookmarkEnd w:id="159"/>
    </w:p>
    <w:p w14:paraId="4FD45695" w14:textId="77777777" w:rsidR="00E84982" w:rsidRPr="00266F51" w:rsidRDefault="00E84982" w:rsidP="004B3DF2">
      <w:pPr>
        <w:spacing w:after="120"/>
      </w:pPr>
      <w:bookmarkStart w:id="160" w:name="_Toc511826938"/>
      <w:r w:rsidRPr="00266F51">
        <w:t>Formation:</w:t>
      </w:r>
      <w:r w:rsidRPr="00266F51">
        <w:tab/>
      </w:r>
      <w:r w:rsidRPr="00266F51">
        <w:tab/>
        <w:t>3 December 2024</w:t>
      </w:r>
    </w:p>
    <w:p w14:paraId="200A6800" w14:textId="77777777" w:rsidR="00E84982" w:rsidRPr="00266F51" w:rsidRDefault="00E84982" w:rsidP="004B3DF2">
      <w:pPr>
        <w:spacing w:after="120"/>
      </w:pPr>
      <w:r w:rsidRPr="00266F51">
        <w:t>Pursuant to:</w:t>
      </w:r>
      <w:r w:rsidRPr="00266F51">
        <w:tab/>
      </w:r>
      <w:r w:rsidRPr="00266F51">
        <w:tab/>
        <w:t>Resolution</w:t>
      </w:r>
    </w:p>
    <w:p w14:paraId="4A44819F" w14:textId="738FEA27" w:rsidR="00E84982" w:rsidRPr="00397775" w:rsidRDefault="00E84982" w:rsidP="004B3DF2">
      <w:pPr>
        <w:spacing w:after="120"/>
        <w:rPr>
          <w:color w:val="FF0000"/>
        </w:rPr>
      </w:pPr>
      <w:r w:rsidRPr="00266F51">
        <w:t>Committee Members:</w:t>
      </w:r>
      <w:r w:rsidRPr="00266F51">
        <w:tab/>
      </w:r>
      <w:r w:rsidRPr="00F2092F">
        <w:t xml:space="preserve">Ms </w:t>
      </w:r>
      <w:proofErr w:type="spellStart"/>
      <w:r w:rsidRPr="00F2092F">
        <w:t>Chiaka</w:t>
      </w:r>
      <w:proofErr w:type="spellEnd"/>
      <w:r w:rsidRPr="00F2092F">
        <w:t xml:space="preserve"> Barry (Chair</w:t>
      </w:r>
      <w:r w:rsidR="00F57D8F" w:rsidRPr="00F2092F">
        <w:t xml:space="preserve"> </w:t>
      </w:r>
      <w:r w:rsidRPr="00F2092F">
        <w:t>from 26 June</w:t>
      </w:r>
      <w:r w:rsidRPr="00397775">
        <w:rPr>
          <w:color w:val="FF0000"/>
        </w:rPr>
        <w:t xml:space="preserve"> </w:t>
      </w:r>
      <w:r w:rsidRPr="00392E9F">
        <w:t>2025)</w:t>
      </w:r>
    </w:p>
    <w:p w14:paraId="412D7E63" w14:textId="1577A853" w:rsidR="00E84982" w:rsidRPr="00266F51" w:rsidRDefault="00E84982" w:rsidP="004B3DF2">
      <w:pPr>
        <w:spacing w:after="120"/>
        <w:ind w:left="1440" w:firstLine="720"/>
      </w:pPr>
      <w:hyperlink r:id="rId22" w:history="1">
        <w:r w:rsidRPr="00266F51">
          <w:t xml:space="preserve">Mr Taimus Werner-Gibbings </w:t>
        </w:r>
      </w:hyperlink>
      <w:r w:rsidRPr="00266F51">
        <w:t xml:space="preserve"> (Deputy Chair)</w:t>
      </w:r>
    </w:p>
    <w:p w14:paraId="09567CB3" w14:textId="2A81305A" w:rsidR="00E84982" w:rsidRDefault="00E84982" w:rsidP="004B3DF2">
      <w:pPr>
        <w:spacing w:after="120"/>
        <w:ind w:left="1440" w:firstLine="720"/>
      </w:pPr>
      <w:r w:rsidRPr="00266F51">
        <w:t xml:space="preserve">Mr Shane Rattenbury </w:t>
      </w:r>
    </w:p>
    <w:p w14:paraId="55FAA59C" w14:textId="7D98ACCE" w:rsidR="00E84982" w:rsidRPr="00F2092F" w:rsidRDefault="00E84982" w:rsidP="004B3DF2">
      <w:pPr>
        <w:spacing w:after="120"/>
      </w:pPr>
      <w:r>
        <w:t>Past Member</w:t>
      </w:r>
      <w:r w:rsidRPr="00266F51">
        <w:t>:</w:t>
      </w:r>
      <w:r>
        <w:tab/>
      </w:r>
      <w:r>
        <w:tab/>
      </w:r>
      <w:r w:rsidRPr="00F2092F">
        <w:t>Mr Peter Cain (Chair</w:t>
      </w:r>
      <w:r w:rsidR="00F57D8F">
        <w:t xml:space="preserve"> from </w:t>
      </w:r>
      <w:r w:rsidRPr="00F2092F">
        <w:t>3 December 2024 to 26 June 2025)</w:t>
      </w:r>
    </w:p>
    <w:p w14:paraId="7B426A9E" w14:textId="77777777" w:rsidR="00F73F9C" w:rsidRPr="00410634" w:rsidRDefault="00F73F9C" w:rsidP="0060730E">
      <w:pPr>
        <w:pStyle w:val="Heading5"/>
        <w:spacing w:beforeLines="100" w:before="240" w:after="120"/>
      </w:pPr>
      <w:r w:rsidRPr="00410634">
        <w:t>Resolution of establishment:</w:t>
      </w:r>
    </w:p>
    <w:p w14:paraId="1E95063A" w14:textId="186E88CC" w:rsidR="00E84982" w:rsidRPr="00E84982" w:rsidRDefault="00E84982" w:rsidP="00E84982">
      <w:pPr>
        <w:pStyle w:val="Heading5"/>
        <w:spacing w:before="120"/>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 xml:space="preserve">The Assembly resolved to establish </w:t>
      </w:r>
      <w:r w:rsidR="008F4A7F">
        <w:rPr>
          <w:rFonts w:asciiTheme="minorHAnsi" w:eastAsia="Times New Roman" w:hAnsiTheme="minorHAnsi" w:cstheme="minorHAnsi"/>
          <w:color w:val="auto"/>
          <w:w w:val="100"/>
          <w:sz w:val="22"/>
          <w:szCs w:val="22"/>
          <w:lang w:eastAsia="en-AU"/>
        </w:rPr>
        <w:t>the</w:t>
      </w:r>
      <w:r w:rsidRPr="00E84982">
        <w:rPr>
          <w:rFonts w:asciiTheme="minorHAnsi" w:eastAsia="Times New Roman" w:hAnsiTheme="minorHAnsi" w:cstheme="minorHAnsi"/>
          <w:color w:val="auto"/>
          <w:w w:val="100"/>
          <w:sz w:val="22"/>
          <w:szCs w:val="22"/>
          <w:lang w:eastAsia="en-AU"/>
        </w:rPr>
        <w:t xml:space="preserve"> </w:t>
      </w:r>
      <w:r w:rsidR="008F4A7F" w:rsidRPr="00E84982">
        <w:rPr>
          <w:rFonts w:asciiTheme="minorHAnsi" w:eastAsia="Times New Roman" w:hAnsiTheme="minorHAnsi" w:cstheme="minorHAnsi"/>
          <w:color w:val="auto"/>
          <w:w w:val="100"/>
          <w:sz w:val="22"/>
          <w:szCs w:val="22"/>
          <w:lang w:eastAsia="en-AU"/>
        </w:rPr>
        <w:t xml:space="preserve">Standing Committee </w:t>
      </w:r>
      <w:r w:rsidR="008F4A7F">
        <w:rPr>
          <w:rFonts w:asciiTheme="minorHAnsi" w:eastAsia="Times New Roman" w:hAnsiTheme="minorHAnsi" w:cstheme="minorHAnsi"/>
          <w:color w:val="auto"/>
          <w:w w:val="100"/>
          <w:sz w:val="22"/>
          <w:szCs w:val="22"/>
          <w:lang w:eastAsia="en-AU"/>
        </w:rPr>
        <w:t>o</w:t>
      </w:r>
      <w:r w:rsidR="008F4A7F" w:rsidRPr="00E84982">
        <w:rPr>
          <w:rFonts w:asciiTheme="minorHAnsi" w:eastAsia="Times New Roman" w:hAnsiTheme="minorHAnsi" w:cstheme="minorHAnsi"/>
          <w:color w:val="auto"/>
          <w:w w:val="100"/>
          <w:sz w:val="22"/>
          <w:szCs w:val="22"/>
          <w:lang w:eastAsia="en-AU"/>
        </w:rPr>
        <w:t>n Legal Affairs</w:t>
      </w:r>
      <w:r w:rsidRPr="00E84982">
        <w:rPr>
          <w:rFonts w:asciiTheme="minorHAnsi" w:eastAsia="Times New Roman" w:hAnsiTheme="minorHAnsi" w:cstheme="minorHAnsi"/>
          <w:color w:val="auto"/>
          <w:w w:val="100"/>
          <w:sz w:val="22"/>
          <w:szCs w:val="22"/>
          <w:lang w:eastAsia="en-AU"/>
        </w:rPr>
        <w:t xml:space="preserve"> on 3 December 2024.</w:t>
      </w:r>
    </w:p>
    <w:p w14:paraId="561CA414" w14:textId="77777777" w:rsidR="00E84982" w:rsidRPr="00E84982" w:rsidRDefault="00E84982" w:rsidP="00E84982">
      <w:pPr>
        <w:pStyle w:val="Heading5"/>
        <w:spacing w:before="120"/>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The committee is responsible for the following areas:</w:t>
      </w:r>
    </w:p>
    <w:p w14:paraId="23CF7845"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Emergency management and the Emergency Services Agency</w:t>
      </w:r>
    </w:p>
    <w:p w14:paraId="6945C335"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Policing and ACT Policing</w:t>
      </w:r>
    </w:p>
    <w:p w14:paraId="345EC7C8"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Corrective Services</w:t>
      </w:r>
    </w:p>
    <w:p w14:paraId="33232357"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Attorney-General</w:t>
      </w:r>
    </w:p>
    <w:p w14:paraId="660F98B8"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Consumer Affairs</w:t>
      </w:r>
    </w:p>
    <w:p w14:paraId="7F62BC0F"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Human Rights</w:t>
      </w:r>
    </w:p>
    <w:p w14:paraId="09D576E6"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Victims of Crime</w:t>
      </w:r>
    </w:p>
    <w:p w14:paraId="5D3F1B50" w14:textId="77777777" w:rsidR="00E84982" w:rsidRP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Access to justice and restorative practice</w:t>
      </w:r>
    </w:p>
    <w:p w14:paraId="5907AA05" w14:textId="2C8F8615" w:rsidR="00E84982" w:rsidRDefault="00E84982" w:rsidP="00257799">
      <w:pPr>
        <w:pStyle w:val="Heading5"/>
        <w:numPr>
          <w:ilvl w:val="0"/>
          <w:numId w:val="29"/>
        </w:numPr>
        <w:spacing w:before="60"/>
        <w:ind w:left="357" w:hanging="357"/>
        <w:rPr>
          <w:rFonts w:asciiTheme="minorHAnsi" w:eastAsia="Times New Roman" w:hAnsiTheme="minorHAnsi" w:cstheme="minorHAnsi"/>
          <w:color w:val="auto"/>
          <w:w w:val="100"/>
          <w:sz w:val="22"/>
          <w:szCs w:val="22"/>
          <w:lang w:eastAsia="en-AU"/>
        </w:rPr>
      </w:pPr>
      <w:r w:rsidRPr="00E84982">
        <w:rPr>
          <w:rFonts w:asciiTheme="minorHAnsi" w:eastAsia="Times New Roman" w:hAnsiTheme="minorHAnsi" w:cstheme="minorHAnsi"/>
          <w:color w:val="auto"/>
          <w:w w:val="100"/>
          <w:sz w:val="22"/>
          <w:szCs w:val="22"/>
          <w:lang w:eastAsia="en-AU"/>
        </w:rPr>
        <w:t>Public Trustee and Guardian</w:t>
      </w:r>
      <w:r w:rsidR="004B3DF2">
        <w:rPr>
          <w:rFonts w:asciiTheme="minorHAnsi" w:eastAsia="Times New Roman" w:hAnsiTheme="minorHAnsi" w:cstheme="minorHAnsi"/>
          <w:color w:val="auto"/>
          <w:w w:val="100"/>
          <w:sz w:val="22"/>
          <w:szCs w:val="22"/>
          <w:lang w:eastAsia="en-AU"/>
        </w:rPr>
        <w:t>.</w:t>
      </w:r>
    </w:p>
    <w:p w14:paraId="1376DAE4" w14:textId="0DDC49C1" w:rsidR="008F4A7F" w:rsidRDefault="008F4A7F" w:rsidP="008F4A7F">
      <w:pPr>
        <w:spacing w:before="120" w:after="120"/>
        <w:rPr>
          <w:lang w:eastAsia="en-AU"/>
        </w:rPr>
      </w:pPr>
      <w:r>
        <w:rPr>
          <w:lang w:eastAsia="en-AU"/>
        </w:rPr>
        <w:t>The Assembly also assigned scrutiny functions to this Standing Committee:</w:t>
      </w:r>
    </w:p>
    <w:p w14:paraId="51B82A9A" w14:textId="18EE5081" w:rsidR="008F4A7F" w:rsidRDefault="008F4A7F" w:rsidP="0060730E">
      <w:pPr>
        <w:spacing w:after="80"/>
        <w:ind w:left="709" w:hanging="709"/>
        <w:rPr>
          <w:lang w:eastAsia="en-AU"/>
        </w:rPr>
      </w:pPr>
      <w:r>
        <w:rPr>
          <w:lang w:eastAsia="en-AU"/>
        </w:rPr>
        <w:t>“(9)</w:t>
      </w:r>
      <w:r>
        <w:rPr>
          <w:lang w:eastAsia="en-AU"/>
        </w:rPr>
        <w:tab/>
        <w:t>the Standing Committee on Legal Affairs is also to perform a legislative scrutiny role of bills and subordinate legislation by:</w:t>
      </w:r>
    </w:p>
    <w:p w14:paraId="2147449E" w14:textId="77777777" w:rsidR="008F4A7F" w:rsidRDefault="008F4A7F" w:rsidP="0060730E">
      <w:pPr>
        <w:spacing w:after="80"/>
        <w:ind w:left="1276" w:hanging="567"/>
        <w:rPr>
          <w:lang w:eastAsia="en-AU"/>
        </w:rPr>
      </w:pPr>
      <w:r>
        <w:rPr>
          <w:lang w:eastAsia="en-AU"/>
        </w:rPr>
        <w:t>(a)</w:t>
      </w:r>
      <w:r>
        <w:rPr>
          <w:lang w:eastAsia="en-AU"/>
        </w:rPr>
        <w:tab/>
        <w:t>considering whether the clauses of bills (and amendments proposed to bills) introduced into the Assembly:</w:t>
      </w:r>
    </w:p>
    <w:p w14:paraId="46201FBD" w14:textId="77777777" w:rsidR="008F4A7F" w:rsidRDefault="008F4A7F" w:rsidP="0060730E">
      <w:pPr>
        <w:spacing w:after="80"/>
        <w:ind w:left="1843" w:hanging="567"/>
        <w:rPr>
          <w:lang w:eastAsia="en-AU"/>
        </w:rPr>
      </w:pPr>
      <w:r>
        <w:rPr>
          <w:lang w:eastAsia="en-AU"/>
        </w:rPr>
        <w:t>(</w:t>
      </w:r>
      <w:proofErr w:type="spellStart"/>
      <w:r>
        <w:rPr>
          <w:lang w:eastAsia="en-AU"/>
        </w:rPr>
        <w:t>i</w:t>
      </w:r>
      <w:proofErr w:type="spellEnd"/>
      <w:r>
        <w:rPr>
          <w:lang w:eastAsia="en-AU"/>
        </w:rPr>
        <w:t>)</w:t>
      </w:r>
      <w:r>
        <w:rPr>
          <w:lang w:eastAsia="en-AU"/>
        </w:rPr>
        <w:tab/>
        <w:t>unduly trespass on personal rights and liberties;</w:t>
      </w:r>
    </w:p>
    <w:p w14:paraId="596E744B" w14:textId="77777777" w:rsidR="008F4A7F" w:rsidRDefault="008F4A7F" w:rsidP="0060730E">
      <w:pPr>
        <w:spacing w:after="80"/>
        <w:ind w:left="1843" w:hanging="567"/>
        <w:rPr>
          <w:lang w:eastAsia="en-AU"/>
        </w:rPr>
      </w:pPr>
      <w:r>
        <w:rPr>
          <w:lang w:eastAsia="en-AU"/>
        </w:rPr>
        <w:t>(ii)</w:t>
      </w:r>
      <w:r>
        <w:rPr>
          <w:lang w:eastAsia="en-AU"/>
        </w:rPr>
        <w:tab/>
        <w:t>make rights, liberties and/or obligations unduly dependent upon insufficiently defined administrative powers;</w:t>
      </w:r>
    </w:p>
    <w:p w14:paraId="7D704AE4" w14:textId="77777777" w:rsidR="008F4A7F" w:rsidRDefault="008F4A7F" w:rsidP="0060730E">
      <w:pPr>
        <w:spacing w:after="80"/>
        <w:ind w:left="1843" w:hanging="567"/>
        <w:rPr>
          <w:lang w:eastAsia="en-AU"/>
        </w:rPr>
      </w:pPr>
      <w:r>
        <w:rPr>
          <w:lang w:eastAsia="en-AU"/>
        </w:rPr>
        <w:t>(iii)</w:t>
      </w:r>
      <w:r>
        <w:rPr>
          <w:lang w:eastAsia="en-AU"/>
        </w:rPr>
        <w:tab/>
        <w:t>make rights, liberties and/or obligations unduly dependent upon non-reviewable decisions;</w:t>
      </w:r>
    </w:p>
    <w:p w14:paraId="57F61160" w14:textId="77777777" w:rsidR="008F4A7F" w:rsidRDefault="008F4A7F" w:rsidP="0060730E">
      <w:pPr>
        <w:spacing w:after="80"/>
        <w:ind w:left="1843" w:hanging="567"/>
        <w:rPr>
          <w:lang w:eastAsia="en-AU"/>
        </w:rPr>
      </w:pPr>
      <w:r>
        <w:rPr>
          <w:lang w:eastAsia="en-AU"/>
        </w:rPr>
        <w:t>(iv)</w:t>
      </w:r>
      <w:r>
        <w:rPr>
          <w:lang w:eastAsia="en-AU"/>
        </w:rPr>
        <w:tab/>
        <w:t>inappropriately delegate legislative powers; or</w:t>
      </w:r>
    </w:p>
    <w:p w14:paraId="16057628" w14:textId="77777777" w:rsidR="008F4A7F" w:rsidRDefault="008F4A7F" w:rsidP="0060730E">
      <w:pPr>
        <w:spacing w:after="80"/>
        <w:ind w:left="1843" w:hanging="567"/>
        <w:rPr>
          <w:lang w:eastAsia="en-AU"/>
        </w:rPr>
      </w:pPr>
      <w:r>
        <w:rPr>
          <w:lang w:eastAsia="en-AU"/>
        </w:rPr>
        <w:t>(v)</w:t>
      </w:r>
      <w:r>
        <w:rPr>
          <w:lang w:eastAsia="en-AU"/>
        </w:rPr>
        <w:tab/>
      </w:r>
      <w:r w:rsidRPr="004B0969">
        <w:rPr>
          <w:spacing w:val="-4"/>
          <w:lang w:eastAsia="en-AU"/>
        </w:rPr>
        <w:t>insufficiently subject the exercise of legislative power to parliamentary scrutiny; and</w:t>
      </w:r>
    </w:p>
    <w:p w14:paraId="6A928DAF" w14:textId="77777777" w:rsidR="008F4A7F" w:rsidRDefault="008F4A7F" w:rsidP="0060730E">
      <w:pPr>
        <w:spacing w:after="80"/>
        <w:ind w:left="1843" w:hanging="567"/>
        <w:rPr>
          <w:lang w:eastAsia="en-AU"/>
        </w:rPr>
      </w:pPr>
      <w:r>
        <w:rPr>
          <w:lang w:eastAsia="en-AU"/>
        </w:rPr>
        <w:t>(vi)</w:t>
      </w:r>
      <w:r>
        <w:rPr>
          <w:lang w:eastAsia="en-AU"/>
        </w:rPr>
        <w:tab/>
        <w:t>consider whether any explanatory statement associated with legislation meets the technical or stylistic standards expected by the Assembly;</w:t>
      </w:r>
    </w:p>
    <w:p w14:paraId="13525269" w14:textId="77777777" w:rsidR="008F4A7F" w:rsidRDefault="008F4A7F" w:rsidP="0060730E">
      <w:pPr>
        <w:spacing w:after="80"/>
        <w:ind w:left="1276" w:hanging="567"/>
        <w:rPr>
          <w:lang w:eastAsia="en-AU"/>
        </w:rPr>
      </w:pPr>
      <w:r>
        <w:rPr>
          <w:lang w:eastAsia="en-AU"/>
        </w:rPr>
        <w:t>(b)</w:t>
      </w:r>
      <w:r>
        <w:rPr>
          <w:lang w:eastAsia="en-AU"/>
        </w:rPr>
        <w:tab/>
        <w:t>reporting to the Legislative Assembly about human rights issues raised by bills and subordinate laws presented to the Assembly, pursuant to section 38 of the Human Rights Act 2004;</w:t>
      </w:r>
    </w:p>
    <w:p w14:paraId="583045D5" w14:textId="77777777" w:rsidR="008F4A7F" w:rsidRDefault="008F4A7F" w:rsidP="0060730E">
      <w:pPr>
        <w:spacing w:after="80"/>
        <w:ind w:left="1276" w:hanging="567"/>
        <w:rPr>
          <w:lang w:eastAsia="en-AU"/>
        </w:rPr>
      </w:pPr>
      <w:r>
        <w:rPr>
          <w:lang w:eastAsia="en-AU"/>
        </w:rPr>
        <w:t>(c)</w:t>
      </w:r>
      <w:r>
        <w:rPr>
          <w:lang w:eastAsia="en-AU"/>
        </w:rPr>
        <w:tab/>
        <w:t>considering whether any instrument of a legislative nature made under an Act which is subject to disallowance and/or disapproval by the Assembly (including a regulation, rule or by-law):</w:t>
      </w:r>
    </w:p>
    <w:p w14:paraId="4EF3E55A" w14:textId="77777777" w:rsidR="008F4A7F" w:rsidRDefault="008F4A7F" w:rsidP="0060730E">
      <w:pPr>
        <w:spacing w:after="80"/>
        <w:ind w:left="1843" w:hanging="567"/>
        <w:rPr>
          <w:lang w:eastAsia="en-AU"/>
        </w:rPr>
      </w:pPr>
      <w:r>
        <w:rPr>
          <w:lang w:eastAsia="en-AU"/>
        </w:rPr>
        <w:t>(</w:t>
      </w:r>
      <w:proofErr w:type="spellStart"/>
      <w:r>
        <w:rPr>
          <w:lang w:eastAsia="en-AU"/>
        </w:rPr>
        <w:t>i</w:t>
      </w:r>
      <w:proofErr w:type="spellEnd"/>
      <w:r>
        <w:rPr>
          <w:lang w:eastAsia="en-AU"/>
        </w:rPr>
        <w:t>)</w:t>
      </w:r>
      <w:r>
        <w:rPr>
          <w:lang w:eastAsia="en-AU"/>
        </w:rPr>
        <w:tab/>
        <w:t>is in accord with the general objects of the Act under which it is made;</w:t>
      </w:r>
    </w:p>
    <w:p w14:paraId="7DB299E3" w14:textId="77777777" w:rsidR="008F4A7F" w:rsidRDefault="008F4A7F" w:rsidP="0060730E">
      <w:pPr>
        <w:spacing w:after="80"/>
        <w:ind w:left="1843" w:hanging="567"/>
        <w:rPr>
          <w:lang w:eastAsia="en-AU"/>
        </w:rPr>
      </w:pPr>
      <w:r>
        <w:rPr>
          <w:lang w:eastAsia="en-AU"/>
        </w:rPr>
        <w:lastRenderedPageBreak/>
        <w:t>(ii)</w:t>
      </w:r>
      <w:r>
        <w:rPr>
          <w:lang w:eastAsia="en-AU"/>
        </w:rPr>
        <w:tab/>
        <w:t>unduly trespasses on rights previously established by law;</w:t>
      </w:r>
    </w:p>
    <w:p w14:paraId="47C6A4C2" w14:textId="77777777" w:rsidR="008F4A7F" w:rsidRDefault="008F4A7F" w:rsidP="0060730E">
      <w:pPr>
        <w:spacing w:after="80"/>
        <w:ind w:left="1843" w:hanging="567"/>
        <w:rPr>
          <w:lang w:eastAsia="en-AU"/>
        </w:rPr>
      </w:pPr>
      <w:r>
        <w:rPr>
          <w:lang w:eastAsia="en-AU"/>
        </w:rPr>
        <w:t>(iii)</w:t>
      </w:r>
      <w:r>
        <w:rPr>
          <w:lang w:eastAsia="en-AU"/>
        </w:rPr>
        <w:tab/>
        <w:t>makes rights, liberties and/or obligations unduly dependent upon non-reviewable decisions; or</w:t>
      </w:r>
    </w:p>
    <w:p w14:paraId="2AAB73BB" w14:textId="77777777" w:rsidR="008F4A7F" w:rsidRDefault="008F4A7F" w:rsidP="0060730E">
      <w:pPr>
        <w:spacing w:after="80"/>
        <w:ind w:left="1843" w:hanging="567"/>
        <w:rPr>
          <w:lang w:eastAsia="en-AU"/>
        </w:rPr>
      </w:pPr>
      <w:r>
        <w:rPr>
          <w:lang w:eastAsia="en-AU"/>
        </w:rPr>
        <w:t>(iv)</w:t>
      </w:r>
      <w:r>
        <w:rPr>
          <w:lang w:eastAsia="en-AU"/>
        </w:rPr>
        <w:tab/>
        <w:t>contains matter which in the opinion of the Committee should properly be dealt with in an Act of the Legislative Assembly; and</w:t>
      </w:r>
    </w:p>
    <w:p w14:paraId="3428A9A4" w14:textId="60D0A5B7" w:rsidR="008F4A7F" w:rsidRPr="008F4A7F" w:rsidRDefault="004B0969" w:rsidP="0060730E">
      <w:pPr>
        <w:spacing w:after="80"/>
        <w:ind w:left="1276" w:hanging="567"/>
        <w:rPr>
          <w:lang w:eastAsia="en-AU"/>
        </w:rPr>
      </w:pPr>
      <w:r>
        <w:rPr>
          <w:lang w:eastAsia="en-AU"/>
        </w:rPr>
        <w:t>(</w:t>
      </w:r>
      <w:r w:rsidR="008F4A7F">
        <w:rPr>
          <w:lang w:eastAsia="en-AU"/>
        </w:rPr>
        <w:t>d)</w:t>
      </w:r>
      <w:r w:rsidR="008F4A7F">
        <w:rPr>
          <w:lang w:eastAsia="en-AU"/>
        </w:rPr>
        <w:tab/>
        <w:t>consider whether any explanatory statement or explanatory memorandum associated with legislation and any regulatory impact statement meets the technical or stylistic standards expected by the Assembly.</w:t>
      </w:r>
      <w:r w:rsidR="005B3237">
        <w:rPr>
          <w:lang w:eastAsia="en-AU"/>
        </w:rPr>
        <w:t>”.</w:t>
      </w:r>
    </w:p>
    <w:p w14:paraId="7C2755A2" w14:textId="77777777" w:rsidR="00E84982" w:rsidRDefault="00E84982" w:rsidP="00E84982">
      <w:pPr>
        <w:pStyle w:val="Heading5"/>
        <w:spacing w:beforeLines="150" w:before="360" w:after="120"/>
      </w:pPr>
      <w:r w:rsidRPr="00410634">
        <w:t>Inquiries—</w:t>
      </w:r>
      <w:r>
        <w:t>Current</w:t>
      </w:r>
      <w:r w:rsidRPr="00410634">
        <w:t>:</w:t>
      </w:r>
    </w:p>
    <w:p w14:paraId="7A644F69" w14:textId="77777777" w:rsidR="00500DED" w:rsidRDefault="00500DED" w:rsidP="00257799">
      <w:pPr>
        <w:pStyle w:val="ListParagraph"/>
        <w:numPr>
          <w:ilvl w:val="0"/>
          <w:numId w:val="28"/>
        </w:numPr>
        <w:spacing w:before="80" w:after="0"/>
        <w:ind w:left="357" w:hanging="357"/>
        <w:rPr>
          <w:rFonts w:ascii="Calibri" w:hAnsi="Calibri"/>
          <w:noProof/>
        </w:rPr>
      </w:pPr>
      <w:r w:rsidRPr="00A81633">
        <w:rPr>
          <w:rFonts w:ascii="Calibri" w:hAnsi="Calibri"/>
          <w:noProof/>
        </w:rPr>
        <w:t>Annual and Financial Reports 2024-25 (referred pursuant to resolution of establishment).</w:t>
      </w:r>
    </w:p>
    <w:p w14:paraId="75476049" w14:textId="77777777" w:rsidR="00500DED" w:rsidRDefault="00500DED" w:rsidP="00257799">
      <w:pPr>
        <w:pStyle w:val="ListParagraph"/>
        <w:numPr>
          <w:ilvl w:val="0"/>
          <w:numId w:val="28"/>
        </w:numPr>
        <w:spacing w:before="80" w:after="0"/>
        <w:ind w:left="357" w:hanging="357"/>
        <w:rPr>
          <w:rFonts w:ascii="Calibri" w:hAnsi="Calibri"/>
          <w:noProof/>
        </w:rPr>
      </w:pPr>
      <w:r w:rsidRPr="009023C2">
        <w:rPr>
          <w:rFonts w:ascii="Calibri" w:hAnsi="Calibri"/>
          <w:noProof/>
        </w:rPr>
        <w:t>Magistrates Court (Indicative Sentencing) Amendment Bill 2025</w:t>
      </w:r>
      <w:r>
        <w:rPr>
          <w:rFonts w:ascii="Calibri" w:hAnsi="Calibri"/>
          <w:noProof/>
        </w:rPr>
        <w:t xml:space="preserve"> (referred 30 October 2025).</w:t>
      </w:r>
    </w:p>
    <w:p w14:paraId="4E45B526" w14:textId="77777777" w:rsidR="00500DED" w:rsidRPr="00D95D61" w:rsidRDefault="00500DED" w:rsidP="00257799">
      <w:pPr>
        <w:pStyle w:val="ListParagraph"/>
        <w:numPr>
          <w:ilvl w:val="0"/>
          <w:numId w:val="28"/>
        </w:numPr>
        <w:spacing w:before="80" w:after="0"/>
        <w:ind w:left="357" w:hanging="357"/>
        <w:rPr>
          <w:rFonts w:ascii="Calibri" w:hAnsi="Calibri"/>
          <w:noProof/>
          <w:spacing w:val="-4"/>
        </w:rPr>
      </w:pPr>
      <w:r w:rsidRPr="00D95D61">
        <w:rPr>
          <w:rFonts w:ascii="Calibri" w:hAnsi="Calibri"/>
          <w:noProof/>
          <w:spacing w:val="-4"/>
        </w:rPr>
        <w:t>Family, Personal and Sexual Violence Legislation Amendment Bill 2025 (referred 5 December 2025).</w:t>
      </w:r>
    </w:p>
    <w:p w14:paraId="63434A8B" w14:textId="77777777" w:rsidR="00500DED" w:rsidRDefault="00500DED" w:rsidP="00257799">
      <w:pPr>
        <w:pStyle w:val="ListParagraph"/>
        <w:numPr>
          <w:ilvl w:val="0"/>
          <w:numId w:val="28"/>
        </w:numPr>
        <w:spacing w:before="80" w:after="0"/>
        <w:ind w:left="357" w:hanging="357"/>
        <w:rPr>
          <w:rFonts w:ascii="Calibri" w:hAnsi="Calibri"/>
          <w:noProof/>
        </w:rPr>
      </w:pPr>
      <w:r w:rsidRPr="009023C2">
        <w:rPr>
          <w:rFonts w:ascii="Calibri" w:hAnsi="Calibri"/>
          <w:noProof/>
        </w:rPr>
        <w:t>Management of strata properties</w:t>
      </w:r>
      <w:r>
        <w:rPr>
          <w:rFonts w:ascii="Calibri" w:hAnsi="Calibri"/>
          <w:noProof/>
        </w:rPr>
        <w:t xml:space="preserve"> (self-referred 15 January 2025).</w:t>
      </w:r>
    </w:p>
    <w:p w14:paraId="278FAB3C" w14:textId="77777777" w:rsidR="00500DED" w:rsidRDefault="00500DED" w:rsidP="00257799">
      <w:pPr>
        <w:pStyle w:val="ListParagraph"/>
        <w:numPr>
          <w:ilvl w:val="0"/>
          <w:numId w:val="28"/>
        </w:numPr>
        <w:spacing w:before="80" w:after="0"/>
        <w:ind w:left="357" w:hanging="357"/>
        <w:rPr>
          <w:rFonts w:ascii="Calibri" w:hAnsi="Calibri"/>
          <w:noProof/>
        </w:rPr>
      </w:pPr>
      <w:r>
        <w:rPr>
          <w:rFonts w:ascii="Calibri" w:hAnsi="Calibri"/>
          <w:noProof/>
        </w:rPr>
        <w:t>Liquor Amendment Bill 2025 (referred 21 October 2025).</w:t>
      </w:r>
    </w:p>
    <w:p w14:paraId="6FBA71B1" w14:textId="77777777" w:rsidR="00F73F9C" w:rsidRPr="00410634" w:rsidRDefault="00F73F9C" w:rsidP="00F73F9C">
      <w:pPr>
        <w:pStyle w:val="Heading5"/>
        <w:spacing w:before="200" w:afterLines="50" w:after="120"/>
      </w:pPr>
      <w:r w:rsidRPr="00C65C21">
        <w:rPr>
          <w:rFonts w:asciiTheme="minorHAnsi" w:hAnsiTheme="minorHAnsi" w:cstheme="minorHAnsi"/>
          <w:szCs w:val="22"/>
        </w:rPr>
        <w:t>I</w:t>
      </w:r>
      <w:r w:rsidRPr="00410634">
        <w:t>nquiries—Completed—Reports/Government responses:</w:t>
      </w:r>
    </w:p>
    <w:p w14:paraId="03B6D30C" w14:textId="5B29DD8F" w:rsidR="00F73F9C" w:rsidRPr="00E62FD1" w:rsidRDefault="00F73F9C" w:rsidP="00257799">
      <w:pPr>
        <w:pStyle w:val="ListParagraph"/>
        <w:numPr>
          <w:ilvl w:val="0"/>
          <w:numId w:val="21"/>
        </w:numPr>
        <w:spacing w:before="0" w:after="120" w:line="240" w:lineRule="auto"/>
        <w:ind w:left="357" w:hanging="357"/>
      </w:pPr>
      <w:r w:rsidRPr="00CE259C">
        <w:t>Report 1—Inquiry into Annual and Financial Reports 202</w:t>
      </w:r>
      <w:r w:rsidR="008D6D4B">
        <w:t>3</w:t>
      </w:r>
      <w:r w:rsidRPr="00CE259C">
        <w:t>–2</w:t>
      </w:r>
      <w:r w:rsidR="008D6D4B">
        <w:t>4</w:t>
      </w:r>
      <w:r w:rsidRPr="00CE259C">
        <w:t xml:space="preserve"> (tabled </w:t>
      </w:r>
      <w:r w:rsidR="008D6D4B">
        <w:t>7 May 2025</w:t>
      </w:r>
      <w:r w:rsidRPr="00CE259C">
        <w:t xml:space="preserve">, Government response </w:t>
      </w:r>
      <w:r w:rsidR="008D6D4B">
        <w:t>tabled 4 September</w:t>
      </w:r>
      <w:r w:rsidRPr="00CE259C">
        <w:t xml:space="preserve"> 202</w:t>
      </w:r>
      <w:r w:rsidR="008D6D4B">
        <w:t>5</w:t>
      </w:r>
      <w:r w:rsidRPr="00CE259C">
        <w:t>).</w:t>
      </w:r>
    </w:p>
    <w:p w14:paraId="17CB1AA0" w14:textId="445EBF85" w:rsidR="00F73F9C" w:rsidRDefault="00D93D23" w:rsidP="00257799">
      <w:pPr>
        <w:pStyle w:val="ListParagraph"/>
        <w:numPr>
          <w:ilvl w:val="0"/>
          <w:numId w:val="21"/>
        </w:numPr>
        <w:spacing w:before="0" w:after="120" w:line="240" w:lineRule="auto"/>
        <w:ind w:left="357" w:hanging="357"/>
      </w:pPr>
      <w:r w:rsidRPr="00D93D23">
        <w:t>Report 2—Inquiry into the Human Rights (Housing) Amendment Bill 2025</w:t>
      </w:r>
      <w:r w:rsidR="00F73F9C" w:rsidRPr="00CE259C">
        <w:t xml:space="preserve"> (referred </w:t>
      </w:r>
      <w:r>
        <w:t>20 April</w:t>
      </w:r>
      <w:r w:rsidR="00F73F9C" w:rsidRPr="00CE259C">
        <w:t xml:space="preserve"> 202</w:t>
      </w:r>
      <w:r>
        <w:t>5</w:t>
      </w:r>
      <w:r w:rsidR="00F73F9C" w:rsidRPr="00CE259C">
        <w:t xml:space="preserve">, </w:t>
      </w:r>
      <w:r>
        <w:t xml:space="preserve">published 4 July 2025, tabled 2 September 2025, Government response </w:t>
      </w:r>
      <w:r w:rsidR="00F73F9C" w:rsidRPr="00CE259C">
        <w:t xml:space="preserve">tabled </w:t>
      </w:r>
      <w:r>
        <w:t>16 September</w:t>
      </w:r>
      <w:r w:rsidR="00F73F9C" w:rsidRPr="00CE259C">
        <w:t xml:space="preserve"> 202</w:t>
      </w:r>
      <w:r>
        <w:t>5</w:t>
      </w:r>
      <w:r w:rsidR="00F73F9C" w:rsidRPr="00CE259C">
        <w:t>).</w:t>
      </w:r>
    </w:p>
    <w:p w14:paraId="7887F2E1" w14:textId="06206605" w:rsidR="00D93D23" w:rsidRPr="00A276D5" w:rsidRDefault="00D93D23" w:rsidP="00257799">
      <w:pPr>
        <w:pStyle w:val="ListParagraph"/>
        <w:numPr>
          <w:ilvl w:val="0"/>
          <w:numId w:val="21"/>
        </w:numPr>
        <w:spacing w:before="0" w:after="120" w:line="240" w:lineRule="auto"/>
        <w:ind w:left="357" w:hanging="357"/>
      </w:pPr>
      <w:r w:rsidRPr="00D93D23">
        <w:t>Report 3—Inquiry into the Civil Law (Wrongs) (Organisational Child Abuse Liability) Amendment Bill 2025</w:t>
      </w:r>
      <w:r>
        <w:t xml:space="preserve"> (referred 25 June 2025, tabled 16 September 2025).</w:t>
      </w:r>
    </w:p>
    <w:p w14:paraId="74E9B0EE" w14:textId="77777777" w:rsidR="00E84982" w:rsidRPr="00410634" w:rsidRDefault="00E84982" w:rsidP="00D95D61">
      <w:pPr>
        <w:pStyle w:val="Heading5"/>
        <w:keepNext w:val="0"/>
        <w:keepLines w:val="0"/>
        <w:spacing w:beforeLines="150" w:before="360" w:after="120"/>
      </w:pPr>
      <w:r w:rsidRPr="00410634">
        <w:t xml:space="preserve">Bills referred upon presentation, pursuant to standing order 174: </w:t>
      </w:r>
    </w:p>
    <w:p w14:paraId="3249F58C" w14:textId="77777777" w:rsidR="00FE7E81" w:rsidRDefault="00FE7E81" w:rsidP="00257799">
      <w:pPr>
        <w:pStyle w:val="ListParagraph"/>
        <w:numPr>
          <w:ilvl w:val="0"/>
          <w:numId w:val="21"/>
        </w:numPr>
        <w:spacing w:before="80" w:after="0" w:line="240" w:lineRule="auto"/>
      </w:pPr>
      <w:r>
        <w:t xml:space="preserve">Civil Law (Wrongs) (Organisational Child Abuse Liability) Amendment Bill 2025 </w:t>
      </w:r>
      <w:r w:rsidRPr="00CE259C">
        <w:t>(presented</w:t>
      </w:r>
      <w:r>
        <w:t xml:space="preserve"> 25 June 2025</w:t>
      </w:r>
      <w:r w:rsidRPr="00CE259C">
        <w:t xml:space="preserve">, </w:t>
      </w:r>
      <w:r>
        <w:t>inquiry undertaken 1 July</w:t>
      </w:r>
      <w:r w:rsidRPr="00CE259C">
        <w:t xml:space="preserve"> 202</w:t>
      </w:r>
      <w:r>
        <w:t>5</w:t>
      </w:r>
      <w:r w:rsidRPr="00CE259C">
        <w:t>)</w:t>
      </w:r>
      <w:r>
        <w:t>.</w:t>
      </w:r>
    </w:p>
    <w:p w14:paraId="5A5DD58C" w14:textId="77777777" w:rsidR="00FE7E81" w:rsidRDefault="00FE7E81" w:rsidP="00257799">
      <w:pPr>
        <w:pStyle w:val="ListParagraph"/>
        <w:numPr>
          <w:ilvl w:val="0"/>
          <w:numId w:val="21"/>
        </w:numPr>
        <w:spacing w:before="80" w:after="0" w:line="240" w:lineRule="auto"/>
      </w:pPr>
      <w:r>
        <w:t xml:space="preserve">Crimes (Child Sex Offenders) Amendment Bill 2025 </w:t>
      </w:r>
      <w:r w:rsidRPr="00CE259C">
        <w:t xml:space="preserve">(presented </w:t>
      </w:r>
      <w:r>
        <w:t>6 February 2025</w:t>
      </w:r>
      <w:r w:rsidRPr="00CE259C">
        <w:t xml:space="preserve">, </w:t>
      </w:r>
      <w:r>
        <w:t>inquiry not undertaken</w:t>
      </w:r>
      <w:r w:rsidRPr="00CE259C">
        <w:t xml:space="preserve"> </w:t>
      </w:r>
      <w:r>
        <w:t>26 February</w:t>
      </w:r>
      <w:r w:rsidRPr="00CE259C">
        <w:t xml:space="preserve"> 202</w:t>
      </w:r>
      <w:r>
        <w:t>5</w:t>
      </w:r>
      <w:r w:rsidRPr="00CE259C">
        <w:t>)</w:t>
      </w:r>
      <w:r>
        <w:t>.</w:t>
      </w:r>
    </w:p>
    <w:p w14:paraId="5CD645F5" w14:textId="77777777" w:rsidR="00FE7E81" w:rsidRPr="00CE259C" w:rsidRDefault="00FE7E81" w:rsidP="00257799">
      <w:pPr>
        <w:pStyle w:val="ListParagraph"/>
        <w:numPr>
          <w:ilvl w:val="0"/>
          <w:numId w:val="21"/>
        </w:numPr>
        <w:spacing w:before="80" w:after="0" w:line="240" w:lineRule="auto"/>
      </w:pPr>
      <w:r>
        <w:t>Crimes Legislation Amendment Bill 2025 (No 2) (presented 4 December 2025).</w:t>
      </w:r>
    </w:p>
    <w:p w14:paraId="2346A9A3" w14:textId="77777777" w:rsidR="00FE7E81" w:rsidRDefault="00FE7E81" w:rsidP="00257799">
      <w:pPr>
        <w:pStyle w:val="ListParagraph"/>
        <w:numPr>
          <w:ilvl w:val="0"/>
          <w:numId w:val="21"/>
        </w:numPr>
        <w:spacing w:before="80" w:after="0" w:line="240" w:lineRule="auto"/>
      </w:pPr>
      <w:r>
        <w:t xml:space="preserve">Crimes Legislation Amendment Bill 2025 </w:t>
      </w:r>
      <w:r w:rsidRPr="00CE259C">
        <w:t>(presented</w:t>
      </w:r>
      <w:r>
        <w:t xml:space="preserve"> 4 March 2025</w:t>
      </w:r>
      <w:r w:rsidRPr="00CE259C">
        <w:t xml:space="preserve">, </w:t>
      </w:r>
      <w:r>
        <w:t>inquiry not undertaken 12 March</w:t>
      </w:r>
      <w:r w:rsidRPr="00CE259C">
        <w:t xml:space="preserve"> 202</w:t>
      </w:r>
      <w:r>
        <w:t>5</w:t>
      </w:r>
      <w:r w:rsidRPr="00CE259C">
        <w:t>)</w:t>
      </w:r>
      <w:r>
        <w:t>.</w:t>
      </w:r>
    </w:p>
    <w:p w14:paraId="68E69FB0" w14:textId="77777777" w:rsidR="00FE7E81" w:rsidRDefault="00FE7E81" w:rsidP="00257799">
      <w:pPr>
        <w:pStyle w:val="ListParagraph"/>
        <w:numPr>
          <w:ilvl w:val="0"/>
          <w:numId w:val="21"/>
        </w:numPr>
        <w:spacing w:before="80" w:after="0" w:line="240" w:lineRule="auto"/>
      </w:pPr>
      <w:r>
        <w:t>Family, Personal and Sexual Violence Legislation Amendment Bill 2025 (presented 3 December 2025, inquiry undertaken 10 December 2025).</w:t>
      </w:r>
    </w:p>
    <w:p w14:paraId="72891C18" w14:textId="77777777" w:rsidR="00FE7E81" w:rsidRDefault="00FE7E81" w:rsidP="00257799">
      <w:pPr>
        <w:pStyle w:val="ListParagraph"/>
        <w:numPr>
          <w:ilvl w:val="0"/>
          <w:numId w:val="21"/>
        </w:numPr>
        <w:spacing w:before="80" w:after="0" w:line="240" w:lineRule="auto"/>
      </w:pPr>
      <w:r>
        <w:t xml:space="preserve">Human Rights (Housing) Amendment Bill 2025 </w:t>
      </w:r>
      <w:r w:rsidRPr="00CE259C">
        <w:t>(presented</w:t>
      </w:r>
      <w:r>
        <w:t xml:space="preserve"> 10 April 2025</w:t>
      </w:r>
      <w:r w:rsidRPr="00CE259C">
        <w:t xml:space="preserve">, </w:t>
      </w:r>
      <w:r>
        <w:t>inquiry undertaken 30 April</w:t>
      </w:r>
      <w:r w:rsidRPr="00CE259C">
        <w:t xml:space="preserve"> 202</w:t>
      </w:r>
      <w:r>
        <w:t>5</w:t>
      </w:r>
      <w:r w:rsidRPr="00CE259C">
        <w:t>)</w:t>
      </w:r>
      <w:r>
        <w:t>.</w:t>
      </w:r>
    </w:p>
    <w:p w14:paraId="1107B9E9" w14:textId="77777777" w:rsidR="00FE7E81" w:rsidRDefault="00FE7E81" w:rsidP="00257799">
      <w:pPr>
        <w:pStyle w:val="ListParagraph"/>
        <w:numPr>
          <w:ilvl w:val="0"/>
          <w:numId w:val="21"/>
        </w:numPr>
        <w:spacing w:before="80" w:after="0" w:line="240" w:lineRule="auto"/>
      </w:pPr>
      <w:r>
        <w:t>Juries (Peremptory Challenges) Amendment Bill 2025 (presented 3 December 2025).</w:t>
      </w:r>
    </w:p>
    <w:p w14:paraId="7073D66A" w14:textId="77777777" w:rsidR="00FE7E81" w:rsidRPr="00CE259C" w:rsidRDefault="00FE7E81" w:rsidP="00257799">
      <w:pPr>
        <w:pStyle w:val="ListParagraph"/>
        <w:numPr>
          <w:ilvl w:val="0"/>
          <w:numId w:val="21"/>
        </w:numPr>
        <w:spacing w:before="80" w:after="0" w:line="240" w:lineRule="auto"/>
        <w:ind w:left="357" w:hanging="357"/>
      </w:pPr>
      <w:r w:rsidRPr="00D93D23">
        <w:t>Justice and Community Safety Legislation Amendment Bill 2024 (No 2)</w:t>
      </w:r>
      <w:r w:rsidRPr="00CE259C">
        <w:t xml:space="preserve"> (presented </w:t>
      </w:r>
      <w:r>
        <w:t>4 December</w:t>
      </w:r>
      <w:r w:rsidRPr="00CE259C">
        <w:t xml:space="preserve"> 2024, </w:t>
      </w:r>
      <w:r>
        <w:t>inquiry not undertaken</w:t>
      </w:r>
      <w:r w:rsidRPr="00CE259C">
        <w:t xml:space="preserve"> </w:t>
      </w:r>
      <w:r>
        <w:t>18 December</w:t>
      </w:r>
      <w:r w:rsidRPr="00CE259C">
        <w:t xml:space="preserve"> 2024).</w:t>
      </w:r>
    </w:p>
    <w:p w14:paraId="26F5983F" w14:textId="77777777" w:rsidR="00FE7E81" w:rsidRDefault="00FE7E81" w:rsidP="00257799">
      <w:pPr>
        <w:pStyle w:val="ListParagraph"/>
        <w:numPr>
          <w:ilvl w:val="0"/>
          <w:numId w:val="21"/>
        </w:numPr>
        <w:spacing w:before="80" w:after="0" w:line="240" w:lineRule="auto"/>
      </w:pPr>
      <w:r>
        <w:t xml:space="preserve">Justice and Community Safety Legislation Amendment Bill 2025 (No 2) </w:t>
      </w:r>
      <w:r w:rsidRPr="00CE259C">
        <w:t>(presented</w:t>
      </w:r>
      <w:r>
        <w:t xml:space="preserve"> 25 June 2025</w:t>
      </w:r>
      <w:r w:rsidRPr="00CE259C">
        <w:t xml:space="preserve">, </w:t>
      </w:r>
      <w:r>
        <w:t>inquiry not undertaken 1 July</w:t>
      </w:r>
      <w:r w:rsidRPr="00CE259C">
        <w:t xml:space="preserve"> 202</w:t>
      </w:r>
      <w:r>
        <w:t>5</w:t>
      </w:r>
      <w:r w:rsidRPr="00CE259C">
        <w:t>)</w:t>
      </w:r>
      <w:r>
        <w:t>.</w:t>
      </w:r>
    </w:p>
    <w:p w14:paraId="36DE668E" w14:textId="77777777" w:rsidR="00FE7E81" w:rsidRDefault="00FE7E81" w:rsidP="00257799">
      <w:pPr>
        <w:pStyle w:val="ListParagraph"/>
        <w:numPr>
          <w:ilvl w:val="0"/>
          <w:numId w:val="21"/>
        </w:numPr>
        <w:spacing w:before="80" w:after="0" w:line="240" w:lineRule="auto"/>
        <w:ind w:left="357" w:hanging="357"/>
      </w:pPr>
      <w:r>
        <w:t>Justice and Community Safety Legislation Amendment Bill 2025 (No 3) (presented 2 December 2025, inquiry not undertaken 5 December 2025).</w:t>
      </w:r>
    </w:p>
    <w:p w14:paraId="0D111BDF" w14:textId="77777777" w:rsidR="00FE7E81" w:rsidRDefault="00FE7E81" w:rsidP="00257799">
      <w:pPr>
        <w:pStyle w:val="ListParagraph"/>
        <w:numPr>
          <w:ilvl w:val="0"/>
          <w:numId w:val="21"/>
        </w:numPr>
        <w:spacing w:before="80" w:after="0" w:line="240" w:lineRule="auto"/>
        <w:ind w:left="357" w:hanging="357"/>
      </w:pPr>
      <w:r>
        <w:lastRenderedPageBreak/>
        <w:t xml:space="preserve">Justice and Community Safety Legislation Amendment Bill 2025 </w:t>
      </w:r>
      <w:r w:rsidRPr="00CE259C">
        <w:t xml:space="preserve">(presented </w:t>
      </w:r>
      <w:r>
        <w:t>6 February 2025</w:t>
      </w:r>
      <w:r w:rsidRPr="00CE259C">
        <w:t xml:space="preserve">, </w:t>
      </w:r>
      <w:r>
        <w:t>inquiry not undertaken</w:t>
      </w:r>
      <w:r w:rsidRPr="00CE259C">
        <w:t xml:space="preserve"> </w:t>
      </w:r>
      <w:r>
        <w:t>26 February</w:t>
      </w:r>
      <w:r w:rsidRPr="00CE259C">
        <w:t xml:space="preserve"> 202</w:t>
      </w:r>
      <w:r>
        <w:t>5</w:t>
      </w:r>
      <w:r w:rsidRPr="00CE259C">
        <w:t>)</w:t>
      </w:r>
      <w:r>
        <w:t>.</w:t>
      </w:r>
    </w:p>
    <w:p w14:paraId="6466FC06" w14:textId="77777777" w:rsidR="00FE7E81" w:rsidRPr="00FE7E81" w:rsidRDefault="00FE7E81" w:rsidP="00257799">
      <w:pPr>
        <w:pStyle w:val="ListParagraph"/>
        <w:numPr>
          <w:ilvl w:val="0"/>
          <w:numId w:val="21"/>
        </w:numPr>
        <w:spacing w:before="80" w:after="0" w:line="240" w:lineRule="auto"/>
        <w:ind w:left="357" w:hanging="357"/>
        <w:rPr>
          <w:spacing w:val="-2"/>
        </w:rPr>
      </w:pPr>
      <w:r w:rsidRPr="00FE7E81">
        <w:rPr>
          <w:spacing w:val="-2"/>
        </w:rPr>
        <w:t>Liquor Amendment Bill 2025 (presented 21 October 2025, inquiry undertaken 5 November 2025).</w:t>
      </w:r>
    </w:p>
    <w:p w14:paraId="5DDF4CFE" w14:textId="77777777" w:rsidR="00FE7E81" w:rsidRDefault="00FE7E81" w:rsidP="00257799">
      <w:pPr>
        <w:pStyle w:val="ListParagraph"/>
        <w:numPr>
          <w:ilvl w:val="0"/>
          <w:numId w:val="21"/>
        </w:numPr>
        <w:spacing w:before="80" w:after="0" w:line="240" w:lineRule="auto"/>
        <w:ind w:left="357" w:hanging="357"/>
      </w:pPr>
      <w:r>
        <w:t xml:space="preserve">Magistrate Court (Indicative Sentencing) Amendment Bill 2025 </w:t>
      </w:r>
      <w:r w:rsidRPr="00CE259C">
        <w:t>(presented</w:t>
      </w:r>
      <w:r>
        <w:t xml:space="preserve"> 30 October 2025</w:t>
      </w:r>
      <w:r w:rsidRPr="00CE259C">
        <w:t xml:space="preserve">, </w:t>
      </w:r>
      <w:r>
        <w:t>inquiry undertaken 5 November</w:t>
      </w:r>
      <w:r w:rsidRPr="00CE259C">
        <w:t xml:space="preserve"> 202</w:t>
      </w:r>
      <w:r>
        <w:t>5</w:t>
      </w:r>
      <w:r w:rsidRPr="00CE259C">
        <w:t>)</w:t>
      </w:r>
      <w:r>
        <w:t>.</w:t>
      </w:r>
    </w:p>
    <w:p w14:paraId="5A998BCE" w14:textId="77777777" w:rsidR="00FE7E81" w:rsidRDefault="00FE7E81" w:rsidP="00257799">
      <w:pPr>
        <w:pStyle w:val="ListParagraph"/>
        <w:numPr>
          <w:ilvl w:val="0"/>
          <w:numId w:val="21"/>
        </w:numPr>
        <w:spacing w:before="80" w:after="0" w:line="240" w:lineRule="auto"/>
        <w:ind w:left="357" w:hanging="357"/>
      </w:pPr>
      <w:r>
        <w:t xml:space="preserve">Residential Tenancies (Posting Termination) Amendment Bill 2025 </w:t>
      </w:r>
      <w:r w:rsidRPr="00CE259C">
        <w:t>(presented</w:t>
      </w:r>
      <w:r>
        <w:t xml:space="preserve"> 6 May 2025</w:t>
      </w:r>
      <w:r w:rsidRPr="00CE259C">
        <w:t xml:space="preserve">, </w:t>
      </w:r>
      <w:r>
        <w:t>inquiry not undertaken 21 May</w:t>
      </w:r>
      <w:r w:rsidRPr="00CE259C">
        <w:t xml:space="preserve"> 202</w:t>
      </w:r>
      <w:r>
        <w:t>5</w:t>
      </w:r>
      <w:r w:rsidRPr="00CE259C">
        <w:t>)</w:t>
      </w:r>
      <w:r>
        <w:t>.</w:t>
      </w:r>
    </w:p>
    <w:p w14:paraId="4F954E61" w14:textId="77777777" w:rsidR="00FE7E81" w:rsidRDefault="00FE7E81" w:rsidP="00257799">
      <w:pPr>
        <w:pStyle w:val="ListParagraph"/>
        <w:numPr>
          <w:ilvl w:val="0"/>
          <w:numId w:val="21"/>
        </w:numPr>
        <w:spacing w:before="80" w:after="0" w:line="240" w:lineRule="auto"/>
        <w:ind w:left="357" w:hanging="357"/>
      </w:pPr>
      <w:r>
        <w:t xml:space="preserve">Statute Law Amendment Bill 2025 </w:t>
      </w:r>
      <w:r w:rsidRPr="00CE259C">
        <w:t>(presented</w:t>
      </w:r>
      <w:r>
        <w:t xml:space="preserve"> 25 June 2025</w:t>
      </w:r>
      <w:r w:rsidRPr="00CE259C">
        <w:t xml:space="preserve">, </w:t>
      </w:r>
      <w:r>
        <w:t>inquiry not undertaken 1 July</w:t>
      </w:r>
      <w:r w:rsidRPr="00CE259C">
        <w:t xml:space="preserve"> 202</w:t>
      </w:r>
      <w:r>
        <w:t>5</w:t>
      </w:r>
      <w:r w:rsidRPr="00CE259C">
        <w:t>)</w:t>
      </w:r>
      <w:r>
        <w:t>.</w:t>
      </w:r>
    </w:p>
    <w:p w14:paraId="41464817" w14:textId="5FA093DE" w:rsidR="00794C09" w:rsidRDefault="00794C09" w:rsidP="00410634">
      <w:pPr>
        <w:pStyle w:val="Heading5"/>
        <w:spacing w:beforeLines="150" w:before="360" w:after="120"/>
      </w:pPr>
      <w:r>
        <w:t>Petitions referred</w:t>
      </w:r>
      <w:r w:rsidRPr="00410634">
        <w:t xml:space="preserve"> pursuant to standing order </w:t>
      </w:r>
      <w:r>
        <w:t>99</w:t>
      </w:r>
      <w:r w:rsidRPr="00410634">
        <w:t>A</w:t>
      </w:r>
      <w:r>
        <w:t>:</w:t>
      </w:r>
    </w:p>
    <w:p w14:paraId="5C979858" w14:textId="606E573B" w:rsidR="00181D7B" w:rsidRDefault="00181D7B" w:rsidP="00257799">
      <w:pPr>
        <w:pStyle w:val="ListParagraph"/>
        <w:numPr>
          <w:ilvl w:val="0"/>
          <w:numId w:val="21"/>
        </w:numPr>
        <w:spacing w:after="0" w:line="240" w:lineRule="auto"/>
      </w:pPr>
      <w:r>
        <w:t>Petitions 046-24 (e-Pet) and 016-25—</w:t>
      </w:r>
      <w:r w:rsidRPr="009023C2">
        <w:rPr>
          <w:rFonts w:ascii="Calibri" w:hAnsi="Calibri"/>
          <w:noProof/>
        </w:rPr>
        <w:t>Hawker, Page and Scullin—ACT Policing—Resource improvement</w:t>
      </w:r>
      <w:r>
        <w:t xml:space="preserve"> </w:t>
      </w:r>
      <w:r w:rsidRPr="00CE259C">
        <w:t>(</w:t>
      </w:r>
      <w:r>
        <w:t>referred 8 April 2025</w:t>
      </w:r>
      <w:r w:rsidRPr="00CE259C">
        <w:t xml:space="preserve">, </w:t>
      </w:r>
      <w:r>
        <w:t>inquiry not undertaken 3 July</w:t>
      </w:r>
      <w:r w:rsidRPr="00CE259C">
        <w:t xml:space="preserve"> 202</w:t>
      </w:r>
      <w:r>
        <w:t>5</w:t>
      </w:r>
      <w:r w:rsidRPr="00CE259C">
        <w:t>)</w:t>
      </w:r>
      <w:r>
        <w:t>.</w:t>
      </w:r>
    </w:p>
    <w:p w14:paraId="44493AFE" w14:textId="77DE57FD" w:rsidR="00181D7B" w:rsidRDefault="00181D7B" w:rsidP="00257799">
      <w:pPr>
        <w:pStyle w:val="ListParagraph"/>
        <w:numPr>
          <w:ilvl w:val="0"/>
          <w:numId w:val="21"/>
        </w:numPr>
        <w:spacing w:after="0" w:line="240" w:lineRule="auto"/>
      </w:pPr>
      <w:r>
        <w:t>Petition 040-25 (e-Pet)—Rent Relief Fund reinstatement (referred 2 September 2025, inquiry not undertaken 10 December 2025).</w:t>
      </w:r>
    </w:p>
    <w:p w14:paraId="3739455F" w14:textId="23607568" w:rsidR="00181D7B" w:rsidRDefault="00181D7B" w:rsidP="00257799">
      <w:pPr>
        <w:pStyle w:val="ListParagraph"/>
        <w:numPr>
          <w:ilvl w:val="0"/>
          <w:numId w:val="21"/>
        </w:numPr>
        <w:spacing w:after="0" w:line="240" w:lineRule="auto"/>
      </w:pPr>
      <w:r>
        <w:t>Petition 041-25 (e-Pet)—</w:t>
      </w:r>
      <w:r>
        <w:rPr>
          <w:i/>
          <w:iCs/>
        </w:rPr>
        <w:t>Bail Act 1992</w:t>
      </w:r>
      <w:r>
        <w:t>—Amendment (referred 24 September 2025).</w:t>
      </w:r>
    </w:p>
    <w:p w14:paraId="65C9267E" w14:textId="5EC18633" w:rsidR="00F73F9C" w:rsidRPr="00410634" w:rsidRDefault="00F73F9C" w:rsidP="00410634">
      <w:pPr>
        <w:pStyle w:val="Heading5"/>
        <w:spacing w:beforeLines="150" w:before="360" w:after="120"/>
      </w:pPr>
      <w:r w:rsidRPr="00410634">
        <w:t>Statements made pursuant to standing order 246A:</w:t>
      </w:r>
    </w:p>
    <w:p w14:paraId="74471CBA" w14:textId="77777777" w:rsidR="00F73F9C" w:rsidRDefault="00F73F9C" w:rsidP="00257799">
      <w:pPr>
        <w:pStyle w:val="ListParagraph"/>
        <w:numPr>
          <w:ilvl w:val="0"/>
          <w:numId w:val="21"/>
        </w:numPr>
        <w:spacing w:before="0" w:after="80" w:line="240" w:lineRule="auto"/>
        <w:ind w:left="357" w:hanging="357"/>
      </w:pPr>
      <w:r>
        <w:t xml:space="preserve">Consideration </w:t>
      </w:r>
      <w:r w:rsidRPr="00C65C21">
        <w:t>of statutory appointments—</w:t>
      </w:r>
    </w:p>
    <w:p w14:paraId="6725FC56" w14:textId="2A78171C" w:rsidR="00F73F9C" w:rsidRDefault="00F73F9C" w:rsidP="00257799">
      <w:pPr>
        <w:pStyle w:val="ListParagraph"/>
        <w:numPr>
          <w:ilvl w:val="1"/>
          <w:numId w:val="22"/>
        </w:numPr>
        <w:spacing w:before="0" w:after="80" w:line="240" w:lineRule="auto"/>
      </w:pPr>
      <w:r w:rsidRPr="00C65C21">
        <w:t>Period 1 J</w:t>
      </w:r>
      <w:r>
        <w:t>uly to 31 December 202</w:t>
      </w:r>
      <w:r w:rsidR="00FE7E81">
        <w:t>4</w:t>
      </w:r>
      <w:r>
        <w:t xml:space="preserve"> (</w:t>
      </w:r>
      <w:r w:rsidR="00FE7E81">
        <w:t>4</w:t>
      </w:r>
      <w:r>
        <w:t xml:space="preserve"> February 202</w:t>
      </w:r>
      <w:r w:rsidR="00FE7E81">
        <w:t>5</w:t>
      </w:r>
      <w:r>
        <w:t>).</w:t>
      </w:r>
    </w:p>
    <w:p w14:paraId="5378A3BA" w14:textId="1209A45C" w:rsidR="00F73F9C" w:rsidRDefault="00F73F9C" w:rsidP="00257799">
      <w:pPr>
        <w:pStyle w:val="ListParagraph"/>
        <w:numPr>
          <w:ilvl w:val="1"/>
          <w:numId w:val="22"/>
        </w:numPr>
        <w:spacing w:before="0" w:after="80" w:line="240" w:lineRule="auto"/>
      </w:pPr>
      <w:r>
        <w:t>Period 1 January to 30 June 202</w:t>
      </w:r>
      <w:r w:rsidR="00FE7E81">
        <w:t>5</w:t>
      </w:r>
      <w:r>
        <w:t xml:space="preserve"> (</w:t>
      </w:r>
      <w:r w:rsidR="00FE7E81">
        <w:t>3 September</w:t>
      </w:r>
      <w:r>
        <w:t xml:space="preserve"> 202</w:t>
      </w:r>
      <w:r w:rsidR="00FE7E81">
        <w:t>5</w:t>
      </w:r>
      <w:r>
        <w:t>).</w:t>
      </w:r>
    </w:p>
    <w:p w14:paraId="4EE4918E" w14:textId="70F5FA38" w:rsidR="0040500B" w:rsidRDefault="00A54310" w:rsidP="00257799">
      <w:pPr>
        <w:pStyle w:val="ListParagraph"/>
        <w:numPr>
          <w:ilvl w:val="0"/>
          <w:numId w:val="22"/>
        </w:numPr>
        <w:spacing w:before="0" w:after="80" w:line="240" w:lineRule="auto"/>
      </w:pPr>
      <w:r w:rsidRPr="009023C2">
        <w:rPr>
          <w:rFonts w:ascii="Calibri" w:hAnsi="Calibri"/>
          <w:noProof/>
        </w:rPr>
        <w:t>Report 3—Civil Law (Wrongs) (Organisational Child Abuse Liability) Amendment Bill 2025—Additional stakeholders comments</w:t>
      </w:r>
      <w:r w:rsidR="0040500B">
        <w:t xml:space="preserve"> (</w:t>
      </w:r>
      <w:r w:rsidRPr="00474DB3">
        <w:t>29 October 2025</w:t>
      </w:r>
      <w:r w:rsidR="0040500B">
        <w:t>).</w:t>
      </w:r>
    </w:p>
    <w:p w14:paraId="62A7C33D" w14:textId="4D5179DC" w:rsidR="00A54310" w:rsidRPr="00A54310" w:rsidRDefault="00A54310" w:rsidP="00257799">
      <w:pPr>
        <w:pStyle w:val="ListParagraph"/>
        <w:numPr>
          <w:ilvl w:val="0"/>
          <w:numId w:val="22"/>
        </w:numPr>
        <w:spacing w:before="0" w:after="80" w:line="240" w:lineRule="auto"/>
      </w:pPr>
      <w:r w:rsidRPr="009023C2">
        <w:rPr>
          <w:rFonts w:ascii="Calibri" w:hAnsi="Calibri"/>
          <w:noProof/>
        </w:rPr>
        <w:t>Management of strata properties—Inquiry</w:t>
      </w:r>
      <w:r>
        <w:rPr>
          <w:rFonts w:ascii="Calibri" w:hAnsi="Calibri"/>
          <w:noProof/>
        </w:rPr>
        <w:t xml:space="preserve"> (4 February 2025).</w:t>
      </w:r>
    </w:p>
    <w:p w14:paraId="14543739" w14:textId="1403A0EC" w:rsidR="0040500B" w:rsidRDefault="00A54310" w:rsidP="00257799">
      <w:pPr>
        <w:pStyle w:val="ListParagraph"/>
        <w:numPr>
          <w:ilvl w:val="0"/>
          <w:numId w:val="22"/>
        </w:numPr>
        <w:spacing w:before="0" w:after="80" w:line="240" w:lineRule="auto"/>
        <w:ind w:left="357" w:hanging="357"/>
      </w:pPr>
      <w:r w:rsidRPr="009023C2">
        <w:rPr>
          <w:rFonts w:ascii="Calibri" w:hAnsi="Calibri"/>
          <w:noProof/>
        </w:rPr>
        <w:t>e-Pet 046-24 and Pet 016-25—Hawker, Page and Scullin—ACT Policing—Resource improvement</w:t>
      </w:r>
      <w:r>
        <w:rPr>
          <w:rFonts w:ascii="Calibri" w:hAnsi="Calibri"/>
          <w:noProof/>
        </w:rPr>
        <w:t xml:space="preserve"> (3 September 2025).</w:t>
      </w:r>
    </w:p>
    <w:p w14:paraId="562E0696" w14:textId="04365E8C" w:rsidR="00F73F9C" w:rsidRPr="00410634" w:rsidRDefault="004B0969" w:rsidP="004B0969">
      <w:pPr>
        <w:pStyle w:val="Heading4"/>
        <w:keepNext/>
        <w:spacing w:before="360" w:after="120"/>
      </w:pPr>
      <w:bookmarkStart w:id="161" w:name="_Toc233728485"/>
      <w:bookmarkEnd w:id="160"/>
      <w:r>
        <w:t>Legislative Scrutiny Role</w:t>
      </w:r>
      <w:bookmarkEnd w:id="161"/>
    </w:p>
    <w:p w14:paraId="0D77364A" w14:textId="28FF78AD" w:rsidR="00F73F9C" w:rsidRPr="00410634" w:rsidRDefault="004B0969" w:rsidP="004B0969">
      <w:pPr>
        <w:pStyle w:val="Heading5"/>
        <w:spacing w:before="120" w:after="120"/>
      </w:pPr>
      <w:bookmarkStart w:id="162" w:name="_Toc511826939"/>
      <w:r>
        <w:t>Scrutiny reports presented</w:t>
      </w:r>
      <w:r w:rsidR="00F73F9C" w:rsidRPr="00410634">
        <w:t>:</w:t>
      </w:r>
    </w:p>
    <w:p w14:paraId="189191E1" w14:textId="4B93367F" w:rsidR="004B0969" w:rsidRDefault="004B0969" w:rsidP="00257799">
      <w:pPr>
        <w:pStyle w:val="ListParagraph"/>
        <w:numPr>
          <w:ilvl w:val="0"/>
          <w:numId w:val="21"/>
        </w:numPr>
        <w:spacing w:after="120" w:line="240" w:lineRule="auto"/>
      </w:pPr>
      <w:r>
        <w:t>Report 1 (published 28 January 2025, tabled 4 February 2025).</w:t>
      </w:r>
    </w:p>
    <w:p w14:paraId="23961DC3" w14:textId="29767A4B" w:rsidR="004B0969" w:rsidRDefault="004B0969" w:rsidP="00257799">
      <w:pPr>
        <w:pStyle w:val="ListParagraph"/>
        <w:numPr>
          <w:ilvl w:val="0"/>
          <w:numId w:val="21"/>
        </w:numPr>
        <w:spacing w:after="120" w:line="240" w:lineRule="auto"/>
      </w:pPr>
      <w:r>
        <w:t>Report 2 (published 25 February 2025, tabled 4 March 2025).</w:t>
      </w:r>
    </w:p>
    <w:p w14:paraId="51008995" w14:textId="157B495D" w:rsidR="004B0969" w:rsidRDefault="004B0969" w:rsidP="00257799">
      <w:pPr>
        <w:pStyle w:val="ListParagraph"/>
        <w:numPr>
          <w:ilvl w:val="0"/>
          <w:numId w:val="21"/>
        </w:numPr>
        <w:spacing w:after="120" w:line="240" w:lineRule="auto"/>
      </w:pPr>
      <w:r>
        <w:t>Report 3 (published 11 March 2025, tabled 18 March 2025).</w:t>
      </w:r>
    </w:p>
    <w:p w14:paraId="1CAB031E" w14:textId="3DB0918C" w:rsidR="004B0969" w:rsidRDefault="004B0969" w:rsidP="00257799">
      <w:pPr>
        <w:pStyle w:val="ListParagraph"/>
        <w:numPr>
          <w:ilvl w:val="0"/>
          <w:numId w:val="21"/>
        </w:numPr>
        <w:spacing w:after="120" w:line="240" w:lineRule="auto"/>
      </w:pPr>
      <w:r>
        <w:t>Report 4 (published 3 April 2025, tabled 8 April 2025).</w:t>
      </w:r>
    </w:p>
    <w:p w14:paraId="67A359EE" w14:textId="5CB61829" w:rsidR="004B0969" w:rsidRDefault="004B0969" w:rsidP="00257799">
      <w:pPr>
        <w:pStyle w:val="ListParagraph"/>
        <w:numPr>
          <w:ilvl w:val="0"/>
          <w:numId w:val="21"/>
        </w:numPr>
        <w:spacing w:after="120" w:line="240" w:lineRule="auto"/>
      </w:pPr>
      <w:r>
        <w:t>Report 5 (published 30 April 2025, tabled 6 May 2025).</w:t>
      </w:r>
    </w:p>
    <w:p w14:paraId="00BDFCF8" w14:textId="24A28E53" w:rsidR="004B0969" w:rsidRDefault="004B0969" w:rsidP="00257799">
      <w:pPr>
        <w:pStyle w:val="ListParagraph"/>
        <w:numPr>
          <w:ilvl w:val="0"/>
          <w:numId w:val="21"/>
        </w:numPr>
        <w:spacing w:after="120" w:line="240" w:lineRule="auto"/>
      </w:pPr>
      <w:r>
        <w:t>Report 6 (published 12 May 2025, tabled 13 May 2025).</w:t>
      </w:r>
    </w:p>
    <w:p w14:paraId="139E7317" w14:textId="158DB6EA" w:rsidR="004B0969" w:rsidRDefault="004B0969" w:rsidP="00257799">
      <w:pPr>
        <w:pStyle w:val="ListParagraph"/>
        <w:numPr>
          <w:ilvl w:val="0"/>
          <w:numId w:val="21"/>
        </w:numPr>
        <w:spacing w:after="120" w:line="240" w:lineRule="auto"/>
      </w:pPr>
      <w:r>
        <w:t>Report 7 (published 17 June 2025, tabled 24 June 2025).</w:t>
      </w:r>
    </w:p>
    <w:p w14:paraId="40B1E74A" w14:textId="6DEDBD75" w:rsidR="004B0969" w:rsidRDefault="004B0969" w:rsidP="00257799">
      <w:pPr>
        <w:pStyle w:val="ListParagraph"/>
        <w:numPr>
          <w:ilvl w:val="0"/>
          <w:numId w:val="21"/>
        </w:numPr>
        <w:spacing w:after="120" w:line="240" w:lineRule="auto"/>
      </w:pPr>
      <w:r>
        <w:t xml:space="preserve">Report 8 (published 26 August 2025, tabled </w:t>
      </w:r>
      <w:r w:rsidR="003E3A47">
        <w:t>2 September</w:t>
      </w:r>
      <w:r>
        <w:t xml:space="preserve"> 2025).</w:t>
      </w:r>
    </w:p>
    <w:p w14:paraId="0402CE20" w14:textId="5D3462A0" w:rsidR="004B0969" w:rsidRDefault="004B0969" w:rsidP="00257799">
      <w:pPr>
        <w:pStyle w:val="ListParagraph"/>
        <w:numPr>
          <w:ilvl w:val="0"/>
          <w:numId w:val="21"/>
        </w:numPr>
        <w:spacing w:after="120" w:line="240" w:lineRule="auto"/>
      </w:pPr>
      <w:r>
        <w:t xml:space="preserve">Report 9 (published </w:t>
      </w:r>
      <w:r w:rsidR="003E3A47">
        <w:t>9 September</w:t>
      </w:r>
      <w:r>
        <w:t xml:space="preserve"> 2025, tabled </w:t>
      </w:r>
      <w:r w:rsidR="003E3A47">
        <w:t>16 September</w:t>
      </w:r>
      <w:r>
        <w:t xml:space="preserve"> 2025).</w:t>
      </w:r>
    </w:p>
    <w:p w14:paraId="7AAA6150" w14:textId="6CE92B43" w:rsidR="004B0969" w:rsidRDefault="004B0969" w:rsidP="00257799">
      <w:pPr>
        <w:pStyle w:val="ListParagraph"/>
        <w:numPr>
          <w:ilvl w:val="0"/>
          <w:numId w:val="21"/>
        </w:numPr>
        <w:spacing w:after="120" w:line="240" w:lineRule="auto"/>
      </w:pPr>
      <w:r>
        <w:t xml:space="preserve">Report 10 (published </w:t>
      </w:r>
      <w:r w:rsidR="003E3A47">
        <w:t>22 September</w:t>
      </w:r>
      <w:r>
        <w:t xml:space="preserve"> 2025, tabled </w:t>
      </w:r>
      <w:r w:rsidR="003E3A47">
        <w:t>23 September</w:t>
      </w:r>
      <w:r>
        <w:t xml:space="preserve"> 2025).</w:t>
      </w:r>
    </w:p>
    <w:p w14:paraId="75642309" w14:textId="34695512" w:rsidR="004B0969" w:rsidRDefault="004B0969" w:rsidP="00257799">
      <w:pPr>
        <w:pStyle w:val="ListParagraph"/>
        <w:numPr>
          <w:ilvl w:val="0"/>
          <w:numId w:val="21"/>
        </w:numPr>
        <w:spacing w:after="120" w:line="240" w:lineRule="auto"/>
      </w:pPr>
      <w:r>
        <w:t xml:space="preserve">Report 11 (published </w:t>
      </w:r>
      <w:r w:rsidR="003E3A47">
        <w:t>14 October</w:t>
      </w:r>
      <w:r>
        <w:t xml:space="preserve"> 2025, tabled </w:t>
      </w:r>
      <w:r w:rsidR="003E3A47">
        <w:t>21 October</w:t>
      </w:r>
      <w:r>
        <w:t xml:space="preserve"> 2025).</w:t>
      </w:r>
    </w:p>
    <w:p w14:paraId="1DA0FC8B" w14:textId="2C5C0421" w:rsidR="004B0969" w:rsidRDefault="004B0969" w:rsidP="00257799">
      <w:pPr>
        <w:pStyle w:val="ListParagraph"/>
        <w:numPr>
          <w:ilvl w:val="0"/>
          <w:numId w:val="21"/>
        </w:numPr>
        <w:spacing w:after="120" w:line="240" w:lineRule="auto"/>
      </w:pPr>
      <w:r>
        <w:t xml:space="preserve">Report 12 (published </w:t>
      </w:r>
      <w:r w:rsidR="003E3A47">
        <w:t>27 October</w:t>
      </w:r>
      <w:r>
        <w:t xml:space="preserve"> 2025, tabled </w:t>
      </w:r>
      <w:r w:rsidR="004E6039">
        <w:t>29</w:t>
      </w:r>
      <w:r w:rsidR="003E3A47">
        <w:t xml:space="preserve"> October</w:t>
      </w:r>
      <w:r>
        <w:t xml:space="preserve"> 2025).</w:t>
      </w:r>
    </w:p>
    <w:p w14:paraId="6393E1FA" w14:textId="7B833605" w:rsidR="00F73F9C" w:rsidRPr="00CE259C" w:rsidRDefault="004B0969" w:rsidP="00257799">
      <w:pPr>
        <w:pStyle w:val="ListParagraph"/>
        <w:numPr>
          <w:ilvl w:val="0"/>
          <w:numId w:val="21"/>
        </w:numPr>
        <w:spacing w:before="0" w:after="120" w:line="240" w:lineRule="auto"/>
      </w:pPr>
      <w:r>
        <w:t>Report 13 (published 2</w:t>
      </w:r>
      <w:r w:rsidR="003E3A47">
        <w:t>6 November</w:t>
      </w:r>
      <w:r>
        <w:t xml:space="preserve"> 2025, tabled </w:t>
      </w:r>
      <w:r w:rsidR="003E3A47">
        <w:t>2 December</w:t>
      </w:r>
      <w:r>
        <w:t xml:space="preserve"> 2025).</w:t>
      </w:r>
    </w:p>
    <w:p w14:paraId="3AE577B7" w14:textId="37632347" w:rsidR="00F73F9C" w:rsidRPr="00410634" w:rsidRDefault="00004A50" w:rsidP="009D64A5">
      <w:pPr>
        <w:pStyle w:val="Heading4"/>
        <w:spacing w:before="360"/>
      </w:pPr>
      <w:bookmarkStart w:id="163" w:name="_Toc233728486"/>
      <w:bookmarkEnd w:id="162"/>
      <w:r w:rsidRPr="00004A50">
        <w:lastRenderedPageBreak/>
        <w:t>Public Accounts and Administration</w:t>
      </w:r>
      <w:bookmarkEnd w:id="163"/>
    </w:p>
    <w:p w14:paraId="7A188555" w14:textId="77777777" w:rsidR="00004A50" w:rsidRPr="00266F51" w:rsidRDefault="00004A50" w:rsidP="00004A50">
      <w:pPr>
        <w:spacing w:after="120"/>
      </w:pPr>
      <w:bookmarkStart w:id="164" w:name="_Toc511826941"/>
      <w:r w:rsidRPr="00266F51">
        <w:t>Formation:</w:t>
      </w:r>
      <w:r w:rsidRPr="00266F51">
        <w:tab/>
      </w:r>
      <w:r w:rsidRPr="00266F51">
        <w:tab/>
        <w:t>3 December 2024</w:t>
      </w:r>
    </w:p>
    <w:p w14:paraId="19C00CCF" w14:textId="77777777" w:rsidR="00004A50" w:rsidRPr="00266F51" w:rsidRDefault="00004A50" w:rsidP="00004A50">
      <w:pPr>
        <w:spacing w:after="120"/>
      </w:pPr>
      <w:r w:rsidRPr="00266F51">
        <w:t>Pursuant to:</w:t>
      </w:r>
      <w:r w:rsidRPr="00266F51">
        <w:tab/>
      </w:r>
      <w:r w:rsidRPr="00266F51">
        <w:tab/>
        <w:t>Resolution</w:t>
      </w:r>
    </w:p>
    <w:p w14:paraId="77B82FA5" w14:textId="2D8CDAF3" w:rsidR="00004A50" w:rsidRPr="00266F51" w:rsidRDefault="00004A50" w:rsidP="00004A50">
      <w:pPr>
        <w:spacing w:after="120"/>
      </w:pPr>
      <w:r w:rsidRPr="00266F51">
        <w:t>Committee Members:</w:t>
      </w:r>
      <w:r w:rsidRPr="00266F51">
        <w:tab/>
        <w:t>Mr James Milligan (Chair)</w:t>
      </w:r>
    </w:p>
    <w:p w14:paraId="7008D3F6" w14:textId="0FB8584C" w:rsidR="00004A50" w:rsidRPr="00266F51" w:rsidRDefault="00004A50" w:rsidP="00004A50">
      <w:pPr>
        <w:spacing w:after="120"/>
        <w:ind w:left="1429" w:firstLine="720"/>
      </w:pPr>
      <w:r w:rsidRPr="00266F51">
        <w:t>Ms Fiona Carrick (Deputy Chair)</w:t>
      </w:r>
    </w:p>
    <w:p w14:paraId="1DB86A7F" w14:textId="2E20220B" w:rsidR="00004A50" w:rsidRPr="00B752CB" w:rsidRDefault="00004A50" w:rsidP="00004A50">
      <w:pPr>
        <w:spacing w:after="120"/>
        <w:ind w:left="1429" w:firstLine="720"/>
      </w:pPr>
      <w:r w:rsidRPr="00266F51">
        <w:t xml:space="preserve">Ms </w:t>
      </w:r>
      <w:r w:rsidRPr="00B752CB">
        <w:t xml:space="preserve">Caitlin Tough </w:t>
      </w:r>
    </w:p>
    <w:p w14:paraId="46DA53CB" w14:textId="21C6CFF2" w:rsidR="00004A50" w:rsidRPr="00B752CB" w:rsidRDefault="00004A50" w:rsidP="00004A50">
      <w:pPr>
        <w:spacing w:after="120"/>
        <w:ind w:left="1429" w:firstLine="720"/>
      </w:pPr>
      <w:r w:rsidRPr="00B752CB">
        <w:t>Ms Jo Clay (From 12 December 2025)</w:t>
      </w:r>
    </w:p>
    <w:p w14:paraId="20A91431" w14:textId="77777777" w:rsidR="00F73F9C" w:rsidRPr="00410634" w:rsidRDefault="00F73F9C" w:rsidP="006D1227">
      <w:pPr>
        <w:pStyle w:val="Heading5"/>
        <w:spacing w:beforeLines="100" w:before="240" w:after="120"/>
      </w:pPr>
      <w:r w:rsidRPr="00410634">
        <w:t>Resolution of establishment:</w:t>
      </w:r>
    </w:p>
    <w:p w14:paraId="11785952" w14:textId="4BC688E3" w:rsidR="00F73F9C" w:rsidRDefault="00004A50" w:rsidP="00F73F9C">
      <w:pPr>
        <w:pStyle w:val="NormalWeb"/>
        <w:shd w:val="clear" w:color="auto" w:fill="FFFFFF"/>
        <w:spacing w:before="120" w:after="120" w:afterAutospacing="0"/>
        <w:rPr>
          <w:rFonts w:asciiTheme="minorHAnsi" w:hAnsiTheme="minorHAnsi" w:cstheme="minorHAnsi"/>
          <w:sz w:val="22"/>
          <w:szCs w:val="22"/>
        </w:rPr>
      </w:pPr>
      <w:r w:rsidRPr="00004A50">
        <w:rPr>
          <w:rFonts w:asciiTheme="minorHAnsi" w:hAnsiTheme="minorHAnsi" w:cstheme="minorHAnsi"/>
          <w:sz w:val="22"/>
          <w:szCs w:val="22"/>
        </w:rPr>
        <w:t>The Assembly resolved to establish a standing committee on public accounts and administration on 3</w:t>
      </w:r>
      <w:r>
        <w:rPr>
          <w:rFonts w:asciiTheme="minorHAnsi" w:hAnsiTheme="minorHAnsi" w:cstheme="minorHAnsi"/>
          <w:sz w:val="22"/>
          <w:szCs w:val="22"/>
        </w:rPr>
        <w:t> </w:t>
      </w:r>
      <w:r w:rsidRPr="00004A50">
        <w:rPr>
          <w:rFonts w:asciiTheme="minorHAnsi" w:hAnsiTheme="minorHAnsi" w:cstheme="minorHAnsi"/>
          <w:sz w:val="22"/>
          <w:szCs w:val="22"/>
        </w:rPr>
        <w:t>December 2024.</w:t>
      </w:r>
      <w:r>
        <w:rPr>
          <w:rFonts w:asciiTheme="minorHAnsi" w:hAnsiTheme="minorHAnsi" w:cstheme="minorHAnsi"/>
          <w:sz w:val="22"/>
          <w:szCs w:val="22"/>
        </w:rPr>
        <w:t xml:space="preserve"> </w:t>
      </w:r>
    </w:p>
    <w:p w14:paraId="6C07624D" w14:textId="77777777" w:rsidR="00004A50" w:rsidRPr="00004A50" w:rsidRDefault="00004A50" w:rsidP="00004A50">
      <w:pPr>
        <w:pStyle w:val="NormalWeb"/>
        <w:shd w:val="clear" w:color="auto" w:fill="FFFFFF"/>
        <w:spacing w:before="120" w:after="0" w:afterAutospacing="0"/>
        <w:rPr>
          <w:rFonts w:asciiTheme="minorHAnsi" w:hAnsiTheme="minorHAnsi" w:cstheme="minorHAnsi"/>
          <w:sz w:val="22"/>
          <w:szCs w:val="22"/>
        </w:rPr>
      </w:pPr>
      <w:r w:rsidRPr="00004A50">
        <w:rPr>
          <w:rFonts w:asciiTheme="minorHAnsi" w:hAnsiTheme="minorHAnsi" w:cstheme="minorHAnsi"/>
          <w:sz w:val="22"/>
          <w:szCs w:val="22"/>
        </w:rPr>
        <w:t>The committee is responsible for the following areas:</w:t>
      </w:r>
    </w:p>
    <w:p w14:paraId="72531928" w14:textId="164766B3"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Accounts of the receipts and expenditure of the ACT and its authorities</w:t>
      </w:r>
    </w:p>
    <w:p w14:paraId="78F91707" w14:textId="473A2A02"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All reports of the Auditor-General which have been presented to the Assembly</w:t>
      </w:r>
    </w:p>
    <w:p w14:paraId="06F55F5B" w14:textId="3AEB17C2"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ACT Public Service</w:t>
      </w:r>
    </w:p>
    <w:p w14:paraId="0E57EA9F" w14:textId="6B896795"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Procurement Policy</w:t>
      </w:r>
    </w:p>
    <w:p w14:paraId="5DD090F4" w14:textId="0497CDF9"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Insurance Policy</w:t>
      </w:r>
    </w:p>
    <w:p w14:paraId="2555CD83" w14:textId="76E55AFF"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Chief Digital Officer</w:t>
      </w:r>
    </w:p>
    <w:p w14:paraId="67B9F181" w14:textId="7A9044B5"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Digital and Data Strategy</w:t>
      </w:r>
    </w:p>
    <w:p w14:paraId="6372D6AD" w14:textId="73519192" w:rsidR="00004A50" w:rsidRP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Finance</w:t>
      </w:r>
    </w:p>
    <w:p w14:paraId="435968C4" w14:textId="32F006BA" w:rsidR="00004A50" w:rsidRDefault="00004A50" w:rsidP="009674DA">
      <w:pPr>
        <w:pStyle w:val="NormalWeb"/>
        <w:numPr>
          <w:ilvl w:val="0"/>
          <w:numId w:val="35"/>
        </w:numPr>
        <w:shd w:val="clear" w:color="auto" w:fill="FFFFFF"/>
        <w:spacing w:before="80" w:after="0" w:afterAutospacing="0"/>
        <w:rPr>
          <w:rFonts w:asciiTheme="minorHAnsi" w:hAnsiTheme="minorHAnsi" w:cstheme="minorHAnsi"/>
          <w:sz w:val="22"/>
          <w:szCs w:val="22"/>
        </w:rPr>
      </w:pPr>
      <w:r w:rsidRPr="00004A50">
        <w:rPr>
          <w:rFonts w:asciiTheme="minorHAnsi" w:hAnsiTheme="minorHAnsi" w:cstheme="minorHAnsi"/>
          <w:sz w:val="22"/>
          <w:szCs w:val="22"/>
        </w:rPr>
        <w:t>Treasury (including taxation and revenue)</w:t>
      </w:r>
      <w:r>
        <w:rPr>
          <w:rFonts w:asciiTheme="minorHAnsi" w:hAnsiTheme="minorHAnsi" w:cstheme="minorHAnsi"/>
          <w:sz w:val="22"/>
          <w:szCs w:val="22"/>
        </w:rPr>
        <w:t>.</w:t>
      </w:r>
    </w:p>
    <w:p w14:paraId="6BD31FF7" w14:textId="77777777" w:rsidR="005B3237" w:rsidRPr="00266F51" w:rsidRDefault="005B3237" w:rsidP="0092240A">
      <w:pPr>
        <w:pStyle w:val="ListBullet"/>
        <w:numPr>
          <w:ilvl w:val="0"/>
          <w:numId w:val="0"/>
        </w:numPr>
        <w:spacing w:before="240" w:after="0"/>
        <w:ind w:left="357" w:hanging="357"/>
      </w:pPr>
      <w:r w:rsidRPr="00266F51">
        <w:t>The resolution also states:</w:t>
      </w:r>
    </w:p>
    <w:p w14:paraId="1D7E2E5C" w14:textId="1B974CBF" w:rsidR="005B3237" w:rsidRPr="00266F51" w:rsidRDefault="005B3237" w:rsidP="0092240A">
      <w:pPr>
        <w:pStyle w:val="ListNumber2"/>
        <w:numPr>
          <w:ilvl w:val="0"/>
          <w:numId w:val="0"/>
        </w:numPr>
        <w:spacing w:after="120"/>
        <w:ind w:left="567" w:hanging="567"/>
      </w:pPr>
      <w:r>
        <w:t>“(6)</w:t>
      </w:r>
      <w:r>
        <w:tab/>
      </w:r>
      <w:r w:rsidRPr="00266F51">
        <w:t>all reports of the ACT Auditor-General tabled in the Assembly stand referred to the Standing Committee on Public Accounts and Administration for inquiry and report;</w:t>
      </w:r>
      <w:r>
        <w:t>”.</w:t>
      </w:r>
    </w:p>
    <w:p w14:paraId="27D09C96" w14:textId="77777777" w:rsidR="005B3237" w:rsidRDefault="005B3237" w:rsidP="005B3237">
      <w:pPr>
        <w:pStyle w:val="Heading5"/>
        <w:spacing w:beforeLines="100" w:before="240" w:after="120"/>
      </w:pPr>
      <w:r w:rsidRPr="00410634">
        <w:t>Inquiries—C</w:t>
      </w:r>
      <w:r>
        <w:t>urrent:</w:t>
      </w:r>
    </w:p>
    <w:p w14:paraId="0773A5B5" w14:textId="77777777" w:rsidR="005B3237" w:rsidRPr="005B3237" w:rsidRDefault="005B3237" w:rsidP="00257799">
      <w:pPr>
        <w:pStyle w:val="ListParagraph"/>
        <w:numPr>
          <w:ilvl w:val="0"/>
          <w:numId w:val="32"/>
        </w:numPr>
        <w:spacing w:after="0"/>
        <w:ind w:left="357" w:hanging="357"/>
      </w:pPr>
      <w:r>
        <w:t>Annual and Financial Reports 2024-25 (referred pursuant to resolution of establishment).</w:t>
      </w:r>
    </w:p>
    <w:p w14:paraId="1B98D846" w14:textId="49351775" w:rsidR="005B3237" w:rsidRPr="005B3237" w:rsidRDefault="005B3237" w:rsidP="00257799">
      <w:pPr>
        <w:pStyle w:val="ListParagraph"/>
        <w:numPr>
          <w:ilvl w:val="0"/>
          <w:numId w:val="32"/>
        </w:numPr>
        <w:spacing w:after="0"/>
        <w:ind w:left="357" w:hanging="357"/>
        <w:rPr>
          <w:spacing w:val="-4"/>
        </w:rPr>
      </w:pPr>
      <w:r w:rsidRPr="005B3237">
        <w:rPr>
          <w:spacing w:val="-4"/>
        </w:rPr>
        <w:t xml:space="preserve">Auditor-General Reports 10/2024: Safer Families Levy and 13/2024: Invoicing and Payment for Digital </w:t>
      </w:r>
      <w:r w:rsidRPr="005B3237">
        <w:t>Health Record Hosting Services (referred pursuant to resolution of establishment).</w:t>
      </w:r>
    </w:p>
    <w:p w14:paraId="49635EF5" w14:textId="77777777" w:rsidR="00F73F9C" w:rsidRPr="00410634" w:rsidRDefault="00F73F9C" w:rsidP="00757F04">
      <w:pPr>
        <w:pStyle w:val="Heading5"/>
        <w:spacing w:beforeLines="100" w:before="240" w:after="120"/>
      </w:pPr>
      <w:r w:rsidRPr="00410634">
        <w:t>Inquiries—Completed—Reports/Government responses:</w:t>
      </w:r>
    </w:p>
    <w:p w14:paraId="20DD721C" w14:textId="7E43AC0F" w:rsidR="00242269" w:rsidRDefault="00242269" w:rsidP="00257799">
      <w:pPr>
        <w:pStyle w:val="ListParagraph"/>
        <w:numPr>
          <w:ilvl w:val="0"/>
          <w:numId w:val="21"/>
        </w:numPr>
        <w:spacing w:after="80" w:line="240" w:lineRule="auto"/>
      </w:pPr>
      <w:r>
        <w:t>Report 1—Inquiry into Appropriation Bill 2024-2025 (No 2) (referred 6 February 2025, published 13 March 2025, Government response tabled 18 March 2025).</w:t>
      </w:r>
    </w:p>
    <w:p w14:paraId="6A6F55DD" w14:textId="7EFB12A6" w:rsidR="00242269" w:rsidRDefault="00242269" w:rsidP="00257799">
      <w:pPr>
        <w:pStyle w:val="ListParagraph"/>
        <w:numPr>
          <w:ilvl w:val="0"/>
          <w:numId w:val="21"/>
        </w:numPr>
        <w:spacing w:after="80" w:line="240" w:lineRule="auto"/>
      </w:pPr>
      <w:r>
        <w:t>Report 2—Inquiry into Annual and Financial Reports 2023–24 (referred pursuant to resolution of establishment, tabled 9 May 2025, Government response tabled 4 September 2025).</w:t>
      </w:r>
    </w:p>
    <w:p w14:paraId="4C3DFA3E" w14:textId="4A654531" w:rsidR="00242269" w:rsidRDefault="00242269" w:rsidP="00257799">
      <w:pPr>
        <w:pStyle w:val="ListParagraph"/>
        <w:numPr>
          <w:ilvl w:val="0"/>
          <w:numId w:val="21"/>
        </w:numPr>
        <w:spacing w:after="80" w:line="240" w:lineRule="auto"/>
      </w:pPr>
      <w:r>
        <w:t>Report 3—Inquiry into Public Sector (Closing the Gap) Legislation Amendment Bill 2025 (referred 26 June 2025, tabled 21 October 2025).</w:t>
      </w:r>
    </w:p>
    <w:p w14:paraId="00B5F924" w14:textId="0F3BCA85" w:rsidR="00242269" w:rsidRDefault="00242269" w:rsidP="00257799">
      <w:pPr>
        <w:pStyle w:val="ListParagraph"/>
        <w:numPr>
          <w:ilvl w:val="0"/>
          <w:numId w:val="21"/>
        </w:numPr>
        <w:spacing w:after="80" w:line="240" w:lineRule="auto"/>
      </w:pPr>
      <w:r>
        <w:t>Report 4—Inquiry into Payroll Tax Amendment Bill 2025 (referred 3 September 2025, published 28 November 2025, Government response tabled 2 December 2025).</w:t>
      </w:r>
    </w:p>
    <w:p w14:paraId="6017EBBC" w14:textId="45FDCC04" w:rsidR="00F73F9C" w:rsidRPr="00CE259C" w:rsidRDefault="00242269" w:rsidP="00257799">
      <w:pPr>
        <w:pStyle w:val="ListParagraph"/>
        <w:numPr>
          <w:ilvl w:val="0"/>
          <w:numId w:val="21"/>
        </w:numPr>
        <w:spacing w:before="0" w:after="80" w:line="240" w:lineRule="auto"/>
      </w:pPr>
      <w:r>
        <w:t>Report 5—Inquiry into Home Buyer Concession Scheme Administration (referred 13 May 2025, published 16 December 2025).</w:t>
      </w:r>
    </w:p>
    <w:p w14:paraId="7EE12EB9" w14:textId="77777777" w:rsidR="005B3237" w:rsidRPr="00410634" w:rsidRDefault="005B3237" w:rsidP="0060730E">
      <w:pPr>
        <w:pStyle w:val="Heading5"/>
        <w:spacing w:beforeLines="100" w:before="240" w:after="120"/>
      </w:pPr>
      <w:bookmarkStart w:id="165" w:name="_Hlk75515892"/>
      <w:bookmarkStart w:id="166" w:name="_Hlk77240168"/>
      <w:r w:rsidRPr="00410634">
        <w:lastRenderedPageBreak/>
        <w:t>Bill referred upon presentation, pursuant to standing order 174:</w:t>
      </w:r>
    </w:p>
    <w:p w14:paraId="3E73127A" w14:textId="77777777" w:rsidR="0060730E" w:rsidRPr="0060730E" w:rsidRDefault="0060730E" w:rsidP="00257799">
      <w:pPr>
        <w:pStyle w:val="ListParagraph"/>
        <w:numPr>
          <w:ilvl w:val="0"/>
          <w:numId w:val="21"/>
        </w:numPr>
        <w:spacing w:before="0" w:after="80" w:line="240" w:lineRule="auto"/>
        <w:ind w:left="357" w:hanging="357"/>
        <w:rPr>
          <w:spacing w:val="-6"/>
        </w:rPr>
      </w:pPr>
      <w:r w:rsidRPr="0060730E">
        <w:rPr>
          <w:spacing w:val="-6"/>
        </w:rPr>
        <w:t>Appropriation Bill 2024-2025 (No 2) (presented 6 February 2024, inquiry undertaken 12 February 2025).</w:t>
      </w:r>
    </w:p>
    <w:p w14:paraId="5F98B047" w14:textId="77777777" w:rsidR="0060730E" w:rsidRDefault="0060730E" w:rsidP="00257799">
      <w:pPr>
        <w:pStyle w:val="ListParagraph"/>
        <w:numPr>
          <w:ilvl w:val="0"/>
          <w:numId w:val="21"/>
        </w:numPr>
        <w:spacing w:before="0" w:after="80" w:line="240" w:lineRule="auto"/>
        <w:ind w:left="357" w:hanging="357"/>
      </w:pPr>
      <w:r>
        <w:t>COAG Legislation Amendment Bill 2024 (presented 3 December 2024, inquiry not undertaken 16 December 2024).</w:t>
      </w:r>
    </w:p>
    <w:p w14:paraId="7FAF8B73" w14:textId="77777777" w:rsidR="0060730E" w:rsidRDefault="0060730E" w:rsidP="00257799">
      <w:pPr>
        <w:pStyle w:val="ListParagraph"/>
        <w:numPr>
          <w:ilvl w:val="0"/>
          <w:numId w:val="21"/>
        </w:numPr>
        <w:spacing w:before="0" w:after="80" w:line="240" w:lineRule="auto"/>
        <w:ind w:left="357" w:hanging="357"/>
      </w:pPr>
      <w:r>
        <w:t>Financial Management Amendment Bill 2025 (presented 9 April 2025, inquiry not undertaken 14 April 2025).</w:t>
      </w:r>
    </w:p>
    <w:p w14:paraId="0C85BE0E" w14:textId="77777777" w:rsidR="0060730E" w:rsidRPr="00CE259C" w:rsidRDefault="0060730E" w:rsidP="00257799">
      <w:pPr>
        <w:pStyle w:val="ListParagraph"/>
        <w:numPr>
          <w:ilvl w:val="0"/>
          <w:numId w:val="21"/>
        </w:numPr>
        <w:spacing w:before="0" w:after="80" w:line="240" w:lineRule="auto"/>
        <w:ind w:left="357" w:hanging="357"/>
      </w:pPr>
      <w:r>
        <w:t>Government Procurement Amendment Bill 2025 (presented 30 October 2025, inquiry not undertaken 13 November 2025).</w:t>
      </w:r>
    </w:p>
    <w:p w14:paraId="01D8DB8F" w14:textId="77777777" w:rsidR="0060730E" w:rsidRDefault="0060730E" w:rsidP="00257799">
      <w:pPr>
        <w:pStyle w:val="ListParagraph"/>
        <w:numPr>
          <w:ilvl w:val="0"/>
          <w:numId w:val="21"/>
        </w:numPr>
        <w:spacing w:before="0" w:after="80" w:line="240" w:lineRule="auto"/>
        <w:ind w:left="357" w:hanging="357"/>
      </w:pPr>
      <w:r w:rsidRPr="0060730E">
        <w:rPr>
          <w:spacing w:val="-8"/>
        </w:rPr>
        <w:t>Payroll Tax Amendment Bill 2025 (presented 3 September 2025, inquiry undertaken 8 September 2025)</w:t>
      </w:r>
      <w:r>
        <w:t>.</w:t>
      </w:r>
    </w:p>
    <w:p w14:paraId="776BA076" w14:textId="77777777" w:rsidR="0060730E" w:rsidRDefault="0060730E" w:rsidP="00257799">
      <w:pPr>
        <w:pStyle w:val="ListParagraph"/>
        <w:numPr>
          <w:ilvl w:val="0"/>
          <w:numId w:val="21"/>
        </w:numPr>
        <w:spacing w:before="0" w:after="80" w:line="240" w:lineRule="auto"/>
        <w:ind w:left="357" w:hanging="357"/>
      </w:pPr>
      <w:r>
        <w:t>Public Sector (Closing the Gap) Legislation Amendment Bill 2025 (presented 26 June 2026, inquiry undertaken 1 September 2025).</w:t>
      </w:r>
    </w:p>
    <w:p w14:paraId="76F7D2D1" w14:textId="77777777" w:rsidR="0060730E" w:rsidRDefault="0060730E" w:rsidP="00257799">
      <w:pPr>
        <w:pStyle w:val="ListParagraph"/>
        <w:numPr>
          <w:ilvl w:val="0"/>
          <w:numId w:val="21"/>
        </w:numPr>
        <w:spacing w:before="0" w:after="80" w:line="240" w:lineRule="auto"/>
        <w:ind w:left="357" w:hanging="357"/>
      </w:pPr>
      <w:r>
        <w:t>Short-Term Rental Accommodation Levy Bill 2025 (presented 20 March 2025, inquiry not undertaken 7 April 2025).</w:t>
      </w:r>
    </w:p>
    <w:p w14:paraId="1C5F87C0" w14:textId="77777777" w:rsidR="0060730E" w:rsidRDefault="0060730E" w:rsidP="00257799">
      <w:pPr>
        <w:pStyle w:val="ListParagraph"/>
        <w:numPr>
          <w:ilvl w:val="0"/>
          <w:numId w:val="21"/>
        </w:numPr>
        <w:spacing w:before="0" w:after="80" w:line="240" w:lineRule="auto"/>
        <w:ind w:left="357" w:hanging="357"/>
      </w:pPr>
      <w:r>
        <w:t>Territory Records (Executive Records) Amendment Bill 2025 (presented 26 June 2025, inquiry not undertaken 13 August 2025).</w:t>
      </w:r>
    </w:p>
    <w:p w14:paraId="33DEC3CB" w14:textId="2373078D" w:rsidR="005B3237" w:rsidRPr="00410634" w:rsidRDefault="005B3237" w:rsidP="00FD7AF2">
      <w:pPr>
        <w:pStyle w:val="Heading5"/>
        <w:spacing w:beforeLines="100" w:before="240" w:after="60"/>
      </w:pPr>
      <w:bookmarkStart w:id="167" w:name="_Hlk75515879"/>
      <w:bookmarkEnd w:id="165"/>
      <w:bookmarkEnd w:id="166"/>
      <w:r w:rsidRPr="00410634">
        <w:t>Petition referred pursuant to standing order 99</w:t>
      </w:r>
      <w:r w:rsidR="00FD7AF2">
        <w:t>:</w:t>
      </w:r>
    </w:p>
    <w:p w14:paraId="4AAD3E6A" w14:textId="466F7111" w:rsidR="0060730E" w:rsidRDefault="0060730E" w:rsidP="00FD7AF2">
      <w:pPr>
        <w:pStyle w:val="ListParagraph"/>
        <w:numPr>
          <w:ilvl w:val="0"/>
          <w:numId w:val="21"/>
        </w:numPr>
        <w:spacing w:before="0" w:after="80" w:line="240" w:lineRule="auto"/>
        <w:ind w:left="357" w:hanging="357"/>
      </w:pPr>
      <w:r>
        <w:t>Petition 012-25—Fearless Women—Funding (referred 19 March 2025, inquiry not undertaken 31 March 2025).</w:t>
      </w:r>
    </w:p>
    <w:p w14:paraId="199A2F41" w14:textId="0EF56B9E" w:rsidR="00FD7AF2" w:rsidRDefault="00FD7AF2" w:rsidP="00FD7AF2">
      <w:pPr>
        <w:pStyle w:val="Heading5"/>
        <w:spacing w:before="240" w:after="60"/>
      </w:pPr>
      <w:r w:rsidRPr="00410634">
        <w:t>Petition referred pursuant to standing order 99A</w:t>
      </w:r>
      <w:r>
        <w:t>:</w:t>
      </w:r>
    </w:p>
    <w:p w14:paraId="0FDB3BFE" w14:textId="2BD93686" w:rsidR="005B3237" w:rsidRDefault="0060730E" w:rsidP="00FD7AF2">
      <w:pPr>
        <w:pStyle w:val="ListParagraph"/>
        <w:numPr>
          <w:ilvl w:val="0"/>
          <w:numId w:val="21"/>
        </w:numPr>
        <w:spacing w:before="0" w:after="80" w:line="240" w:lineRule="auto"/>
        <w:ind w:left="357" w:hanging="357"/>
      </w:pPr>
      <w:r>
        <w:t>Petitions 055-25 (e-Pet) and 069-25—</w:t>
      </w:r>
      <w:r w:rsidRPr="009023C2">
        <w:rPr>
          <w:rFonts w:ascii="Calibri" w:hAnsi="Calibri"/>
          <w:noProof/>
        </w:rPr>
        <w:t>Human rights incompliant entities—Divestments, independent inquiry and legislative reform</w:t>
      </w:r>
      <w:r>
        <w:rPr>
          <w:rFonts w:ascii="Calibri" w:hAnsi="Calibri"/>
          <w:noProof/>
        </w:rPr>
        <w:t xml:space="preserve"> (referred 22 October 2025).</w:t>
      </w:r>
    </w:p>
    <w:bookmarkEnd w:id="167"/>
    <w:p w14:paraId="644077ED" w14:textId="1011C8B0" w:rsidR="005B3237" w:rsidRDefault="005B3237" w:rsidP="005B3237">
      <w:pPr>
        <w:pStyle w:val="Heading5"/>
        <w:spacing w:beforeLines="100" w:before="240" w:after="120"/>
      </w:pPr>
      <w:r>
        <w:t xml:space="preserve">Request to consider: </w:t>
      </w:r>
      <w:r w:rsidRPr="005B3237">
        <w:rPr>
          <w:rFonts w:asciiTheme="minorHAnsi" w:eastAsiaTheme="minorHAnsi" w:hAnsiTheme="minorHAnsi" w:cstheme="minorBidi"/>
          <w:color w:val="auto"/>
          <w:w w:val="100"/>
          <w:sz w:val="22"/>
          <w:szCs w:val="22"/>
        </w:rPr>
        <w:t>Home Buyer Concession Scheme administration</w:t>
      </w:r>
      <w:r>
        <w:rPr>
          <w:rFonts w:asciiTheme="minorHAnsi" w:eastAsiaTheme="minorHAnsi" w:hAnsiTheme="minorHAnsi" w:cstheme="minorBidi"/>
          <w:color w:val="auto"/>
          <w:w w:val="100"/>
          <w:sz w:val="22"/>
          <w:szCs w:val="22"/>
        </w:rPr>
        <w:t xml:space="preserve"> (13 May 2025, inquiry undertaken 19 May 2025).</w:t>
      </w:r>
    </w:p>
    <w:p w14:paraId="10BB630B" w14:textId="1092A13E" w:rsidR="00F73F9C" w:rsidRPr="00410634" w:rsidRDefault="00410634" w:rsidP="00757F04">
      <w:pPr>
        <w:pStyle w:val="Heading5"/>
        <w:spacing w:before="240" w:afterLines="50" w:after="120"/>
      </w:pPr>
      <w:r>
        <w:t>St</w:t>
      </w:r>
      <w:r w:rsidR="00F73F9C" w:rsidRPr="00410634">
        <w:t>atements made pursuant to standing order 246A:</w:t>
      </w:r>
    </w:p>
    <w:p w14:paraId="7FD34501" w14:textId="77777777" w:rsidR="00F73F9C" w:rsidRDefault="00F73F9C" w:rsidP="00257799">
      <w:pPr>
        <w:pStyle w:val="ListParagraph"/>
        <w:numPr>
          <w:ilvl w:val="0"/>
          <w:numId w:val="21"/>
        </w:numPr>
        <w:spacing w:before="0" w:after="80" w:line="240" w:lineRule="auto"/>
        <w:ind w:left="357" w:hanging="357"/>
      </w:pPr>
      <w:r>
        <w:t>Consideration of statutory appointments—</w:t>
      </w:r>
    </w:p>
    <w:p w14:paraId="670B376A" w14:textId="542371A8" w:rsidR="00F73F9C" w:rsidRDefault="00F73F9C" w:rsidP="00257799">
      <w:pPr>
        <w:pStyle w:val="ListParagraph"/>
        <w:numPr>
          <w:ilvl w:val="1"/>
          <w:numId w:val="22"/>
        </w:numPr>
        <w:spacing w:before="0" w:after="80" w:line="240" w:lineRule="auto"/>
      </w:pPr>
      <w:r>
        <w:t>Period 1 July to 31 December 202</w:t>
      </w:r>
      <w:r w:rsidR="0060730E">
        <w:t>4 by the Tenth Assembly’s Standing Committee on Economy and Gender and Economic Equality</w:t>
      </w:r>
      <w:r>
        <w:t xml:space="preserve"> (1</w:t>
      </w:r>
      <w:r w:rsidR="0060730E">
        <w:t>8 March 2025</w:t>
      </w:r>
      <w:r>
        <w:t>).</w:t>
      </w:r>
    </w:p>
    <w:p w14:paraId="3459C7AF" w14:textId="2C4A1B2B" w:rsidR="00F73F9C" w:rsidRDefault="00F73F9C" w:rsidP="00257799">
      <w:pPr>
        <w:pStyle w:val="ListParagraph"/>
        <w:numPr>
          <w:ilvl w:val="1"/>
          <w:numId w:val="22"/>
        </w:numPr>
        <w:spacing w:before="0" w:after="80" w:line="240" w:lineRule="auto"/>
      </w:pPr>
      <w:r>
        <w:t>Period 1 January to 30 June 202</w:t>
      </w:r>
      <w:r w:rsidR="0060730E">
        <w:t>5</w:t>
      </w:r>
      <w:r>
        <w:t xml:space="preserve"> (</w:t>
      </w:r>
      <w:r w:rsidR="0060730E">
        <w:t>4</w:t>
      </w:r>
      <w:r>
        <w:t xml:space="preserve"> September 202</w:t>
      </w:r>
      <w:r w:rsidR="0060730E">
        <w:t>5</w:t>
      </w:r>
      <w:r>
        <w:t>).</w:t>
      </w:r>
    </w:p>
    <w:p w14:paraId="6961580D" w14:textId="566F65E3" w:rsidR="0040500B" w:rsidRDefault="0060730E" w:rsidP="00257799">
      <w:pPr>
        <w:pStyle w:val="ListParagraph"/>
        <w:numPr>
          <w:ilvl w:val="0"/>
          <w:numId w:val="21"/>
        </w:numPr>
        <w:spacing w:before="0" w:after="80" w:line="240" w:lineRule="auto"/>
        <w:ind w:left="357" w:hanging="357"/>
      </w:pPr>
      <w:r w:rsidRPr="005B3237">
        <w:t>Home Buyer Concession Scheme administration</w:t>
      </w:r>
      <w:r>
        <w:t>—Inquiry</w:t>
      </w:r>
      <w:r w:rsidR="0040500B">
        <w:t xml:space="preserve"> (</w:t>
      </w:r>
      <w:r>
        <w:t>24 June</w:t>
      </w:r>
      <w:r w:rsidR="0040500B">
        <w:t xml:space="preserve"> 202</w:t>
      </w:r>
      <w:r>
        <w:t>5</w:t>
      </w:r>
      <w:r w:rsidR="0040500B">
        <w:t>).</w:t>
      </w:r>
    </w:p>
    <w:p w14:paraId="55D7B435" w14:textId="40772288" w:rsidR="00F73F9C" w:rsidRPr="00410634" w:rsidRDefault="005C35DD" w:rsidP="00757F04">
      <w:pPr>
        <w:pStyle w:val="Heading4"/>
        <w:spacing w:before="360" w:after="0"/>
      </w:pPr>
      <w:bookmarkStart w:id="168" w:name="_Toc233728487"/>
      <w:bookmarkEnd w:id="164"/>
      <w:r>
        <w:t>Social Policy</w:t>
      </w:r>
      <w:bookmarkEnd w:id="168"/>
    </w:p>
    <w:p w14:paraId="0696F984" w14:textId="77777777" w:rsidR="00D12D9D" w:rsidRPr="00266F51" w:rsidRDefault="00D12D9D" w:rsidP="00D12D9D">
      <w:pPr>
        <w:spacing w:before="100" w:after="0"/>
      </w:pPr>
      <w:r w:rsidRPr="00266F51">
        <w:t>Formation:</w:t>
      </w:r>
      <w:r w:rsidRPr="00266F51">
        <w:tab/>
      </w:r>
      <w:r w:rsidRPr="00266F51">
        <w:tab/>
        <w:t>3 December 2024</w:t>
      </w:r>
    </w:p>
    <w:p w14:paraId="68EEE5DD" w14:textId="77777777" w:rsidR="00D12D9D" w:rsidRPr="00266F51" w:rsidRDefault="00D12D9D" w:rsidP="00D12D9D">
      <w:pPr>
        <w:spacing w:before="100" w:after="0"/>
      </w:pPr>
      <w:r w:rsidRPr="00266F51">
        <w:t>Pursuant to:</w:t>
      </w:r>
      <w:r w:rsidRPr="00266F51">
        <w:tab/>
      </w:r>
      <w:r w:rsidRPr="00266F51">
        <w:tab/>
        <w:t>Resolution</w:t>
      </w:r>
    </w:p>
    <w:p w14:paraId="2FF52FDE" w14:textId="0F1D1F7E" w:rsidR="00D12D9D" w:rsidRPr="00266F51" w:rsidRDefault="00D12D9D" w:rsidP="00D12D9D">
      <w:pPr>
        <w:spacing w:before="100" w:after="0"/>
      </w:pPr>
      <w:r w:rsidRPr="00266F51">
        <w:t>Committee Members:</w:t>
      </w:r>
      <w:r w:rsidRPr="00266F51">
        <w:tab/>
        <w:t>Mr Thomas Emerson (Chair)</w:t>
      </w:r>
    </w:p>
    <w:p w14:paraId="6C3A36A8" w14:textId="102DD445" w:rsidR="00D12D9D" w:rsidRPr="00266F51" w:rsidRDefault="00D12D9D" w:rsidP="00D12D9D">
      <w:pPr>
        <w:spacing w:before="100" w:after="0"/>
        <w:ind w:left="1440" w:firstLine="720"/>
      </w:pPr>
      <w:r w:rsidRPr="00266F51">
        <w:t xml:space="preserve">Ms </w:t>
      </w:r>
      <w:proofErr w:type="spellStart"/>
      <w:r w:rsidRPr="00266F51">
        <w:t>Chiaka</w:t>
      </w:r>
      <w:proofErr w:type="spellEnd"/>
      <w:r w:rsidRPr="00266F51">
        <w:t xml:space="preserve"> Barry (Deputy Chair</w:t>
      </w:r>
      <w:r w:rsidR="00F50283">
        <w:t xml:space="preserve"> from 26 June 2025)</w:t>
      </w:r>
    </w:p>
    <w:p w14:paraId="104FB129" w14:textId="667E6704" w:rsidR="00D12D9D" w:rsidRPr="00266F51" w:rsidRDefault="00D12D9D" w:rsidP="00D12D9D">
      <w:pPr>
        <w:spacing w:before="100" w:after="0"/>
        <w:ind w:left="1440" w:firstLine="720"/>
      </w:pPr>
      <w:r w:rsidRPr="00266F51">
        <w:t>Ms Caitlin Tough</w:t>
      </w:r>
    </w:p>
    <w:p w14:paraId="5C4C3B8C" w14:textId="7C405C8E" w:rsidR="00D12D9D" w:rsidRPr="0083658E" w:rsidRDefault="00D12D9D" w:rsidP="00D12D9D">
      <w:pPr>
        <w:spacing w:before="100" w:after="0"/>
        <w:ind w:left="1440" w:firstLine="720"/>
      </w:pPr>
      <w:r w:rsidRPr="0083658E">
        <w:t>Miss Laura Nuttall</w:t>
      </w:r>
    </w:p>
    <w:p w14:paraId="4380771A" w14:textId="1388C3D2" w:rsidR="00D12D9D" w:rsidRPr="00266F51" w:rsidRDefault="00D12D9D" w:rsidP="00D12D9D">
      <w:pPr>
        <w:spacing w:before="100" w:after="0"/>
      </w:pPr>
      <w:r>
        <w:t>Past Member:</w:t>
      </w:r>
      <w:r>
        <w:tab/>
      </w:r>
      <w:r>
        <w:tab/>
      </w:r>
      <w:r w:rsidRPr="00266F51">
        <w:t>Mr Jeremy Hanson CSC</w:t>
      </w:r>
      <w:r>
        <w:t xml:space="preserve"> (from 2 December 2024 to 26 June 2025)</w:t>
      </w:r>
    </w:p>
    <w:p w14:paraId="5CB68FC3" w14:textId="77777777" w:rsidR="00F73F9C" w:rsidRPr="00410634" w:rsidRDefault="00F73F9C" w:rsidP="00410634">
      <w:pPr>
        <w:pStyle w:val="Heading5"/>
        <w:spacing w:before="240" w:afterLines="50" w:after="120"/>
      </w:pPr>
      <w:r w:rsidRPr="00410634">
        <w:t>Resolution of establishment:</w:t>
      </w:r>
    </w:p>
    <w:p w14:paraId="6E6458F1" w14:textId="77777777" w:rsidR="00D12D9D" w:rsidRDefault="00F73F9C" w:rsidP="00F73F9C">
      <w:pPr>
        <w:pStyle w:val="NormalWeb"/>
        <w:shd w:val="clear" w:color="auto" w:fill="FFFFFF"/>
        <w:spacing w:before="120" w:after="120" w:afterAutospacing="0"/>
        <w:rPr>
          <w:rFonts w:asciiTheme="minorHAnsi" w:hAnsiTheme="minorHAnsi" w:cstheme="minorHAnsi"/>
          <w:sz w:val="22"/>
          <w:szCs w:val="22"/>
        </w:rPr>
      </w:pPr>
      <w:r w:rsidRPr="00C65C21">
        <w:rPr>
          <w:rFonts w:asciiTheme="minorHAnsi" w:hAnsiTheme="minorHAnsi" w:cstheme="minorHAnsi"/>
          <w:sz w:val="22"/>
          <w:szCs w:val="22"/>
        </w:rPr>
        <w:t xml:space="preserve">The Assembly resolved to establish </w:t>
      </w:r>
      <w:r w:rsidR="00D12D9D" w:rsidRPr="00266F51">
        <w:rPr>
          <w:rFonts w:asciiTheme="minorHAnsi" w:eastAsiaTheme="minorHAnsi" w:hAnsiTheme="minorHAnsi" w:cstheme="minorBidi"/>
          <w:sz w:val="22"/>
          <w:szCs w:val="22"/>
        </w:rPr>
        <w:t>a standing committee on social policy on 3 December 2024</w:t>
      </w:r>
      <w:r>
        <w:rPr>
          <w:rFonts w:asciiTheme="minorHAnsi" w:hAnsiTheme="minorHAnsi" w:cstheme="minorHAnsi"/>
          <w:sz w:val="22"/>
          <w:szCs w:val="22"/>
        </w:rPr>
        <w:t xml:space="preserve">. </w:t>
      </w:r>
    </w:p>
    <w:p w14:paraId="62B6114A" w14:textId="7A56C8DA" w:rsidR="00F73F9C" w:rsidRPr="00C65C21" w:rsidRDefault="00F73F9C" w:rsidP="00D12D9D">
      <w:pPr>
        <w:pStyle w:val="NormalWeb"/>
        <w:keepNext/>
        <w:shd w:val="clear" w:color="auto" w:fill="FFFFFF"/>
        <w:spacing w:before="120" w:after="120" w:afterAutospacing="0"/>
        <w:rPr>
          <w:rFonts w:asciiTheme="minorHAnsi" w:hAnsiTheme="minorHAnsi" w:cstheme="minorHAnsi"/>
          <w:sz w:val="22"/>
          <w:szCs w:val="22"/>
        </w:rPr>
      </w:pPr>
      <w:r w:rsidRPr="00C65C21">
        <w:rPr>
          <w:rFonts w:asciiTheme="minorHAnsi" w:hAnsiTheme="minorHAnsi" w:cstheme="minorHAnsi"/>
          <w:sz w:val="22"/>
          <w:szCs w:val="22"/>
        </w:rPr>
        <w:lastRenderedPageBreak/>
        <w:t>The committee is responsible for examining the following areas:</w:t>
      </w:r>
    </w:p>
    <w:p w14:paraId="0889C931"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Aboriginal and Torres Strait Islander Affairs</w:t>
      </w:r>
    </w:p>
    <w:p w14:paraId="28F80A82"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Community Services</w:t>
      </w:r>
    </w:p>
    <w:p w14:paraId="4EB7EF6C"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Disability</w:t>
      </w:r>
    </w:p>
    <w:p w14:paraId="0168E60B"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Early Childhood Development</w:t>
      </w:r>
    </w:p>
    <w:p w14:paraId="304DE560"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Education</w:t>
      </w:r>
    </w:p>
    <w:p w14:paraId="37656241"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Families</w:t>
      </w:r>
    </w:p>
    <w:p w14:paraId="47771671"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Health and health services</w:t>
      </w:r>
    </w:p>
    <w:p w14:paraId="3EA4BF79"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Homelessness and housing services</w:t>
      </w:r>
    </w:p>
    <w:p w14:paraId="5152574D"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Intergenerational fairness</w:t>
      </w:r>
    </w:p>
    <w:p w14:paraId="5EEC16B6"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Justice Health</w:t>
      </w:r>
    </w:p>
    <w:p w14:paraId="223039FB"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LGBTIQ+</w:t>
      </w:r>
    </w:p>
    <w:p w14:paraId="2F2D214F"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Mental health</w:t>
      </w:r>
    </w:p>
    <w:p w14:paraId="7163A658"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Multicultural Affairs</w:t>
      </w:r>
    </w:p>
    <w:p w14:paraId="16F16539"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Prevention of Domestic and Family Violence</w:t>
      </w:r>
    </w:p>
    <w:p w14:paraId="45C4FADF"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Seniors</w:t>
      </w:r>
    </w:p>
    <w:p w14:paraId="30D91B93"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Social Housing</w:t>
      </w:r>
    </w:p>
    <w:p w14:paraId="140392B9"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Veterans</w:t>
      </w:r>
    </w:p>
    <w:p w14:paraId="68207F26" w14:textId="77777777" w:rsidR="00D12D9D"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Women (including the Office for Women)</w:t>
      </w:r>
    </w:p>
    <w:p w14:paraId="4C398197" w14:textId="4F0DB372" w:rsidR="00F73F9C" w:rsidRPr="00D12D9D" w:rsidRDefault="00D12D9D" w:rsidP="00257799">
      <w:pPr>
        <w:numPr>
          <w:ilvl w:val="0"/>
          <w:numId w:val="20"/>
        </w:numPr>
        <w:shd w:val="clear" w:color="auto" w:fill="FFFFFF"/>
        <w:tabs>
          <w:tab w:val="clear" w:pos="3468"/>
          <w:tab w:val="num" w:pos="3119"/>
        </w:tabs>
        <w:spacing w:before="80" w:after="0" w:line="240" w:lineRule="auto"/>
        <w:ind w:left="425" w:hanging="425"/>
        <w:rPr>
          <w:rFonts w:cstheme="minorHAnsi"/>
        </w:rPr>
      </w:pPr>
      <w:r w:rsidRPr="00D12D9D">
        <w:rPr>
          <w:rFonts w:cstheme="minorHAnsi"/>
        </w:rPr>
        <w:t>Youth Affairs</w:t>
      </w:r>
      <w:r w:rsidR="00F73F9C" w:rsidRPr="00D12D9D">
        <w:rPr>
          <w:rFonts w:cstheme="minorHAnsi"/>
        </w:rPr>
        <w:t>.</w:t>
      </w:r>
    </w:p>
    <w:p w14:paraId="16301F37" w14:textId="3132D2D1" w:rsidR="00D12D9D" w:rsidRDefault="00F73F9C" w:rsidP="00410634">
      <w:pPr>
        <w:pStyle w:val="Heading5"/>
        <w:spacing w:before="240" w:afterLines="50" w:after="120"/>
      </w:pPr>
      <w:r w:rsidRPr="00410634">
        <w:t>Inquiries—</w:t>
      </w:r>
      <w:r w:rsidR="00D12D9D">
        <w:t>Current:</w:t>
      </w:r>
    </w:p>
    <w:p w14:paraId="6CC90C95" w14:textId="4FA9D000" w:rsidR="002E1B8D" w:rsidRDefault="002E1B8D" w:rsidP="00257799">
      <w:pPr>
        <w:pStyle w:val="ListParagraph"/>
        <w:numPr>
          <w:ilvl w:val="0"/>
          <w:numId w:val="21"/>
        </w:numPr>
        <w:spacing w:before="80" w:after="0"/>
        <w:ind w:left="357" w:hanging="357"/>
      </w:pPr>
      <w:r>
        <w:t>Annual and Financial Reports 2024-25 (referred pursuant to resolution of establishment).</w:t>
      </w:r>
    </w:p>
    <w:p w14:paraId="77F4A517" w14:textId="77777777" w:rsidR="002E1B8D" w:rsidRPr="00D12D9D" w:rsidRDefault="002E1B8D" w:rsidP="00257799">
      <w:pPr>
        <w:pStyle w:val="ListParagraph"/>
        <w:numPr>
          <w:ilvl w:val="0"/>
          <w:numId w:val="21"/>
        </w:numPr>
        <w:spacing w:before="80" w:after="0"/>
        <w:ind w:left="357" w:hanging="357"/>
      </w:pPr>
      <w:r>
        <w:t>Endometriosis and other pelvic pain conditions (referred 8 December 2025).</w:t>
      </w:r>
    </w:p>
    <w:p w14:paraId="7F6E5205" w14:textId="77777777" w:rsidR="002E1B8D" w:rsidRPr="000C6A3F" w:rsidRDefault="002E1B8D" w:rsidP="00257799">
      <w:pPr>
        <w:pStyle w:val="ListParagraph"/>
        <w:numPr>
          <w:ilvl w:val="0"/>
          <w:numId w:val="21"/>
        </w:numPr>
        <w:spacing w:before="80" w:after="0"/>
        <w:ind w:left="357" w:hanging="357"/>
        <w:rPr>
          <w:spacing w:val="-6"/>
        </w:rPr>
      </w:pPr>
      <w:r w:rsidRPr="000C6A3F">
        <w:rPr>
          <w:spacing w:val="-6"/>
        </w:rPr>
        <w:t xml:space="preserve">E-Petition 007-25—Lyneham High School—New gymnasium and classrooms (referred </w:t>
      </w:r>
      <w:r>
        <w:rPr>
          <w:spacing w:val="-6"/>
        </w:rPr>
        <w:t>6 May</w:t>
      </w:r>
      <w:r w:rsidRPr="000C6A3F">
        <w:rPr>
          <w:spacing w:val="-6"/>
        </w:rPr>
        <w:t xml:space="preserve"> 2025).</w:t>
      </w:r>
    </w:p>
    <w:p w14:paraId="464D94F5" w14:textId="77777777" w:rsidR="002E1B8D" w:rsidRPr="00D12D9D" w:rsidRDefault="002E1B8D" w:rsidP="00257799">
      <w:pPr>
        <w:pStyle w:val="ListParagraph"/>
        <w:numPr>
          <w:ilvl w:val="0"/>
          <w:numId w:val="21"/>
        </w:numPr>
        <w:spacing w:before="80" w:after="0"/>
        <w:ind w:left="357" w:hanging="357"/>
      </w:pPr>
      <w:r>
        <w:t>Men’s suicide rates (self-referred 30 April 2025).</w:t>
      </w:r>
    </w:p>
    <w:p w14:paraId="2CAFE504" w14:textId="538B45F6" w:rsidR="00F73F9C" w:rsidRPr="00410634" w:rsidRDefault="000C6A3F" w:rsidP="00410634">
      <w:pPr>
        <w:pStyle w:val="Heading5"/>
        <w:spacing w:before="240" w:afterLines="50" w:after="120"/>
      </w:pPr>
      <w:r>
        <w:t>Inquiries—</w:t>
      </w:r>
      <w:r w:rsidR="00F73F9C" w:rsidRPr="00410634">
        <w:t>Completed—Reports/Government responses:</w:t>
      </w:r>
    </w:p>
    <w:p w14:paraId="136F6637" w14:textId="2C320DAD" w:rsidR="00F73F9C" w:rsidRPr="000C6A3F" w:rsidRDefault="00F73F9C" w:rsidP="00257799">
      <w:pPr>
        <w:pStyle w:val="ListParagraph"/>
        <w:numPr>
          <w:ilvl w:val="0"/>
          <w:numId w:val="21"/>
        </w:numPr>
        <w:spacing w:before="0" w:line="240" w:lineRule="auto"/>
        <w:ind w:left="357" w:hanging="357"/>
        <w:rPr>
          <w:spacing w:val="-6"/>
        </w:rPr>
      </w:pPr>
      <w:r w:rsidRPr="000C6A3F">
        <w:t>Report 1—Inquiry into Annual and Financial Reports 202</w:t>
      </w:r>
      <w:r w:rsidR="000C6A3F" w:rsidRPr="000C6A3F">
        <w:t>3</w:t>
      </w:r>
      <w:r w:rsidRPr="000C6A3F">
        <w:t>-2</w:t>
      </w:r>
      <w:r w:rsidR="000C6A3F" w:rsidRPr="000C6A3F">
        <w:t>4</w:t>
      </w:r>
      <w:r w:rsidRPr="000C6A3F">
        <w:t xml:space="preserve"> (</w:t>
      </w:r>
      <w:r w:rsidR="000C6A3F" w:rsidRPr="000C6A3F">
        <w:t xml:space="preserve">referred pursuant to resolution of </w:t>
      </w:r>
      <w:r w:rsidR="000C6A3F" w:rsidRPr="000C6A3F">
        <w:rPr>
          <w:spacing w:val="-6"/>
        </w:rPr>
        <w:t>establishment, tabled 6 May 2025, Gove</w:t>
      </w:r>
      <w:r w:rsidRPr="000C6A3F">
        <w:rPr>
          <w:spacing w:val="-6"/>
        </w:rPr>
        <w:t xml:space="preserve">rnment response tabled </w:t>
      </w:r>
      <w:r w:rsidR="000C6A3F" w:rsidRPr="000C6A3F">
        <w:rPr>
          <w:spacing w:val="-6"/>
        </w:rPr>
        <w:t>4 September</w:t>
      </w:r>
      <w:r w:rsidRPr="000C6A3F">
        <w:rPr>
          <w:spacing w:val="-6"/>
        </w:rPr>
        <w:t xml:space="preserve"> 202</w:t>
      </w:r>
      <w:r w:rsidR="000C6A3F" w:rsidRPr="000C6A3F">
        <w:rPr>
          <w:spacing w:val="-6"/>
        </w:rPr>
        <w:t>5</w:t>
      </w:r>
      <w:r w:rsidRPr="000C6A3F">
        <w:rPr>
          <w:spacing w:val="-6"/>
        </w:rPr>
        <w:t>).</w:t>
      </w:r>
    </w:p>
    <w:p w14:paraId="33B11111" w14:textId="60B633E7" w:rsidR="00F73F9C" w:rsidRPr="00CE259C" w:rsidRDefault="00F73F9C" w:rsidP="00257799">
      <w:pPr>
        <w:pStyle w:val="ListParagraph"/>
        <w:numPr>
          <w:ilvl w:val="0"/>
          <w:numId w:val="21"/>
        </w:numPr>
        <w:spacing w:before="0" w:line="240" w:lineRule="auto"/>
        <w:ind w:left="357" w:hanging="357"/>
      </w:pPr>
      <w:r w:rsidRPr="00CE259C">
        <w:t xml:space="preserve">Report 2—Inquiry into </w:t>
      </w:r>
      <w:r w:rsidR="000C6A3F" w:rsidRPr="000C6A3F">
        <w:t xml:space="preserve">Petition 017-25 and E-Petition 005-25: Closure of </w:t>
      </w:r>
      <w:proofErr w:type="spellStart"/>
      <w:r w:rsidR="000C6A3F" w:rsidRPr="000C6A3F">
        <w:t>Burrangiri</w:t>
      </w:r>
      <w:proofErr w:type="spellEnd"/>
      <w:r w:rsidR="000C6A3F" w:rsidRPr="000C6A3F">
        <w:t xml:space="preserve"> Aged Care Respite Centre in Rivett </w:t>
      </w:r>
      <w:r w:rsidRPr="00CE259C">
        <w:t>(</w:t>
      </w:r>
      <w:r w:rsidR="000C6A3F">
        <w:t>referred 23 April 2025, published 17 October 2025, tabled 21 October 2025</w:t>
      </w:r>
      <w:r w:rsidRPr="00CE259C">
        <w:t xml:space="preserve">, Government response tabled </w:t>
      </w:r>
      <w:r w:rsidR="000C6A3F">
        <w:t xml:space="preserve">4 September </w:t>
      </w:r>
      <w:r w:rsidRPr="00CE259C">
        <w:t>202</w:t>
      </w:r>
      <w:r w:rsidR="000C6A3F">
        <w:t>5</w:t>
      </w:r>
      <w:r w:rsidRPr="00CE259C">
        <w:t>).</w:t>
      </w:r>
    </w:p>
    <w:p w14:paraId="2BA80121" w14:textId="77777777" w:rsidR="00D12D9D" w:rsidRPr="00410634" w:rsidRDefault="00D12D9D" w:rsidP="00D12D9D">
      <w:pPr>
        <w:pStyle w:val="Heading5"/>
        <w:spacing w:before="240" w:afterLines="50" w:after="120"/>
      </w:pPr>
      <w:r w:rsidRPr="00410634">
        <w:t>Bills referred upon presentation, pursuant to standing order 174:</w:t>
      </w:r>
    </w:p>
    <w:p w14:paraId="12910FA4" w14:textId="77777777" w:rsidR="002E1B8D" w:rsidRDefault="002E1B8D" w:rsidP="00257799">
      <w:pPr>
        <w:pStyle w:val="ListParagraph"/>
        <w:numPr>
          <w:ilvl w:val="0"/>
          <w:numId w:val="21"/>
        </w:numPr>
        <w:spacing w:after="0" w:line="240" w:lineRule="auto"/>
      </w:pPr>
      <w:r>
        <w:t>Assisted Reproductive Technology Amendment Bill 2025 (No 2) (referred 28 October 2025, inquiry not undertaken 4 November 2025).</w:t>
      </w:r>
    </w:p>
    <w:p w14:paraId="6211B51B" w14:textId="77777777" w:rsidR="002E1B8D" w:rsidRDefault="002E1B8D" w:rsidP="00257799">
      <w:pPr>
        <w:pStyle w:val="ListParagraph"/>
        <w:numPr>
          <w:ilvl w:val="0"/>
          <w:numId w:val="21"/>
        </w:numPr>
      </w:pPr>
      <w:r>
        <w:t xml:space="preserve">Assisted Reproductive Technology Amendment Bill 2025 </w:t>
      </w:r>
      <w:r w:rsidRPr="00F02DF2">
        <w:t xml:space="preserve">(referred </w:t>
      </w:r>
      <w:r>
        <w:t>4 February</w:t>
      </w:r>
      <w:r w:rsidRPr="00F02DF2">
        <w:t xml:space="preserve"> 202</w:t>
      </w:r>
      <w:r>
        <w:t>5</w:t>
      </w:r>
      <w:r w:rsidRPr="00F02DF2">
        <w:t xml:space="preserve">, inquiry not undertaken </w:t>
      </w:r>
      <w:r>
        <w:t>25 February</w:t>
      </w:r>
      <w:r w:rsidRPr="00F02DF2">
        <w:t xml:space="preserve"> 202</w:t>
      </w:r>
      <w:r>
        <w:t>5</w:t>
      </w:r>
      <w:r w:rsidRPr="00F02DF2">
        <w:t>).</w:t>
      </w:r>
    </w:p>
    <w:p w14:paraId="5C5DC54B" w14:textId="77777777" w:rsidR="002E1B8D" w:rsidRDefault="002E1B8D" w:rsidP="00257799">
      <w:pPr>
        <w:pStyle w:val="ListParagraph"/>
        <w:numPr>
          <w:ilvl w:val="0"/>
          <w:numId w:val="21"/>
        </w:numPr>
        <w:spacing w:after="0" w:line="240" w:lineRule="auto"/>
      </w:pPr>
      <w:r>
        <w:t>Better Regulation (Repeal of Legislation) Bill 2025 (referred 6 March 2025, inquiry not undertaken 11 March 2025).</w:t>
      </w:r>
    </w:p>
    <w:p w14:paraId="1466AB16" w14:textId="77777777" w:rsidR="002E1B8D" w:rsidRDefault="002E1B8D" w:rsidP="00257799">
      <w:pPr>
        <w:pStyle w:val="ListParagraph"/>
        <w:numPr>
          <w:ilvl w:val="0"/>
          <w:numId w:val="21"/>
        </w:numPr>
        <w:spacing w:after="0" w:line="240" w:lineRule="auto"/>
      </w:pPr>
      <w:r>
        <w:lastRenderedPageBreak/>
        <w:t>Domestic Violence Agencies (Information Sharing) Amendment Bill 2025 (referred 8 April 2025, inquiry not undertaken 29 April 2025).</w:t>
      </w:r>
    </w:p>
    <w:p w14:paraId="41BE207E" w14:textId="77777777" w:rsidR="002E1B8D" w:rsidRDefault="002E1B8D" w:rsidP="00257799">
      <w:pPr>
        <w:pStyle w:val="ListParagraph"/>
        <w:numPr>
          <w:ilvl w:val="0"/>
          <w:numId w:val="21"/>
        </w:numPr>
        <w:spacing w:after="0" w:line="240" w:lineRule="auto"/>
      </w:pPr>
      <w:r>
        <w:t>Education Amendment Bill 2025 (referred 8 April 2025, inquiry not undertaken 29 April 2025).</w:t>
      </w:r>
    </w:p>
    <w:p w14:paraId="35F14FC6" w14:textId="77777777" w:rsidR="002E1B8D" w:rsidRDefault="002E1B8D" w:rsidP="00257799">
      <w:pPr>
        <w:pStyle w:val="ListParagraph"/>
        <w:numPr>
          <w:ilvl w:val="0"/>
          <w:numId w:val="21"/>
        </w:numPr>
        <w:spacing w:after="0" w:line="240" w:lineRule="auto"/>
      </w:pPr>
      <w:r>
        <w:t>Health Legislation Amendment Bill 2025 (No 2) (referred 4 September 2025, inquiry not undertaken 9 September 2025).</w:t>
      </w:r>
    </w:p>
    <w:p w14:paraId="058E3C25" w14:textId="77777777" w:rsidR="002E1B8D" w:rsidRPr="00F02DF2" w:rsidRDefault="002E1B8D" w:rsidP="00257799">
      <w:pPr>
        <w:pStyle w:val="ListParagraph"/>
        <w:numPr>
          <w:ilvl w:val="0"/>
          <w:numId w:val="21"/>
        </w:numPr>
      </w:pPr>
      <w:r>
        <w:t xml:space="preserve">Health Legislation Amendment Bill 2025 </w:t>
      </w:r>
      <w:r w:rsidRPr="00F02DF2">
        <w:t xml:space="preserve">(referred </w:t>
      </w:r>
      <w:r>
        <w:t>5 February</w:t>
      </w:r>
      <w:r w:rsidRPr="00F02DF2">
        <w:t xml:space="preserve"> 202</w:t>
      </w:r>
      <w:r>
        <w:t>5</w:t>
      </w:r>
      <w:r w:rsidRPr="00F02DF2">
        <w:t xml:space="preserve">, inquiry not undertaken </w:t>
      </w:r>
      <w:r>
        <w:t>25 February</w:t>
      </w:r>
      <w:r w:rsidRPr="00F02DF2">
        <w:t xml:space="preserve"> 202</w:t>
      </w:r>
      <w:r>
        <w:t>5</w:t>
      </w:r>
      <w:r w:rsidRPr="00F02DF2">
        <w:t>).</w:t>
      </w:r>
    </w:p>
    <w:p w14:paraId="3CA6096B" w14:textId="77777777" w:rsidR="002E1B8D" w:rsidRPr="00CE259C" w:rsidRDefault="002E1B8D" w:rsidP="00257799">
      <w:pPr>
        <w:pStyle w:val="ListParagraph"/>
        <w:numPr>
          <w:ilvl w:val="0"/>
          <w:numId w:val="21"/>
        </w:numPr>
        <w:spacing w:after="0" w:line="240" w:lineRule="auto"/>
      </w:pPr>
      <w:r>
        <w:t>Nurse Practitioners Legislation Amendment Bill 2025 (referred 4 December 2025).</w:t>
      </w:r>
    </w:p>
    <w:p w14:paraId="48C42DA1" w14:textId="77777777" w:rsidR="002E1B8D" w:rsidRDefault="002E1B8D" w:rsidP="00257799">
      <w:pPr>
        <w:pStyle w:val="ListParagraph"/>
        <w:numPr>
          <w:ilvl w:val="0"/>
          <w:numId w:val="21"/>
        </w:numPr>
        <w:spacing w:after="0" w:line="240" w:lineRule="auto"/>
      </w:pPr>
      <w:r>
        <w:t>Tobacco and Other Smoking Products (Vaping Goods) Amendment Bill 2025 (referred 6 March 2025, inquiry not undertaken 11 March 2025).</w:t>
      </w:r>
    </w:p>
    <w:p w14:paraId="29175893" w14:textId="77777777" w:rsidR="002E1B8D" w:rsidRDefault="002E1B8D" w:rsidP="00257799">
      <w:pPr>
        <w:pStyle w:val="ListParagraph"/>
        <w:numPr>
          <w:ilvl w:val="0"/>
          <w:numId w:val="21"/>
        </w:numPr>
        <w:spacing w:after="0" w:line="240" w:lineRule="auto"/>
      </w:pPr>
      <w:r>
        <w:t>Tobacco and Other Smoking Products Amendment Bill 2025 (referred 22 October 2025, inquiry not undertaken 4 November 2025).</w:t>
      </w:r>
    </w:p>
    <w:p w14:paraId="7FADC622" w14:textId="77777777" w:rsidR="002E1B8D" w:rsidRDefault="002E1B8D" w:rsidP="00257799">
      <w:pPr>
        <w:pStyle w:val="ListParagraph"/>
        <w:numPr>
          <w:ilvl w:val="0"/>
          <w:numId w:val="21"/>
        </w:numPr>
        <w:spacing w:after="0" w:line="240" w:lineRule="auto"/>
      </w:pPr>
      <w:r>
        <w:t>Variation in Sex Characteristics (Restricted Medical Treatment) Amendment Bill 2024 (referred 3 December 2024, inquiry not undertaken 17 December 2024).</w:t>
      </w:r>
    </w:p>
    <w:p w14:paraId="4896F22C" w14:textId="77777777" w:rsidR="002E1B8D" w:rsidRDefault="002E1B8D" w:rsidP="00257799">
      <w:pPr>
        <w:pStyle w:val="ListParagraph"/>
        <w:numPr>
          <w:ilvl w:val="0"/>
          <w:numId w:val="21"/>
        </w:numPr>
        <w:spacing w:after="0" w:line="240" w:lineRule="auto"/>
      </w:pPr>
      <w:r>
        <w:t>Working with Vulnerable People (Background Checking) Amendment Bill 2025 (referred 2 December 2025, inquiry not undertaken 5 December 2025).</w:t>
      </w:r>
    </w:p>
    <w:p w14:paraId="2480BA5B" w14:textId="77777777" w:rsidR="00D12D9D" w:rsidRPr="00410634" w:rsidRDefault="00D12D9D" w:rsidP="00D12D9D">
      <w:pPr>
        <w:pStyle w:val="Heading5"/>
        <w:spacing w:before="240" w:afterLines="50" w:after="120"/>
      </w:pPr>
      <w:r w:rsidRPr="00410634">
        <w:t>Petition referred pursuant to standing order 99A:</w:t>
      </w:r>
    </w:p>
    <w:p w14:paraId="47E4F7B7" w14:textId="77777777" w:rsidR="002E1B8D" w:rsidRDefault="002E1B8D" w:rsidP="00257799">
      <w:pPr>
        <w:pStyle w:val="ListParagraph"/>
        <w:numPr>
          <w:ilvl w:val="0"/>
          <w:numId w:val="21"/>
        </w:numPr>
        <w:spacing w:after="120" w:line="240" w:lineRule="auto"/>
      </w:pPr>
      <w:r>
        <w:t>Petition 007-25 (e-Pet)—</w:t>
      </w:r>
      <w:r w:rsidRPr="0027357E">
        <w:rPr>
          <w:spacing w:val="-6"/>
        </w:rPr>
        <w:t xml:space="preserve"> </w:t>
      </w:r>
      <w:r w:rsidRPr="000C6A3F">
        <w:rPr>
          <w:spacing w:val="-6"/>
        </w:rPr>
        <w:t xml:space="preserve">Lyneham High School—New gymnasium and classrooms (referred </w:t>
      </w:r>
      <w:r>
        <w:rPr>
          <w:spacing w:val="-6"/>
        </w:rPr>
        <w:t>6 May</w:t>
      </w:r>
      <w:r w:rsidRPr="000C6A3F">
        <w:rPr>
          <w:spacing w:val="-6"/>
        </w:rPr>
        <w:t xml:space="preserve"> 2025</w:t>
      </w:r>
      <w:r>
        <w:rPr>
          <w:spacing w:val="-6"/>
        </w:rPr>
        <w:t>, inquiry undertaken 12 August 2025</w:t>
      </w:r>
      <w:r w:rsidRPr="000C6A3F">
        <w:rPr>
          <w:spacing w:val="-6"/>
        </w:rPr>
        <w:t>).</w:t>
      </w:r>
    </w:p>
    <w:p w14:paraId="360004C4" w14:textId="77777777" w:rsidR="002E1B8D" w:rsidRDefault="002E1B8D" w:rsidP="00257799">
      <w:pPr>
        <w:pStyle w:val="ListParagraph"/>
        <w:numPr>
          <w:ilvl w:val="0"/>
          <w:numId w:val="21"/>
        </w:numPr>
        <w:spacing w:after="120" w:line="240" w:lineRule="auto"/>
      </w:pPr>
      <w:r>
        <w:t>Petitions 005-25 (e-Pet) and 017-25—</w:t>
      </w:r>
      <w:proofErr w:type="spellStart"/>
      <w:r w:rsidRPr="009023C2">
        <w:rPr>
          <w:noProof/>
          <w:color w:val="000000"/>
        </w:rPr>
        <w:t>Burrangiri</w:t>
      </w:r>
      <w:proofErr w:type="spellEnd"/>
      <w:r w:rsidRPr="009023C2">
        <w:rPr>
          <w:noProof/>
          <w:color w:val="000000"/>
        </w:rPr>
        <w:t xml:space="preserve"> Aged Care Respite Centre—Objection to closure</w:t>
      </w:r>
      <w:r>
        <w:rPr>
          <w:noProof/>
          <w:color w:val="000000"/>
        </w:rPr>
        <w:t xml:space="preserve"> (referred 8 and 10 April 2025, inquiry undertaken 22 April 2025).</w:t>
      </w:r>
    </w:p>
    <w:p w14:paraId="39C3B283" w14:textId="77777777" w:rsidR="002E1B8D" w:rsidRDefault="002E1B8D" w:rsidP="00257799">
      <w:pPr>
        <w:pStyle w:val="ListParagraph"/>
        <w:numPr>
          <w:ilvl w:val="0"/>
          <w:numId w:val="21"/>
        </w:numPr>
        <w:spacing w:after="120" w:line="240" w:lineRule="auto"/>
      </w:pPr>
      <w:r>
        <w:t>Petitions 013-25 (e-Pet) and PET-025-25—Canberra High School—Provision of air conditioning (referred 14 May 2025, inquiry not undertaken 9 September 2025).</w:t>
      </w:r>
    </w:p>
    <w:p w14:paraId="23A4273B" w14:textId="77777777" w:rsidR="002E1B8D" w:rsidRDefault="002E1B8D" w:rsidP="00257799">
      <w:pPr>
        <w:pStyle w:val="ListParagraph"/>
        <w:numPr>
          <w:ilvl w:val="0"/>
          <w:numId w:val="21"/>
        </w:numPr>
        <w:spacing w:after="120" w:line="240" w:lineRule="auto"/>
      </w:pPr>
      <w:r>
        <w:t>Petitions 028-24 (e-Pet) and 039-24—Charnwood-Dunlop School—Inclusive play space—Construction (Tenth Assembly petition, inquiry not undertaken 17 December 2024).</w:t>
      </w:r>
    </w:p>
    <w:p w14:paraId="6B81BB87" w14:textId="77777777" w:rsidR="002E1B8D" w:rsidRDefault="002E1B8D" w:rsidP="00257799">
      <w:pPr>
        <w:pStyle w:val="ListParagraph"/>
        <w:numPr>
          <w:ilvl w:val="0"/>
          <w:numId w:val="21"/>
        </w:numPr>
        <w:spacing w:after="120" w:line="240" w:lineRule="auto"/>
      </w:pPr>
      <w:r>
        <w:t xml:space="preserve">Petitions 037-25 (e-Pet)—Working </w:t>
      </w:r>
      <w:proofErr w:type="gramStart"/>
      <w:r>
        <w:t>With</w:t>
      </w:r>
      <w:proofErr w:type="gramEnd"/>
      <w:r>
        <w:t xml:space="preserve"> Vulnerable People cards—Application fee—Objection (referred 2 September 2025, inquiry not undertaken 4 November 2025).</w:t>
      </w:r>
    </w:p>
    <w:p w14:paraId="6B04139D" w14:textId="77777777" w:rsidR="002E1B8D" w:rsidRDefault="002E1B8D" w:rsidP="00257799">
      <w:pPr>
        <w:pStyle w:val="ListParagraph"/>
        <w:numPr>
          <w:ilvl w:val="0"/>
          <w:numId w:val="21"/>
        </w:numPr>
        <w:spacing w:after="120" w:line="240" w:lineRule="auto"/>
      </w:pPr>
      <w:r>
        <w:t xml:space="preserve">Petitions 051-25 (e-Pet) and 075-25—SDN Bluebell </w:t>
      </w:r>
      <w:proofErr w:type="gramStart"/>
      <w:r>
        <w:t>child care</w:t>
      </w:r>
      <w:proofErr w:type="gramEnd"/>
      <w:r>
        <w:t xml:space="preserve"> centre—Relocation facilitation (referred 28 October 2025, inquiry not undertaken 4 November 2025).</w:t>
      </w:r>
    </w:p>
    <w:p w14:paraId="16716BB1" w14:textId="77777777" w:rsidR="002E1B8D" w:rsidRDefault="002E1B8D" w:rsidP="00257799">
      <w:pPr>
        <w:pStyle w:val="ListParagraph"/>
        <w:numPr>
          <w:ilvl w:val="0"/>
          <w:numId w:val="21"/>
        </w:numPr>
        <w:spacing w:before="0" w:after="120" w:line="240" w:lineRule="auto"/>
      </w:pPr>
      <w:r>
        <w:t>Petitions 077-25 (e-Pet)—Years 11 -12 ATAR language courses—Continuation (referred 3 December 2025).</w:t>
      </w:r>
    </w:p>
    <w:p w14:paraId="30B24089" w14:textId="77777777" w:rsidR="00F73F9C" w:rsidRPr="00410634" w:rsidRDefault="00F73F9C" w:rsidP="00410634">
      <w:pPr>
        <w:pStyle w:val="Heading5"/>
        <w:spacing w:before="240" w:afterLines="50" w:after="120"/>
      </w:pPr>
      <w:r w:rsidRPr="00410634">
        <w:t>Statements made pursuant to standing order 246A:</w:t>
      </w:r>
    </w:p>
    <w:p w14:paraId="4162A3EE" w14:textId="77777777" w:rsidR="00F73F9C" w:rsidRDefault="00F73F9C" w:rsidP="00257799">
      <w:pPr>
        <w:pStyle w:val="ListParagraph"/>
        <w:numPr>
          <w:ilvl w:val="0"/>
          <w:numId w:val="21"/>
        </w:numPr>
        <w:spacing w:before="0" w:line="240" w:lineRule="auto"/>
        <w:ind w:left="357" w:hanging="357"/>
      </w:pPr>
      <w:r w:rsidRPr="00CE259C">
        <w:t>Consideration of statutory appointments</w:t>
      </w:r>
      <w:r w:rsidRPr="00C65C21">
        <w:t>—</w:t>
      </w:r>
    </w:p>
    <w:p w14:paraId="0037CB57" w14:textId="61BA4E15" w:rsidR="00F73F9C" w:rsidRPr="004906A5" w:rsidRDefault="00F73F9C" w:rsidP="00257799">
      <w:pPr>
        <w:pStyle w:val="ListParagraph"/>
        <w:numPr>
          <w:ilvl w:val="1"/>
          <w:numId w:val="22"/>
        </w:numPr>
        <w:spacing w:before="0" w:line="240" w:lineRule="auto"/>
      </w:pPr>
      <w:r w:rsidRPr="00CE259C">
        <w:t>Period 1 July to 31 December 202</w:t>
      </w:r>
      <w:r w:rsidR="00D3254D">
        <w:t>4</w:t>
      </w:r>
      <w:r w:rsidRPr="00CE259C">
        <w:t xml:space="preserve"> (</w:t>
      </w:r>
      <w:r w:rsidR="00D3254D">
        <w:t>5</w:t>
      </w:r>
      <w:r w:rsidRPr="00CE259C">
        <w:t xml:space="preserve"> February 202</w:t>
      </w:r>
      <w:r w:rsidR="00D3254D">
        <w:t>5</w:t>
      </w:r>
      <w:r w:rsidRPr="00CE259C">
        <w:t>).</w:t>
      </w:r>
    </w:p>
    <w:p w14:paraId="77806EF7" w14:textId="153DDC62" w:rsidR="00F73F9C" w:rsidRPr="004906A5" w:rsidRDefault="00F73F9C" w:rsidP="00257799">
      <w:pPr>
        <w:pStyle w:val="ListParagraph"/>
        <w:numPr>
          <w:ilvl w:val="1"/>
          <w:numId w:val="22"/>
        </w:numPr>
        <w:spacing w:before="0" w:line="240" w:lineRule="auto"/>
      </w:pPr>
      <w:r w:rsidRPr="00CE259C">
        <w:t>Period 1 January to 30 June 2024 (</w:t>
      </w:r>
      <w:r w:rsidR="00D3254D">
        <w:t>16 September</w:t>
      </w:r>
      <w:r w:rsidRPr="00CE259C">
        <w:t xml:space="preserve"> 202</w:t>
      </w:r>
      <w:r w:rsidR="00D3254D">
        <w:t>5</w:t>
      </w:r>
      <w:r w:rsidRPr="00CE259C">
        <w:t>).</w:t>
      </w:r>
    </w:p>
    <w:p w14:paraId="53FD0765" w14:textId="50B60CD1" w:rsidR="00D3254D" w:rsidRDefault="00D3254D" w:rsidP="00257799">
      <w:pPr>
        <w:pStyle w:val="ListParagraph"/>
        <w:numPr>
          <w:ilvl w:val="0"/>
          <w:numId w:val="21"/>
        </w:numPr>
        <w:spacing w:line="240" w:lineRule="auto"/>
      </w:pPr>
      <w:r>
        <w:rPr>
          <w:rFonts w:ascii="Calibri" w:hAnsi="Calibri"/>
          <w:noProof/>
        </w:rPr>
        <w:t>C</w:t>
      </w:r>
      <w:r w:rsidRPr="009023C2">
        <w:rPr>
          <w:rFonts w:ascii="Calibri" w:hAnsi="Calibri"/>
          <w:noProof/>
        </w:rPr>
        <w:t>ontinuing resolution 8B—Public interest immunity—Claims and processes</w:t>
      </w:r>
      <w:r>
        <w:rPr>
          <w:rFonts w:ascii="Calibri" w:hAnsi="Calibri"/>
          <w:noProof/>
        </w:rPr>
        <w:t xml:space="preserve"> (8 April 2025).</w:t>
      </w:r>
    </w:p>
    <w:p w14:paraId="454638AF" w14:textId="59595ACB" w:rsidR="00D3254D" w:rsidRDefault="00D3254D" w:rsidP="00257799">
      <w:pPr>
        <w:pStyle w:val="ListParagraph"/>
        <w:numPr>
          <w:ilvl w:val="0"/>
          <w:numId w:val="21"/>
        </w:numPr>
        <w:spacing w:line="240" w:lineRule="auto"/>
      </w:pPr>
      <w:r>
        <w:t>e-Petition 051-25 and Petition 075-25—Closure of SDN Bluebell Daycare (3 December 2025).</w:t>
      </w:r>
    </w:p>
    <w:p w14:paraId="152DF9F0" w14:textId="1FCCBF1B" w:rsidR="00F73F9C" w:rsidRPr="00817308" w:rsidRDefault="00D3254D" w:rsidP="00257799">
      <w:pPr>
        <w:pStyle w:val="ListParagraph"/>
        <w:numPr>
          <w:ilvl w:val="0"/>
          <w:numId w:val="21"/>
        </w:numPr>
        <w:spacing w:before="0" w:line="240" w:lineRule="auto"/>
      </w:pPr>
      <w:r>
        <w:t>Male suicide rates—Inquiry (6 May 2025).</w:t>
      </w:r>
    </w:p>
    <w:p w14:paraId="7AA62885" w14:textId="539FB9A3" w:rsidR="00F73F9C" w:rsidRPr="00410634" w:rsidRDefault="002E1B8D" w:rsidP="002E1B8D">
      <w:pPr>
        <w:pStyle w:val="Heading4"/>
        <w:keepNext/>
      </w:pPr>
      <w:bookmarkStart w:id="169" w:name="_Toc233728488"/>
      <w:r>
        <w:lastRenderedPageBreak/>
        <w:t>Transport and City Services</w:t>
      </w:r>
      <w:bookmarkEnd w:id="169"/>
    </w:p>
    <w:p w14:paraId="03809B72" w14:textId="77777777" w:rsidR="002E1B8D" w:rsidRPr="00266F51" w:rsidRDefault="002E1B8D" w:rsidP="001906CC">
      <w:pPr>
        <w:spacing w:after="100"/>
      </w:pPr>
      <w:r w:rsidRPr="00266F51">
        <w:t>Formation:</w:t>
      </w:r>
      <w:r w:rsidRPr="00266F51">
        <w:tab/>
      </w:r>
      <w:r w:rsidRPr="00266F51">
        <w:tab/>
      </w:r>
      <w:r>
        <w:t>26 June</w:t>
      </w:r>
      <w:r w:rsidRPr="00266F51">
        <w:t xml:space="preserve"> 202</w:t>
      </w:r>
      <w:r>
        <w:t>5</w:t>
      </w:r>
    </w:p>
    <w:p w14:paraId="77D8133E" w14:textId="77777777" w:rsidR="002E1B8D" w:rsidRPr="00266F51" w:rsidRDefault="002E1B8D" w:rsidP="001906CC">
      <w:pPr>
        <w:spacing w:after="100"/>
      </w:pPr>
      <w:r w:rsidRPr="00266F51">
        <w:t>Pursuant to:</w:t>
      </w:r>
      <w:r w:rsidRPr="00266F51">
        <w:tab/>
      </w:r>
      <w:r w:rsidRPr="00266F51">
        <w:tab/>
        <w:t>Resolution</w:t>
      </w:r>
    </w:p>
    <w:p w14:paraId="37671F85" w14:textId="10CD1D9E" w:rsidR="002E1B8D" w:rsidRPr="00266F51" w:rsidRDefault="002E1B8D" w:rsidP="001906CC">
      <w:pPr>
        <w:spacing w:after="100"/>
      </w:pPr>
      <w:r w:rsidRPr="00266F51">
        <w:t>Committee Members:</w:t>
      </w:r>
      <w:r w:rsidRPr="00266F51">
        <w:tab/>
      </w:r>
      <w:hyperlink r:id="rId23" w:history="1">
        <w:r w:rsidRPr="00266F51">
          <w:t>M</w:t>
        </w:r>
        <w:r>
          <w:t>s</w:t>
        </w:r>
        <w:r w:rsidRPr="00266F51">
          <w:t xml:space="preserve"> </w:t>
        </w:r>
        <w:r>
          <w:t>Leanne Castley</w:t>
        </w:r>
        <w:r w:rsidRPr="00266F51">
          <w:t xml:space="preserve"> </w:t>
        </w:r>
      </w:hyperlink>
      <w:r w:rsidRPr="00266F51">
        <w:t>(Chair)</w:t>
      </w:r>
    </w:p>
    <w:p w14:paraId="0A30FDAC" w14:textId="2061E4D1" w:rsidR="002E1B8D" w:rsidRDefault="002E1B8D" w:rsidP="001906CC">
      <w:pPr>
        <w:spacing w:after="100"/>
        <w:ind w:left="1440" w:firstLine="720"/>
      </w:pPr>
      <w:r>
        <w:t>Mr Andrew Braddock (Deputy Chair)</w:t>
      </w:r>
    </w:p>
    <w:p w14:paraId="1480667C" w14:textId="6693E503" w:rsidR="002E1B8D" w:rsidRPr="00266F51" w:rsidRDefault="002E1B8D" w:rsidP="001906CC">
      <w:pPr>
        <w:spacing w:after="100"/>
        <w:ind w:left="1440" w:firstLine="720"/>
      </w:pPr>
      <w:hyperlink r:id="rId24" w:history="1">
        <w:r w:rsidRPr="00266F51">
          <w:t xml:space="preserve">Mr Taimus Werner-Gibbings </w:t>
        </w:r>
      </w:hyperlink>
      <w:r w:rsidRPr="00266F51">
        <w:t xml:space="preserve"> </w:t>
      </w:r>
    </w:p>
    <w:p w14:paraId="30A191E2" w14:textId="77777777" w:rsidR="00F73F9C" w:rsidRPr="00410634" w:rsidRDefault="00F73F9C" w:rsidP="00410634">
      <w:pPr>
        <w:pStyle w:val="Heading5"/>
        <w:spacing w:before="240" w:afterLines="50" w:after="120"/>
      </w:pPr>
      <w:r w:rsidRPr="00410634">
        <w:t>Resolution of establishment:</w:t>
      </w:r>
    </w:p>
    <w:p w14:paraId="279AE8A8" w14:textId="75D58AB5" w:rsidR="00F73F9C" w:rsidRPr="00107DBD" w:rsidRDefault="002E1B8D" w:rsidP="002E1B8D">
      <w:pPr>
        <w:spacing w:before="120" w:after="120"/>
        <w:rPr>
          <w:szCs w:val="20"/>
        </w:rPr>
      </w:pPr>
      <w:r w:rsidRPr="002E1B8D">
        <w:rPr>
          <w:szCs w:val="20"/>
        </w:rPr>
        <w:t>The Assembly resolved to establish a standing committee on transport and city services on 26 June 2025.</w:t>
      </w:r>
      <w:r>
        <w:rPr>
          <w:szCs w:val="20"/>
        </w:rPr>
        <w:t xml:space="preserve"> The Committee is responsible for the following areas: transport and city services.</w:t>
      </w:r>
    </w:p>
    <w:p w14:paraId="0C498404" w14:textId="212E8E7F" w:rsidR="002E1B8D" w:rsidRDefault="00F73F9C" w:rsidP="00757F04">
      <w:pPr>
        <w:spacing w:before="240" w:after="0"/>
        <w:rPr>
          <w:rFonts w:ascii="Montserrat SemiBold" w:eastAsiaTheme="majorEastAsia" w:hAnsi="Montserrat SemiBold" w:cstheme="majorBidi"/>
          <w:color w:val="104C8E"/>
          <w:w w:val="90"/>
          <w:sz w:val="24"/>
          <w:szCs w:val="24"/>
        </w:rPr>
      </w:pPr>
      <w:r w:rsidRPr="00410634">
        <w:rPr>
          <w:rFonts w:ascii="Montserrat SemiBold" w:eastAsiaTheme="majorEastAsia" w:hAnsi="Montserrat SemiBold" w:cstheme="majorBidi"/>
          <w:color w:val="104C8E"/>
          <w:w w:val="90"/>
          <w:sz w:val="24"/>
          <w:szCs w:val="24"/>
        </w:rPr>
        <w:t>Inquir</w:t>
      </w:r>
      <w:r w:rsidR="002E1B8D">
        <w:rPr>
          <w:rFonts w:ascii="Montserrat SemiBold" w:eastAsiaTheme="majorEastAsia" w:hAnsi="Montserrat SemiBold" w:cstheme="majorBidi"/>
          <w:color w:val="104C8E"/>
          <w:w w:val="90"/>
          <w:sz w:val="24"/>
          <w:szCs w:val="24"/>
        </w:rPr>
        <w:t>ies</w:t>
      </w:r>
      <w:r w:rsidRPr="00410634">
        <w:rPr>
          <w:rFonts w:ascii="Montserrat SemiBold" w:eastAsiaTheme="majorEastAsia" w:hAnsi="Montserrat SemiBold" w:cstheme="majorBidi"/>
          <w:color w:val="104C8E"/>
          <w:w w:val="90"/>
          <w:sz w:val="24"/>
          <w:szCs w:val="24"/>
        </w:rPr>
        <w:t>—</w:t>
      </w:r>
      <w:r w:rsidR="002E1B8D">
        <w:rPr>
          <w:rFonts w:ascii="Montserrat SemiBold" w:eastAsiaTheme="majorEastAsia" w:hAnsi="Montserrat SemiBold" w:cstheme="majorBidi"/>
          <w:color w:val="104C8E"/>
          <w:w w:val="90"/>
          <w:sz w:val="24"/>
          <w:szCs w:val="24"/>
        </w:rPr>
        <w:t>Current:</w:t>
      </w:r>
    </w:p>
    <w:p w14:paraId="592C8EE1" w14:textId="14D1CCC8" w:rsidR="007D3A0C" w:rsidRDefault="007D3A0C" w:rsidP="00257799">
      <w:pPr>
        <w:pStyle w:val="ListParagraph"/>
        <w:numPr>
          <w:ilvl w:val="0"/>
          <w:numId w:val="21"/>
        </w:numPr>
        <w:spacing w:after="80" w:line="240" w:lineRule="auto"/>
        <w:ind w:left="357" w:hanging="357"/>
      </w:pPr>
      <w:r>
        <w:t>Annual and Financial Reports 2024-25 (referred pursuant to resolution of establishment).</w:t>
      </w:r>
    </w:p>
    <w:p w14:paraId="422E0A5D" w14:textId="77777777" w:rsidR="007D3A0C" w:rsidRDefault="007D3A0C" w:rsidP="00257799">
      <w:pPr>
        <w:pStyle w:val="ListParagraph"/>
        <w:numPr>
          <w:ilvl w:val="0"/>
          <w:numId w:val="21"/>
        </w:numPr>
        <w:spacing w:after="80" w:line="240" w:lineRule="auto"/>
      </w:pPr>
      <w:r w:rsidRPr="002E1B8D">
        <w:t xml:space="preserve">Fix My Street effectiveness </w:t>
      </w:r>
      <w:r>
        <w:t>(referred 29 May 2025, transferred from Standing Committee on Environment and Planning 26 June 2025).</w:t>
      </w:r>
    </w:p>
    <w:p w14:paraId="20C3CE0A" w14:textId="5533F898" w:rsidR="007D3A0C" w:rsidRDefault="007D3A0C" w:rsidP="00257799">
      <w:pPr>
        <w:pStyle w:val="ListParagraph"/>
        <w:numPr>
          <w:ilvl w:val="0"/>
          <w:numId w:val="21"/>
        </w:numPr>
        <w:spacing w:before="0" w:after="80" w:line="240" w:lineRule="auto"/>
      </w:pPr>
      <w:r>
        <w:t>Municipal services in the ACT—Provision (referred 18 September 2025).</w:t>
      </w:r>
    </w:p>
    <w:p w14:paraId="11A1B434" w14:textId="71EE93F5" w:rsidR="007D3A0C" w:rsidRPr="007D3A0C" w:rsidRDefault="007D3A0C" w:rsidP="007D3A0C">
      <w:pPr>
        <w:pStyle w:val="Heading5"/>
        <w:spacing w:before="240" w:afterLines="50" w:after="120"/>
        <w:rPr>
          <w:rFonts w:asciiTheme="minorHAnsi" w:eastAsiaTheme="minorHAnsi" w:hAnsiTheme="minorHAnsi" w:cs="Helvetica"/>
          <w:color w:val="auto"/>
          <w:w w:val="100"/>
          <w:sz w:val="22"/>
          <w:szCs w:val="22"/>
          <w:shd w:val="clear" w:color="auto" w:fill="FFFFFF"/>
        </w:rPr>
      </w:pPr>
      <w:r w:rsidRPr="00410634">
        <w:t>Bill referred upon presentation, pursuant to standing order 174:</w:t>
      </w:r>
      <w:r>
        <w:t xml:space="preserve"> </w:t>
      </w:r>
      <w:r w:rsidRPr="007D3A0C">
        <w:rPr>
          <w:rFonts w:asciiTheme="minorHAnsi" w:eastAsiaTheme="minorHAnsi" w:hAnsiTheme="minorHAnsi" w:cs="Helvetica"/>
          <w:color w:val="auto"/>
          <w:w w:val="100"/>
          <w:sz w:val="22"/>
          <w:szCs w:val="22"/>
          <w:shd w:val="clear" w:color="auto" w:fill="FFFFFF"/>
        </w:rPr>
        <w:t>Road Transport (Public Passenger Services) Amendment Bill 2025 (referred 3 September 2025, inquiry not undertaken 12 September 2025).</w:t>
      </w:r>
    </w:p>
    <w:p w14:paraId="31AFE8BC" w14:textId="53ADE909" w:rsidR="007D3A0C" w:rsidRPr="00410634" w:rsidRDefault="007D3A0C" w:rsidP="007D3A0C">
      <w:pPr>
        <w:pStyle w:val="Heading5"/>
        <w:spacing w:before="240" w:afterLines="50" w:after="120"/>
      </w:pPr>
      <w:r w:rsidRPr="00410634">
        <w:t>Petition</w:t>
      </w:r>
      <w:r>
        <w:t>s</w:t>
      </w:r>
      <w:r w:rsidRPr="00410634">
        <w:t xml:space="preserve"> referred pursuant to standing order 99A:</w:t>
      </w:r>
    </w:p>
    <w:p w14:paraId="76F9C388" w14:textId="51DEE718" w:rsidR="007D3A0C" w:rsidRDefault="007D3A0C" w:rsidP="00257799">
      <w:pPr>
        <w:pStyle w:val="ListParagraph"/>
        <w:numPr>
          <w:ilvl w:val="0"/>
          <w:numId w:val="21"/>
        </w:numPr>
        <w:spacing w:after="80" w:line="240" w:lineRule="auto"/>
        <w:ind w:left="357" w:hanging="357"/>
      </w:pPr>
      <w:r>
        <w:t>Petitions 015-25 (e-Pet) and 026-25—Libraries ACT—Proposed improvements (referred 15 May 2025, transferred from Standing Committee on Environment and Planning 14 August 2025).</w:t>
      </w:r>
    </w:p>
    <w:p w14:paraId="66CF3FCD" w14:textId="5C5AEDAA" w:rsidR="007D3A0C" w:rsidRDefault="007D3A0C" w:rsidP="00257799">
      <w:pPr>
        <w:pStyle w:val="ListParagraph"/>
        <w:numPr>
          <w:ilvl w:val="0"/>
          <w:numId w:val="21"/>
        </w:numPr>
        <w:spacing w:after="80" w:line="240" w:lineRule="auto"/>
        <w:ind w:left="357" w:hanging="357"/>
      </w:pPr>
      <w:r>
        <w:t xml:space="preserve">Petition 027-25 (e-Pet)—Point Hut Dog Exercise Area—Objection to closure (referred 24 June 2025, transferred </w:t>
      </w:r>
      <w:r w:rsidR="005D2ACC">
        <w:t xml:space="preserve">from Standing Committee on Environment and Planning </w:t>
      </w:r>
      <w:r>
        <w:t>14 August 2025).</w:t>
      </w:r>
    </w:p>
    <w:p w14:paraId="37CF7E01" w14:textId="22CFB7F3" w:rsidR="007D3A0C" w:rsidRPr="00803EEA" w:rsidRDefault="007D3A0C" w:rsidP="00257799">
      <w:pPr>
        <w:pStyle w:val="ListParagraph"/>
        <w:numPr>
          <w:ilvl w:val="0"/>
          <w:numId w:val="21"/>
        </w:numPr>
        <w:spacing w:after="80" w:line="240" w:lineRule="auto"/>
        <w:ind w:left="357" w:hanging="357"/>
        <w:rPr>
          <w:spacing w:val="-4"/>
        </w:rPr>
      </w:pPr>
      <w:r w:rsidRPr="00803EEA">
        <w:rPr>
          <w:spacing w:val="-6"/>
        </w:rPr>
        <w:t>Petitions 019-25 (e-Pet) and 036-25—Charles Conder Primary School—Parking improvement (referred</w:t>
      </w:r>
      <w:r w:rsidRPr="00803EEA">
        <w:rPr>
          <w:spacing w:val="-4"/>
        </w:rPr>
        <w:t xml:space="preserve"> </w:t>
      </w:r>
      <w:r w:rsidRPr="005D2ACC">
        <w:rPr>
          <w:spacing w:val="-4"/>
        </w:rPr>
        <w:t xml:space="preserve">25 June 2025, transferred </w:t>
      </w:r>
      <w:r w:rsidR="005D2ACC" w:rsidRPr="005D2ACC">
        <w:rPr>
          <w:spacing w:val="-4"/>
        </w:rPr>
        <w:t xml:space="preserve">from Standing Committee on Environment and Planning </w:t>
      </w:r>
      <w:r w:rsidRPr="005D2ACC">
        <w:rPr>
          <w:spacing w:val="-4"/>
        </w:rPr>
        <w:t>14 August 2025).</w:t>
      </w:r>
    </w:p>
    <w:p w14:paraId="21F44BAD" w14:textId="6707EFA0" w:rsidR="007D3A0C" w:rsidRDefault="007D3A0C" w:rsidP="00257799">
      <w:pPr>
        <w:pStyle w:val="ListParagraph"/>
        <w:numPr>
          <w:ilvl w:val="0"/>
          <w:numId w:val="21"/>
        </w:numPr>
        <w:spacing w:after="80" w:line="240" w:lineRule="auto"/>
        <w:ind w:left="357" w:hanging="357"/>
      </w:pPr>
      <w:r>
        <w:t>Petitions 043-25 (e-Pet) and 059-25</w:t>
      </w:r>
      <w:r w:rsidR="005D2ACC">
        <w:t>—Weston Creek—</w:t>
      </w:r>
      <w:proofErr w:type="spellStart"/>
      <w:r w:rsidR="005D2ACC">
        <w:t>Amberfield</w:t>
      </w:r>
      <w:proofErr w:type="spellEnd"/>
      <w:r w:rsidR="005D2ACC">
        <w:t xml:space="preserve"> Village—T</w:t>
      </w:r>
      <w:r>
        <w:t>raffic lights and bus stops on Cotter Road</w:t>
      </w:r>
      <w:r w:rsidR="005D2ACC">
        <w:t>—</w:t>
      </w:r>
      <w:proofErr w:type="spellStart"/>
      <w:r w:rsidR="005D2ACC">
        <w:t>Installment</w:t>
      </w:r>
      <w:proofErr w:type="spellEnd"/>
      <w:r w:rsidR="005D2ACC">
        <w:t xml:space="preserve"> (referred 16 September 2025).</w:t>
      </w:r>
    </w:p>
    <w:p w14:paraId="3408035D" w14:textId="6178D3D4" w:rsidR="007D3A0C" w:rsidRDefault="007D3A0C" w:rsidP="00257799">
      <w:pPr>
        <w:pStyle w:val="ListParagraph"/>
        <w:numPr>
          <w:ilvl w:val="0"/>
          <w:numId w:val="21"/>
        </w:numPr>
        <w:spacing w:after="80" w:line="240" w:lineRule="auto"/>
        <w:ind w:left="357" w:hanging="357"/>
      </w:pPr>
      <w:r>
        <w:t>Petition 031-25 (e-Pet)</w:t>
      </w:r>
      <w:r w:rsidR="005D2ACC">
        <w:t>—Erindale Drive—</w:t>
      </w:r>
      <w:r>
        <w:t xml:space="preserve">Virtual fencing trial </w:t>
      </w:r>
      <w:r w:rsidR="005D2ACC">
        <w:t>(referred 17 September 2025).</w:t>
      </w:r>
    </w:p>
    <w:p w14:paraId="3275E69F" w14:textId="660DE1A6" w:rsidR="007D3A0C" w:rsidRDefault="007D3A0C" w:rsidP="00257799">
      <w:pPr>
        <w:pStyle w:val="ListParagraph"/>
        <w:numPr>
          <w:ilvl w:val="0"/>
          <w:numId w:val="21"/>
        </w:numPr>
        <w:spacing w:after="80" w:line="240" w:lineRule="auto"/>
        <w:ind w:left="357" w:hanging="357"/>
      </w:pPr>
      <w:r>
        <w:t>Petition 048-25 (e-Pet)</w:t>
      </w:r>
      <w:r w:rsidR="005D2ACC">
        <w:t>—</w:t>
      </w:r>
      <w:r>
        <w:t>Canberra Avenue</w:t>
      </w:r>
      <w:r w:rsidR="005D2ACC">
        <w:t>—Pedestrian overpass for school students (referred 17 September 2025).</w:t>
      </w:r>
    </w:p>
    <w:p w14:paraId="701D2173" w14:textId="2961EF70" w:rsidR="007D3A0C" w:rsidRDefault="007D3A0C" w:rsidP="00257799">
      <w:pPr>
        <w:pStyle w:val="ListParagraph"/>
        <w:numPr>
          <w:ilvl w:val="0"/>
          <w:numId w:val="21"/>
        </w:numPr>
        <w:spacing w:after="80" w:line="240" w:lineRule="auto"/>
        <w:ind w:left="357" w:hanging="357"/>
      </w:pPr>
      <w:r>
        <w:t>Petition</w:t>
      </w:r>
      <w:r w:rsidR="00444D5D">
        <w:t>s</w:t>
      </w:r>
      <w:r>
        <w:t xml:space="preserve"> 028-25 (e-Pet) and 061-25</w:t>
      </w:r>
      <w:r w:rsidR="005D2ACC">
        <w:t>—</w:t>
      </w:r>
      <w:r>
        <w:t>Habitat development in urban Canberra</w:t>
      </w:r>
      <w:r w:rsidR="005D2ACC">
        <w:t>—Tree planting and maintenance (referred 18 September 2025).</w:t>
      </w:r>
    </w:p>
    <w:p w14:paraId="289921C1" w14:textId="6D7D1CC4" w:rsidR="007D3A0C" w:rsidRDefault="007D3A0C" w:rsidP="00257799">
      <w:pPr>
        <w:pStyle w:val="ListParagraph"/>
        <w:numPr>
          <w:ilvl w:val="0"/>
          <w:numId w:val="21"/>
        </w:numPr>
        <w:spacing w:after="80" w:line="240" w:lineRule="auto"/>
        <w:ind w:left="357" w:hanging="357"/>
      </w:pPr>
      <w:r>
        <w:t>Petition 047-25 (e-Pet)</w:t>
      </w:r>
      <w:r w:rsidR="005D2ACC">
        <w:t>—</w:t>
      </w:r>
      <w:r>
        <w:t>Garema Place</w:t>
      </w:r>
      <w:r w:rsidR="005D2ACC">
        <w:t>—</w:t>
      </w:r>
      <w:r>
        <w:t xml:space="preserve">Outdoor </w:t>
      </w:r>
      <w:r w:rsidR="005D2ACC">
        <w:t>d</w:t>
      </w:r>
      <w:r>
        <w:t>ining rules</w:t>
      </w:r>
      <w:r w:rsidR="005D2ACC">
        <w:t>—Support for change (referred 25 September 2025).</w:t>
      </w:r>
    </w:p>
    <w:p w14:paraId="5D3A51B7" w14:textId="74153AC9" w:rsidR="007D3A0C" w:rsidRDefault="007D3A0C" w:rsidP="00257799">
      <w:pPr>
        <w:pStyle w:val="ListParagraph"/>
        <w:numPr>
          <w:ilvl w:val="0"/>
          <w:numId w:val="21"/>
        </w:numPr>
        <w:spacing w:before="0" w:after="80" w:line="240" w:lineRule="auto"/>
        <w:ind w:left="357" w:hanging="357"/>
      </w:pPr>
      <w:r>
        <w:t>Petition 058-25</w:t>
      </w:r>
      <w:r w:rsidR="005D2ACC">
        <w:t>—Banks—</w:t>
      </w:r>
      <w:r>
        <w:t>Beau and Jessie Park</w:t>
      </w:r>
      <w:r w:rsidR="005D2ACC">
        <w:t>—Bike pump track or dirt track provision (referred 22 October 2025).</w:t>
      </w:r>
    </w:p>
    <w:p w14:paraId="7CDC3FE2" w14:textId="6FD69F7B" w:rsidR="00F73F9C" w:rsidRDefault="007D3A0C" w:rsidP="00757F04">
      <w:pPr>
        <w:spacing w:before="240" w:after="0"/>
        <w:rPr>
          <w:rFonts w:ascii="Montserrat SemiBold" w:eastAsiaTheme="majorEastAsia" w:hAnsi="Montserrat SemiBold" w:cstheme="majorBidi"/>
          <w:color w:val="104C8E"/>
          <w:w w:val="90"/>
          <w:sz w:val="24"/>
          <w:szCs w:val="24"/>
        </w:rPr>
      </w:pPr>
      <w:r w:rsidRPr="007D3A0C">
        <w:rPr>
          <w:rFonts w:ascii="Montserrat SemiBold" w:eastAsiaTheme="majorEastAsia" w:hAnsi="Montserrat SemiBold" w:cstheme="majorBidi"/>
          <w:color w:val="104C8E"/>
          <w:w w:val="90"/>
          <w:sz w:val="24"/>
          <w:szCs w:val="24"/>
        </w:rPr>
        <w:t>Statements made pursuant to standing order 246A</w:t>
      </w:r>
      <w:r>
        <w:rPr>
          <w:rFonts w:ascii="Montserrat SemiBold" w:eastAsiaTheme="majorEastAsia" w:hAnsi="Montserrat SemiBold" w:cstheme="majorBidi"/>
          <w:color w:val="104C8E"/>
          <w:w w:val="90"/>
          <w:sz w:val="24"/>
          <w:szCs w:val="24"/>
        </w:rPr>
        <w:t>:</w:t>
      </w:r>
    </w:p>
    <w:p w14:paraId="33188358" w14:textId="0B307EF7" w:rsidR="00444D5D" w:rsidRPr="00444D5D" w:rsidRDefault="00444D5D" w:rsidP="00257799">
      <w:pPr>
        <w:pStyle w:val="ListParagraph"/>
        <w:numPr>
          <w:ilvl w:val="0"/>
          <w:numId w:val="21"/>
        </w:numPr>
        <w:spacing w:before="80" w:after="0" w:line="240" w:lineRule="auto"/>
        <w:ind w:left="357" w:hanging="357"/>
        <w:rPr>
          <w:spacing w:val="-4"/>
        </w:rPr>
      </w:pPr>
      <w:r w:rsidRPr="00444D5D">
        <w:rPr>
          <w:spacing w:val="-4"/>
        </w:rPr>
        <w:t>Consideration of statutory appointments—Period 1 January to 30 June 2025 (17 September 2025).</w:t>
      </w:r>
    </w:p>
    <w:p w14:paraId="42189776" w14:textId="5DFAC17B" w:rsidR="00444D5D" w:rsidRPr="00444D5D" w:rsidRDefault="00444D5D" w:rsidP="00257799">
      <w:pPr>
        <w:pStyle w:val="ListParagraph"/>
        <w:numPr>
          <w:ilvl w:val="0"/>
          <w:numId w:val="21"/>
        </w:numPr>
        <w:spacing w:before="80" w:after="0" w:line="240" w:lineRule="auto"/>
        <w:rPr>
          <w:rFonts w:ascii="Calibri" w:hAnsi="Calibri"/>
          <w:noProof/>
        </w:rPr>
      </w:pPr>
      <w:r w:rsidRPr="00444D5D">
        <w:rPr>
          <w:rFonts w:ascii="Calibri" w:hAnsi="Calibri"/>
          <w:noProof/>
        </w:rPr>
        <w:t>Fix My Street effectiveness—Inquiry</w:t>
      </w:r>
      <w:r>
        <w:rPr>
          <w:rFonts w:ascii="Calibri" w:hAnsi="Calibri"/>
          <w:noProof/>
        </w:rPr>
        <w:t>—</w:t>
      </w:r>
      <w:r w:rsidRPr="00444D5D">
        <w:rPr>
          <w:rFonts w:ascii="Calibri" w:hAnsi="Calibri"/>
          <w:noProof/>
        </w:rPr>
        <w:t>Amendment to reporting date (</w:t>
      </w:r>
      <w:r>
        <w:rPr>
          <w:rFonts w:ascii="Calibri" w:hAnsi="Calibri"/>
          <w:noProof/>
        </w:rPr>
        <w:t>2 December</w:t>
      </w:r>
      <w:r w:rsidRPr="00444D5D">
        <w:rPr>
          <w:rFonts w:ascii="Calibri" w:hAnsi="Calibri"/>
          <w:noProof/>
        </w:rPr>
        <w:t xml:space="preserve"> 2025).</w:t>
      </w:r>
    </w:p>
    <w:p w14:paraId="3D570E90" w14:textId="77777777" w:rsidR="002E1B8D" w:rsidRPr="00C65C21" w:rsidRDefault="002E1B8D" w:rsidP="002E1B8D">
      <w:pPr>
        <w:pStyle w:val="Heading3"/>
        <w:spacing w:before="360"/>
      </w:pPr>
      <w:bookmarkStart w:id="170" w:name="_Toc155870147"/>
      <w:bookmarkStart w:id="171" w:name="_Toc182303481"/>
      <w:bookmarkStart w:id="172" w:name="_Toc233728489"/>
      <w:bookmarkStart w:id="173" w:name="_Toc180051120"/>
      <w:bookmarkStart w:id="174" w:name="_Toc182303483"/>
      <w:r w:rsidRPr="00C65C21">
        <w:lastRenderedPageBreak/>
        <w:t>Select Committee</w:t>
      </w:r>
      <w:bookmarkEnd w:id="170"/>
      <w:bookmarkEnd w:id="171"/>
      <w:r>
        <w:t>s</w:t>
      </w:r>
      <w:bookmarkEnd w:id="172"/>
    </w:p>
    <w:p w14:paraId="288BAC8D" w14:textId="46667AFA" w:rsidR="00F73F9C" w:rsidRPr="00410634" w:rsidRDefault="001906CC" w:rsidP="00540F89">
      <w:pPr>
        <w:pStyle w:val="Heading4"/>
        <w:spacing w:before="360"/>
      </w:pPr>
      <w:bookmarkStart w:id="175" w:name="_Toc233728490"/>
      <w:bookmarkEnd w:id="173"/>
      <w:bookmarkEnd w:id="174"/>
      <w:r>
        <w:t>Caretaker Conventions</w:t>
      </w:r>
      <w:bookmarkEnd w:id="175"/>
    </w:p>
    <w:p w14:paraId="0DC9596D" w14:textId="40E1A835" w:rsidR="001906CC" w:rsidRPr="004746DF" w:rsidRDefault="001906CC" w:rsidP="00EE18B7">
      <w:pPr>
        <w:spacing w:after="120"/>
      </w:pPr>
      <w:r w:rsidRPr="004746DF">
        <w:t>Formation:</w:t>
      </w:r>
      <w:r w:rsidRPr="004746DF">
        <w:tab/>
      </w:r>
      <w:r w:rsidRPr="004746DF">
        <w:tab/>
        <w:t>5 March 2025</w:t>
      </w:r>
    </w:p>
    <w:p w14:paraId="00786592" w14:textId="77777777" w:rsidR="001906CC" w:rsidRPr="004746DF" w:rsidRDefault="001906CC" w:rsidP="00EE18B7">
      <w:pPr>
        <w:spacing w:after="120"/>
      </w:pPr>
      <w:r w:rsidRPr="004746DF">
        <w:t>Pursuant to:</w:t>
      </w:r>
      <w:r w:rsidRPr="004746DF">
        <w:tab/>
      </w:r>
      <w:r w:rsidRPr="004746DF">
        <w:tab/>
        <w:t>Resolution</w:t>
      </w:r>
    </w:p>
    <w:p w14:paraId="25DD43A5" w14:textId="30353205" w:rsidR="001906CC" w:rsidRPr="004746DF" w:rsidRDefault="001906CC" w:rsidP="00EE18B7">
      <w:pPr>
        <w:spacing w:after="120"/>
      </w:pPr>
      <w:r w:rsidRPr="004746DF">
        <w:t>Committee Members:</w:t>
      </w:r>
      <w:r w:rsidRPr="004746DF">
        <w:tab/>
        <w:t>Mr Shane Rattenbury (Chair)</w:t>
      </w:r>
    </w:p>
    <w:p w14:paraId="3478CDDC" w14:textId="03CCB02E" w:rsidR="001906CC" w:rsidRPr="004746DF" w:rsidRDefault="001906CC" w:rsidP="00EE18B7">
      <w:pPr>
        <w:spacing w:after="120"/>
        <w:ind w:left="2160" w:firstLine="11"/>
      </w:pPr>
      <w:r w:rsidRPr="004746DF">
        <w:t>Ms Leanne Castley (Deputy Chair)</w:t>
      </w:r>
    </w:p>
    <w:p w14:paraId="197E49C1" w14:textId="1478740C" w:rsidR="001906CC" w:rsidRPr="004746DF" w:rsidRDefault="001906CC" w:rsidP="00EE18B7">
      <w:pPr>
        <w:spacing w:after="120"/>
        <w:ind w:left="2149" w:firstLine="11"/>
      </w:pPr>
      <w:r w:rsidRPr="004746DF">
        <w:t>Mr Taimus Werner-Gibbings</w:t>
      </w:r>
    </w:p>
    <w:p w14:paraId="71744DC2" w14:textId="77777777" w:rsidR="00F73F9C" w:rsidRPr="00410634" w:rsidRDefault="00F73F9C" w:rsidP="00410634">
      <w:pPr>
        <w:pStyle w:val="Heading5"/>
        <w:spacing w:before="240" w:afterLines="50" w:after="120"/>
      </w:pPr>
      <w:r w:rsidRPr="00410634">
        <w:t>Resolution of establishment:</w:t>
      </w:r>
    </w:p>
    <w:p w14:paraId="0345379C" w14:textId="77777777" w:rsidR="00C9359B" w:rsidRPr="00F76BAC" w:rsidRDefault="00C9359B" w:rsidP="00EE18B7">
      <w:pPr>
        <w:pStyle w:val="Quote"/>
        <w:spacing w:before="120" w:after="0"/>
        <w:ind w:left="0" w:right="544" w:firstLine="11"/>
        <w:rPr>
          <w:color w:val="auto"/>
          <w:sz w:val="22"/>
          <w:szCs w:val="22"/>
        </w:rPr>
      </w:pPr>
      <w:r w:rsidRPr="00F76BAC">
        <w:rPr>
          <w:color w:val="auto"/>
          <w:sz w:val="22"/>
          <w:szCs w:val="22"/>
        </w:rPr>
        <w:t>At its meeting on Wednesday, 5 March 2025, the Assembly passed the following resolution:</w:t>
      </w:r>
    </w:p>
    <w:p w14:paraId="1172FCDE" w14:textId="77777777" w:rsidR="00C9359B" w:rsidRPr="00F76BAC" w:rsidRDefault="00C9359B" w:rsidP="00EE18B7">
      <w:pPr>
        <w:pStyle w:val="Quote"/>
        <w:spacing w:before="120" w:after="0"/>
        <w:ind w:left="11" w:right="544"/>
        <w:rPr>
          <w:color w:val="auto"/>
          <w:sz w:val="22"/>
          <w:szCs w:val="22"/>
        </w:rPr>
      </w:pPr>
      <w:r w:rsidRPr="00F76BAC">
        <w:rPr>
          <w:color w:val="auto"/>
          <w:sz w:val="22"/>
          <w:szCs w:val="22"/>
        </w:rPr>
        <w:t>“That:</w:t>
      </w:r>
    </w:p>
    <w:p w14:paraId="035B960A" w14:textId="77777777" w:rsidR="00C9359B" w:rsidRPr="00F76BAC" w:rsidRDefault="00C9359B" w:rsidP="00EE18B7">
      <w:pPr>
        <w:pStyle w:val="Quote"/>
        <w:spacing w:before="120" w:after="0"/>
        <w:ind w:left="426" w:right="544" w:hanging="426"/>
        <w:rPr>
          <w:color w:val="auto"/>
          <w:sz w:val="22"/>
          <w:szCs w:val="22"/>
        </w:rPr>
      </w:pPr>
      <w:r w:rsidRPr="00F76BAC">
        <w:rPr>
          <w:color w:val="auto"/>
          <w:sz w:val="22"/>
          <w:szCs w:val="22"/>
        </w:rPr>
        <w:t>(1)</w:t>
      </w:r>
      <w:r w:rsidRPr="00F76BAC">
        <w:rPr>
          <w:color w:val="auto"/>
          <w:sz w:val="22"/>
          <w:szCs w:val="22"/>
        </w:rPr>
        <w:tab/>
        <w:t>this Assembly notes that:</w:t>
      </w:r>
    </w:p>
    <w:p w14:paraId="6B97A963"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(a)</w:t>
      </w:r>
      <w:r w:rsidRPr="00F76BAC">
        <w:rPr>
          <w:color w:val="auto"/>
          <w:sz w:val="22"/>
          <w:szCs w:val="22"/>
        </w:rPr>
        <w:tab/>
        <w:t>sections 20C and 20D of the </w:t>
      </w:r>
      <w:r w:rsidRPr="00F76BAC">
        <w:rPr>
          <w:i/>
          <w:color w:val="auto"/>
          <w:sz w:val="22"/>
          <w:szCs w:val="22"/>
        </w:rPr>
        <w:t>Financial Management Act 1996</w:t>
      </w:r>
      <w:r w:rsidRPr="00F76BAC">
        <w:rPr>
          <w:color w:val="auto"/>
          <w:sz w:val="22"/>
          <w:szCs w:val="22"/>
        </w:rPr>
        <w:t>, which outlines the purpose and contents of the pre-election budget update, and specifically subsection 20D(1)(b) which states that “the purpose of a pre-election budget update for an election is…to give the electorate an accurate picture of the Territory’s financial position before the election”;</w:t>
      </w:r>
    </w:p>
    <w:p w14:paraId="344A3E2A"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(b)</w:t>
      </w:r>
      <w:r w:rsidRPr="00F76BAC">
        <w:rPr>
          <w:color w:val="auto"/>
          <w:sz w:val="22"/>
          <w:szCs w:val="22"/>
        </w:rPr>
        <w:tab/>
        <w:t xml:space="preserve">sections 20C and 20D serve to ensure that there is a symmetry of information regarding the state of the ACT Government’s financial circumstances between the Cabinet, other members of the Government, other non-government Members of the Assembly, candidates for election, and the </w:t>
      </w:r>
      <w:proofErr w:type="gramStart"/>
      <w:r w:rsidRPr="00F76BAC">
        <w:rPr>
          <w:color w:val="auto"/>
          <w:sz w:val="22"/>
          <w:szCs w:val="22"/>
        </w:rPr>
        <w:t>general public</w:t>
      </w:r>
      <w:proofErr w:type="gramEnd"/>
      <w:r w:rsidRPr="00F76BAC">
        <w:rPr>
          <w:color w:val="auto"/>
          <w:sz w:val="22"/>
          <w:szCs w:val="22"/>
        </w:rPr>
        <w:t>, during an election campaign and any post-election parliamentary negotiations;</w:t>
      </w:r>
    </w:p>
    <w:p w14:paraId="1F3FAD32"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(c)</w:t>
      </w:r>
      <w:r w:rsidRPr="00F76BAC">
        <w:rPr>
          <w:color w:val="auto"/>
          <w:sz w:val="22"/>
          <w:szCs w:val="22"/>
        </w:rPr>
        <w:tab/>
        <w:t>this is one of the legislated principles that underpins the Caretaker Conventions, which ensures that the ACT Public Service (ACTPS) both is and is seen to be apolitical. The provision of new information to a minister which departs from the assumptions of the pre-election budget update, without also briefing the leaders of other parties and any non-party Members, would necessarily be a breach of the Caretaker Conventions;</w:t>
      </w:r>
    </w:p>
    <w:p w14:paraId="68E42C21"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(d)</w:t>
      </w:r>
      <w:r w:rsidRPr="00F76BAC">
        <w:rPr>
          <w:color w:val="auto"/>
          <w:sz w:val="22"/>
          <w:szCs w:val="22"/>
        </w:rPr>
        <w:tab/>
        <w:t>during annual reports hearings on 20 February 2025, the Minister for Health advised that her office received preliminary activity data for July and August 2024 on 4 October 2024 from the Chief Executive Officer of Canberra Health Services, that the organisation was at risk of running above budget due to increased demand. This information was not provided to the representatives of other political parties or candidates. The preliminary data was tabled during annual report hearings along with the covering email;</w:t>
      </w:r>
    </w:p>
    <w:p w14:paraId="147DED72"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(e)</w:t>
      </w:r>
      <w:r w:rsidRPr="00F76BAC">
        <w:rPr>
          <w:color w:val="auto"/>
          <w:sz w:val="22"/>
          <w:szCs w:val="22"/>
        </w:rPr>
        <w:tab/>
        <w:t xml:space="preserve">the 2024 Guidance on Caretaker Conventions, was authored and published by ACTPS, and provided by the ACTPS to the Members of the Legislative </w:t>
      </w:r>
      <w:proofErr w:type="gramStart"/>
      <w:r w:rsidRPr="00F76BAC">
        <w:rPr>
          <w:color w:val="auto"/>
          <w:sz w:val="22"/>
          <w:szCs w:val="22"/>
        </w:rPr>
        <w:t>Assembly, and</w:t>
      </w:r>
      <w:proofErr w:type="gramEnd"/>
      <w:r w:rsidRPr="00F76BAC">
        <w:rPr>
          <w:color w:val="auto"/>
          <w:sz w:val="22"/>
          <w:szCs w:val="22"/>
        </w:rPr>
        <w:t xml:space="preserve"> made publicly available by the ACTPS. The Caretaker Conventions set out the conventions for the ACTPS to follow during caretaker; and</w:t>
      </w:r>
    </w:p>
    <w:p w14:paraId="3E0AE0C4" w14:textId="77777777" w:rsidR="00C9359B" w:rsidRPr="00F76BAC" w:rsidRDefault="00C9359B" w:rsidP="00EE18B7">
      <w:pPr>
        <w:pStyle w:val="Quote"/>
        <w:keepLines/>
        <w:spacing w:before="120" w:after="0"/>
        <w:ind w:left="992" w:right="544" w:hanging="567"/>
        <w:rPr>
          <w:color w:val="auto"/>
          <w:sz w:val="22"/>
          <w:szCs w:val="22"/>
        </w:rPr>
      </w:pPr>
      <w:r w:rsidRPr="00F76BAC">
        <w:rPr>
          <w:color w:val="auto"/>
          <w:sz w:val="22"/>
          <w:szCs w:val="22"/>
        </w:rPr>
        <w:lastRenderedPageBreak/>
        <w:t>(f)</w:t>
      </w:r>
      <w:r w:rsidRPr="00F76BAC">
        <w:rPr>
          <w:color w:val="auto"/>
          <w:sz w:val="22"/>
          <w:szCs w:val="22"/>
        </w:rPr>
        <w:tab/>
        <w:t xml:space="preserve">the 2024 Guidance on Caretaker Conventions provided advice on “Requests by Ministers of directorates and agencies” (section 3(f)) and “Consultation with public servants by the opposition and recognised parties in the Legislative Assembly” (section 4(f)). The Guidance did not include advice on the provision of </w:t>
      </w:r>
      <w:proofErr w:type="gramStart"/>
      <w:r w:rsidRPr="00F76BAC">
        <w:rPr>
          <w:color w:val="auto"/>
          <w:sz w:val="22"/>
          <w:szCs w:val="22"/>
        </w:rPr>
        <w:t>factual information</w:t>
      </w:r>
      <w:proofErr w:type="gramEnd"/>
      <w:r w:rsidRPr="00F76BAC">
        <w:rPr>
          <w:color w:val="auto"/>
          <w:sz w:val="22"/>
          <w:szCs w:val="22"/>
        </w:rPr>
        <w:t xml:space="preserve"> to ministers or their offices on the public servant’s own initiative;</w:t>
      </w:r>
    </w:p>
    <w:p w14:paraId="425D9B71" w14:textId="77777777" w:rsidR="00C9359B" w:rsidRPr="00F76BAC" w:rsidRDefault="00C9359B" w:rsidP="00EE18B7">
      <w:pPr>
        <w:pStyle w:val="Quote"/>
        <w:spacing w:before="120" w:after="0"/>
        <w:ind w:left="426" w:right="544" w:hanging="426"/>
        <w:rPr>
          <w:color w:val="auto"/>
          <w:sz w:val="22"/>
          <w:szCs w:val="22"/>
        </w:rPr>
      </w:pPr>
      <w:r w:rsidRPr="00F76BAC">
        <w:rPr>
          <w:color w:val="auto"/>
          <w:sz w:val="22"/>
          <w:szCs w:val="22"/>
        </w:rPr>
        <w:t>(2)</w:t>
      </w:r>
      <w:r w:rsidRPr="00F76BAC">
        <w:rPr>
          <w:color w:val="auto"/>
          <w:sz w:val="22"/>
          <w:szCs w:val="22"/>
        </w:rPr>
        <w:tab/>
        <w:t>a Select Committee on Caretaker Conventions be appointed to examine:</w:t>
      </w:r>
    </w:p>
    <w:p w14:paraId="1C210888"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(a)</w:t>
      </w:r>
      <w:r w:rsidRPr="00F76BAC">
        <w:rPr>
          <w:color w:val="auto"/>
          <w:sz w:val="22"/>
          <w:szCs w:val="22"/>
        </w:rPr>
        <w:tab/>
        <w:t>the development of a continuing resolution for the operation of caretaker conventions in the ACTPS;</w:t>
      </w:r>
    </w:p>
    <w:p w14:paraId="3A511203"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(b)</w:t>
      </w:r>
      <w:r w:rsidRPr="00F76BAC">
        <w:rPr>
          <w:color w:val="auto"/>
          <w:sz w:val="22"/>
          <w:szCs w:val="22"/>
        </w:rPr>
        <w:tab/>
        <w:t>ensuring universal confidence in the apolitical nature of the public sector in the lead up to and during election campaigns;</w:t>
      </w:r>
    </w:p>
    <w:p w14:paraId="532CD74D"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(c)</w:t>
      </w:r>
      <w:r w:rsidRPr="00F76BAC">
        <w:rPr>
          <w:color w:val="auto"/>
          <w:sz w:val="22"/>
          <w:szCs w:val="22"/>
        </w:rPr>
        <w:tab/>
        <w:t>ensuring symmetry of information between parties participating in post-election negotiations on confidence and supply (if applicable);</w:t>
      </w:r>
    </w:p>
    <w:p w14:paraId="7A4C997C"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(d)</w:t>
      </w:r>
      <w:r w:rsidRPr="00F76BAC">
        <w:rPr>
          <w:color w:val="auto"/>
          <w:sz w:val="22"/>
          <w:szCs w:val="22"/>
        </w:rPr>
        <w:tab/>
        <w:t>the purpose and timing of pre-election budget updates under section 20</w:t>
      </w:r>
      <w:proofErr w:type="gramStart"/>
      <w:r w:rsidRPr="00F76BAC">
        <w:rPr>
          <w:color w:val="auto"/>
          <w:sz w:val="22"/>
          <w:szCs w:val="22"/>
        </w:rPr>
        <w:t>D(</w:t>
      </w:r>
      <w:proofErr w:type="gramEnd"/>
      <w:r w:rsidRPr="00F76BAC">
        <w:rPr>
          <w:color w:val="auto"/>
          <w:sz w:val="22"/>
          <w:szCs w:val="22"/>
        </w:rPr>
        <w:t xml:space="preserve">1) of the Financial Management Act 1996, and broad availability of any relevant new information about the state of the ACT economy and government finances </w:t>
      </w:r>
      <w:proofErr w:type="gramStart"/>
      <w:r w:rsidRPr="00F76BAC">
        <w:rPr>
          <w:color w:val="auto"/>
          <w:sz w:val="22"/>
          <w:szCs w:val="22"/>
        </w:rPr>
        <w:t>subsequent to</w:t>
      </w:r>
      <w:proofErr w:type="gramEnd"/>
      <w:r w:rsidRPr="00F76BAC">
        <w:rPr>
          <w:color w:val="auto"/>
          <w:sz w:val="22"/>
          <w:szCs w:val="22"/>
        </w:rPr>
        <w:t xml:space="preserve"> its publication;</w:t>
      </w:r>
    </w:p>
    <w:p w14:paraId="67A91531"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(e)</w:t>
      </w:r>
      <w:r w:rsidRPr="00F76BAC">
        <w:rPr>
          <w:color w:val="auto"/>
          <w:sz w:val="22"/>
          <w:szCs w:val="22"/>
        </w:rPr>
        <w:tab/>
        <w:t>the timing and processes governing how ministers and their non-government counterparts are provided with and/or consulted with where laws require that briefings be urgently provided, or decisions urgently sought;</w:t>
      </w:r>
    </w:p>
    <w:p w14:paraId="5C9EEF69"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(f)</w:t>
      </w:r>
      <w:r w:rsidRPr="00F76BAC">
        <w:rPr>
          <w:color w:val="auto"/>
          <w:sz w:val="22"/>
          <w:szCs w:val="22"/>
        </w:rPr>
        <w:tab/>
        <w:t>the ability for non-government parties, Members and candidates to seek briefings from the ACTPS, exclusive of ministers and their staff, on matters of facts and the machinery of government during a period of up to six months preceding the pre-election period;</w:t>
      </w:r>
    </w:p>
    <w:p w14:paraId="58537D96"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(g)</w:t>
      </w:r>
      <w:r w:rsidRPr="00F76BAC">
        <w:rPr>
          <w:color w:val="auto"/>
          <w:sz w:val="22"/>
          <w:szCs w:val="22"/>
        </w:rPr>
        <w:tab/>
        <w:t>whether further clarity or guidance is needed in relation to what information the ACTPS may provide to ministers and their offices during the caretaker period;</w:t>
      </w:r>
    </w:p>
    <w:p w14:paraId="1605D9A8"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(h)</w:t>
      </w:r>
      <w:r w:rsidRPr="00F76BAC">
        <w:rPr>
          <w:color w:val="auto"/>
          <w:sz w:val="22"/>
          <w:szCs w:val="22"/>
        </w:rPr>
        <w:tab/>
        <w:t>any relevant analysis or critique of the 2024 Guidance on Caretaker Conventions as published by the Chief Minister, Treasury and Economic Development Directorate;</w:t>
      </w:r>
    </w:p>
    <w:p w14:paraId="797BC6AA"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w:t>
      </w:r>
      <w:proofErr w:type="spellStart"/>
      <w:r w:rsidRPr="00F76BAC">
        <w:rPr>
          <w:color w:val="auto"/>
          <w:sz w:val="22"/>
          <w:szCs w:val="22"/>
        </w:rPr>
        <w:t>i</w:t>
      </w:r>
      <w:proofErr w:type="spellEnd"/>
      <w:r w:rsidRPr="00F76BAC">
        <w:rPr>
          <w:color w:val="auto"/>
          <w:sz w:val="22"/>
          <w:szCs w:val="22"/>
        </w:rPr>
        <w:t>)</w:t>
      </w:r>
      <w:r w:rsidRPr="00F76BAC">
        <w:rPr>
          <w:color w:val="auto"/>
          <w:sz w:val="22"/>
          <w:szCs w:val="22"/>
        </w:rPr>
        <w:tab/>
        <w:t>the detailed practices of caretaker conventions as adopted by the Commonwealth and other Australian states, including consideration of the length of the caretaker period; and</w:t>
      </w:r>
    </w:p>
    <w:p w14:paraId="1C815049"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(j)</w:t>
      </w:r>
      <w:r w:rsidRPr="00F76BAC">
        <w:rPr>
          <w:color w:val="auto"/>
          <w:sz w:val="22"/>
          <w:szCs w:val="22"/>
        </w:rPr>
        <w:tab/>
        <w:t>any other relevant matter;</w:t>
      </w:r>
    </w:p>
    <w:p w14:paraId="27F1C2FC" w14:textId="77777777" w:rsidR="00C9359B" w:rsidRPr="00F76BAC" w:rsidRDefault="00C9359B" w:rsidP="00EE18B7">
      <w:pPr>
        <w:pStyle w:val="Quote"/>
        <w:spacing w:before="120" w:after="0"/>
        <w:ind w:left="426" w:right="544" w:hanging="426"/>
        <w:rPr>
          <w:color w:val="auto"/>
          <w:sz w:val="22"/>
          <w:szCs w:val="22"/>
        </w:rPr>
      </w:pPr>
      <w:r w:rsidRPr="00F76BAC">
        <w:rPr>
          <w:color w:val="auto"/>
          <w:sz w:val="22"/>
          <w:szCs w:val="22"/>
        </w:rPr>
        <w:t>(3)</w:t>
      </w:r>
      <w:r w:rsidRPr="00F76BAC">
        <w:rPr>
          <w:color w:val="auto"/>
          <w:sz w:val="22"/>
          <w:szCs w:val="22"/>
        </w:rPr>
        <w:tab/>
        <w:t>the Committee shall report to the Assembly by the last sitting day of 2025;</w:t>
      </w:r>
    </w:p>
    <w:p w14:paraId="00D1F573" w14:textId="77777777" w:rsidR="00C9359B" w:rsidRPr="00F76BAC" w:rsidRDefault="00C9359B" w:rsidP="00EE18B7">
      <w:pPr>
        <w:pStyle w:val="Quote"/>
        <w:spacing w:before="120" w:after="0"/>
        <w:ind w:left="426" w:right="544" w:hanging="426"/>
        <w:rPr>
          <w:color w:val="auto"/>
          <w:sz w:val="22"/>
          <w:szCs w:val="22"/>
        </w:rPr>
      </w:pPr>
      <w:r w:rsidRPr="00F76BAC">
        <w:rPr>
          <w:color w:val="auto"/>
          <w:sz w:val="22"/>
          <w:szCs w:val="22"/>
        </w:rPr>
        <w:t>(4)</w:t>
      </w:r>
      <w:r w:rsidRPr="00F76BAC">
        <w:rPr>
          <w:color w:val="auto"/>
          <w:sz w:val="22"/>
          <w:szCs w:val="22"/>
        </w:rPr>
        <w:tab/>
        <w:t>the Committee be composed of:</w:t>
      </w:r>
    </w:p>
    <w:p w14:paraId="11C1DD39"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(a)</w:t>
      </w:r>
      <w:r w:rsidRPr="00F76BAC">
        <w:rPr>
          <w:color w:val="auto"/>
          <w:sz w:val="22"/>
          <w:szCs w:val="22"/>
        </w:rPr>
        <w:tab/>
        <w:t>one Member to be nominated by the Labor Party;</w:t>
      </w:r>
    </w:p>
    <w:p w14:paraId="5550A022"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(b)</w:t>
      </w:r>
      <w:r w:rsidRPr="00F76BAC">
        <w:rPr>
          <w:color w:val="auto"/>
          <w:sz w:val="22"/>
          <w:szCs w:val="22"/>
        </w:rPr>
        <w:tab/>
        <w:t>one Member to be nominated by the Liberal Party;</w:t>
      </w:r>
    </w:p>
    <w:p w14:paraId="111C282F" w14:textId="77777777"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(c)</w:t>
      </w:r>
      <w:r w:rsidRPr="00F76BAC">
        <w:rPr>
          <w:color w:val="auto"/>
          <w:sz w:val="22"/>
          <w:szCs w:val="22"/>
        </w:rPr>
        <w:tab/>
        <w:t>one Member to be nominated by the ACT Greens; and</w:t>
      </w:r>
    </w:p>
    <w:p w14:paraId="003E5D8F" w14:textId="6EA40503" w:rsidR="00C9359B" w:rsidRPr="00F76BAC" w:rsidRDefault="00C9359B" w:rsidP="00EE18B7">
      <w:pPr>
        <w:pStyle w:val="Quote"/>
        <w:spacing w:before="120" w:after="0"/>
        <w:ind w:left="993" w:right="544" w:hanging="567"/>
        <w:rPr>
          <w:color w:val="auto"/>
          <w:sz w:val="22"/>
          <w:szCs w:val="22"/>
        </w:rPr>
      </w:pPr>
      <w:r w:rsidRPr="00F76BAC">
        <w:rPr>
          <w:color w:val="auto"/>
          <w:sz w:val="22"/>
          <w:szCs w:val="22"/>
        </w:rPr>
        <w:t>(d)</w:t>
      </w:r>
      <w:r w:rsidRPr="00F76BAC">
        <w:rPr>
          <w:color w:val="auto"/>
          <w:sz w:val="22"/>
          <w:szCs w:val="22"/>
        </w:rPr>
        <w:tab/>
        <w:t>Members of the Fiona Carrick Independents Party and Independents for Canberra Party may also nominate;</w:t>
      </w:r>
      <w:r w:rsidR="00EE18B7">
        <w:rPr>
          <w:color w:val="auto"/>
          <w:sz w:val="22"/>
          <w:szCs w:val="22"/>
        </w:rPr>
        <w:t xml:space="preserve"> and</w:t>
      </w:r>
    </w:p>
    <w:p w14:paraId="7397D930" w14:textId="5A7FB721" w:rsidR="00C9359B" w:rsidRPr="00F76BAC" w:rsidRDefault="00C9359B" w:rsidP="00EE18B7">
      <w:pPr>
        <w:pStyle w:val="Quote"/>
        <w:spacing w:before="120" w:after="0"/>
        <w:ind w:left="426" w:right="544" w:hanging="426"/>
        <w:rPr>
          <w:color w:val="auto"/>
          <w:sz w:val="22"/>
          <w:szCs w:val="22"/>
        </w:rPr>
      </w:pPr>
      <w:r w:rsidRPr="00F76BAC">
        <w:rPr>
          <w:color w:val="auto"/>
          <w:sz w:val="22"/>
          <w:szCs w:val="22"/>
        </w:rPr>
        <w:t>(5)</w:t>
      </w:r>
      <w:r w:rsidRPr="00F76BAC">
        <w:rPr>
          <w:color w:val="auto"/>
          <w:sz w:val="22"/>
          <w:szCs w:val="22"/>
        </w:rPr>
        <w:tab/>
      </w:r>
      <w:r w:rsidRPr="00EE18B7">
        <w:rPr>
          <w:color w:val="auto"/>
          <w:spacing w:val="-4"/>
          <w:sz w:val="22"/>
          <w:szCs w:val="22"/>
        </w:rPr>
        <w:t>membership of the select committee to be notified in writing to the Speaker within two hours of this motion passing; and the ACT Greens Party member shall be chair of the Committee.</w:t>
      </w:r>
      <w:r w:rsidR="00F76BAC" w:rsidRPr="00EE18B7">
        <w:rPr>
          <w:color w:val="auto"/>
          <w:spacing w:val="-4"/>
          <w:sz w:val="22"/>
          <w:szCs w:val="22"/>
        </w:rPr>
        <w:t>”</w:t>
      </w:r>
      <w:r w:rsidRPr="00EE18B7">
        <w:rPr>
          <w:color w:val="auto"/>
          <w:spacing w:val="-4"/>
          <w:sz w:val="22"/>
          <w:szCs w:val="22"/>
        </w:rPr>
        <w:t>.</w:t>
      </w:r>
    </w:p>
    <w:p w14:paraId="2E5AF0A5" w14:textId="53977588" w:rsidR="00F73F9C" w:rsidRPr="002E7D42" w:rsidRDefault="00F73F9C" w:rsidP="00F73F9C">
      <w:pPr>
        <w:spacing w:before="240" w:after="0"/>
        <w:rPr>
          <w:rFonts w:cs="Helvetica"/>
          <w:shd w:val="clear" w:color="auto" w:fill="FFFFFF"/>
        </w:rPr>
      </w:pPr>
      <w:r w:rsidRPr="00410634">
        <w:rPr>
          <w:rFonts w:ascii="Montserrat SemiBold" w:eastAsiaTheme="majorEastAsia" w:hAnsi="Montserrat SemiBold" w:cstheme="majorBidi"/>
          <w:color w:val="104C8E"/>
          <w:w w:val="90"/>
          <w:sz w:val="24"/>
          <w:szCs w:val="24"/>
        </w:rPr>
        <w:t>Inquiry—</w:t>
      </w:r>
      <w:r w:rsidR="00F76BAC">
        <w:rPr>
          <w:rFonts w:ascii="Montserrat SemiBold" w:eastAsiaTheme="majorEastAsia" w:hAnsi="Montserrat SemiBold" w:cstheme="majorBidi"/>
          <w:color w:val="104C8E"/>
          <w:w w:val="90"/>
          <w:sz w:val="24"/>
          <w:szCs w:val="24"/>
        </w:rPr>
        <w:t>Current</w:t>
      </w:r>
      <w:r w:rsidRPr="00410634">
        <w:rPr>
          <w:rFonts w:ascii="Montserrat SemiBold" w:eastAsiaTheme="majorEastAsia" w:hAnsi="Montserrat SemiBold" w:cstheme="majorBidi"/>
          <w:color w:val="104C8E"/>
          <w:w w:val="90"/>
          <w:sz w:val="24"/>
          <w:szCs w:val="24"/>
        </w:rPr>
        <w:t>:</w:t>
      </w:r>
      <w:r>
        <w:rPr>
          <w:lang w:val="en-US"/>
        </w:rPr>
        <w:t xml:space="preserve"> </w:t>
      </w:r>
      <w:r w:rsidR="00F76BAC">
        <w:rPr>
          <w:lang w:val="en-US"/>
        </w:rPr>
        <w:t>Caretaker conventions</w:t>
      </w:r>
      <w:r>
        <w:rPr>
          <w:lang w:val="en-US"/>
        </w:rPr>
        <w:t xml:space="preserve"> (</w:t>
      </w:r>
      <w:r w:rsidR="00F76BAC">
        <w:rPr>
          <w:lang w:val="en-US"/>
        </w:rPr>
        <w:t xml:space="preserve">referred </w:t>
      </w:r>
      <w:r w:rsidR="00EE18B7">
        <w:rPr>
          <w:lang w:val="en-US"/>
        </w:rPr>
        <w:t xml:space="preserve">pursuant to resolution </w:t>
      </w:r>
      <w:r w:rsidR="00F76BAC">
        <w:rPr>
          <w:lang w:val="en-US"/>
        </w:rPr>
        <w:t>5 March 2025</w:t>
      </w:r>
      <w:r>
        <w:rPr>
          <w:lang w:val="en-US"/>
        </w:rPr>
        <w:t>).</w:t>
      </w:r>
    </w:p>
    <w:p w14:paraId="70F3322E" w14:textId="77777777" w:rsidR="00EE18B7" w:rsidRDefault="00EE18B7" w:rsidP="00EE18B7"/>
    <w:p w14:paraId="1A36840E" w14:textId="0F9B84BC" w:rsidR="00EE18B7" w:rsidRPr="00410634" w:rsidRDefault="00EE18B7" w:rsidP="00C76957">
      <w:pPr>
        <w:pStyle w:val="Heading4"/>
        <w:spacing w:before="80" w:after="0"/>
      </w:pPr>
      <w:bookmarkStart w:id="176" w:name="_Toc233728491"/>
      <w:r>
        <w:lastRenderedPageBreak/>
        <w:t>Estimates 2025-2026</w:t>
      </w:r>
      <w:r w:rsidR="00C63268">
        <w:t xml:space="preserve"> (Dissolved)</w:t>
      </w:r>
      <w:bookmarkEnd w:id="176"/>
    </w:p>
    <w:p w14:paraId="393FA1E7" w14:textId="2FE34FC3" w:rsidR="00EE18B7" w:rsidRPr="00991B30" w:rsidRDefault="00EE18B7" w:rsidP="00C76957">
      <w:pPr>
        <w:tabs>
          <w:tab w:val="left" w:pos="2835"/>
        </w:tabs>
        <w:spacing w:before="120" w:after="0"/>
      </w:pPr>
      <w:r w:rsidRPr="00991B30">
        <w:t>Formation:</w:t>
      </w:r>
      <w:r w:rsidRPr="00991B30">
        <w:tab/>
        <w:t>15 May 2025</w:t>
      </w:r>
    </w:p>
    <w:p w14:paraId="5932F7E7" w14:textId="06C7891A" w:rsidR="00EE18B7" w:rsidRPr="00991B30" w:rsidRDefault="00EE18B7" w:rsidP="00C76957">
      <w:pPr>
        <w:tabs>
          <w:tab w:val="left" w:pos="2835"/>
        </w:tabs>
        <w:spacing w:before="80" w:after="0"/>
      </w:pPr>
      <w:r w:rsidRPr="00991B30">
        <w:t>Pursuant to:</w:t>
      </w:r>
      <w:r w:rsidRPr="00991B30">
        <w:tab/>
        <w:t xml:space="preserve">Resolution </w:t>
      </w:r>
    </w:p>
    <w:p w14:paraId="135D4E2F" w14:textId="712B3AE2" w:rsidR="00EE18B7" w:rsidRPr="00991B30" w:rsidRDefault="00EE18B7" w:rsidP="00C76957">
      <w:pPr>
        <w:tabs>
          <w:tab w:val="left" w:pos="2835"/>
        </w:tabs>
        <w:spacing w:before="80" w:after="0"/>
      </w:pPr>
      <w:r w:rsidRPr="00991B30">
        <w:t>Committee Members:</w:t>
      </w:r>
      <w:r w:rsidRPr="00991B30">
        <w:tab/>
      </w:r>
      <w:r>
        <w:t xml:space="preserve">Mr </w:t>
      </w:r>
      <w:r w:rsidRPr="00991B30">
        <w:t>Ed Cocks (Chair)</w:t>
      </w:r>
    </w:p>
    <w:p w14:paraId="7D8D1ED0" w14:textId="12A6D6D8" w:rsidR="00EE18B7" w:rsidRPr="00991B30" w:rsidRDefault="00EE18B7" w:rsidP="00C76957">
      <w:pPr>
        <w:tabs>
          <w:tab w:val="left" w:pos="2835"/>
        </w:tabs>
        <w:spacing w:before="80" w:after="0"/>
        <w:ind w:left="2835" w:firstLine="11"/>
      </w:pPr>
      <w:r>
        <w:t xml:space="preserve">Mr </w:t>
      </w:r>
      <w:r w:rsidRPr="00991B30">
        <w:t>Shane Rattenbury (Deputy Chair)</w:t>
      </w:r>
    </w:p>
    <w:p w14:paraId="29E4052E" w14:textId="5AA75B8E" w:rsidR="00EE18B7" w:rsidRPr="00991B30" w:rsidRDefault="00EE18B7" w:rsidP="00C76957">
      <w:pPr>
        <w:tabs>
          <w:tab w:val="left" w:pos="2835"/>
        </w:tabs>
        <w:spacing w:before="80" w:after="0"/>
        <w:ind w:left="2835" w:firstLine="11"/>
      </w:pPr>
      <w:r>
        <w:t xml:space="preserve">Ms </w:t>
      </w:r>
      <w:r w:rsidRPr="00991B30">
        <w:t>Caitlin Tough</w:t>
      </w:r>
    </w:p>
    <w:p w14:paraId="2BA773AE" w14:textId="291B2A78" w:rsidR="00EE18B7" w:rsidRPr="00991B30" w:rsidRDefault="00EE18B7" w:rsidP="00C76957">
      <w:pPr>
        <w:tabs>
          <w:tab w:val="left" w:pos="2835"/>
        </w:tabs>
        <w:spacing w:before="80" w:after="0"/>
        <w:ind w:left="2835" w:firstLine="11"/>
      </w:pPr>
      <w:r>
        <w:t xml:space="preserve">Ms </w:t>
      </w:r>
      <w:r w:rsidRPr="00991B30">
        <w:t>Fiona Carrick</w:t>
      </w:r>
    </w:p>
    <w:p w14:paraId="777CA090" w14:textId="77777777" w:rsidR="00EE18B7" w:rsidRPr="00410634" w:rsidRDefault="00EE18B7" w:rsidP="00EE18B7">
      <w:pPr>
        <w:pStyle w:val="Heading5"/>
        <w:spacing w:before="240" w:afterLines="50" w:after="120"/>
      </w:pPr>
      <w:r w:rsidRPr="00410634">
        <w:t>Resolution of establishment:</w:t>
      </w:r>
    </w:p>
    <w:p w14:paraId="52C4CD62" w14:textId="22CE7C39" w:rsidR="00EE18B7" w:rsidRPr="00C76957" w:rsidRDefault="00EE18B7" w:rsidP="00C76957">
      <w:pPr>
        <w:spacing w:before="60" w:after="0"/>
      </w:pPr>
      <w:r w:rsidRPr="00C76957">
        <w:t>At its meeting on Thursday, 15 May 2025, the Assembly passed the following resolution:</w:t>
      </w:r>
      <w:r w:rsidR="007F48BD" w:rsidRPr="00C76957">
        <w:t xml:space="preserve"> “</w:t>
      </w:r>
      <w:r w:rsidRPr="00C76957">
        <w:t>That:</w:t>
      </w:r>
    </w:p>
    <w:p w14:paraId="63081A1E" w14:textId="77777777" w:rsidR="00EE18B7" w:rsidRPr="00C76957" w:rsidRDefault="00EE18B7" w:rsidP="00C76957">
      <w:pPr>
        <w:pStyle w:val="Quote"/>
        <w:spacing w:before="60" w:after="0"/>
        <w:ind w:left="426" w:right="544" w:hanging="426"/>
        <w:rPr>
          <w:color w:val="auto"/>
          <w:sz w:val="22"/>
          <w:szCs w:val="22"/>
        </w:rPr>
      </w:pPr>
      <w:r w:rsidRPr="00C76957">
        <w:rPr>
          <w:color w:val="auto"/>
          <w:sz w:val="22"/>
          <w:szCs w:val="22"/>
        </w:rPr>
        <w:t>(1)</w:t>
      </w:r>
      <w:r w:rsidRPr="00C76957">
        <w:rPr>
          <w:color w:val="auto"/>
          <w:sz w:val="22"/>
          <w:szCs w:val="22"/>
        </w:rPr>
        <w:tab/>
        <w:t xml:space="preserve">a Select </w:t>
      </w:r>
      <w:r w:rsidRPr="00C76957">
        <w:rPr>
          <w:color w:val="auto"/>
          <w:spacing w:val="-4"/>
          <w:sz w:val="22"/>
          <w:szCs w:val="22"/>
        </w:rPr>
        <w:t>Committee</w:t>
      </w:r>
      <w:r w:rsidRPr="00C76957">
        <w:rPr>
          <w:color w:val="auto"/>
          <w:sz w:val="22"/>
          <w:szCs w:val="22"/>
        </w:rPr>
        <w:t xml:space="preserve"> on Estimates 2025-2026 be appointed to examine the expenditure proposals contained in the Appropriation Bill 2025-2026, the Appropriation (Office of the Legislative Assembly) Bill 2025-2026 and any revenue estimates proposed by the Government in the 2025-2026 Budget and prepare a report to the Assembly;</w:t>
      </w:r>
    </w:p>
    <w:p w14:paraId="48DED1DB" w14:textId="77777777" w:rsidR="00EE18B7" w:rsidRPr="00C76957" w:rsidRDefault="00EE18B7" w:rsidP="00C76957">
      <w:pPr>
        <w:pStyle w:val="Quote"/>
        <w:spacing w:before="60" w:after="0"/>
        <w:ind w:left="426" w:right="544" w:hanging="426"/>
        <w:rPr>
          <w:color w:val="auto"/>
          <w:sz w:val="22"/>
          <w:szCs w:val="22"/>
        </w:rPr>
      </w:pPr>
      <w:r w:rsidRPr="00C76957">
        <w:rPr>
          <w:color w:val="auto"/>
          <w:sz w:val="22"/>
          <w:szCs w:val="22"/>
        </w:rPr>
        <w:t>(2)</w:t>
      </w:r>
      <w:r w:rsidRPr="00C76957">
        <w:rPr>
          <w:color w:val="auto"/>
          <w:sz w:val="22"/>
          <w:szCs w:val="22"/>
        </w:rPr>
        <w:tab/>
        <w:t xml:space="preserve">the </w:t>
      </w:r>
      <w:r w:rsidRPr="00C76957">
        <w:rPr>
          <w:color w:val="auto"/>
          <w:spacing w:val="-4"/>
          <w:sz w:val="22"/>
          <w:szCs w:val="22"/>
        </w:rPr>
        <w:t>Committee</w:t>
      </w:r>
      <w:r w:rsidRPr="00C76957">
        <w:rPr>
          <w:color w:val="auto"/>
          <w:sz w:val="22"/>
          <w:szCs w:val="22"/>
        </w:rPr>
        <w:t xml:space="preserve"> be composed of:</w:t>
      </w:r>
    </w:p>
    <w:p w14:paraId="27259A0C" w14:textId="77777777"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one Member to be nominated by the Labor Party;</w:t>
      </w:r>
    </w:p>
    <w:p w14:paraId="68938FE1" w14:textId="77777777"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one Member to be nominated by the Liberal Party;</w:t>
      </w:r>
    </w:p>
    <w:p w14:paraId="00039C8F" w14:textId="77777777"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one Member to be nominated by the ACT Greens; and</w:t>
      </w:r>
    </w:p>
    <w:p w14:paraId="2599CA0E" w14:textId="77777777"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one independent Member;</w:t>
      </w:r>
    </w:p>
    <w:p w14:paraId="17E94618" w14:textId="77777777" w:rsidR="00EE18B7" w:rsidRPr="00C76957" w:rsidRDefault="00EE18B7" w:rsidP="00C76957">
      <w:pPr>
        <w:spacing w:before="60" w:after="0"/>
        <w:ind w:left="426"/>
      </w:pPr>
      <w:r w:rsidRPr="00C76957">
        <w:t>to be notified in writing to the Speaker within two hours of this motion passing;</w:t>
      </w:r>
    </w:p>
    <w:p w14:paraId="6B32C133" w14:textId="206D9D4A" w:rsidR="00EE18B7" w:rsidRPr="00C76957" w:rsidRDefault="00EE18B7" w:rsidP="00C76957">
      <w:pPr>
        <w:pStyle w:val="Quote"/>
        <w:spacing w:before="60" w:after="0"/>
        <w:ind w:left="426" w:right="544" w:hanging="426"/>
        <w:rPr>
          <w:color w:val="auto"/>
          <w:spacing w:val="-4"/>
          <w:sz w:val="22"/>
          <w:szCs w:val="22"/>
        </w:rPr>
      </w:pPr>
      <w:r w:rsidRPr="00C76957">
        <w:rPr>
          <w:color w:val="auto"/>
          <w:sz w:val="22"/>
          <w:szCs w:val="22"/>
        </w:rPr>
        <w:t>(3)</w:t>
      </w:r>
      <w:r w:rsidRPr="00C76957">
        <w:rPr>
          <w:color w:val="auto"/>
          <w:sz w:val="22"/>
          <w:szCs w:val="22"/>
        </w:rPr>
        <w:tab/>
      </w:r>
      <w:r w:rsidRPr="00C76957">
        <w:rPr>
          <w:color w:val="auto"/>
          <w:spacing w:val="-4"/>
          <w:sz w:val="22"/>
          <w:szCs w:val="22"/>
        </w:rPr>
        <w:t>a Liberal Party member shall be Chair of the Committee;</w:t>
      </w:r>
    </w:p>
    <w:p w14:paraId="152AA5BF" w14:textId="77777777" w:rsidR="00EE18B7" w:rsidRPr="00C76957" w:rsidRDefault="00EE18B7" w:rsidP="00C76957">
      <w:pPr>
        <w:pStyle w:val="Quote"/>
        <w:spacing w:before="60" w:after="0"/>
        <w:ind w:left="426" w:right="544" w:hanging="426"/>
        <w:rPr>
          <w:color w:val="auto"/>
          <w:spacing w:val="-4"/>
          <w:sz w:val="22"/>
          <w:szCs w:val="22"/>
        </w:rPr>
      </w:pPr>
      <w:r w:rsidRPr="00C76957">
        <w:rPr>
          <w:color w:val="auto"/>
          <w:spacing w:val="-4"/>
          <w:sz w:val="22"/>
          <w:szCs w:val="22"/>
        </w:rPr>
        <w:t>(4)</w:t>
      </w:r>
      <w:r w:rsidRPr="00C76957">
        <w:rPr>
          <w:color w:val="auto"/>
          <w:spacing w:val="-4"/>
          <w:sz w:val="22"/>
          <w:szCs w:val="22"/>
        </w:rPr>
        <w:tab/>
        <w:t>funds be provided by the Assembly to permit the engagement of external expertise to work with the Committee to facilitate the analysis of the Budget and the preparation of the report of the Committee;</w:t>
      </w:r>
    </w:p>
    <w:p w14:paraId="202554F3" w14:textId="77777777" w:rsidR="00EE18B7" w:rsidRPr="00C76957" w:rsidRDefault="00EE18B7" w:rsidP="00C76957">
      <w:pPr>
        <w:pStyle w:val="Quote"/>
        <w:spacing w:before="60" w:after="0"/>
        <w:ind w:left="426" w:right="544" w:hanging="426"/>
        <w:rPr>
          <w:color w:val="auto"/>
          <w:spacing w:val="-4"/>
          <w:sz w:val="22"/>
          <w:szCs w:val="22"/>
        </w:rPr>
      </w:pPr>
      <w:r w:rsidRPr="00C76957">
        <w:rPr>
          <w:color w:val="auto"/>
          <w:spacing w:val="-4"/>
          <w:sz w:val="22"/>
          <w:szCs w:val="22"/>
        </w:rPr>
        <w:t>(5)</w:t>
      </w:r>
      <w:r w:rsidRPr="00C76957">
        <w:rPr>
          <w:color w:val="auto"/>
          <w:spacing w:val="-4"/>
          <w:sz w:val="22"/>
          <w:szCs w:val="22"/>
        </w:rPr>
        <w:tab/>
        <w:t>the Committee is to report by Friday, 29 August 2025;</w:t>
      </w:r>
    </w:p>
    <w:p w14:paraId="5338A978" w14:textId="77777777" w:rsidR="00EE18B7" w:rsidRPr="00C76957" w:rsidRDefault="00EE18B7" w:rsidP="00C76957">
      <w:pPr>
        <w:pStyle w:val="Quote"/>
        <w:spacing w:before="60" w:after="0"/>
        <w:ind w:left="426" w:right="544" w:hanging="426"/>
        <w:rPr>
          <w:color w:val="auto"/>
          <w:spacing w:val="-4"/>
          <w:sz w:val="22"/>
          <w:szCs w:val="22"/>
        </w:rPr>
      </w:pPr>
      <w:r w:rsidRPr="00C76957">
        <w:rPr>
          <w:color w:val="auto"/>
          <w:spacing w:val="-4"/>
          <w:sz w:val="22"/>
          <w:szCs w:val="22"/>
        </w:rPr>
        <w:t>(6)</w:t>
      </w:r>
      <w:r w:rsidRPr="00C76957">
        <w:rPr>
          <w:color w:val="auto"/>
          <w:spacing w:val="-4"/>
          <w:sz w:val="22"/>
          <w:szCs w:val="22"/>
        </w:rPr>
        <w:tab/>
        <w:t>if the Assembly is not sitting when the Committee has completed its inquiry, the Committee may send its report to the Speaker or, in the absence of the Speaker, to the Deputy Speaker, who is authorised to give directions for its printing, publishing and circulation;</w:t>
      </w:r>
    </w:p>
    <w:p w14:paraId="3FCA4D77" w14:textId="77777777" w:rsidR="00EE18B7" w:rsidRPr="00C76957" w:rsidRDefault="00EE18B7" w:rsidP="00C76957">
      <w:pPr>
        <w:pStyle w:val="Quote"/>
        <w:spacing w:before="60" w:after="0"/>
        <w:ind w:left="426" w:right="544" w:hanging="426"/>
        <w:rPr>
          <w:color w:val="auto"/>
          <w:sz w:val="22"/>
          <w:szCs w:val="22"/>
        </w:rPr>
      </w:pPr>
      <w:r w:rsidRPr="00C76957">
        <w:rPr>
          <w:color w:val="auto"/>
          <w:spacing w:val="-4"/>
          <w:sz w:val="22"/>
          <w:szCs w:val="22"/>
        </w:rPr>
        <w:t>(7)</w:t>
      </w:r>
      <w:r w:rsidRPr="00C76957">
        <w:rPr>
          <w:color w:val="auto"/>
          <w:spacing w:val="-4"/>
          <w:sz w:val="22"/>
          <w:szCs w:val="22"/>
        </w:rPr>
        <w:tab/>
        <w:t>the Treasurer must publish, by no later than 5 pm on 24 June 2025, the following information on the ACT Budget website, to table copies in the Assembly, and to provide copies to the</w:t>
      </w:r>
      <w:r w:rsidRPr="00C76957">
        <w:rPr>
          <w:color w:val="auto"/>
          <w:sz w:val="22"/>
          <w:szCs w:val="22"/>
        </w:rPr>
        <w:t xml:space="preserve"> Committee for consideration:</w:t>
      </w:r>
    </w:p>
    <w:p w14:paraId="4F0AA526" w14:textId="0CF2A02B"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(a)</w:t>
      </w:r>
      <w:r w:rsidRPr="00C76957">
        <w:rPr>
          <w:color w:val="auto"/>
          <w:sz w:val="22"/>
          <w:szCs w:val="22"/>
        </w:rPr>
        <w:tab/>
        <w:t>statement regarding the structural position of the ACT Budget, both in 2025-26 and over the forward estimates period;</w:t>
      </w:r>
    </w:p>
    <w:p w14:paraId="666E7141" w14:textId="7E20F979"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(b)</w:t>
      </w:r>
      <w:r w:rsidRPr="00C76957">
        <w:rPr>
          <w:color w:val="auto"/>
          <w:sz w:val="22"/>
          <w:szCs w:val="22"/>
        </w:rPr>
        <w:tab/>
        <w:t>scenario analysis for headline Budget items – including the key economic parameters and General Government Sector Headline Net Operating Balance – showing the base, high, and low cases, for each of the current financial, Budget, and forward estimates years; and</w:t>
      </w:r>
    </w:p>
    <w:p w14:paraId="35FBAB46" w14:textId="41522AF6" w:rsidR="00EE18B7" w:rsidRPr="00C76957" w:rsidRDefault="007F48BD" w:rsidP="00C76957">
      <w:pPr>
        <w:pStyle w:val="Quote"/>
        <w:spacing w:before="60" w:after="0"/>
        <w:ind w:left="993" w:right="544" w:hanging="567"/>
        <w:rPr>
          <w:color w:val="auto"/>
          <w:sz w:val="22"/>
          <w:szCs w:val="22"/>
        </w:rPr>
      </w:pPr>
      <w:r w:rsidRPr="00C76957">
        <w:rPr>
          <w:color w:val="auto"/>
          <w:sz w:val="22"/>
          <w:szCs w:val="22"/>
        </w:rPr>
        <w:t>(c)</w:t>
      </w:r>
      <w:r w:rsidRPr="00C76957">
        <w:rPr>
          <w:color w:val="auto"/>
          <w:sz w:val="22"/>
          <w:szCs w:val="22"/>
        </w:rPr>
        <w:tab/>
      </w:r>
      <w:r w:rsidR="00EE18B7" w:rsidRPr="00C76957">
        <w:rPr>
          <w:color w:val="auto"/>
          <w:sz w:val="22"/>
          <w:szCs w:val="22"/>
        </w:rPr>
        <w:t>statements regarding the Government’s policies on debt consolidation and management, the superannuation liability, and progress towards the implementation of the 2012 tax reform plan;</w:t>
      </w:r>
    </w:p>
    <w:p w14:paraId="12E65C0C" w14:textId="77777777" w:rsidR="00EE18B7" w:rsidRPr="00C76957" w:rsidRDefault="00EE18B7" w:rsidP="00C76957">
      <w:pPr>
        <w:pStyle w:val="Quote"/>
        <w:spacing w:before="60" w:after="0"/>
        <w:ind w:left="426" w:right="544" w:hanging="426"/>
        <w:rPr>
          <w:color w:val="auto"/>
          <w:sz w:val="22"/>
          <w:szCs w:val="22"/>
        </w:rPr>
      </w:pPr>
      <w:r w:rsidRPr="00C76957">
        <w:rPr>
          <w:color w:val="auto"/>
          <w:sz w:val="22"/>
          <w:szCs w:val="22"/>
        </w:rPr>
        <w:t>(8)</w:t>
      </w:r>
      <w:r w:rsidRPr="00C76957">
        <w:rPr>
          <w:color w:val="auto"/>
          <w:sz w:val="22"/>
          <w:szCs w:val="22"/>
        </w:rPr>
        <w:tab/>
      </w:r>
      <w:r w:rsidRPr="00C76957">
        <w:rPr>
          <w:color w:val="auto"/>
          <w:spacing w:val="-6"/>
          <w:sz w:val="22"/>
          <w:szCs w:val="22"/>
        </w:rPr>
        <w:t>the Treasurer must, where available by the day of the Budget, or otherwise by 17 October 2025:</w:t>
      </w:r>
    </w:p>
    <w:p w14:paraId="2A65F401" w14:textId="661D8090" w:rsidR="00EE18B7" w:rsidRPr="00C76957" w:rsidRDefault="00EE18B7" w:rsidP="00C76957">
      <w:pPr>
        <w:pStyle w:val="Quote"/>
        <w:widowControl w:val="0"/>
        <w:spacing w:before="60" w:after="0"/>
        <w:ind w:left="992" w:right="544" w:hanging="567"/>
        <w:rPr>
          <w:color w:val="auto"/>
          <w:sz w:val="22"/>
          <w:szCs w:val="22"/>
        </w:rPr>
      </w:pPr>
      <w:r w:rsidRPr="00C76957">
        <w:rPr>
          <w:color w:val="auto"/>
          <w:sz w:val="22"/>
          <w:szCs w:val="22"/>
        </w:rPr>
        <w:t>(a)</w:t>
      </w:r>
      <w:r w:rsidRPr="00C76957">
        <w:rPr>
          <w:color w:val="auto"/>
          <w:sz w:val="22"/>
          <w:szCs w:val="22"/>
        </w:rPr>
        <w:tab/>
        <w:t>publish a medium-term (10-year) forecast of revenue, expenses, the net operating balance (excluding the Superannuation Return Adjustment), and total government debt;</w:t>
      </w:r>
    </w:p>
    <w:p w14:paraId="244E9452" w14:textId="70EAF6C4"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lastRenderedPageBreak/>
        <w:t>(b)</w:t>
      </w:r>
      <w:r w:rsidRPr="00C76957">
        <w:rPr>
          <w:color w:val="auto"/>
          <w:sz w:val="22"/>
          <w:szCs w:val="22"/>
        </w:rPr>
        <w:tab/>
        <w:t>provide notes in the Budget Papers describing the accounting policies, and assumptions, and major technical adjustments, and providing a breakdown of key financial statement items, consistent with the approach of the Commonwealth and state governments;</w:t>
      </w:r>
    </w:p>
    <w:p w14:paraId="759CCBFA" w14:textId="3B5461E6"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(c)</w:t>
      </w:r>
      <w:r w:rsidRPr="00C76957">
        <w:rPr>
          <w:color w:val="auto"/>
          <w:sz w:val="22"/>
          <w:szCs w:val="22"/>
        </w:rPr>
        <w:tab/>
        <w:t>work closely with the community sector to publish tables showing community sector support by program and organisation, for each of the current financial, Budget and forward estimates years;</w:t>
      </w:r>
    </w:p>
    <w:p w14:paraId="1B4A2CE2" w14:textId="565A361E"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(d)</w:t>
      </w:r>
      <w:r w:rsidRPr="00C76957">
        <w:rPr>
          <w:color w:val="auto"/>
          <w:sz w:val="22"/>
          <w:szCs w:val="22"/>
        </w:rPr>
        <w:tab/>
        <w:t>publish all future Budget data in a machine readable (CSV or XLSX) format;</w:t>
      </w:r>
    </w:p>
    <w:p w14:paraId="07A8A5B5" w14:textId="6E6A8083"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(e)</w:t>
      </w:r>
      <w:r w:rsidRPr="00C76957">
        <w:rPr>
          <w:color w:val="auto"/>
          <w:sz w:val="22"/>
          <w:szCs w:val="22"/>
        </w:rPr>
        <w:tab/>
        <w:t>make a statement in the Assembly on 21 October 2025 on the feasibility, cost, and the Government’s plan for reporting the information in (8)(a) to (d) where that information has not already been published;</w:t>
      </w:r>
    </w:p>
    <w:p w14:paraId="6BE9CECB" w14:textId="1E5709CE"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(f)</w:t>
      </w:r>
      <w:r w:rsidRPr="00C76957">
        <w:rPr>
          <w:color w:val="auto"/>
          <w:sz w:val="22"/>
          <w:szCs w:val="22"/>
        </w:rPr>
        <w:tab/>
        <w:t>the alignment of expenses by function under the General Government Sector expenses with other reporting methods across the Budget, including the ‘How we spend our money’ ring;</w:t>
      </w:r>
    </w:p>
    <w:p w14:paraId="03AF2AE0" w14:textId="71B6640D"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(g)</w:t>
      </w:r>
      <w:r w:rsidRPr="00C76957">
        <w:rPr>
          <w:color w:val="auto"/>
          <w:sz w:val="22"/>
          <w:szCs w:val="22"/>
        </w:rPr>
        <w:tab/>
        <w:t>the reporting of Commonwealth funding categories with expenses by function; and</w:t>
      </w:r>
    </w:p>
    <w:p w14:paraId="720C80DB" w14:textId="09D7F63B" w:rsidR="00EE18B7" w:rsidRPr="00C76957" w:rsidRDefault="00EE18B7" w:rsidP="00C76957">
      <w:pPr>
        <w:pStyle w:val="Quote"/>
        <w:spacing w:before="60" w:after="0"/>
        <w:ind w:left="993" w:right="544" w:hanging="567"/>
        <w:rPr>
          <w:color w:val="auto"/>
          <w:sz w:val="22"/>
          <w:szCs w:val="22"/>
        </w:rPr>
      </w:pPr>
      <w:r w:rsidRPr="00C76957">
        <w:rPr>
          <w:color w:val="auto"/>
          <w:sz w:val="22"/>
          <w:szCs w:val="22"/>
        </w:rPr>
        <w:t>(h)</w:t>
      </w:r>
      <w:r w:rsidRPr="00C76957">
        <w:rPr>
          <w:color w:val="auto"/>
          <w:sz w:val="22"/>
          <w:szCs w:val="22"/>
        </w:rPr>
        <w:tab/>
        <w:t>further information on total territory borrowing and interest payments, particularly the leases/other category; and</w:t>
      </w:r>
    </w:p>
    <w:p w14:paraId="64B83536" w14:textId="6245040D" w:rsidR="00EE18B7" w:rsidRPr="00C76957" w:rsidRDefault="00EE18B7" w:rsidP="00C76957">
      <w:pPr>
        <w:pStyle w:val="Quote"/>
        <w:spacing w:before="60" w:after="0"/>
        <w:ind w:left="426" w:right="544" w:hanging="426"/>
        <w:rPr>
          <w:color w:val="auto"/>
          <w:sz w:val="22"/>
          <w:szCs w:val="22"/>
        </w:rPr>
      </w:pPr>
      <w:r w:rsidRPr="00C76957">
        <w:rPr>
          <w:color w:val="auto"/>
          <w:sz w:val="22"/>
          <w:szCs w:val="22"/>
        </w:rPr>
        <w:t>(9)</w:t>
      </w:r>
      <w:r w:rsidRPr="00C76957">
        <w:rPr>
          <w:color w:val="auto"/>
          <w:sz w:val="22"/>
          <w:szCs w:val="22"/>
        </w:rPr>
        <w:tab/>
        <w:t>the foregoing provisions of this resolution, so far as they are inconsistent with the standing orders, have effect notwithstanding anything contained in the standing orders.”.</w:t>
      </w:r>
    </w:p>
    <w:p w14:paraId="3D19BC1B" w14:textId="08A0E753" w:rsidR="00EE18B7" w:rsidRPr="00410634" w:rsidRDefault="00EE18B7" w:rsidP="00EE18B7">
      <w:pPr>
        <w:pStyle w:val="Heading5"/>
        <w:spacing w:before="240" w:afterLines="50" w:after="120"/>
      </w:pPr>
      <w:r>
        <w:t>Inquir</w:t>
      </w:r>
      <w:r w:rsidR="00C76957">
        <w:t>y</w:t>
      </w:r>
      <w:r>
        <w:t>—</w:t>
      </w:r>
      <w:r w:rsidRPr="00410634">
        <w:t>Completed—Report/Government response:</w:t>
      </w:r>
      <w:r>
        <w:t xml:space="preserve"> </w:t>
      </w:r>
      <w:r w:rsidR="00AC03E0">
        <w:rPr>
          <w:rFonts w:asciiTheme="minorHAnsi" w:hAnsiTheme="minorHAnsi" w:cstheme="minorHAnsi"/>
          <w:color w:val="auto"/>
          <w:w w:val="100"/>
          <w:sz w:val="22"/>
          <w:szCs w:val="22"/>
        </w:rPr>
        <w:t>Report—I</w:t>
      </w:r>
      <w:r w:rsidRPr="007F48BD">
        <w:rPr>
          <w:rFonts w:asciiTheme="minorHAnsi" w:hAnsiTheme="minorHAnsi" w:cstheme="minorHAnsi"/>
          <w:color w:val="auto"/>
          <w:w w:val="100"/>
          <w:sz w:val="22"/>
          <w:szCs w:val="22"/>
        </w:rPr>
        <w:t>nquiry into the Appropriation Bill 2025-2026 and Appropriation (Office of the Legislative Assembly) Bill 2025-2026 (</w:t>
      </w:r>
      <w:r w:rsidR="007F48BD" w:rsidRPr="007F48BD">
        <w:rPr>
          <w:rFonts w:asciiTheme="minorHAnsi" w:hAnsiTheme="minorHAnsi" w:cstheme="minorHAnsi"/>
          <w:color w:val="auto"/>
          <w:w w:val="100"/>
          <w:sz w:val="22"/>
          <w:szCs w:val="22"/>
        </w:rPr>
        <w:t>referred pursuant to resolution 24 June 2025, published 29 August 2025, tabled 2 September 2025, Government response tabled 16 September 2025).</w:t>
      </w:r>
    </w:p>
    <w:p w14:paraId="0AD327DD" w14:textId="148FBD72" w:rsidR="007F48BD" w:rsidRPr="00410634" w:rsidRDefault="007F48BD" w:rsidP="007F48BD">
      <w:pPr>
        <w:pStyle w:val="Heading4"/>
        <w:spacing w:before="360"/>
      </w:pPr>
      <w:bookmarkStart w:id="177" w:name="_Toc233728492"/>
      <w:r>
        <w:t>Fiscal Sustainability of the ACT</w:t>
      </w:r>
      <w:bookmarkEnd w:id="177"/>
    </w:p>
    <w:p w14:paraId="61AD0CF2" w14:textId="769A78CB" w:rsidR="007F48BD" w:rsidRPr="00991B30" w:rsidRDefault="007F48BD" w:rsidP="00C76957">
      <w:pPr>
        <w:tabs>
          <w:tab w:val="left" w:pos="2835"/>
        </w:tabs>
        <w:spacing w:after="60"/>
      </w:pPr>
      <w:r w:rsidRPr="00991B30">
        <w:t>Formation:</w:t>
      </w:r>
      <w:r w:rsidRPr="00991B30">
        <w:tab/>
      </w:r>
      <w:r>
        <w:t>4 December</w:t>
      </w:r>
      <w:r w:rsidRPr="00991B30">
        <w:t xml:space="preserve"> 2025</w:t>
      </w:r>
    </w:p>
    <w:p w14:paraId="46D67A94" w14:textId="77777777" w:rsidR="007F48BD" w:rsidRPr="00991B30" w:rsidRDefault="007F48BD" w:rsidP="00C76957">
      <w:pPr>
        <w:tabs>
          <w:tab w:val="left" w:pos="2835"/>
        </w:tabs>
        <w:spacing w:after="60"/>
      </w:pPr>
      <w:r w:rsidRPr="00991B30">
        <w:t>Pursuant to:</w:t>
      </w:r>
      <w:r w:rsidRPr="00991B30">
        <w:tab/>
        <w:t xml:space="preserve">Resolution </w:t>
      </w:r>
    </w:p>
    <w:p w14:paraId="2D29515D" w14:textId="7883DD12" w:rsidR="007F48BD" w:rsidRPr="00991B30" w:rsidRDefault="007F48BD" w:rsidP="00C76957">
      <w:pPr>
        <w:tabs>
          <w:tab w:val="left" w:pos="2835"/>
        </w:tabs>
        <w:spacing w:after="60"/>
      </w:pPr>
      <w:r w:rsidRPr="00991B30">
        <w:t>Committee Members:</w:t>
      </w:r>
      <w:r w:rsidRPr="00991B30">
        <w:tab/>
      </w:r>
      <w:r>
        <w:t>Ms Jo Clay</w:t>
      </w:r>
      <w:r w:rsidRPr="00991B30">
        <w:t xml:space="preserve"> (Chair)</w:t>
      </w:r>
    </w:p>
    <w:p w14:paraId="25232F35" w14:textId="1F9B6235" w:rsidR="007F48BD" w:rsidRPr="00991B30" w:rsidRDefault="007F48BD" w:rsidP="00C76957">
      <w:pPr>
        <w:tabs>
          <w:tab w:val="left" w:pos="2835"/>
        </w:tabs>
        <w:spacing w:after="60"/>
        <w:ind w:left="2835" w:firstLine="11"/>
      </w:pPr>
      <w:r>
        <w:t>Mr Ed Cocks</w:t>
      </w:r>
      <w:r w:rsidRPr="00991B30">
        <w:t xml:space="preserve"> (Deputy Chair)</w:t>
      </w:r>
    </w:p>
    <w:p w14:paraId="39F39D53" w14:textId="77777777" w:rsidR="007F48BD" w:rsidRDefault="007F48BD" w:rsidP="00C76957">
      <w:pPr>
        <w:tabs>
          <w:tab w:val="left" w:pos="2835"/>
        </w:tabs>
        <w:spacing w:after="60"/>
        <w:ind w:left="2835" w:firstLine="11"/>
      </w:pPr>
      <w:r>
        <w:t xml:space="preserve">Ms </w:t>
      </w:r>
      <w:r w:rsidRPr="00991B30">
        <w:t>Fiona Carrick</w:t>
      </w:r>
    </w:p>
    <w:p w14:paraId="256F9DCE" w14:textId="60B6B723" w:rsidR="007F48BD" w:rsidRPr="00991B30" w:rsidRDefault="007F48BD" w:rsidP="00C76957">
      <w:pPr>
        <w:tabs>
          <w:tab w:val="left" w:pos="2835"/>
        </w:tabs>
        <w:spacing w:after="60"/>
        <w:ind w:left="2835" w:firstLine="11"/>
      </w:pPr>
      <w:r>
        <w:t xml:space="preserve">Ms </w:t>
      </w:r>
      <w:r w:rsidRPr="00991B30">
        <w:t>Caitlin Tough</w:t>
      </w:r>
    </w:p>
    <w:p w14:paraId="51E748A7" w14:textId="77777777" w:rsidR="007F48BD" w:rsidRPr="00410634" w:rsidRDefault="007F48BD" w:rsidP="007F48BD">
      <w:pPr>
        <w:pStyle w:val="Heading5"/>
        <w:spacing w:before="240" w:afterLines="50" w:after="120"/>
      </w:pPr>
      <w:r w:rsidRPr="00410634">
        <w:t>Resolution of establishment:</w:t>
      </w:r>
    </w:p>
    <w:p w14:paraId="3FF9C8B3" w14:textId="76279F89" w:rsidR="007F48BD" w:rsidRPr="001D6490" w:rsidRDefault="007F48BD" w:rsidP="00C76957">
      <w:pPr>
        <w:spacing w:before="80" w:after="0"/>
        <w:rPr>
          <w:spacing w:val="-2"/>
        </w:rPr>
      </w:pPr>
      <w:r w:rsidRPr="001D6490">
        <w:rPr>
          <w:spacing w:val="-2"/>
        </w:rPr>
        <w:t>At its meeting on Wednesday 4 December 2025, the Assembly passed the following resolution:</w:t>
      </w:r>
      <w:r w:rsidR="001D6490" w:rsidRPr="001D6490">
        <w:rPr>
          <w:spacing w:val="-2"/>
        </w:rPr>
        <w:t xml:space="preserve"> </w:t>
      </w:r>
      <w:r w:rsidRPr="001D6490">
        <w:rPr>
          <w:spacing w:val="-2"/>
        </w:rPr>
        <w:t>“That:</w:t>
      </w:r>
    </w:p>
    <w:p w14:paraId="6C955982" w14:textId="77777777" w:rsidR="007F48BD" w:rsidRPr="007F48BD" w:rsidRDefault="007F48BD" w:rsidP="00C76957">
      <w:pPr>
        <w:pStyle w:val="Quote"/>
        <w:spacing w:before="80" w:after="0"/>
        <w:ind w:left="426" w:right="544" w:hanging="426"/>
        <w:rPr>
          <w:color w:val="auto"/>
          <w:sz w:val="22"/>
          <w:szCs w:val="22"/>
        </w:rPr>
      </w:pPr>
      <w:r w:rsidRPr="007F48BD">
        <w:rPr>
          <w:color w:val="auto"/>
          <w:sz w:val="22"/>
          <w:szCs w:val="22"/>
        </w:rPr>
        <w:t>(1)</w:t>
      </w:r>
      <w:r w:rsidRPr="007F48BD">
        <w:rPr>
          <w:color w:val="auto"/>
          <w:sz w:val="22"/>
          <w:szCs w:val="22"/>
        </w:rPr>
        <w:tab/>
        <w:t>this Assembly agrees to establish a select committee to examine the fiscal sustainability of the ACT;</w:t>
      </w:r>
    </w:p>
    <w:p w14:paraId="3897D24E" w14:textId="77777777" w:rsidR="007F48BD" w:rsidRPr="007F48BD" w:rsidRDefault="007F48BD" w:rsidP="00C76957">
      <w:pPr>
        <w:pStyle w:val="Quote"/>
        <w:spacing w:before="80" w:after="0"/>
        <w:ind w:left="426" w:right="544" w:hanging="426"/>
        <w:rPr>
          <w:color w:val="auto"/>
          <w:sz w:val="22"/>
          <w:szCs w:val="22"/>
        </w:rPr>
      </w:pPr>
      <w:r w:rsidRPr="007F48BD">
        <w:rPr>
          <w:color w:val="auto"/>
          <w:sz w:val="22"/>
          <w:szCs w:val="22"/>
        </w:rPr>
        <w:t>(2)</w:t>
      </w:r>
      <w:r w:rsidRPr="007F48BD">
        <w:rPr>
          <w:color w:val="auto"/>
          <w:sz w:val="22"/>
          <w:szCs w:val="22"/>
        </w:rPr>
        <w:tab/>
        <w:t>this select committee shall be given funds provided by the Assembly to permit the engagement of external expertise to work with the committee to facilitate an independent review of the Territory’s finances, similar to the review undertaken into the finances of the State of Tasmania and suitably dissimilar to the review of the ACT Budget already undertaken by the Select Committee on Estimates 2025-2026;</w:t>
      </w:r>
    </w:p>
    <w:p w14:paraId="336BBA67" w14:textId="77777777" w:rsidR="007F48BD" w:rsidRPr="007F48BD" w:rsidRDefault="007F48BD" w:rsidP="007F48BD">
      <w:pPr>
        <w:pStyle w:val="Quote"/>
        <w:spacing w:before="80" w:after="0"/>
        <w:ind w:left="426" w:right="544" w:hanging="426"/>
        <w:rPr>
          <w:color w:val="auto"/>
          <w:sz w:val="22"/>
          <w:szCs w:val="22"/>
        </w:rPr>
      </w:pPr>
      <w:r w:rsidRPr="007F48BD">
        <w:rPr>
          <w:color w:val="auto"/>
          <w:sz w:val="22"/>
          <w:szCs w:val="22"/>
        </w:rPr>
        <w:t>(3)</w:t>
      </w:r>
      <w:r w:rsidRPr="007F48BD">
        <w:rPr>
          <w:color w:val="auto"/>
          <w:sz w:val="22"/>
          <w:szCs w:val="22"/>
        </w:rPr>
        <w:tab/>
        <w:t>this review must be published by the Select Committee on its public website;</w:t>
      </w:r>
    </w:p>
    <w:p w14:paraId="46DAC082" w14:textId="77777777" w:rsidR="007F48BD" w:rsidRPr="007F48BD" w:rsidRDefault="007F48BD" w:rsidP="00E624BD">
      <w:pPr>
        <w:pStyle w:val="Quote"/>
        <w:keepNext/>
        <w:spacing w:before="60" w:after="0"/>
        <w:ind w:left="425" w:right="544" w:hanging="425"/>
        <w:rPr>
          <w:color w:val="auto"/>
          <w:sz w:val="22"/>
          <w:szCs w:val="22"/>
        </w:rPr>
      </w:pPr>
      <w:r w:rsidRPr="007F48BD">
        <w:rPr>
          <w:color w:val="auto"/>
          <w:sz w:val="22"/>
          <w:szCs w:val="22"/>
        </w:rPr>
        <w:t>(4)</w:t>
      </w:r>
      <w:r w:rsidRPr="007F48BD">
        <w:rPr>
          <w:color w:val="auto"/>
          <w:sz w:val="22"/>
          <w:szCs w:val="22"/>
        </w:rPr>
        <w:tab/>
        <w:t>the select committee will call on a broad base of expert witnesses to:</w:t>
      </w:r>
    </w:p>
    <w:p w14:paraId="511812D1" w14:textId="5791C1CD"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a</w:t>
      </w:r>
      <w:r>
        <w:rPr>
          <w:color w:val="auto"/>
          <w:sz w:val="22"/>
          <w:szCs w:val="22"/>
        </w:rPr>
        <w:t>)</w:t>
      </w:r>
      <w:r w:rsidR="007F48BD" w:rsidRPr="007F48BD">
        <w:rPr>
          <w:color w:val="auto"/>
          <w:sz w:val="22"/>
          <w:szCs w:val="22"/>
        </w:rPr>
        <w:tab/>
        <w:t>evaluate the fiscal position and sustainability of the ACT Budget;</w:t>
      </w:r>
    </w:p>
    <w:p w14:paraId="2396C2BB" w14:textId="5A37DD5F" w:rsidR="007F48BD" w:rsidRPr="007F48BD" w:rsidRDefault="00C76957" w:rsidP="00E624BD">
      <w:pPr>
        <w:pStyle w:val="Quote"/>
        <w:spacing w:before="60" w:after="0"/>
        <w:ind w:left="993" w:right="544" w:hanging="567"/>
        <w:rPr>
          <w:color w:val="auto"/>
          <w:sz w:val="22"/>
          <w:szCs w:val="22"/>
        </w:rPr>
      </w:pPr>
      <w:r>
        <w:rPr>
          <w:color w:val="auto"/>
          <w:sz w:val="22"/>
          <w:szCs w:val="22"/>
        </w:rPr>
        <w:lastRenderedPageBreak/>
        <w:t>(</w:t>
      </w:r>
      <w:r w:rsidR="007F48BD" w:rsidRPr="007F48BD">
        <w:rPr>
          <w:color w:val="auto"/>
          <w:sz w:val="22"/>
          <w:szCs w:val="22"/>
        </w:rPr>
        <w:t>b</w:t>
      </w:r>
      <w:r>
        <w:rPr>
          <w:color w:val="auto"/>
          <w:sz w:val="22"/>
          <w:szCs w:val="22"/>
        </w:rPr>
        <w:t>)</w:t>
      </w:r>
      <w:r w:rsidR="007F48BD" w:rsidRPr="007F48BD">
        <w:rPr>
          <w:color w:val="auto"/>
          <w:sz w:val="22"/>
          <w:szCs w:val="22"/>
        </w:rPr>
        <w:tab/>
        <w:t>assess the performance of the Government at seeking and obtaining Commonwealth Government sourced revenue, with particular focus on health, housing and infrastructure;</w:t>
      </w:r>
    </w:p>
    <w:p w14:paraId="69B93B80" w14:textId="5E976CD9"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c</w:t>
      </w:r>
      <w:r>
        <w:rPr>
          <w:color w:val="auto"/>
          <w:sz w:val="22"/>
          <w:szCs w:val="22"/>
        </w:rPr>
        <w:t>)</w:t>
      </w:r>
      <w:r w:rsidR="007F48BD" w:rsidRPr="007F48BD">
        <w:rPr>
          <w:color w:val="auto"/>
          <w:sz w:val="22"/>
          <w:szCs w:val="22"/>
        </w:rPr>
        <w:tab/>
        <w:t>assess the impact of the Commonwealths Grants Commission process regarding the adjustments made to the allocations to states and territories due to the constitutional inability of states and territories to tax the Commonwealth Government;</w:t>
      </w:r>
    </w:p>
    <w:p w14:paraId="022C86DA" w14:textId="58805FA5" w:rsidR="007F48BD" w:rsidRPr="007F48BD" w:rsidRDefault="00C76957" w:rsidP="00E624BD">
      <w:pPr>
        <w:pStyle w:val="Quote"/>
        <w:spacing w:before="60" w:after="0"/>
        <w:ind w:left="993" w:right="544" w:hanging="567"/>
        <w:rPr>
          <w:color w:val="auto"/>
          <w:sz w:val="22"/>
          <w:szCs w:val="22"/>
        </w:rPr>
      </w:pPr>
      <w:r>
        <w:rPr>
          <w:color w:val="auto"/>
          <w:sz w:val="22"/>
          <w:szCs w:val="22"/>
        </w:rPr>
        <w:t>(d)</w:t>
      </w:r>
      <w:r w:rsidR="007F48BD" w:rsidRPr="007F48BD">
        <w:rPr>
          <w:color w:val="auto"/>
          <w:sz w:val="22"/>
          <w:szCs w:val="22"/>
        </w:rPr>
        <w:tab/>
        <w:t>assess effectiveness and fairness of own source revenue, including investigating new revenue sources;</w:t>
      </w:r>
    </w:p>
    <w:p w14:paraId="013E1B83" w14:textId="549B6833"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e</w:t>
      </w:r>
      <w:r>
        <w:rPr>
          <w:color w:val="auto"/>
          <w:sz w:val="22"/>
          <w:szCs w:val="22"/>
        </w:rPr>
        <w:t>)</w:t>
      </w:r>
      <w:r w:rsidR="007F48BD" w:rsidRPr="007F48BD">
        <w:rPr>
          <w:color w:val="auto"/>
          <w:sz w:val="22"/>
          <w:szCs w:val="22"/>
        </w:rPr>
        <w:tab/>
        <w:t>review the costs associated with managing and delivering government services;</w:t>
      </w:r>
    </w:p>
    <w:p w14:paraId="46B21A8D" w14:textId="703A946D"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f</w:t>
      </w:r>
      <w:r>
        <w:rPr>
          <w:color w:val="auto"/>
          <w:sz w:val="22"/>
          <w:szCs w:val="22"/>
        </w:rPr>
        <w:t>)</w:t>
      </w:r>
      <w:r w:rsidR="007F48BD" w:rsidRPr="007F48BD">
        <w:rPr>
          <w:color w:val="auto"/>
          <w:sz w:val="22"/>
          <w:szCs w:val="22"/>
        </w:rPr>
        <w:tab/>
        <w:t>analyse the current and proposed capital works pipeline and its alignment to Government’s overall strategic priorities;</w:t>
      </w:r>
    </w:p>
    <w:p w14:paraId="39B17945" w14:textId="038DED7C"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g</w:t>
      </w:r>
      <w:r>
        <w:rPr>
          <w:color w:val="auto"/>
          <w:sz w:val="22"/>
          <w:szCs w:val="22"/>
        </w:rPr>
        <w:t>)</w:t>
      </w:r>
      <w:r w:rsidR="007F48BD" w:rsidRPr="007F48BD">
        <w:rPr>
          <w:color w:val="auto"/>
          <w:sz w:val="22"/>
          <w:szCs w:val="22"/>
        </w:rPr>
        <w:tab/>
        <w:t>assess the effectiveness of the wellbeing framework at delivering on its intended objectives; and</w:t>
      </w:r>
    </w:p>
    <w:p w14:paraId="688621EF" w14:textId="2649ADAE"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h</w:t>
      </w:r>
      <w:r>
        <w:rPr>
          <w:color w:val="auto"/>
          <w:sz w:val="22"/>
          <w:szCs w:val="22"/>
        </w:rPr>
        <w:t>)</w:t>
      </w:r>
      <w:r w:rsidR="007F48BD" w:rsidRPr="007F48BD">
        <w:rPr>
          <w:color w:val="auto"/>
          <w:sz w:val="22"/>
          <w:szCs w:val="22"/>
        </w:rPr>
        <w:tab/>
        <w:t>any other matter related to the financial management of the ACT;</w:t>
      </w:r>
    </w:p>
    <w:p w14:paraId="7CD0ADCE" w14:textId="77777777" w:rsidR="007F48BD" w:rsidRPr="007F48BD" w:rsidRDefault="007F48BD" w:rsidP="00E624BD">
      <w:pPr>
        <w:pStyle w:val="Quote"/>
        <w:spacing w:before="60" w:after="0"/>
        <w:ind w:left="426" w:right="544" w:hanging="426"/>
        <w:rPr>
          <w:color w:val="auto"/>
          <w:sz w:val="22"/>
          <w:szCs w:val="22"/>
        </w:rPr>
      </w:pPr>
      <w:r w:rsidRPr="007F48BD">
        <w:rPr>
          <w:color w:val="auto"/>
          <w:sz w:val="22"/>
          <w:szCs w:val="22"/>
        </w:rPr>
        <w:t>(5)</w:t>
      </w:r>
      <w:r w:rsidRPr="007F48BD">
        <w:rPr>
          <w:color w:val="auto"/>
          <w:sz w:val="22"/>
          <w:szCs w:val="22"/>
        </w:rPr>
        <w:tab/>
        <w:t>the select committee will produce an interim report on initial findings by 24 March 2026, with full findings published by 28 August 2026;</w:t>
      </w:r>
    </w:p>
    <w:p w14:paraId="6CA8ABD3" w14:textId="77777777" w:rsidR="007F48BD" w:rsidRPr="007F48BD" w:rsidRDefault="007F48BD" w:rsidP="00E624BD">
      <w:pPr>
        <w:pStyle w:val="Quote"/>
        <w:spacing w:before="60" w:after="0"/>
        <w:ind w:left="426" w:right="544" w:hanging="426"/>
        <w:rPr>
          <w:color w:val="auto"/>
          <w:sz w:val="22"/>
          <w:szCs w:val="22"/>
        </w:rPr>
      </w:pPr>
      <w:r w:rsidRPr="007F48BD">
        <w:rPr>
          <w:color w:val="auto"/>
          <w:sz w:val="22"/>
          <w:szCs w:val="22"/>
        </w:rPr>
        <w:t>(6)</w:t>
      </w:r>
      <w:r w:rsidRPr="007F48BD">
        <w:rPr>
          <w:color w:val="auto"/>
          <w:sz w:val="22"/>
          <w:szCs w:val="22"/>
        </w:rPr>
        <w:tab/>
        <w:t>the select committee be comprised of four members, as follows:</w:t>
      </w:r>
    </w:p>
    <w:p w14:paraId="1DD49E63" w14:textId="632A6607" w:rsidR="007F48BD" w:rsidRPr="007F48BD" w:rsidRDefault="00C76957" w:rsidP="00E624BD">
      <w:pPr>
        <w:pStyle w:val="Quote"/>
        <w:spacing w:before="60" w:after="0"/>
        <w:ind w:left="993" w:right="544" w:hanging="567"/>
        <w:rPr>
          <w:color w:val="auto"/>
          <w:sz w:val="22"/>
          <w:szCs w:val="22"/>
        </w:rPr>
      </w:pPr>
      <w:r>
        <w:rPr>
          <w:color w:val="auto"/>
          <w:sz w:val="22"/>
          <w:szCs w:val="22"/>
        </w:rPr>
        <w:t>(a)</w:t>
      </w:r>
      <w:r w:rsidR="007F48BD" w:rsidRPr="007F48BD">
        <w:rPr>
          <w:color w:val="auto"/>
          <w:sz w:val="22"/>
          <w:szCs w:val="22"/>
        </w:rPr>
        <w:tab/>
        <w:t>one ACT Greens MLA, who shall be the chair;</w:t>
      </w:r>
    </w:p>
    <w:p w14:paraId="00CD02A0" w14:textId="60365DE5"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b</w:t>
      </w:r>
      <w:r>
        <w:rPr>
          <w:color w:val="auto"/>
          <w:sz w:val="22"/>
          <w:szCs w:val="22"/>
        </w:rPr>
        <w:t>)</w:t>
      </w:r>
      <w:r w:rsidR="007F48BD" w:rsidRPr="007F48BD">
        <w:rPr>
          <w:color w:val="auto"/>
          <w:sz w:val="22"/>
          <w:szCs w:val="22"/>
        </w:rPr>
        <w:tab/>
        <w:t>one Canberra Liberals MLA, who shall be the deputy chair;</w:t>
      </w:r>
    </w:p>
    <w:p w14:paraId="53EA729D" w14:textId="61B337DC" w:rsidR="007F48BD" w:rsidRPr="007F48BD" w:rsidRDefault="00C76957" w:rsidP="00E624BD">
      <w:pPr>
        <w:pStyle w:val="Quote"/>
        <w:spacing w:before="60" w:after="0"/>
        <w:ind w:left="993" w:right="544" w:hanging="567"/>
        <w:rPr>
          <w:color w:val="auto"/>
          <w:sz w:val="22"/>
          <w:szCs w:val="22"/>
        </w:rPr>
      </w:pPr>
      <w:r>
        <w:rPr>
          <w:color w:val="auto"/>
          <w:sz w:val="22"/>
          <w:szCs w:val="22"/>
        </w:rPr>
        <w:t>(</w:t>
      </w:r>
      <w:r w:rsidR="007F48BD" w:rsidRPr="007F48BD">
        <w:rPr>
          <w:color w:val="auto"/>
          <w:sz w:val="22"/>
          <w:szCs w:val="22"/>
        </w:rPr>
        <w:t>c</w:t>
      </w:r>
      <w:r>
        <w:rPr>
          <w:color w:val="auto"/>
          <w:sz w:val="22"/>
          <w:szCs w:val="22"/>
        </w:rPr>
        <w:t>)</w:t>
      </w:r>
      <w:r w:rsidR="007F48BD" w:rsidRPr="007F48BD">
        <w:rPr>
          <w:color w:val="auto"/>
          <w:sz w:val="22"/>
          <w:szCs w:val="22"/>
        </w:rPr>
        <w:tab/>
        <w:t>one ACT Labor MLA; and</w:t>
      </w:r>
    </w:p>
    <w:p w14:paraId="643BDD9B" w14:textId="0D9920FF" w:rsidR="007F48BD" w:rsidRPr="007F48BD" w:rsidRDefault="00C76957" w:rsidP="00E624BD">
      <w:pPr>
        <w:pStyle w:val="Quote"/>
        <w:spacing w:before="60" w:after="0"/>
        <w:ind w:left="993" w:right="544" w:hanging="567"/>
        <w:rPr>
          <w:color w:val="auto"/>
          <w:sz w:val="22"/>
          <w:szCs w:val="22"/>
        </w:rPr>
      </w:pPr>
      <w:r>
        <w:rPr>
          <w:color w:val="auto"/>
          <w:sz w:val="22"/>
          <w:szCs w:val="22"/>
        </w:rPr>
        <w:t>(d)</w:t>
      </w:r>
      <w:r w:rsidR="007F48BD" w:rsidRPr="007F48BD">
        <w:rPr>
          <w:color w:val="auto"/>
          <w:sz w:val="22"/>
          <w:szCs w:val="22"/>
        </w:rPr>
        <w:tab/>
        <w:t>one Independent MLA; and</w:t>
      </w:r>
    </w:p>
    <w:p w14:paraId="08E81C5F" w14:textId="45332572" w:rsidR="007049E7" w:rsidRPr="00C76957" w:rsidRDefault="007F48BD" w:rsidP="00E624BD">
      <w:pPr>
        <w:pStyle w:val="Quote"/>
        <w:spacing w:before="60" w:after="0"/>
        <w:ind w:left="426" w:right="544" w:hanging="426"/>
        <w:rPr>
          <w:color w:val="auto"/>
          <w:sz w:val="22"/>
          <w:szCs w:val="22"/>
        </w:rPr>
      </w:pPr>
      <w:r w:rsidRPr="007F48BD">
        <w:rPr>
          <w:color w:val="auto"/>
          <w:sz w:val="22"/>
          <w:szCs w:val="22"/>
        </w:rPr>
        <w:t>(7)</w:t>
      </w:r>
      <w:r w:rsidRPr="007F48BD">
        <w:rPr>
          <w:color w:val="auto"/>
          <w:sz w:val="22"/>
          <w:szCs w:val="22"/>
        </w:rPr>
        <w:tab/>
        <w:t>Members shall be nominated to the Speaker by 4 pm on this sitting day.”.</w:t>
      </w:r>
    </w:p>
    <w:p w14:paraId="3FEEBF71" w14:textId="11964444" w:rsidR="00C76957" w:rsidRPr="00410634" w:rsidRDefault="00C76957" w:rsidP="001D6490">
      <w:pPr>
        <w:pStyle w:val="Heading5"/>
        <w:spacing w:before="120" w:afterLines="50" w:after="120"/>
      </w:pPr>
      <w:r>
        <w:t>Inquiry—Current</w:t>
      </w:r>
      <w:r w:rsidRPr="00410634">
        <w:t>:</w:t>
      </w:r>
      <w:r>
        <w:t xml:space="preserve"> </w:t>
      </w:r>
      <w:r>
        <w:rPr>
          <w:rFonts w:asciiTheme="minorHAnsi" w:hAnsiTheme="minorHAnsi" w:cstheme="minorHAnsi"/>
          <w:color w:val="auto"/>
          <w:w w:val="100"/>
          <w:sz w:val="22"/>
          <w:szCs w:val="22"/>
        </w:rPr>
        <w:t>the fiscal sustainability of the ACT</w:t>
      </w:r>
      <w:r w:rsidRPr="007F48BD">
        <w:rPr>
          <w:rFonts w:asciiTheme="minorHAnsi" w:hAnsiTheme="minorHAnsi" w:cstheme="minorHAnsi"/>
          <w:color w:val="auto"/>
          <w:w w:val="100"/>
          <w:sz w:val="22"/>
          <w:szCs w:val="22"/>
        </w:rPr>
        <w:t xml:space="preserve"> (</w:t>
      </w:r>
      <w:r>
        <w:rPr>
          <w:rFonts w:asciiTheme="minorHAnsi" w:hAnsiTheme="minorHAnsi" w:cstheme="minorHAnsi"/>
          <w:color w:val="auto"/>
          <w:w w:val="100"/>
          <w:sz w:val="22"/>
          <w:szCs w:val="22"/>
        </w:rPr>
        <w:t>referred 4 December 2025</w:t>
      </w:r>
      <w:r w:rsidRPr="007F48BD">
        <w:rPr>
          <w:rFonts w:asciiTheme="minorHAnsi" w:hAnsiTheme="minorHAnsi" w:cstheme="minorHAnsi"/>
          <w:color w:val="auto"/>
          <w:w w:val="100"/>
          <w:sz w:val="22"/>
          <w:szCs w:val="22"/>
        </w:rPr>
        <w:t>).</w:t>
      </w:r>
    </w:p>
    <w:p w14:paraId="24C2ECF9" w14:textId="4BBB77E6" w:rsidR="00D44F36" w:rsidRPr="00410634" w:rsidRDefault="00D44F36" w:rsidP="001D6490">
      <w:pPr>
        <w:pStyle w:val="Heading4"/>
        <w:spacing w:before="360" w:after="120"/>
      </w:pPr>
      <w:bookmarkStart w:id="178" w:name="_Toc233728493"/>
      <w:r>
        <w:t>Proposed Amendment to the Appropriation Bill 2025-2026</w:t>
      </w:r>
      <w:r w:rsidR="00C63268">
        <w:t xml:space="preserve"> (Dissolved)</w:t>
      </w:r>
      <w:bookmarkEnd w:id="178"/>
    </w:p>
    <w:p w14:paraId="0A6EF3DE" w14:textId="77777777" w:rsidR="00D44F36" w:rsidRPr="00991B30" w:rsidRDefault="00D44F36" w:rsidP="00E624BD">
      <w:pPr>
        <w:spacing w:after="60"/>
      </w:pPr>
      <w:r w:rsidRPr="00991B30">
        <w:t>Formation:</w:t>
      </w:r>
      <w:r w:rsidRPr="00991B30">
        <w:tab/>
      </w:r>
      <w:r w:rsidRPr="00991B30">
        <w:tab/>
        <w:t>3 September 2025</w:t>
      </w:r>
    </w:p>
    <w:p w14:paraId="5D8E4AE3" w14:textId="77777777" w:rsidR="00D44F36" w:rsidRPr="00991B30" w:rsidRDefault="00D44F36" w:rsidP="00E624BD">
      <w:pPr>
        <w:spacing w:after="60"/>
      </w:pPr>
      <w:r w:rsidRPr="00991B30">
        <w:t>Pursuant to:</w:t>
      </w:r>
      <w:r w:rsidRPr="00991B30">
        <w:tab/>
      </w:r>
      <w:r w:rsidRPr="00991B30">
        <w:tab/>
        <w:t>Resolution</w:t>
      </w:r>
    </w:p>
    <w:p w14:paraId="36DBCBFE" w14:textId="5B2B6FCE" w:rsidR="00D44F36" w:rsidRPr="00991B30" w:rsidRDefault="00D44F36" w:rsidP="00E624BD">
      <w:pPr>
        <w:spacing w:after="60"/>
      </w:pPr>
      <w:r w:rsidRPr="00991B30">
        <w:t>Committee Members:</w:t>
      </w:r>
      <w:r w:rsidRPr="00991B30">
        <w:tab/>
        <w:t>Ed Cocks (Chair)</w:t>
      </w:r>
    </w:p>
    <w:p w14:paraId="292DADD6" w14:textId="20646639" w:rsidR="00D44F36" w:rsidRPr="00991B30" w:rsidRDefault="00D44F36" w:rsidP="00E624BD">
      <w:pPr>
        <w:spacing w:after="60"/>
        <w:ind w:left="2160"/>
      </w:pPr>
      <w:r w:rsidRPr="00991B30">
        <w:t>Shane Rattenbury (Deputy Chair)</w:t>
      </w:r>
    </w:p>
    <w:p w14:paraId="5872A70F" w14:textId="14D82458" w:rsidR="00D44F36" w:rsidRPr="006805EA" w:rsidRDefault="00D44F36" w:rsidP="00E624BD">
      <w:pPr>
        <w:spacing w:after="60"/>
        <w:ind w:left="2160"/>
      </w:pPr>
      <w:r w:rsidRPr="00991B30">
        <w:t xml:space="preserve">Fiona Carrick </w:t>
      </w:r>
    </w:p>
    <w:p w14:paraId="417FCCC1" w14:textId="42F70FDF" w:rsidR="00D44F36" w:rsidRPr="00991B30" w:rsidRDefault="00D44F36" w:rsidP="00E624BD">
      <w:pPr>
        <w:spacing w:after="60"/>
        <w:ind w:left="2160"/>
      </w:pPr>
      <w:r w:rsidRPr="00991B30">
        <w:t xml:space="preserve">Caitlin Tough </w:t>
      </w:r>
    </w:p>
    <w:p w14:paraId="58D37928" w14:textId="77777777" w:rsidR="00D44F36" w:rsidRPr="00410634" w:rsidRDefault="00D44F36" w:rsidP="00D44F36">
      <w:pPr>
        <w:pStyle w:val="Heading5"/>
        <w:spacing w:before="240" w:afterLines="50" w:after="120"/>
      </w:pPr>
      <w:r w:rsidRPr="00410634">
        <w:t>Resolution of establishment:</w:t>
      </w:r>
    </w:p>
    <w:p w14:paraId="5B92379A" w14:textId="17CEF9DC" w:rsidR="00D44F36" w:rsidRPr="001D6490" w:rsidRDefault="00D44F36" w:rsidP="001D6490">
      <w:pPr>
        <w:spacing w:before="80" w:after="0"/>
        <w:rPr>
          <w:spacing w:val="-2"/>
        </w:rPr>
      </w:pPr>
      <w:r w:rsidRPr="001D6490">
        <w:rPr>
          <w:spacing w:val="-2"/>
        </w:rPr>
        <w:t>At its meeting on Wednesday 3 September 2025, the Assembly passed the following resolution:</w:t>
      </w:r>
      <w:r w:rsidR="001D6490" w:rsidRPr="001D6490">
        <w:rPr>
          <w:spacing w:val="-2"/>
        </w:rPr>
        <w:t xml:space="preserve"> </w:t>
      </w:r>
      <w:r w:rsidRPr="001D6490">
        <w:rPr>
          <w:spacing w:val="-2"/>
        </w:rPr>
        <w:t>“That:</w:t>
      </w:r>
    </w:p>
    <w:p w14:paraId="136BEFC1" w14:textId="77777777" w:rsidR="00D44F36" w:rsidRPr="00D44F36" w:rsidRDefault="00D44F36" w:rsidP="00E624BD">
      <w:pPr>
        <w:pStyle w:val="Quote"/>
        <w:spacing w:before="80" w:after="0"/>
        <w:ind w:left="426" w:right="544" w:hanging="426"/>
        <w:rPr>
          <w:color w:val="auto"/>
          <w:sz w:val="22"/>
          <w:szCs w:val="22"/>
        </w:rPr>
      </w:pPr>
      <w:r w:rsidRPr="00D44F36">
        <w:rPr>
          <w:color w:val="auto"/>
          <w:sz w:val="22"/>
          <w:szCs w:val="22"/>
        </w:rPr>
        <w:t>(1)</w:t>
      </w:r>
      <w:r w:rsidRPr="00D44F36">
        <w:rPr>
          <w:color w:val="auto"/>
          <w:sz w:val="22"/>
          <w:szCs w:val="22"/>
        </w:rPr>
        <w:tab/>
        <w:t xml:space="preserve">a Select Committee on the Proposed Amendment to the Appropriation Bill 2025-2026 be appointed to consider the proposed amendment circulated by Minister Stephen-Smith to the Appropriation Bill 2025-2026, determine </w:t>
      </w:r>
      <w:proofErr w:type="gramStart"/>
      <w:r w:rsidRPr="00D44F36">
        <w:rPr>
          <w:color w:val="auto"/>
          <w:sz w:val="22"/>
          <w:szCs w:val="22"/>
        </w:rPr>
        <w:t>whether or not</w:t>
      </w:r>
      <w:proofErr w:type="gramEnd"/>
      <w:r w:rsidRPr="00D44F36">
        <w:rPr>
          <w:color w:val="auto"/>
          <w:sz w:val="22"/>
          <w:szCs w:val="22"/>
        </w:rPr>
        <w:t xml:space="preserve"> to undertake public hearings into the proposed amendment and prepare a report to the Assembly;</w:t>
      </w:r>
    </w:p>
    <w:p w14:paraId="2ED98CAA" w14:textId="77777777" w:rsidR="00D44F36" w:rsidRPr="00D44F36" w:rsidRDefault="00D44F36" w:rsidP="00D44F36">
      <w:pPr>
        <w:pStyle w:val="Quote"/>
        <w:spacing w:before="80" w:after="0"/>
        <w:ind w:left="426" w:right="544" w:hanging="426"/>
        <w:rPr>
          <w:color w:val="auto"/>
          <w:sz w:val="22"/>
          <w:szCs w:val="22"/>
        </w:rPr>
      </w:pPr>
      <w:r w:rsidRPr="00D44F36">
        <w:rPr>
          <w:color w:val="auto"/>
          <w:sz w:val="22"/>
          <w:szCs w:val="22"/>
        </w:rPr>
        <w:t>(2)</w:t>
      </w:r>
      <w:r w:rsidRPr="00D44F36">
        <w:rPr>
          <w:color w:val="auto"/>
          <w:sz w:val="22"/>
          <w:szCs w:val="22"/>
        </w:rPr>
        <w:tab/>
        <w:t>the Committee be composed of the same membership as the now dissolved Select Committee on Estimates 2025-2026;</w:t>
      </w:r>
    </w:p>
    <w:p w14:paraId="6AF62F85" w14:textId="77777777" w:rsidR="00D44F36" w:rsidRPr="00D44F36" w:rsidRDefault="00D44F36" w:rsidP="001D6490">
      <w:pPr>
        <w:pStyle w:val="Quote"/>
        <w:widowControl w:val="0"/>
        <w:spacing w:before="80" w:after="0"/>
        <w:ind w:left="425" w:right="544" w:hanging="425"/>
        <w:rPr>
          <w:color w:val="auto"/>
          <w:sz w:val="22"/>
          <w:szCs w:val="22"/>
        </w:rPr>
      </w:pPr>
      <w:r w:rsidRPr="00D44F36">
        <w:rPr>
          <w:color w:val="auto"/>
          <w:sz w:val="22"/>
          <w:szCs w:val="22"/>
        </w:rPr>
        <w:t>(3)</w:t>
      </w:r>
      <w:r w:rsidRPr="00D44F36">
        <w:rPr>
          <w:color w:val="auto"/>
          <w:sz w:val="22"/>
          <w:szCs w:val="22"/>
        </w:rPr>
        <w:tab/>
        <w:t>the Chair of the now dissolved Select Committee on Estimates 2025-2026 be appointed as Chair of the Committee;</w:t>
      </w:r>
    </w:p>
    <w:p w14:paraId="0189F263" w14:textId="77777777" w:rsidR="00D44F36" w:rsidRPr="00D44F36" w:rsidRDefault="00D44F36" w:rsidP="00D44F36">
      <w:pPr>
        <w:pStyle w:val="Quote"/>
        <w:spacing w:before="80" w:after="0"/>
        <w:ind w:left="426" w:right="544" w:hanging="426"/>
        <w:rPr>
          <w:color w:val="auto"/>
          <w:sz w:val="22"/>
          <w:szCs w:val="22"/>
        </w:rPr>
      </w:pPr>
      <w:r w:rsidRPr="00D44F36">
        <w:rPr>
          <w:color w:val="auto"/>
          <w:sz w:val="22"/>
          <w:szCs w:val="22"/>
        </w:rPr>
        <w:lastRenderedPageBreak/>
        <w:t>(4)</w:t>
      </w:r>
      <w:r w:rsidRPr="00D44F36">
        <w:rPr>
          <w:color w:val="auto"/>
          <w:sz w:val="22"/>
          <w:szCs w:val="22"/>
        </w:rPr>
        <w:tab/>
        <w:t>the Committee is to report by 15 September 2025;</w:t>
      </w:r>
    </w:p>
    <w:p w14:paraId="24247730" w14:textId="77777777" w:rsidR="00D44F36" w:rsidRPr="00D44F36" w:rsidRDefault="00D44F36" w:rsidP="00D44F36">
      <w:pPr>
        <w:pStyle w:val="Quote"/>
        <w:spacing w:before="80" w:after="0"/>
        <w:ind w:left="426" w:right="544" w:hanging="426"/>
        <w:rPr>
          <w:color w:val="auto"/>
          <w:sz w:val="22"/>
          <w:szCs w:val="22"/>
        </w:rPr>
      </w:pPr>
      <w:r w:rsidRPr="00D44F36">
        <w:rPr>
          <w:color w:val="auto"/>
          <w:sz w:val="22"/>
          <w:szCs w:val="22"/>
        </w:rPr>
        <w:t>(5)</w:t>
      </w:r>
      <w:r w:rsidRPr="00D44F36">
        <w:rPr>
          <w:color w:val="auto"/>
          <w:sz w:val="22"/>
          <w:szCs w:val="22"/>
        </w:rPr>
        <w:tab/>
      </w:r>
      <w:r w:rsidRPr="00D44F36">
        <w:rPr>
          <w:color w:val="auto"/>
          <w:spacing w:val="-2"/>
          <w:sz w:val="22"/>
          <w:szCs w:val="22"/>
        </w:rPr>
        <w:t>if the Assembly is not sitting when the Committee has completed its inquiry, the Committee may send its report to the Speaker or, in the absence of the Speaker, to the Deputy Speaker, who is authorised to give directions for its printing, publishing and circulation;</w:t>
      </w:r>
    </w:p>
    <w:p w14:paraId="25FD4142" w14:textId="77777777" w:rsidR="00D44F36" w:rsidRPr="00D44F36" w:rsidRDefault="00D44F36" w:rsidP="00D44F36">
      <w:pPr>
        <w:pStyle w:val="Quote"/>
        <w:spacing w:before="80" w:after="0"/>
        <w:ind w:left="426" w:right="544" w:hanging="426"/>
        <w:rPr>
          <w:color w:val="auto"/>
          <w:sz w:val="22"/>
          <w:szCs w:val="22"/>
        </w:rPr>
      </w:pPr>
      <w:r w:rsidRPr="00D44F36">
        <w:rPr>
          <w:color w:val="auto"/>
          <w:sz w:val="22"/>
          <w:szCs w:val="22"/>
        </w:rPr>
        <w:t>(6)</w:t>
      </w:r>
      <w:r w:rsidRPr="00D44F36">
        <w:rPr>
          <w:color w:val="auto"/>
          <w:sz w:val="22"/>
          <w:szCs w:val="22"/>
        </w:rPr>
        <w:tab/>
        <w:t>a shorter timeframe for answers to Questions on Notice and Questions Taken on Notice to be provided would significantly contribute to the considerations and deliberations of the Committee and that notwithstanding standing order 254D, the Assembly approves the following:</w:t>
      </w:r>
    </w:p>
    <w:p w14:paraId="7FBD57A1" w14:textId="4531791F" w:rsidR="00D44F36" w:rsidRPr="00D44F36" w:rsidRDefault="00D44F36" w:rsidP="00D44F36">
      <w:pPr>
        <w:spacing w:after="0"/>
        <w:ind w:left="851" w:hanging="425"/>
      </w:pPr>
      <w:r>
        <w:t>(</w:t>
      </w:r>
      <w:r w:rsidRPr="00D44F36">
        <w:t>a</w:t>
      </w:r>
      <w:r>
        <w:t>)</w:t>
      </w:r>
      <w:r w:rsidRPr="00D44F36">
        <w:tab/>
        <w:t>Questions on Notice from Members must be lodged within one day of conclusion of the relevant hearing;</w:t>
      </w:r>
    </w:p>
    <w:p w14:paraId="1DD7AB19" w14:textId="01D18B65" w:rsidR="00D44F36" w:rsidRPr="00D44F36" w:rsidRDefault="00D44F36" w:rsidP="00D44F36">
      <w:pPr>
        <w:spacing w:after="0"/>
        <w:ind w:left="851" w:hanging="425"/>
      </w:pPr>
      <w:r>
        <w:t>(</w:t>
      </w:r>
      <w:r w:rsidRPr="00D44F36">
        <w:t>b</w:t>
      </w:r>
      <w:r>
        <w:t>)</w:t>
      </w:r>
      <w:r w:rsidRPr="00D44F36">
        <w:tab/>
        <w:t>an answering entity must respond to a Question on Notice within two business days of the answering entity receiving the question; and</w:t>
      </w:r>
    </w:p>
    <w:p w14:paraId="75CB93A7" w14:textId="192EE926" w:rsidR="00D44F36" w:rsidRPr="00D44F36" w:rsidRDefault="00D44F36" w:rsidP="00D44F36">
      <w:pPr>
        <w:spacing w:after="0"/>
        <w:ind w:left="851" w:hanging="425"/>
      </w:pPr>
      <w:r>
        <w:t>(</w:t>
      </w:r>
      <w:r w:rsidRPr="00D44F36">
        <w:t>c</w:t>
      </w:r>
      <w:r>
        <w:t>)</w:t>
      </w:r>
      <w:r w:rsidRPr="00D44F36">
        <w:tab/>
        <w:t>an answering entity must respond to a Question Taken on Notice within two business days of the answering entity receiving the uncorrected proof Hansard; and</w:t>
      </w:r>
    </w:p>
    <w:p w14:paraId="328553DB" w14:textId="116A1AAF" w:rsidR="00C76957" w:rsidRDefault="00D44F36" w:rsidP="00D44F36">
      <w:pPr>
        <w:pStyle w:val="Quote"/>
        <w:spacing w:before="80" w:after="0"/>
        <w:ind w:left="426" w:right="544" w:hanging="426"/>
        <w:rPr>
          <w:color w:val="auto"/>
          <w:sz w:val="22"/>
          <w:szCs w:val="22"/>
        </w:rPr>
      </w:pPr>
      <w:r w:rsidRPr="00D44F36">
        <w:rPr>
          <w:color w:val="auto"/>
          <w:sz w:val="22"/>
          <w:szCs w:val="22"/>
        </w:rPr>
        <w:t>(7)</w:t>
      </w:r>
      <w:r w:rsidRPr="00D44F36">
        <w:rPr>
          <w:color w:val="auto"/>
          <w:sz w:val="22"/>
          <w:szCs w:val="22"/>
        </w:rPr>
        <w:tab/>
        <w:t>the foregoing provisions of this resolution, so far as they are inconsistent with the standing orders, have effect notwithstanding anything contained in the standing orders.”.</w:t>
      </w:r>
    </w:p>
    <w:p w14:paraId="2C03121B" w14:textId="0CDA5C3F" w:rsidR="00E624BD" w:rsidRDefault="00AC03E0" w:rsidP="00E624BD">
      <w:pPr>
        <w:pStyle w:val="Heading5"/>
        <w:spacing w:before="240" w:afterLines="50" w:after="120"/>
        <w:rPr>
          <w:rFonts w:asciiTheme="minorHAnsi" w:hAnsiTheme="minorHAnsi" w:cstheme="minorHAnsi"/>
          <w:color w:val="auto"/>
          <w:w w:val="100"/>
          <w:sz w:val="22"/>
          <w:szCs w:val="22"/>
        </w:rPr>
      </w:pPr>
      <w:r>
        <w:t>Inquiry—</w:t>
      </w:r>
      <w:r w:rsidRPr="00410634">
        <w:t>Completed—Report/Government response:</w:t>
      </w:r>
      <w:r>
        <w:t xml:space="preserve"> </w:t>
      </w:r>
      <w:r>
        <w:rPr>
          <w:rFonts w:asciiTheme="minorHAnsi" w:hAnsiTheme="minorHAnsi" w:cstheme="minorHAnsi"/>
          <w:color w:val="auto"/>
          <w:w w:val="100"/>
          <w:sz w:val="22"/>
          <w:szCs w:val="22"/>
        </w:rPr>
        <w:t>Report—I</w:t>
      </w:r>
      <w:r w:rsidRPr="007F48BD">
        <w:rPr>
          <w:rFonts w:asciiTheme="minorHAnsi" w:hAnsiTheme="minorHAnsi" w:cstheme="minorHAnsi"/>
          <w:color w:val="auto"/>
          <w:w w:val="100"/>
          <w:sz w:val="22"/>
          <w:szCs w:val="22"/>
        </w:rPr>
        <w:t xml:space="preserve">nquiry into the </w:t>
      </w:r>
      <w:r>
        <w:rPr>
          <w:rFonts w:asciiTheme="minorHAnsi" w:hAnsiTheme="minorHAnsi" w:cstheme="minorHAnsi"/>
          <w:color w:val="auto"/>
          <w:w w:val="100"/>
          <w:sz w:val="22"/>
          <w:szCs w:val="22"/>
        </w:rPr>
        <w:t xml:space="preserve">proposed amendment to the </w:t>
      </w:r>
      <w:r w:rsidRPr="007F48BD">
        <w:rPr>
          <w:rFonts w:asciiTheme="minorHAnsi" w:hAnsiTheme="minorHAnsi" w:cstheme="minorHAnsi"/>
          <w:color w:val="auto"/>
          <w:w w:val="100"/>
          <w:sz w:val="22"/>
          <w:szCs w:val="22"/>
        </w:rPr>
        <w:t xml:space="preserve">Appropriation Bill 2025-2026 (referred pursuant to resolution </w:t>
      </w:r>
      <w:r>
        <w:rPr>
          <w:rFonts w:asciiTheme="minorHAnsi" w:hAnsiTheme="minorHAnsi" w:cstheme="minorHAnsi"/>
          <w:color w:val="auto"/>
          <w:w w:val="100"/>
          <w:sz w:val="22"/>
          <w:szCs w:val="22"/>
        </w:rPr>
        <w:t>3 September</w:t>
      </w:r>
      <w:r w:rsidRPr="007F48BD">
        <w:rPr>
          <w:rFonts w:asciiTheme="minorHAnsi" w:hAnsiTheme="minorHAnsi" w:cstheme="minorHAnsi"/>
          <w:color w:val="auto"/>
          <w:w w:val="100"/>
          <w:sz w:val="22"/>
          <w:szCs w:val="22"/>
        </w:rPr>
        <w:t xml:space="preserve"> 2025, published </w:t>
      </w:r>
      <w:r>
        <w:rPr>
          <w:rFonts w:asciiTheme="minorHAnsi" w:hAnsiTheme="minorHAnsi" w:cstheme="minorHAnsi"/>
          <w:color w:val="auto"/>
          <w:w w:val="100"/>
          <w:sz w:val="22"/>
          <w:szCs w:val="22"/>
        </w:rPr>
        <w:t>15 September</w:t>
      </w:r>
      <w:r w:rsidRPr="007F48BD">
        <w:rPr>
          <w:rFonts w:asciiTheme="minorHAnsi" w:hAnsiTheme="minorHAnsi" w:cstheme="minorHAnsi"/>
          <w:color w:val="auto"/>
          <w:w w:val="100"/>
          <w:sz w:val="22"/>
          <w:szCs w:val="22"/>
        </w:rPr>
        <w:t xml:space="preserve"> 2025, tabled </w:t>
      </w:r>
      <w:r>
        <w:rPr>
          <w:rFonts w:asciiTheme="minorHAnsi" w:hAnsiTheme="minorHAnsi" w:cstheme="minorHAnsi"/>
          <w:color w:val="auto"/>
          <w:w w:val="100"/>
          <w:sz w:val="22"/>
          <w:szCs w:val="22"/>
        </w:rPr>
        <w:t>16</w:t>
      </w:r>
      <w:r w:rsidRPr="007F48BD">
        <w:rPr>
          <w:rFonts w:asciiTheme="minorHAnsi" w:hAnsiTheme="minorHAnsi" w:cstheme="minorHAnsi"/>
          <w:color w:val="auto"/>
          <w:w w:val="100"/>
          <w:sz w:val="22"/>
          <w:szCs w:val="22"/>
        </w:rPr>
        <w:t xml:space="preserve"> September 20</w:t>
      </w:r>
      <w:r>
        <w:rPr>
          <w:rFonts w:asciiTheme="minorHAnsi" w:hAnsiTheme="minorHAnsi" w:cstheme="minorHAnsi"/>
          <w:color w:val="auto"/>
          <w:w w:val="100"/>
          <w:sz w:val="22"/>
          <w:szCs w:val="22"/>
        </w:rPr>
        <w:t>25</w:t>
      </w:r>
      <w:r w:rsidRPr="007F48BD">
        <w:rPr>
          <w:rFonts w:asciiTheme="minorHAnsi" w:hAnsiTheme="minorHAnsi" w:cstheme="minorHAnsi"/>
          <w:color w:val="auto"/>
          <w:w w:val="100"/>
          <w:sz w:val="22"/>
          <w:szCs w:val="22"/>
        </w:rPr>
        <w:t>).</w:t>
      </w:r>
    </w:p>
    <w:p w14:paraId="49F83229" w14:textId="7A59E56E" w:rsidR="00C63268" w:rsidRPr="00C65C21" w:rsidRDefault="00C63268" w:rsidP="00C63268">
      <w:pPr>
        <w:pStyle w:val="Heading3"/>
      </w:pPr>
      <w:bookmarkStart w:id="179" w:name="_Toc233728494"/>
      <w:bookmarkStart w:id="180" w:name="_Toc182303484"/>
      <w:r>
        <w:t>Tenth Assembly</w:t>
      </w:r>
      <w:r w:rsidRPr="00C65C21">
        <w:t xml:space="preserve"> Committees</w:t>
      </w:r>
      <w:bookmarkEnd w:id="179"/>
    </w:p>
    <w:p w14:paraId="559FEB00" w14:textId="47FFB472" w:rsidR="00C63268" w:rsidRPr="00410634" w:rsidRDefault="00C63268" w:rsidP="001D6490">
      <w:pPr>
        <w:pStyle w:val="Heading4"/>
        <w:spacing w:before="240"/>
      </w:pPr>
      <w:bookmarkStart w:id="181" w:name="_Toc233728495"/>
      <w:r>
        <w:t xml:space="preserve">Reports tabled in </w:t>
      </w:r>
      <w:r w:rsidR="0071004A">
        <w:t xml:space="preserve">the </w:t>
      </w:r>
      <w:r>
        <w:t>Eleventh Assembly</w:t>
      </w:r>
      <w:bookmarkEnd w:id="181"/>
    </w:p>
    <w:p w14:paraId="0F51A341" w14:textId="5F642E99" w:rsidR="00C63268" w:rsidRPr="00410634" w:rsidRDefault="00C63268" w:rsidP="00C63268">
      <w:pPr>
        <w:pStyle w:val="Heading5"/>
        <w:spacing w:before="240" w:afterLines="50" w:after="120"/>
      </w:pPr>
      <w:r>
        <w:t>Administration and Procedure—Standing Committee</w:t>
      </w:r>
    </w:p>
    <w:tbl>
      <w:tblPr>
        <w:tblStyle w:val="TableGrid1"/>
        <w:tblW w:w="8931" w:type="dxa"/>
        <w:tblLook w:val="04E0" w:firstRow="1" w:lastRow="1" w:firstColumn="1" w:lastColumn="0" w:noHBand="0" w:noVBand="1"/>
      </w:tblPr>
      <w:tblGrid>
        <w:gridCol w:w="7230"/>
        <w:gridCol w:w="1701"/>
      </w:tblGrid>
      <w:tr w:rsidR="00C63268" w:rsidRPr="00967FB7" w14:paraId="2D8CA991" w14:textId="77777777" w:rsidTr="00623F10">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66F33DAE" w14:textId="77777777" w:rsidR="00C63268" w:rsidRPr="00967FB7" w:rsidRDefault="00C63268" w:rsidP="001C0819">
            <w:pPr>
              <w:spacing w:before="50" w:after="50"/>
              <w:jc w:val="center"/>
              <w:rPr>
                <w:b w:val="0"/>
              </w:rPr>
            </w:pPr>
            <w:r w:rsidRPr="00967FB7">
              <w:t>Title</w:t>
            </w:r>
          </w:p>
        </w:tc>
        <w:tc>
          <w:tcPr>
            <w:tcW w:w="1701" w:type="dxa"/>
            <w:tcBorders>
              <w:bottom w:val="single" w:sz="8" w:space="0" w:color="2F5496"/>
            </w:tcBorders>
          </w:tcPr>
          <w:p w14:paraId="1C922470" w14:textId="77777777" w:rsidR="00C63268" w:rsidRPr="00967FB7" w:rsidRDefault="00C63268" w:rsidP="001C0819">
            <w:pPr>
              <w:spacing w:before="50" w:after="50"/>
              <w:jc w:val="center"/>
            </w:pPr>
            <w:r w:rsidRPr="00967FB7">
              <w:t>Date</w:t>
            </w:r>
          </w:p>
        </w:tc>
      </w:tr>
      <w:tr w:rsidR="00C63268" w:rsidRPr="00623F10" w14:paraId="33391129" w14:textId="77777777" w:rsidTr="00623F10">
        <w:trPr>
          <w:cnfStyle w:val="010000000000" w:firstRow="0" w:lastRow="1" w:firstColumn="0" w:lastColumn="0" w:oddVBand="0" w:evenVBand="0" w:oddHBand="0" w:evenHBand="0" w:firstRowFirstColumn="0" w:firstRowLastColumn="0" w:lastRowFirstColumn="0" w:lastRowLastColumn="0"/>
        </w:trPr>
        <w:tc>
          <w:tcPr>
            <w:tcW w:w="7230" w:type="dxa"/>
            <w:tcBorders>
              <w:top w:val="single" w:sz="8" w:space="0" w:color="2F5496"/>
              <w:bottom w:val="single" w:sz="4" w:space="0" w:color="auto"/>
            </w:tcBorders>
            <w:shd w:val="clear" w:color="auto" w:fill="F2F2F2" w:themeFill="background1" w:themeFillShade="F2"/>
          </w:tcPr>
          <w:p w14:paraId="0851E118" w14:textId="3B298362" w:rsidR="00C63268" w:rsidRPr="00623F10" w:rsidRDefault="00C63268" w:rsidP="001C0819">
            <w:pPr>
              <w:tabs>
                <w:tab w:val="left" w:pos="9000"/>
              </w:tabs>
              <w:spacing w:before="50" w:after="50"/>
              <w:ind w:left="159" w:right="329" w:hanging="159"/>
              <w:rPr>
                <w:b w:val="0"/>
                <w:bCs/>
              </w:rPr>
            </w:pPr>
            <w:r w:rsidRPr="00623F10">
              <w:rPr>
                <w:b w:val="0"/>
                <w:bCs/>
              </w:rPr>
              <w:t xml:space="preserve">Report </w:t>
            </w:r>
            <w:r w:rsidR="00623F10" w:rsidRPr="00623F10">
              <w:rPr>
                <w:b w:val="0"/>
                <w:bCs/>
              </w:rPr>
              <w:t>13</w:t>
            </w:r>
            <w:r w:rsidRPr="00623F10">
              <w:rPr>
                <w:b w:val="0"/>
                <w:bCs/>
              </w:rPr>
              <w:t>—</w:t>
            </w:r>
            <w:r w:rsidR="00623F10" w:rsidRPr="00623F10">
              <w:rPr>
                <w:b w:val="0"/>
                <w:bCs/>
              </w:rPr>
              <w:t>Report on the conduct of Mr Cocks MLA and Mr Hanson MLA</w:t>
            </w:r>
          </w:p>
        </w:tc>
        <w:tc>
          <w:tcPr>
            <w:tcW w:w="1701" w:type="dxa"/>
            <w:tcBorders>
              <w:top w:val="single" w:sz="8" w:space="0" w:color="2F5496"/>
              <w:bottom w:val="single" w:sz="4" w:space="0" w:color="auto"/>
            </w:tcBorders>
            <w:shd w:val="clear" w:color="auto" w:fill="F2F2F2" w:themeFill="background1" w:themeFillShade="F2"/>
          </w:tcPr>
          <w:p w14:paraId="4834F8C9" w14:textId="06E79810" w:rsidR="00C63268" w:rsidRPr="00623F10" w:rsidRDefault="00623F10" w:rsidP="001C0819">
            <w:pPr>
              <w:spacing w:before="50" w:after="50"/>
              <w:jc w:val="center"/>
              <w:rPr>
                <w:b w:val="0"/>
                <w:bCs/>
              </w:rPr>
            </w:pPr>
            <w:r w:rsidRPr="00623F10">
              <w:rPr>
                <w:b w:val="0"/>
                <w:bCs/>
              </w:rPr>
              <w:t>06.1</w:t>
            </w:r>
            <w:r>
              <w:rPr>
                <w:b w:val="0"/>
                <w:bCs/>
              </w:rPr>
              <w:t>1</w:t>
            </w:r>
            <w:r w:rsidR="00C63268" w:rsidRPr="00623F10">
              <w:rPr>
                <w:b w:val="0"/>
                <w:bCs/>
              </w:rPr>
              <w:t>.24</w:t>
            </w:r>
          </w:p>
        </w:tc>
      </w:tr>
    </w:tbl>
    <w:p w14:paraId="14E1BBD2" w14:textId="507818F2" w:rsidR="00623F10" w:rsidRPr="00410634" w:rsidRDefault="00623F10" w:rsidP="00623F10">
      <w:pPr>
        <w:pStyle w:val="Heading5"/>
        <w:spacing w:before="240" w:afterLines="50" w:after="120"/>
      </w:pPr>
      <w:r>
        <w:t>Economy and Gender and Economic Equality—Standing Committee</w:t>
      </w:r>
    </w:p>
    <w:tbl>
      <w:tblPr>
        <w:tblStyle w:val="TableGrid1"/>
        <w:tblW w:w="8931" w:type="dxa"/>
        <w:tblLook w:val="04E0" w:firstRow="1" w:lastRow="1" w:firstColumn="1" w:lastColumn="0" w:noHBand="0" w:noVBand="1"/>
      </w:tblPr>
      <w:tblGrid>
        <w:gridCol w:w="7230"/>
        <w:gridCol w:w="1701"/>
      </w:tblGrid>
      <w:tr w:rsidR="00623F10" w:rsidRPr="00967FB7" w14:paraId="1E5822FA"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32EF2854" w14:textId="77777777" w:rsidR="00623F10" w:rsidRPr="00967FB7" w:rsidRDefault="00623F10" w:rsidP="001C0819">
            <w:pPr>
              <w:spacing w:before="50" w:after="50"/>
              <w:jc w:val="center"/>
              <w:rPr>
                <w:b w:val="0"/>
              </w:rPr>
            </w:pPr>
            <w:r w:rsidRPr="00967FB7">
              <w:t>Title</w:t>
            </w:r>
          </w:p>
        </w:tc>
        <w:tc>
          <w:tcPr>
            <w:tcW w:w="1701" w:type="dxa"/>
            <w:tcBorders>
              <w:bottom w:val="single" w:sz="8" w:space="0" w:color="2F5496"/>
            </w:tcBorders>
          </w:tcPr>
          <w:p w14:paraId="1BEAEB78" w14:textId="77777777" w:rsidR="00623F10" w:rsidRPr="00967FB7" w:rsidRDefault="00623F10" w:rsidP="001C0819">
            <w:pPr>
              <w:spacing w:before="50" w:after="50"/>
              <w:jc w:val="center"/>
            </w:pPr>
            <w:r w:rsidRPr="00967FB7">
              <w:t>Date</w:t>
            </w:r>
          </w:p>
        </w:tc>
      </w:tr>
      <w:tr w:rsidR="00623F10" w:rsidRPr="00623F10" w14:paraId="41E4FA86"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top w:val="single" w:sz="8" w:space="0" w:color="2F5496"/>
              <w:bottom w:val="single" w:sz="4" w:space="0" w:color="auto"/>
            </w:tcBorders>
            <w:shd w:val="clear" w:color="auto" w:fill="F2F2F2" w:themeFill="background1" w:themeFillShade="F2"/>
          </w:tcPr>
          <w:p w14:paraId="36429621" w14:textId="4D14F67E" w:rsidR="00623F10" w:rsidRPr="00623F10" w:rsidRDefault="00623F10" w:rsidP="001C0819">
            <w:pPr>
              <w:tabs>
                <w:tab w:val="left" w:pos="9000"/>
              </w:tabs>
              <w:spacing w:before="50" w:after="50"/>
              <w:ind w:left="159" w:right="329" w:hanging="159"/>
              <w:rPr>
                <w:b w:val="0"/>
                <w:bCs/>
              </w:rPr>
            </w:pPr>
            <w:r w:rsidRPr="00623F10">
              <w:rPr>
                <w:b w:val="0"/>
                <w:bCs/>
              </w:rPr>
              <w:t>Report 1</w:t>
            </w:r>
            <w:r>
              <w:rPr>
                <w:b w:val="0"/>
                <w:bCs/>
              </w:rPr>
              <w:t>2</w:t>
            </w:r>
            <w:r w:rsidRPr="00623F10">
              <w:rPr>
                <w:b w:val="0"/>
                <w:bCs/>
              </w:rPr>
              <w:t>—</w:t>
            </w:r>
            <w:r>
              <w:rPr>
                <w:b w:val="0"/>
                <w:bCs/>
              </w:rPr>
              <w:t>Inquiry into unpaid work</w:t>
            </w:r>
          </w:p>
        </w:tc>
        <w:tc>
          <w:tcPr>
            <w:tcW w:w="1701" w:type="dxa"/>
            <w:tcBorders>
              <w:top w:val="single" w:sz="8" w:space="0" w:color="2F5496"/>
              <w:bottom w:val="single" w:sz="4" w:space="0" w:color="auto"/>
            </w:tcBorders>
            <w:shd w:val="clear" w:color="auto" w:fill="F2F2F2" w:themeFill="background1" w:themeFillShade="F2"/>
          </w:tcPr>
          <w:p w14:paraId="33864A81" w14:textId="3474EE3A" w:rsidR="00623F10" w:rsidRPr="00623F10" w:rsidRDefault="00623F10" w:rsidP="001C0819">
            <w:pPr>
              <w:spacing w:before="50" w:after="50"/>
              <w:jc w:val="center"/>
              <w:rPr>
                <w:b w:val="0"/>
                <w:bCs/>
              </w:rPr>
            </w:pPr>
            <w:r w:rsidRPr="00623F10">
              <w:rPr>
                <w:b w:val="0"/>
                <w:bCs/>
              </w:rPr>
              <w:t>06.1</w:t>
            </w:r>
            <w:r>
              <w:rPr>
                <w:b w:val="0"/>
                <w:bCs/>
              </w:rPr>
              <w:t>1</w:t>
            </w:r>
            <w:r w:rsidRPr="00623F10">
              <w:rPr>
                <w:b w:val="0"/>
                <w:bCs/>
              </w:rPr>
              <w:t>.24</w:t>
            </w:r>
          </w:p>
        </w:tc>
      </w:tr>
    </w:tbl>
    <w:p w14:paraId="7FE605BF" w14:textId="5E7AC950" w:rsidR="00C63268" w:rsidRDefault="00623F10" w:rsidP="00623F10">
      <w:pPr>
        <w:pStyle w:val="Heading5"/>
        <w:spacing w:before="240" w:afterLines="50" w:after="120"/>
      </w:pPr>
      <w:r>
        <w:t>Environment, Climate Change and Biodiversity—Standing Committee</w:t>
      </w:r>
    </w:p>
    <w:tbl>
      <w:tblPr>
        <w:tblStyle w:val="TableGrid1"/>
        <w:tblW w:w="8931" w:type="dxa"/>
        <w:tblLook w:val="04E0" w:firstRow="1" w:lastRow="1" w:firstColumn="1" w:lastColumn="0" w:noHBand="0" w:noVBand="1"/>
      </w:tblPr>
      <w:tblGrid>
        <w:gridCol w:w="7230"/>
        <w:gridCol w:w="1701"/>
      </w:tblGrid>
      <w:tr w:rsidR="00623F10" w:rsidRPr="00967FB7" w14:paraId="2B9DE42E"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Pr>
          <w:p w14:paraId="22D92493" w14:textId="77777777" w:rsidR="00623F10" w:rsidRPr="00967FB7" w:rsidRDefault="00623F10" w:rsidP="001C0819">
            <w:pPr>
              <w:spacing w:before="50" w:after="50"/>
              <w:jc w:val="center"/>
              <w:rPr>
                <w:b w:val="0"/>
              </w:rPr>
            </w:pPr>
            <w:r w:rsidRPr="00967FB7">
              <w:t>Title</w:t>
            </w:r>
          </w:p>
        </w:tc>
        <w:tc>
          <w:tcPr>
            <w:tcW w:w="1701" w:type="dxa"/>
          </w:tcPr>
          <w:p w14:paraId="7F5CF131" w14:textId="77777777" w:rsidR="00623F10" w:rsidRPr="00967FB7" w:rsidRDefault="00623F10" w:rsidP="001C0819">
            <w:pPr>
              <w:spacing w:before="50" w:after="50"/>
              <w:jc w:val="center"/>
            </w:pPr>
            <w:r w:rsidRPr="00967FB7">
              <w:t>Date</w:t>
            </w:r>
          </w:p>
        </w:tc>
      </w:tr>
      <w:tr w:rsidR="00623F10" w:rsidRPr="00967FB7" w14:paraId="32B70A64" w14:textId="77777777" w:rsidTr="001C0819">
        <w:trPr>
          <w:cnfStyle w:val="000000100000" w:firstRow="0" w:lastRow="0" w:firstColumn="0" w:lastColumn="0" w:oddVBand="0" w:evenVBand="0" w:oddHBand="1" w:evenHBand="0" w:firstRowFirstColumn="0" w:firstRowLastColumn="0" w:lastRowFirstColumn="0" w:lastRowLastColumn="0"/>
        </w:trPr>
        <w:tc>
          <w:tcPr>
            <w:tcW w:w="7230" w:type="dxa"/>
            <w:tcBorders>
              <w:bottom w:val="nil"/>
            </w:tcBorders>
          </w:tcPr>
          <w:p w14:paraId="63478A75" w14:textId="77CFABF2" w:rsidR="00623F10" w:rsidRPr="00967FB7" w:rsidRDefault="00623F10" w:rsidP="001C0819">
            <w:pPr>
              <w:spacing w:before="50" w:after="50"/>
            </w:pPr>
            <w:r w:rsidRPr="00623F10">
              <w:t>Report 12—Inquiry into Petition 17-23 – Indian (Common) Myna Control</w:t>
            </w:r>
          </w:p>
        </w:tc>
        <w:tc>
          <w:tcPr>
            <w:tcW w:w="1701" w:type="dxa"/>
            <w:tcBorders>
              <w:bottom w:val="nil"/>
            </w:tcBorders>
          </w:tcPr>
          <w:p w14:paraId="4A978ADD" w14:textId="7666DB36" w:rsidR="00623F10" w:rsidRPr="004110C2" w:rsidRDefault="00623F10" w:rsidP="001C0819">
            <w:pPr>
              <w:spacing w:before="50" w:after="50"/>
              <w:jc w:val="center"/>
              <w:rPr>
                <w:bCs/>
              </w:rPr>
            </w:pPr>
            <w:r w:rsidRPr="004110C2">
              <w:rPr>
                <w:bCs/>
              </w:rPr>
              <w:t>06.11.24</w:t>
            </w:r>
          </w:p>
        </w:tc>
      </w:tr>
      <w:tr w:rsidR="00623F10" w:rsidRPr="00967FB7" w14:paraId="33EFF3A5" w14:textId="77777777" w:rsidTr="001C0819">
        <w:trPr>
          <w:cnfStyle w:val="000000010000" w:firstRow="0" w:lastRow="0" w:firstColumn="0" w:lastColumn="0" w:oddVBand="0" w:evenVBand="0" w:oddHBand="0" w:evenHBand="1" w:firstRowFirstColumn="0" w:firstRowLastColumn="0" w:lastRowFirstColumn="0" w:lastRowLastColumn="0"/>
        </w:trPr>
        <w:tc>
          <w:tcPr>
            <w:tcW w:w="7230" w:type="dxa"/>
            <w:tcBorders>
              <w:top w:val="nil"/>
              <w:bottom w:val="nil"/>
            </w:tcBorders>
          </w:tcPr>
          <w:p w14:paraId="33166A75" w14:textId="70456D0D" w:rsidR="00623F10" w:rsidRPr="00967FB7" w:rsidRDefault="00623F10" w:rsidP="001C0819">
            <w:pPr>
              <w:tabs>
                <w:tab w:val="left" w:pos="9000"/>
              </w:tabs>
              <w:spacing w:before="50" w:after="50"/>
              <w:ind w:left="159" w:right="329" w:hanging="159"/>
            </w:pPr>
            <w:r w:rsidRPr="00623F10">
              <w:t>Report 13—Inquiry into the ACT Environment’s Bushfire Preparedness</w:t>
            </w:r>
          </w:p>
        </w:tc>
        <w:tc>
          <w:tcPr>
            <w:tcW w:w="1701" w:type="dxa"/>
            <w:tcBorders>
              <w:top w:val="nil"/>
              <w:bottom w:val="nil"/>
            </w:tcBorders>
          </w:tcPr>
          <w:p w14:paraId="7DFED2F5" w14:textId="5E5A5BEA" w:rsidR="00623F10" w:rsidRPr="004110C2" w:rsidRDefault="00623F10" w:rsidP="001C0819">
            <w:pPr>
              <w:tabs>
                <w:tab w:val="left" w:pos="9000"/>
              </w:tabs>
              <w:spacing w:before="50" w:after="50"/>
              <w:ind w:left="159" w:right="331" w:firstLine="152"/>
              <w:jc w:val="center"/>
              <w:rPr>
                <w:bCs/>
              </w:rPr>
            </w:pPr>
            <w:r w:rsidRPr="004110C2">
              <w:rPr>
                <w:bCs/>
              </w:rPr>
              <w:t>06.11.24</w:t>
            </w:r>
          </w:p>
        </w:tc>
      </w:tr>
      <w:tr w:rsidR="00623F10" w:rsidRPr="00967FB7" w14:paraId="5D15C8B7"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top w:val="nil"/>
            </w:tcBorders>
            <w:shd w:val="clear" w:color="auto" w:fill="F2F2F2" w:themeFill="background1" w:themeFillShade="F2"/>
          </w:tcPr>
          <w:p w14:paraId="1762D77D" w14:textId="64E67181" w:rsidR="00623F10" w:rsidRPr="00967FB7" w:rsidRDefault="00623F10" w:rsidP="001C0819">
            <w:pPr>
              <w:tabs>
                <w:tab w:val="left" w:pos="9000"/>
              </w:tabs>
              <w:spacing w:before="50" w:after="50"/>
              <w:ind w:left="159" w:right="329" w:hanging="159"/>
              <w:rPr>
                <w:b w:val="0"/>
              </w:rPr>
            </w:pPr>
            <w:r w:rsidRPr="00623F10">
              <w:rPr>
                <w:b w:val="0"/>
              </w:rPr>
              <w:t>Report 14—Inquiry into Climate Change and a Just Transition</w:t>
            </w:r>
          </w:p>
        </w:tc>
        <w:tc>
          <w:tcPr>
            <w:tcW w:w="1701" w:type="dxa"/>
            <w:tcBorders>
              <w:top w:val="nil"/>
            </w:tcBorders>
            <w:shd w:val="clear" w:color="auto" w:fill="F2F2F2" w:themeFill="background1" w:themeFillShade="F2"/>
          </w:tcPr>
          <w:p w14:paraId="45F18205" w14:textId="49B39182" w:rsidR="00623F10" w:rsidRPr="00967FB7" w:rsidRDefault="00623F10" w:rsidP="001C0819">
            <w:pPr>
              <w:tabs>
                <w:tab w:val="left" w:pos="9000"/>
              </w:tabs>
              <w:spacing w:before="50" w:after="50"/>
              <w:ind w:left="311" w:right="331" w:firstLine="10"/>
              <w:jc w:val="center"/>
              <w:rPr>
                <w:b w:val="0"/>
              </w:rPr>
            </w:pPr>
            <w:r w:rsidRPr="00623F10">
              <w:rPr>
                <w:b w:val="0"/>
                <w:bCs/>
              </w:rPr>
              <w:t>06.1</w:t>
            </w:r>
            <w:r>
              <w:rPr>
                <w:b w:val="0"/>
                <w:bCs/>
              </w:rPr>
              <w:t>1</w:t>
            </w:r>
            <w:r w:rsidRPr="00623F10">
              <w:rPr>
                <w:b w:val="0"/>
                <w:bCs/>
              </w:rPr>
              <w:t>.24</w:t>
            </w:r>
          </w:p>
        </w:tc>
      </w:tr>
    </w:tbl>
    <w:p w14:paraId="325D9E2A" w14:textId="6C0F44E8" w:rsidR="00FD038A" w:rsidRPr="00410634" w:rsidRDefault="00FD038A" w:rsidP="00FD038A">
      <w:pPr>
        <w:pStyle w:val="Heading5"/>
        <w:spacing w:before="240" w:afterLines="50" w:after="120"/>
      </w:pPr>
      <w:r>
        <w:t>Public Accounts—Standing Committee</w:t>
      </w:r>
    </w:p>
    <w:tbl>
      <w:tblPr>
        <w:tblStyle w:val="TableGrid1"/>
        <w:tblW w:w="8931" w:type="dxa"/>
        <w:tblLook w:val="04E0" w:firstRow="1" w:lastRow="1" w:firstColumn="1" w:lastColumn="0" w:noHBand="0" w:noVBand="1"/>
      </w:tblPr>
      <w:tblGrid>
        <w:gridCol w:w="7230"/>
        <w:gridCol w:w="1701"/>
      </w:tblGrid>
      <w:tr w:rsidR="00FD038A" w:rsidRPr="00967FB7" w14:paraId="36516E09"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4C898A0C" w14:textId="77777777" w:rsidR="00FD038A" w:rsidRPr="00967FB7" w:rsidRDefault="00FD038A" w:rsidP="001C0819">
            <w:pPr>
              <w:spacing w:before="50" w:after="50"/>
              <w:jc w:val="center"/>
              <w:rPr>
                <w:b w:val="0"/>
              </w:rPr>
            </w:pPr>
            <w:r w:rsidRPr="00967FB7">
              <w:t>Title</w:t>
            </w:r>
          </w:p>
        </w:tc>
        <w:tc>
          <w:tcPr>
            <w:tcW w:w="1701" w:type="dxa"/>
            <w:tcBorders>
              <w:bottom w:val="single" w:sz="8" w:space="0" w:color="2F5496"/>
            </w:tcBorders>
          </w:tcPr>
          <w:p w14:paraId="5381D190" w14:textId="77777777" w:rsidR="00FD038A" w:rsidRPr="00967FB7" w:rsidRDefault="00FD038A" w:rsidP="001C0819">
            <w:pPr>
              <w:spacing w:before="50" w:after="50"/>
              <w:jc w:val="center"/>
            </w:pPr>
            <w:r w:rsidRPr="00967FB7">
              <w:t>Date</w:t>
            </w:r>
          </w:p>
        </w:tc>
      </w:tr>
      <w:tr w:rsidR="00FD038A" w:rsidRPr="00623F10" w14:paraId="293E6E89"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top w:val="single" w:sz="8" w:space="0" w:color="2F5496"/>
              <w:bottom w:val="single" w:sz="4" w:space="0" w:color="auto"/>
            </w:tcBorders>
            <w:shd w:val="clear" w:color="auto" w:fill="F2F2F2" w:themeFill="background1" w:themeFillShade="F2"/>
          </w:tcPr>
          <w:p w14:paraId="6CF7183F" w14:textId="1F4CDD8D" w:rsidR="00FD038A" w:rsidRPr="00623F10" w:rsidRDefault="00FD038A" w:rsidP="001C0819">
            <w:pPr>
              <w:tabs>
                <w:tab w:val="left" w:pos="9000"/>
              </w:tabs>
              <w:spacing w:before="50" w:after="50"/>
              <w:ind w:left="159" w:right="329" w:hanging="159"/>
              <w:rPr>
                <w:b w:val="0"/>
                <w:bCs/>
              </w:rPr>
            </w:pPr>
            <w:r w:rsidRPr="00623F10">
              <w:rPr>
                <w:b w:val="0"/>
                <w:bCs/>
              </w:rPr>
              <w:t xml:space="preserve">Report </w:t>
            </w:r>
            <w:r>
              <w:rPr>
                <w:b w:val="0"/>
                <w:bCs/>
              </w:rPr>
              <w:t>24—Inquiry into Auditor-General’s Performance Audit Reports July-December 2023</w:t>
            </w:r>
          </w:p>
        </w:tc>
        <w:tc>
          <w:tcPr>
            <w:tcW w:w="1701" w:type="dxa"/>
            <w:tcBorders>
              <w:top w:val="single" w:sz="8" w:space="0" w:color="2F5496"/>
              <w:bottom w:val="single" w:sz="4" w:space="0" w:color="auto"/>
            </w:tcBorders>
            <w:shd w:val="clear" w:color="auto" w:fill="F2F2F2" w:themeFill="background1" w:themeFillShade="F2"/>
          </w:tcPr>
          <w:p w14:paraId="5E6A25F1" w14:textId="77777777" w:rsidR="00FD038A" w:rsidRPr="00623F10" w:rsidRDefault="00FD038A" w:rsidP="001C0819">
            <w:pPr>
              <w:spacing w:before="50" w:after="50"/>
              <w:jc w:val="center"/>
              <w:rPr>
                <w:b w:val="0"/>
                <w:bCs/>
              </w:rPr>
            </w:pPr>
            <w:r w:rsidRPr="00623F10">
              <w:rPr>
                <w:b w:val="0"/>
                <w:bCs/>
              </w:rPr>
              <w:t>06.1</w:t>
            </w:r>
            <w:r>
              <w:rPr>
                <w:b w:val="0"/>
                <w:bCs/>
              </w:rPr>
              <w:t>1</w:t>
            </w:r>
            <w:r w:rsidRPr="00623F10">
              <w:rPr>
                <w:b w:val="0"/>
                <w:bCs/>
              </w:rPr>
              <w:t>.24</w:t>
            </w:r>
          </w:p>
        </w:tc>
      </w:tr>
    </w:tbl>
    <w:p w14:paraId="04469545" w14:textId="77777777" w:rsidR="00623F10" w:rsidRPr="00C63268" w:rsidRDefault="00623F10" w:rsidP="00C63268"/>
    <w:p w14:paraId="6C16FDCF" w14:textId="335D9DC5" w:rsidR="004036E2" w:rsidRPr="00C65C21" w:rsidRDefault="004036E2" w:rsidP="004036E2">
      <w:pPr>
        <w:pStyle w:val="Heading2"/>
        <w:numPr>
          <w:ilvl w:val="0"/>
          <w:numId w:val="0"/>
        </w:numPr>
        <w:ind w:left="709" w:hanging="709"/>
      </w:pPr>
      <w:bookmarkStart w:id="182" w:name="_Toc233728496"/>
      <w:r w:rsidRPr="00C65C21">
        <w:lastRenderedPageBreak/>
        <w:t>Committee Reports—Responses</w:t>
      </w:r>
      <w:bookmarkEnd w:id="180"/>
      <w:bookmarkEnd w:id="182"/>
    </w:p>
    <w:p w14:paraId="2E5A5797" w14:textId="2B77F5E3" w:rsidR="00C63268" w:rsidRDefault="00E819F3" w:rsidP="00C63268">
      <w:pPr>
        <w:pStyle w:val="Heading3"/>
      </w:pPr>
      <w:bookmarkStart w:id="183" w:name="_Toc233728497"/>
      <w:r>
        <w:t>Government response</w:t>
      </w:r>
      <w:r w:rsidR="00E624BD">
        <w:t>s</w:t>
      </w:r>
      <w:bookmarkEnd w:id="183"/>
    </w:p>
    <w:p w14:paraId="7831F3EA" w14:textId="77777777" w:rsidR="00E624BD" w:rsidRDefault="00E624BD" w:rsidP="00071AC4">
      <w:pPr>
        <w:pStyle w:val="Heading4"/>
        <w:spacing w:before="240" w:after="120"/>
      </w:pPr>
      <w:bookmarkStart w:id="184" w:name="_Toc233728498"/>
      <w:r>
        <w:t>Tenth Assembly</w:t>
      </w:r>
      <w:bookmarkEnd w:id="184"/>
    </w:p>
    <w:p w14:paraId="6EB6F3C8" w14:textId="749C06D7" w:rsidR="004036E2" w:rsidRDefault="004036E2" w:rsidP="00D9799C">
      <w:pPr>
        <w:pStyle w:val="Heading5"/>
        <w:spacing w:before="240" w:afterLines="50" w:after="120"/>
      </w:pPr>
      <w:bookmarkStart w:id="185" w:name="_Toc93669240"/>
      <w:bookmarkStart w:id="186" w:name="_Toc126239742"/>
      <w:bookmarkStart w:id="187" w:name="_Toc166166594"/>
      <w:bookmarkStart w:id="188" w:name="_Toc167973010"/>
      <w:bookmarkStart w:id="189" w:name="_Toc182303486"/>
      <w:bookmarkStart w:id="190" w:name="_Toc189228839"/>
      <w:r w:rsidRPr="004036E2">
        <w:t>Economy and Gender and Economic Equality—Standing Committee</w:t>
      </w:r>
      <w:bookmarkEnd w:id="185"/>
      <w:bookmarkEnd w:id="186"/>
      <w:bookmarkEnd w:id="187"/>
      <w:bookmarkEnd w:id="188"/>
      <w:bookmarkEnd w:id="189"/>
      <w:bookmarkEnd w:id="190"/>
    </w:p>
    <w:tbl>
      <w:tblPr>
        <w:tblStyle w:val="TableGrid1"/>
        <w:tblW w:w="8931" w:type="dxa"/>
        <w:tblLook w:val="04E0" w:firstRow="1" w:lastRow="1" w:firstColumn="1" w:lastColumn="0" w:noHBand="0" w:noVBand="1"/>
      </w:tblPr>
      <w:tblGrid>
        <w:gridCol w:w="7230"/>
        <w:gridCol w:w="1701"/>
      </w:tblGrid>
      <w:tr w:rsidR="004036E2" w:rsidRPr="002143E3" w14:paraId="25871771" w14:textId="77777777" w:rsidTr="006E5646">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7E31A5C6" w14:textId="77777777" w:rsidR="004036E2" w:rsidRPr="00967FB7" w:rsidRDefault="004036E2" w:rsidP="00431640">
            <w:pPr>
              <w:spacing w:before="50" w:after="50"/>
              <w:jc w:val="center"/>
              <w:rPr>
                <w:b w:val="0"/>
              </w:rPr>
            </w:pPr>
            <w:r w:rsidRPr="00967FB7">
              <w:t>Title</w:t>
            </w:r>
          </w:p>
        </w:tc>
        <w:tc>
          <w:tcPr>
            <w:tcW w:w="1701" w:type="dxa"/>
            <w:tcBorders>
              <w:bottom w:val="single" w:sz="8" w:space="0" w:color="2F5496"/>
            </w:tcBorders>
          </w:tcPr>
          <w:p w14:paraId="51B19AA9" w14:textId="77777777" w:rsidR="004036E2" w:rsidRPr="00967FB7" w:rsidRDefault="004036E2" w:rsidP="00431640">
            <w:pPr>
              <w:spacing w:before="50" w:after="50"/>
              <w:jc w:val="center"/>
            </w:pPr>
            <w:r w:rsidRPr="00967FB7">
              <w:t>Date</w:t>
            </w:r>
          </w:p>
        </w:tc>
      </w:tr>
      <w:tr w:rsidR="004036E2" w:rsidRPr="002143E3" w14:paraId="59AB22AF" w14:textId="77777777" w:rsidTr="006E5646">
        <w:trPr>
          <w:cnfStyle w:val="000000100000" w:firstRow="0" w:lastRow="0" w:firstColumn="0" w:lastColumn="0" w:oddVBand="0" w:evenVBand="0" w:oddHBand="1" w:evenHBand="0" w:firstRowFirstColumn="0" w:firstRowLastColumn="0" w:lastRowFirstColumn="0" w:lastRowLastColumn="0"/>
        </w:trPr>
        <w:tc>
          <w:tcPr>
            <w:tcW w:w="7230" w:type="dxa"/>
            <w:tcBorders>
              <w:top w:val="single" w:sz="8" w:space="0" w:color="2F5496"/>
              <w:bottom w:val="nil"/>
            </w:tcBorders>
          </w:tcPr>
          <w:p w14:paraId="4A9B1FEB" w14:textId="34E13EC6" w:rsidR="004036E2" w:rsidRPr="00967FB7" w:rsidRDefault="00E819F3" w:rsidP="00E819F3">
            <w:pPr>
              <w:tabs>
                <w:tab w:val="left" w:pos="9000"/>
              </w:tabs>
              <w:spacing w:before="50" w:after="50"/>
              <w:ind w:left="159" w:right="-105" w:hanging="159"/>
            </w:pPr>
            <w:r w:rsidRPr="00E819F3">
              <w:t>Report 11—Inquiry into micro, small, and medium business in the ACT region</w:t>
            </w:r>
          </w:p>
        </w:tc>
        <w:tc>
          <w:tcPr>
            <w:tcW w:w="1701" w:type="dxa"/>
            <w:tcBorders>
              <w:top w:val="single" w:sz="8" w:space="0" w:color="2F5496"/>
              <w:bottom w:val="nil"/>
            </w:tcBorders>
          </w:tcPr>
          <w:p w14:paraId="3C245A5B" w14:textId="15164287" w:rsidR="004036E2" w:rsidRPr="00967FB7" w:rsidRDefault="006E5646" w:rsidP="00967FB7">
            <w:pPr>
              <w:spacing w:before="50" w:after="50"/>
              <w:jc w:val="center"/>
            </w:pPr>
            <w:r w:rsidRPr="00967FB7">
              <w:t>0</w:t>
            </w:r>
            <w:r w:rsidR="00E819F3">
              <w:t>4</w:t>
            </w:r>
            <w:r w:rsidRPr="00967FB7">
              <w:t>.02.2</w:t>
            </w:r>
            <w:r w:rsidR="00E819F3">
              <w:t>5</w:t>
            </w:r>
          </w:p>
        </w:tc>
      </w:tr>
      <w:tr w:rsidR="004036E2" w:rsidRPr="002143E3" w14:paraId="2923C50B" w14:textId="77777777" w:rsidTr="006E5646">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E7E6E6" w:themeFill="background2"/>
          </w:tcPr>
          <w:p w14:paraId="155E744F" w14:textId="4F53223C" w:rsidR="004036E2" w:rsidRPr="00967FB7" w:rsidRDefault="00E819F3" w:rsidP="00967FB7">
            <w:pPr>
              <w:spacing w:before="50" w:after="50"/>
              <w:rPr>
                <w:b w:val="0"/>
                <w:bCs/>
              </w:rPr>
            </w:pPr>
            <w:r>
              <w:rPr>
                <w:b w:val="0"/>
                <w:bCs/>
              </w:rPr>
              <w:t>R</w:t>
            </w:r>
            <w:r w:rsidRPr="00E819F3">
              <w:rPr>
                <w:b w:val="0"/>
                <w:bCs/>
              </w:rPr>
              <w:t>eport 12—Inquiry into unpaid work</w:t>
            </w:r>
          </w:p>
        </w:tc>
        <w:tc>
          <w:tcPr>
            <w:tcW w:w="1701" w:type="dxa"/>
            <w:tcBorders>
              <w:top w:val="nil"/>
              <w:bottom w:val="single" w:sz="8" w:space="0" w:color="2F5496"/>
            </w:tcBorders>
            <w:shd w:val="clear" w:color="auto" w:fill="E7E6E6" w:themeFill="background2"/>
          </w:tcPr>
          <w:p w14:paraId="63A0C148" w14:textId="536AED6C" w:rsidR="004036E2" w:rsidRPr="00E819F3" w:rsidRDefault="00E819F3" w:rsidP="00967FB7">
            <w:pPr>
              <w:spacing w:before="50" w:after="50"/>
              <w:jc w:val="center"/>
              <w:rPr>
                <w:b w:val="0"/>
                <w:bCs/>
              </w:rPr>
            </w:pPr>
            <w:r w:rsidRPr="00E819F3">
              <w:rPr>
                <w:b w:val="0"/>
                <w:bCs/>
              </w:rPr>
              <w:t>04.02.25</w:t>
            </w:r>
          </w:p>
        </w:tc>
      </w:tr>
    </w:tbl>
    <w:p w14:paraId="34D8A862" w14:textId="7DD358BB" w:rsidR="004036E2" w:rsidRPr="006E5646" w:rsidRDefault="006E5646" w:rsidP="00D9799C">
      <w:pPr>
        <w:pStyle w:val="Heading5"/>
        <w:spacing w:before="360" w:afterLines="50" w:after="120"/>
      </w:pPr>
      <w:bookmarkStart w:id="191" w:name="_Toc93669241"/>
      <w:bookmarkStart w:id="192" w:name="_Toc126239743"/>
      <w:bookmarkStart w:id="193" w:name="_Toc166166595"/>
      <w:bookmarkStart w:id="194" w:name="_Toc167973011"/>
      <w:bookmarkStart w:id="195" w:name="_Toc182303487"/>
      <w:bookmarkStart w:id="196" w:name="_Toc189228840"/>
      <w:r w:rsidRPr="006E5646">
        <w:t>Education and Community Inclusion—Standing Committee</w:t>
      </w:r>
      <w:bookmarkEnd w:id="191"/>
      <w:bookmarkEnd w:id="192"/>
      <w:bookmarkEnd w:id="193"/>
      <w:bookmarkEnd w:id="194"/>
      <w:bookmarkEnd w:id="195"/>
      <w:bookmarkEnd w:id="196"/>
    </w:p>
    <w:tbl>
      <w:tblPr>
        <w:tblStyle w:val="TableGrid1"/>
        <w:tblW w:w="8931" w:type="dxa"/>
        <w:tblLook w:val="04E0" w:firstRow="1" w:lastRow="1" w:firstColumn="1" w:lastColumn="0" w:noHBand="0" w:noVBand="1"/>
      </w:tblPr>
      <w:tblGrid>
        <w:gridCol w:w="7230"/>
        <w:gridCol w:w="1701"/>
      </w:tblGrid>
      <w:tr w:rsidR="004036E2" w:rsidRPr="002143E3" w14:paraId="43318179" w14:textId="77777777" w:rsidTr="00E819F3">
        <w:trPr>
          <w:cnfStyle w:val="100000000000" w:firstRow="1" w:lastRow="0" w:firstColumn="0" w:lastColumn="0" w:oddVBand="0" w:evenVBand="0" w:oddHBand="0" w:evenHBand="0" w:firstRowFirstColumn="0" w:firstRowLastColumn="0" w:lastRowFirstColumn="0" w:lastRowLastColumn="0"/>
        </w:trPr>
        <w:tc>
          <w:tcPr>
            <w:tcW w:w="7230" w:type="dxa"/>
          </w:tcPr>
          <w:p w14:paraId="22BDD0EE" w14:textId="77777777" w:rsidR="004036E2" w:rsidRPr="00967FB7" w:rsidRDefault="004036E2" w:rsidP="00431640">
            <w:pPr>
              <w:spacing w:before="50" w:after="50"/>
              <w:jc w:val="center"/>
              <w:rPr>
                <w:b w:val="0"/>
              </w:rPr>
            </w:pPr>
            <w:r w:rsidRPr="00967FB7">
              <w:t>Title</w:t>
            </w:r>
          </w:p>
        </w:tc>
        <w:tc>
          <w:tcPr>
            <w:tcW w:w="1701" w:type="dxa"/>
          </w:tcPr>
          <w:p w14:paraId="6704EE29" w14:textId="77777777" w:rsidR="004036E2" w:rsidRPr="00967FB7" w:rsidRDefault="004036E2" w:rsidP="00431640">
            <w:pPr>
              <w:spacing w:before="50" w:after="50"/>
              <w:jc w:val="center"/>
            </w:pPr>
            <w:r w:rsidRPr="00967FB7">
              <w:t>Date</w:t>
            </w:r>
          </w:p>
        </w:tc>
      </w:tr>
      <w:tr w:rsidR="001A7E0F" w:rsidRPr="00E819F3" w14:paraId="7A3E034E" w14:textId="77777777" w:rsidTr="00FB6C72">
        <w:trPr>
          <w:cnfStyle w:val="000000100000" w:firstRow="0" w:lastRow="0" w:firstColumn="0" w:lastColumn="0" w:oddVBand="0" w:evenVBand="0" w:oddHBand="1" w:evenHBand="0" w:firstRowFirstColumn="0" w:firstRowLastColumn="0" w:lastRowFirstColumn="0" w:lastRowLastColumn="0"/>
        </w:trPr>
        <w:tc>
          <w:tcPr>
            <w:tcW w:w="7230" w:type="dxa"/>
            <w:tcBorders>
              <w:bottom w:val="nil"/>
            </w:tcBorders>
          </w:tcPr>
          <w:p w14:paraId="6EDC339A" w14:textId="7E3C94C6" w:rsidR="001A7E0F" w:rsidRPr="00E819F3" w:rsidRDefault="001A7E0F" w:rsidP="00967FB7">
            <w:pPr>
              <w:spacing w:before="50" w:after="50"/>
              <w:rPr>
                <w:bCs/>
              </w:rPr>
            </w:pPr>
            <w:r>
              <w:rPr>
                <w:bCs/>
              </w:rPr>
              <w:t>Report 12—Inquiry into Skateboarding and Skate Parks in the ACT</w:t>
            </w:r>
          </w:p>
        </w:tc>
        <w:tc>
          <w:tcPr>
            <w:tcW w:w="1701" w:type="dxa"/>
            <w:tcBorders>
              <w:bottom w:val="nil"/>
            </w:tcBorders>
          </w:tcPr>
          <w:p w14:paraId="10B4917C" w14:textId="494D1C47" w:rsidR="001A7E0F" w:rsidRPr="001A7E0F" w:rsidRDefault="001A7E0F" w:rsidP="00967FB7">
            <w:pPr>
              <w:spacing w:before="50" w:after="50"/>
              <w:jc w:val="center"/>
            </w:pPr>
            <w:r w:rsidRPr="001A7E0F">
              <w:t>05.12.24</w:t>
            </w:r>
          </w:p>
        </w:tc>
      </w:tr>
      <w:tr w:rsidR="00E52ACC" w:rsidRPr="00E819F3" w14:paraId="00F8A5BF" w14:textId="77777777" w:rsidTr="00FB6C72">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4" w:space="0" w:color="auto"/>
            </w:tcBorders>
            <w:shd w:val="clear" w:color="auto" w:fill="E7E6E6" w:themeFill="background2"/>
          </w:tcPr>
          <w:p w14:paraId="5D40CBFB" w14:textId="1FCA5AC3" w:rsidR="00E52ACC" w:rsidRPr="00E819F3" w:rsidRDefault="00E819F3" w:rsidP="00967FB7">
            <w:pPr>
              <w:spacing w:before="50" w:after="50"/>
              <w:rPr>
                <w:b w:val="0"/>
                <w:bCs/>
              </w:rPr>
            </w:pPr>
            <w:r w:rsidRPr="00E819F3">
              <w:rPr>
                <w:b w:val="0"/>
                <w:bCs/>
              </w:rPr>
              <w:t>Report 13—Inquiry into Loneliness and Social Isolation in the ACT</w:t>
            </w:r>
          </w:p>
        </w:tc>
        <w:tc>
          <w:tcPr>
            <w:tcW w:w="1701" w:type="dxa"/>
            <w:tcBorders>
              <w:top w:val="nil"/>
              <w:bottom w:val="single" w:sz="4" w:space="0" w:color="auto"/>
            </w:tcBorders>
            <w:shd w:val="clear" w:color="auto" w:fill="E7E6E6" w:themeFill="background2"/>
          </w:tcPr>
          <w:p w14:paraId="19DE51E6" w14:textId="72D93B11" w:rsidR="00E52ACC" w:rsidRPr="00E819F3" w:rsidRDefault="00E819F3" w:rsidP="00967FB7">
            <w:pPr>
              <w:spacing w:before="50" w:after="50"/>
              <w:jc w:val="center"/>
              <w:rPr>
                <w:b w:val="0"/>
                <w:bCs/>
              </w:rPr>
            </w:pPr>
            <w:r>
              <w:rPr>
                <w:b w:val="0"/>
                <w:bCs/>
              </w:rPr>
              <w:t>0</w:t>
            </w:r>
            <w:r w:rsidRPr="00E819F3">
              <w:rPr>
                <w:b w:val="0"/>
                <w:bCs/>
              </w:rPr>
              <w:t>4</w:t>
            </w:r>
            <w:r w:rsidR="00E52ACC" w:rsidRPr="00E819F3">
              <w:rPr>
                <w:b w:val="0"/>
                <w:bCs/>
              </w:rPr>
              <w:t>.0</w:t>
            </w:r>
            <w:r w:rsidRPr="00E819F3">
              <w:rPr>
                <w:b w:val="0"/>
                <w:bCs/>
              </w:rPr>
              <w:t>2</w:t>
            </w:r>
            <w:r w:rsidR="00E52ACC" w:rsidRPr="00E819F3">
              <w:rPr>
                <w:b w:val="0"/>
                <w:bCs/>
              </w:rPr>
              <w:t>.2</w:t>
            </w:r>
            <w:r w:rsidRPr="00E819F3">
              <w:rPr>
                <w:b w:val="0"/>
                <w:bCs/>
              </w:rPr>
              <w:t>5</w:t>
            </w:r>
          </w:p>
        </w:tc>
      </w:tr>
    </w:tbl>
    <w:p w14:paraId="35E04F8A" w14:textId="4E1E4E4F" w:rsidR="006E5646" w:rsidRPr="00071AC4" w:rsidRDefault="006E5646" w:rsidP="00D9799C">
      <w:pPr>
        <w:pStyle w:val="Heading5"/>
        <w:spacing w:before="360" w:afterLines="50" w:after="120"/>
      </w:pPr>
      <w:bookmarkStart w:id="197" w:name="_Toc93669242"/>
      <w:bookmarkStart w:id="198" w:name="_Toc126239744"/>
      <w:bookmarkStart w:id="199" w:name="_Toc166166596"/>
      <w:bookmarkStart w:id="200" w:name="_Toc167973012"/>
      <w:bookmarkStart w:id="201" w:name="_Toc182303488"/>
      <w:bookmarkStart w:id="202" w:name="_Toc189228841"/>
      <w:r w:rsidRPr="006E5646">
        <w:t>E</w:t>
      </w:r>
      <w:r w:rsidRPr="00071AC4">
        <w:t>nvironment, Climate Change and Biodiversity—Standing Committee</w:t>
      </w:r>
      <w:bookmarkEnd w:id="197"/>
      <w:bookmarkEnd w:id="198"/>
      <w:bookmarkEnd w:id="199"/>
      <w:bookmarkEnd w:id="200"/>
      <w:bookmarkEnd w:id="201"/>
      <w:bookmarkEnd w:id="202"/>
    </w:p>
    <w:tbl>
      <w:tblPr>
        <w:tblStyle w:val="TableGrid1"/>
        <w:tblW w:w="8931" w:type="dxa"/>
        <w:tblLook w:val="04E0" w:firstRow="1" w:lastRow="1" w:firstColumn="1" w:lastColumn="0" w:noHBand="0" w:noVBand="1"/>
      </w:tblPr>
      <w:tblGrid>
        <w:gridCol w:w="7230"/>
        <w:gridCol w:w="1701"/>
      </w:tblGrid>
      <w:tr w:rsidR="004036E2" w:rsidRPr="002143E3" w14:paraId="7540E9D3" w14:textId="77777777" w:rsidTr="00731F8F">
        <w:trPr>
          <w:cnfStyle w:val="100000000000" w:firstRow="1" w:lastRow="0" w:firstColumn="0" w:lastColumn="0" w:oddVBand="0" w:evenVBand="0" w:oddHBand="0" w:evenHBand="0" w:firstRowFirstColumn="0" w:firstRowLastColumn="0" w:lastRowFirstColumn="0" w:lastRowLastColumn="0"/>
        </w:trPr>
        <w:tc>
          <w:tcPr>
            <w:tcW w:w="7230" w:type="dxa"/>
          </w:tcPr>
          <w:p w14:paraId="3A3018E0" w14:textId="77777777" w:rsidR="004036E2" w:rsidRPr="00967FB7" w:rsidRDefault="004036E2" w:rsidP="00431640">
            <w:pPr>
              <w:spacing w:before="50" w:after="50"/>
              <w:jc w:val="center"/>
              <w:rPr>
                <w:b w:val="0"/>
              </w:rPr>
            </w:pPr>
            <w:r w:rsidRPr="00967FB7">
              <w:t>Title</w:t>
            </w:r>
          </w:p>
        </w:tc>
        <w:tc>
          <w:tcPr>
            <w:tcW w:w="1701" w:type="dxa"/>
          </w:tcPr>
          <w:p w14:paraId="62370ED5" w14:textId="77777777" w:rsidR="004036E2" w:rsidRPr="00967FB7" w:rsidRDefault="004036E2" w:rsidP="00431640">
            <w:pPr>
              <w:spacing w:before="50" w:after="50"/>
              <w:jc w:val="center"/>
            </w:pPr>
            <w:r w:rsidRPr="00967FB7">
              <w:t>Date</w:t>
            </w:r>
          </w:p>
        </w:tc>
      </w:tr>
      <w:tr w:rsidR="00E819F3" w:rsidRPr="002143E3" w14:paraId="1E013B1B" w14:textId="77777777" w:rsidTr="00967FB7">
        <w:trPr>
          <w:cnfStyle w:val="000000100000" w:firstRow="0" w:lastRow="0" w:firstColumn="0" w:lastColumn="0" w:oddVBand="0" w:evenVBand="0" w:oddHBand="1" w:evenHBand="0" w:firstRowFirstColumn="0" w:firstRowLastColumn="0" w:lastRowFirstColumn="0" w:lastRowLastColumn="0"/>
        </w:trPr>
        <w:tc>
          <w:tcPr>
            <w:tcW w:w="7230" w:type="dxa"/>
            <w:tcBorders>
              <w:bottom w:val="nil"/>
            </w:tcBorders>
          </w:tcPr>
          <w:p w14:paraId="56574BCC" w14:textId="1538A5E1" w:rsidR="00E819F3" w:rsidRPr="00967FB7" w:rsidRDefault="00E819F3" w:rsidP="00E819F3">
            <w:pPr>
              <w:tabs>
                <w:tab w:val="left" w:pos="9000"/>
              </w:tabs>
              <w:spacing w:before="50" w:after="50"/>
              <w:ind w:left="159" w:right="329" w:hanging="159"/>
            </w:pPr>
            <w:r w:rsidRPr="003B6AFE">
              <w:t>Report 12—Inquiry into Petition 17-23 – Indian (Common) Myna Control</w:t>
            </w:r>
          </w:p>
        </w:tc>
        <w:tc>
          <w:tcPr>
            <w:tcW w:w="1701" w:type="dxa"/>
            <w:tcBorders>
              <w:bottom w:val="nil"/>
            </w:tcBorders>
          </w:tcPr>
          <w:p w14:paraId="6E03AC98" w14:textId="30DB2ACC" w:rsidR="00E819F3" w:rsidRPr="00967FB7" w:rsidRDefault="00E819F3" w:rsidP="00E819F3">
            <w:pPr>
              <w:tabs>
                <w:tab w:val="left" w:pos="9000"/>
              </w:tabs>
              <w:spacing w:before="50" w:after="50"/>
              <w:ind w:left="159" w:hanging="159"/>
              <w:jc w:val="center"/>
            </w:pPr>
            <w:r w:rsidRPr="000761A4">
              <w:t>04.</w:t>
            </w:r>
            <w:r w:rsidRPr="00E819F3">
              <w:rPr>
                <w:bCs/>
              </w:rPr>
              <w:t>02.25</w:t>
            </w:r>
          </w:p>
        </w:tc>
      </w:tr>
      <w:tr w:rsidR="00E819F3" w:rsidRPr="002143E3" w14:paraId="1F06F0BA" w14:textId="77777777" w:rsidTr="00967FB7">
        <w:trPr>
          <w:cnfStyle w:val="000000010000" w:firstRow="0" w:lastRow="0" w:firstColumn="0" w:lastColumn="0" w:oddVBand="0" w:evenVBand="0" w:oddHBand="0" w:evenHBand="1" w:firstRowFirstColumn="0" w:firstRowLastColumn="0" w:lastRowFirstColumn="0" w:lastRowLastColumn="0"/>
        </w:trPr>
        <w:tc>
          <w:tcPr>
            <w:tcW w:w="7230" w:type="dxa"/>
            <w:tcBorders>
              <w:bottom w:val="nil"/>
            </w:tcBorders>
          </w:tcPr>
          <w:p w14:paraId="6B4A10F1" w14:textId="39405BEA" w:rsidR="00E819F3" w:rsidRPr="00967FB7" w:rsidRDefault="00E819F3" w:rsidP="00E819F3">
            <w:pPr>
              <w:tabs>
                <w:tab w:val="left" w:pos="9000"/>
              </w:tabs>
              <w:spacing w:before="50" w:after="50"/>
              <w:ind w:left="159" w:right="329" w:hanging="159"/>
            </w:pPr>
            <w:r w:rsidRPr="003B6AFE">
              <w:t>Report 13—Inquiry into the ACT Environment’s Bushfire Preparedness</w:t>
            </w:r>
          </w:p>
        </w:tc>
        <w:tc>
          <w:tcPr>
            <w:tcW w:w="1701" w:type="dxa"/>
            <w:tcBorders>
              <w:bottom w:val="nil"/>
            </w:tcBorders>
          </w:tcPr>
          <w:p w14:paraId="1378DEC5" w14:textId="5C810713" w:rsidR="00E819F3" w:rsidRPr="00967FB7" w:rsidRDefault="00E819F3" w:rsidP="00E819F3">
            <w:pPr>
              <w:tabs>
                <w:tab w:val="left" w:pos="9000"/>
              </w:tabs>
              <w:spacing w:before="50" w:after="50"/>
              <w:ind w:left="159" w:hanging="159"/>
              <w:jc w:val="center"/>
            </w:pPr>
            <w:r>
              <w:t>03.12.24</w:t>
            </w:r>
          </w:p>
        </w:tc>
      </w:tr>
      <w:tr w:rsidR="00E819F3" w:rsidRPr="002143E3" w14:paraId="1CCD2634" w14:textId="77777777" w:rsidTr="00E819F3">
        <w:trPr>
          <w:cnfStyle w:val="010000000000" w:firstRow="0" w:lastRow="1" w:firstColumn="0" w:lastColumn="0" w:oddVBand="0" w:evenVBand="0" w:oddHBand="0" w:evenHBand="0" w:firstRowFirstColumn="0" w:firstRowLastColumn="0" w:lastRowFirstColumn="0" w:lastRowLastColumn="0"/>
        </w:trPr>
        <w:tc>
          <w:tcPr>
            <w:tcW w:w="7230" w:type="dxa"/>
            <w:tcBorders>
              <w:top w:val="nil"/>
            </w:tcBorders>
            <w:shd w:val="clear" w:color="auto" w:fill="F2F2F2" w:themeFill="background1" w:themeFillShade="F2"/>
          </w:tcPr>
          <w:p w14:paraId="30454643" w14:textId="7460E77E" w:rsidR="00E819F3" w:rsidRPr="00E819F3" w:rsidRDefault="00E819F3" w:rsidP="00E819F3">
            <w:pPr>
              <w:tabs>
                <w:tab w:val="left" w:pos="9000"/>
              </w:tabs>
              <w:spacing w:before="50" w:after="50"/>
              <w:ind w:left="159" w:right="329" w:hanging="159"/>
              <w:rPr>
                <w:b w:val="0"/>
                <w:bCs/>
              </w:rPr>
            </w:pPr>
            <w:r w:rsidRPr="00E819F3">
              <w:rPr>
                <w:b w:val="0"/>
                <w:bCs/>
              </w:rPr>
              <w:t>Report 14—Inquiry into Climate Change and a Just Transition</w:t>
            </w:r>
          </w:p>
        </w:tc>
        <w:tc>
          <w:tcPr>
            <w:tcW w:w="1701" w:type="dxa"/>
            <w:tcBorders>
              <w:top w:val="nil"/>
            </w:tcBorders>
            <w:shd w:val="clear" w:color="auto" w:fill="F2F2F2" w:themeFill="background1" w:themeFillShade="F2"/>
          </w:tcPr>
          <w:p w14:paraId="6CA54ECE" w14:textId="442E1876" w:rsidR="00E819F3" w:rsidRPr="00967FB7" w:rsidRDefault="00E819F3" w:rsidP="00E819F3">
            <w:pPr>
              <w:tabs>
                <w:tab w:val="left" w:pos="9000"/>
              </w:tabs>
              <w:spacing w:before="50" w:after="50"/>
              <w:ind w:left="159" w:hanging="159"/>
              <w:jc w:val="center"/>
              <w:rPr>
                <w:b w:val="0"/>
              </w:rPr>
            </w:pPr>
            <w:r>
              <w:rPr>
                <w:b w:val="0"/>
              </w:rPr>
              <w:t>05.12.24</w:t>
            </w:r>
          </w:p>
        </w:tc>
      </w:tr>
    </w:tbl>
    <w:p w14:paraId="4EA50A61" w14:textId="3E507EF0" w:rsidR="006E5646" w:rsidRDefault="006E5646" w:rsidP="00D9799C">
      <w:pPr>
        <w:pStyle w:val="Heading5"/>
        <w:spacing w:before="360" w:afterLines="50" w:after="120"/>
      </w:pPr>
      <w:bookmarkStart w:id="203" w:name="_Toc126239745"/>
      <w:bookmarkStart w:id="204" w:name="_Toc166166597"/>
      <w:bookmarkStart w:id="205" w:name="_Toc167973013"/>
      <w:bookmarkStart w:id="206" w:name="_Toc182303489"/>
      <w:bookmarkStart w:id="207" w:name="_Toc189228842"/>
      <w:r w:rsidRPr="006E5646">
        <w:t>Estimates 202</w:t>
      </w:r>
      <w:r w:rsidR="001A7E0F">
        <w:t>3</w:t>
      </w:r>
      <w:r w:rsidRPr="006E5646">
        <w:t>-202</w:t>
      </w:r>
      <w:r w:rsidR="001A7E0F">
        <w:t>4</w:t>
      </w:r>
      <w:r w:rsidRPr="006E5646">
        <w:t>—Select Committee</w:t>
      </w:r>
      <w:bookmarkEnd w:id="203"/>
      <w:bookmarkEnd w:id="204"/>
      <w:bookmarkEnd w:id="205"/>
      <w:bookmarkEnd w:id="206"/>
      <w:bookmarkEnd w:id="207"/>
    </w:p>
    <w:tbl>
      <w:tblPr>
        <w:tblStyle w:val="TableGrid1"/>
        <w:tblW w:w="8931" w:type="dxa"/>
        <w:tblLook w:val="04E0" w:firstRow="1" w:lastRow="1" w:firstColumn="1" w:lastColumn="0" w:noHBand="0" w:noVBand="1"/>
      </w:tblPr>
      <w:tblGrid>
        <w:gridCol w:w="7230"/>
        <w:gridCol w:w="1701"/>
      </w:tblGrid>
      <w:tr w:rsidR="00E52ACC" w:rsidRPr="002143E3" w14:paraId="7FBAAA84" w14:textId="77777777" w:rsidTr="00E52ACC">
        <w:trPr>
          <w:cnfStyle w:val="100000000000" w:firstRow="1" w:lastRow="0" w:firstColumn="0" w:lastColumn="0" w:oddVBand="0" w:evenVBand="0" w:oddHBand="0" w:evenHBand="0" w:firstRowFirstColumn="0" w:firstRowLastColumn="0" w:lastRowFirstColumn="0" w:lastRowLastColumn="0"/>
        </w:trPr>
        <w:tc>
          <w:tcPr>
            <w:tcW w:w="7230" w:type="dxa"/>
          </w:tcPr>
          <w:p w14:paraId="4F684726" w14:textId="77777777" w:rsidR="00E52ACC" w:rsidRPr="00967FB7" w:rsidRDefault="00E52ACC" w:rsidP="00431640">
            <w:pPr>
              <w:spacing w:before="50" w:after="50"/>
              <w:jc w:val="center"/>
              <w:rPr>
                <w:b w:val="0"/>
              </w:rPr>
            </w:pPr>
            <w:r w:rsidRPr="00967FB7">
              <w:t>Title</w:t>
            </w:r>
          </w:p>
        </w:tc>
        <w:tc>
          <w:tcPr>
            <w:tcW w:w="1701" w:type="dxa"/>
          </w:tcPr>
          <w:p w14:paraId="6E7E561E" w14:textId="77777777" w:rsidR="00E52ACC" w:rsidRPr="00967FB7" w:rsidRDefault="00E52ACC" w:rsidP="00431640">
            <w:pPr>
              <w:spacing w:before="50" w:after="50"/>
              <w:jc w:val="center"/>
            </w:pPr>
            <w:r w:rsidRPr="00967FB7">
              <w:t>Date</w:t>
            </w:r>
          </w:p>
        </w:tc>
      </w:tr>
      <w:tr w:rsidR="00E52ACC" w:rsidRPr="002143E3" w14:paraId="0958D496" w14:textId="77777777" w:rsidTr="009674DA">
        <w:trPr>
          <w:cnfStyle w:val="010000000000" w:firstRow="0" w:lastRow="1" w:firstColumn="0" w:lastColumn="0" w:oddVBand="0" w:evenVBand="0" w:oddHBand="0" w:evenHBand="0" w:firstRowFirstColumn="0" w:firstRowLastColumn="0" w:lastRowFirstColumn="0" w:lastRowLastColumn="0"/>
        </w:trPr>
        <w:tc>
          <w:tcPr>
            <w:tcW w:w="7230" w:type="dxa"/>
            <w:tcBorders>
              <w:bottom w:val="single" w:sz="8" w:space="0" w:color="2F5496"/>
            </w:tcBorders>
            <w:shd w:val="clear" w:color="auto" w:fill="F2F2F2" w:themeFill="background1" w:themeFillShade="F2"/>
          </w:tcPr>
          <w:p w14:paraId="372C8044" w14:textId="04ED4605" w:rsidR="00E52ACC" w:rsidRPr="00967FB7" w:rsidRDefault="00E52ACC" w:rsidP="00967FB7">
            <w:pPr>
              <w:tabs>
                <w:tab w:val="left" w:pos="9000"/>
              </w:tabs>
              <w:spacing w:before="50" w:after="50"/>
              <w:ind w:left="159" w:right="329" w:hanging="159"/>
              <w:rPr>
                <w:b w:val="0"/>
              </w:rPr>
            </w:pPr>
            <w:r w:rsidRPr="00967FB7">
              <w:rPr>
                <w:b w:val="0"/>
              </w:rPr>
              <w:t>Report—Inquiry into Appropriation Bill 202</w:t>
            </w:r>
            <w:r w:rsidR="001A7E0F">
              <w:rPr>
                <w:b w:val="0"/>
              </w:rPr>
              <w:t>3</w:t>
            </w:r>
            <w:r w:rsidRPr="00967FB7">
              <w:rPr>
                <w:b w:val="0"/>
              </w:rPr>
              <w:t>-202</w:t>
            </w:r>
            <w:r w:rsidR="001A7E0F">
              <w:rPr>
                <w:b w:val="0"/>
              </w:rPr>
              <w:t>4</w:t>
            </w:r>
            <w:r w:rsidRPr="00967FB7">
              <w:rPr>
                <w:b w:val="0"/>
              </w:rPr>
              <w:t xml:space="preserve"> and Appropriation (Office of the Legislative Assembly) Bill 202</w:t>
            </w:r>
            <w:r w:rsidR="001A7E0F">
              <w:rPr>
                <w:b w:val="0"/>
              </w:rPr>
              <w:t>3</w:t>
            </w:r>
            <w:r w:rsidRPr="00967FB7">
              <w:rPr>
                <w:b w:val="0"/>
              </w:rPr>
              <w:t>-202</w:t>
            </w:r>
            <w:r w:rsidR="001A7E0F">
              <w:rPr>
                <w:b w:val="0"/>
              </w:rPr>
              <w:t>4—Recommendation 55</w:t>
            </w:r>
          </w:p>
        </w:tc>
        <w:tc>
          <w:tcPr>
            <w:tcW w:w="1701" w:type="dxa"/>
            <w:tcBorders>
              <w:bottom w:val="single" w:sz="8" w:space="0" w:color="2F5496"/>
            </w:tcBorders>
            <w:shd w:val="clear" w:color="auto" w:fill="F2F2F2" w:themeFill="background1" w:themeFillShade="F2"/>
            <w:vAlign w:val="bottom"/>
          </w:tcPr>
          <w:p w14:paraId="41418359" w14:textId="4045BC98" w:rsidR="00E52ACC" w:rsidRPr="00967FB7" w:rsidRDefault="001A7E0F" w:rsidP="00967FB7">
            <w:pPr>
              <w:tabs>
                <w:tab w:val="left" w:pos="9000"/>
              </w:tabs>
              <w:spacing w:before="50" w:after="50"/>
              <w:ind w:left="159" w:right="38" w:hanging="159"/>
              <w:jc w:val="center"/>
              <w:rPr>
                <w:b w:val="0"/>
              </w:rPr>
            </w:pPr>
            <w:r>
              <w:rPr>
                <w:b w:val="0"/>
              </w:rPr>
              <w:t>15.05.25</w:t>
            </w:r>
          </w:p>
        </w:tc>
      </w:tr>
    </w:tbl>
    <w:p w14:paraId="6E58B5F6" w14:textId="4F3FA2FE" w:rsidR="004036E2" w:rsidRPr="006E5646" w:rsidRDefault="006E5646" w:rsidP="00D9799C">
      <w:pPr>
        <w:pStyle w:val="Heading5"/>
        <w:spacing w:before="360" w:afterLines="50" w:after="120"/>
      </w:pPr>
      <w:bookmarkStart w:id="208" w:name="_Toc126239746"/>
      <w:bookmarkStart w:id="209" w:name="_Toc166166598"/>
      <w:bookmarkStart w:id="210" w:name="_Toc167973014"/>
      <w:bookmarkStart w:id="211" w:name="_Toc182303490"/>
      <w:bookmarkStart w:id="212" w:name="_Toc189228843"/>
      <w:r w:rsidRPr="006E5646">
        <w:t>Health and Community Services—Standing Committee</w:t>
      </w:r>
      <w:bookmarkEnd w:id="208"/>
      <w:bookmarkEnd w:id="209"/>
      <w:bookmarkEnd w:id="210"/>
      <w:bookmarkEnd w:id="211"/>
      <w:bookmarkEnd w:id="212"/>
    </w:p>
    <w:tbl>
      <w:tblPr>
        <w:tblStyle w:val="TableGrid1"/>
        <w:tblW w:w="8931" w:type="dxa"/>
        <w:tblLook w:val="04E0" w:firstRow="1" w:lastRow="1" w:firstColumn="1" w:lastColumn="0" w:noHBand="0" w:noVBand="1"/>
      </w:tblPr>
      <w:tblGrid>
        <w:gridCol w:w="7513"/>
        <w:gridCol w:w="1418"/>
      </w:tblGrid>
      <w:tr w:rsidR="00E52ACC" w:rsidRPr="002143E3" w14:paraId="5EBDCED9" w14:textId="77777777" w:rsidTr="001A7E0F">
        <w:trPr>
          <w:cnfStyle w:val="100000000000" w:firstRow="1" w:lastRow="0" w:firstColumn="0" w:lastColumn="0" w:oddVBand="0" w:evenVBand="0" w:oddHBand="0" w:evenHBand="0" w:firstRowFirstColumn="0" w:firstRowLastColumn="0" w:lastRowFirstColumn="0" w:lastRowLastColumn="0"/>
        </w:trPr>
        <w:tc>
          <w:tcPr>
            <w:tcW w:w="7513" w:type="dxa"/>
          </w:tcPr>
          <w:p w14:paraId="477706F8" w14:textId="77777777" w:rsidR="00E52ACC" w:rsidRPr="00967FB7" w:rsidRDefault="00E52ACC" w:rsidP="00431640">
            <w:pPr>
              <w:spacing w:before="50" w:after="50"/>
              <w:jc w:val="center"/>
              <w:rPr>
                <w:b w:val="0"/>
              </w:rPr>
            </w:pPr>
            <w:r w:rsidRPr="00967FB7">
              <w:t>Title</w:t>
            </w:r>
          </w:p>
        </w:tc>
        <w:tc>
          <w:tcPr>
            <w:tcW w:w="1418" w:type="dxa"/>
          </w:tcPr>
          <w:p w14:paraId="3C53324F" w14:textId="77777777" w:rsidR="00E52ACC" w:rsidRPr="00967FB7" w:rsidRDefault="00E52ACC" w:rsidP="00431640">
            <w:pPr>
              <w:spacing w:before="50" w:after="50"/>
              <w:jc w:val="center"/>
            </w:pPr>
            <w:r w:rsidRPr="00967FB7">
              <w:t>Date</w:t>
            </w:r>
          </w:p>
        </w:tc>
      </w:tr>
      <w:tr w:rsidR="006969F9" w:rsidRPr="002143E3" w14:paraId="17DB70AB" w14:textId="77777777" w:rsidTr="001A7E0F">
        <w:trPr>
          <w:cnfStyle w:val="010000000000" w:firstRow="0" w:lastRow="1" w:firstColumn="0" w:lastColumn="0" w:oddVBand="0" w:evenVBand="0" w:oddHBand="0" w:evenHBand="0" w:firstRowFirstColumn="0" w:firstRowLastColumn="0" w:lastRowFirstColumn="0" w:lastRowLastColumn="0"/>
        </w:trPr>
        <w:tc>
          <w:tcPr>
            <w:tcW w:w="7513" w:type="dxa"/>
            <w:tcBorders>
              <w:bottom w:val="single" w:sz="4" w:space="0" w:color="auto"/>
            </w:tcBorders>
            <w:shd w:val="clear" w:color="auto" w:fill="F2F2F2" w:themeFill="background1" w:themeFillShade="F2"/>
          </w:tcPr>
          <w:p w14:paraId="32B545FB" w14:textId="67F2FE73" w:rsidR="006969F9" w:rsidRPr="001A7E0F" w:rsidRDefault="006969F9" w:rsidP="00967FB7">
            <w:pPr>
              <w:tabs>
                <w:tab w:val="left" w:pos="9000"/>
              </w:tabs>
              <w:spacing w:before="50" w:after="50"/>
              <w:ind w:left="159" w:right="329" w:hanging="159"/>
              <w:rPr>
                <w:b w:val="0"/>
                <w:bCs/>
              </w:rPr>
            </w:pPr>
            <w:r w:rsidRPr="001A7E0F">
              <w:rPr>
                <w:b w:val="0"/>
                <w:bCs/>
              </w:rPr>
              <w:t xml:space="preserve">Report </w:t>
            </w:r>
            <w:r w:rsidR="001A7E0F" w:rsidRPr="001A7E0F">
              <w:rPr>
                <w:b w:val="0"/>
                <w:bCs/>
              </w:rPr>
              <w:t>13—Inquiry into Raising Children in the ACT</w:t>
            </w:r>
          </w:p>
        </w:tc>
        <w:tc>
          <w:tcPr>
            <w:tcW w:w="1418" w:type="dxa"/>
            <w:tcBorders>
              <w:bottom w:val="single" w:sz="4" w:space="0" w:color="auto"/>
            </w:tcBorders>
            <w:shd w:val="clear" w:color="auto" w:fill="F2F2F2" w:themeFill="background1" w:themeFillShade="F2"/>
            <w:vAlign w:val="bottom"/>
          </w:tcPr>
          <w:p w14:paraId="6F4A7E48" w14:textId="59791FEC" w:rsidR="006969F9" w:rsidRPr="001A7E0F" w:rsidRDefault="006969F9" w:rsidP="00967FB7">
            <w:pPr>
              <w:tabs>
                <w:tab w:val="left" w:pos="9000"/>
              </w:tabs>
              <w:spacing w:before="50" w:after="50"/>
              <w:ind w:left="159" w:hanging="159"/>
              <w:jc w:val="center"/>
              <w:rPr>
                <w:b w:val="0"/>
                <w:bCs/>
              </w:rPr>
            </w:pPr>
            <w:r w:rsidRPr="000761A4">
              <w:rPr>
                <w:b w:val="0"/>
                <w:bCs/>
              </w:rPr>
              <w:t>0</w:t>
            </w:r>
            <w:r w:rsidR="001A7E0F" w:rsidRPr="000761A4">
              <w:rPr>
                <w:b w:val="0"/>
                <w:bCs/>
              </w:rPr>
              <w:t>4</w:t>
            </w:r>
            <w:r w:rsidR="001A7E0F" w:rsidRPr="001A7E0F">
              <w:rPr>
                <w:b w:val="0"/>
                <w:bCs/>
              </w:rPr>
              <w:t>.02</w:t>
            </w:r>
            <w:r w:rsidRPr="001A7E0F">
              <w:rPr>
                <w:b w:val="0"/>
                <w:bCs/>
              </w:rPr>
              <w:t>.2</w:t>
            </w:r>
            <w:r w:rsidR="001A7E0F" w:rsidRPr="001A7E0F">
              <w:rPr>
                <w:b w:val="0"/>
                <w:bCs/>
              </w:rPr>
              <w:t>5</w:t>
            </w:r>
          </w:p>
        </w:tc>
      </w:tr>
    </w:tbl>
    <w:p w14:paraId="60E87D16" w14:textId="4A70166E" w:rsidR="006E5646" w:rsidRPr="006E5646" w:rsidRDefault="006E5646" w:rsidP="00D9799C">
      <w:pPr>
        <w:pStyle w:val="Heading5"/>
        <w:spacing w:before="360" w:afterLines="50" w:after="120"/>
      </w:pPr>
      <w:bookmarkStart w:id="213" w:name="_Toc93669244"/>
      <w:bookmarkStart w:id="214" w:name="_Toc126239747"/>
      <w:bookmarkStart w:id="215" w:name="_Toc166166599"/>
      <w:bookmarkStart w:id="216" w:name="_Toc167973015"/>
      <w:bookmarkStart w:id="217" w:name="_Toc182303491"/>
      <w:bookmarkStart w:id="218" w:name="_Toc189228844"/>
      <w:r w:rsidRPr="006E5646">
        <w:t>Justice and Community Safety—Standing Committee</w:t>
      </w:r>
      <w:bookmarkEnd w:id="213"/>
      <w:bookmarkEnd w:id="214"/>
      <w:bookmarkEnd w:id="215"/>
      <w:bookmarkEnd w:id="216"/>
      <w:bookmarkEnd w:id="217"/>
      <w:bookmarkEnd w:id="218"/>
    </w:p>
    <w:tbl>
      <w:tblPr>
        <w:tblStyle w:val="TableGrid1"/>
        <w:tblW w:w="8931" w:type="dxa"/>
        <w:tblLook w:val="04E0" w:firstRow="1" w:lastRow="1" w:firstColumn="1" w:lastColumn="0" w:noHBand="0" w:noVBand="1"/>
      </w:tblPr>
      <w:tblGrid>
        <w:gridCol w:w="7655"/>
        <w:gridCol w:w="1276"/>
      </w:tblGrid>
      <w:tr w:rsidR="004036E2" w:rsidRPr="002143E3" w14:paraId="0D8E3596" w14:textId="77777777" w:rsidTr="006E5162">
        <w:trPr>
          <w:cnfStyle w:val="100000000000" w:firstRow="1" w:lastRow="0" w:firstColumn="0" w:lastColumn="0" w:oddVBand="0" w:evenVBand="0" w:oddHBand="0" w:evenHBand="0" w:firstRowFirstColumn="0" w:firstRowLastColumn="0" w:lastRowFirstColumn="0" w:lastRowLastColumn="0"/>
          <w:tblHeader/>
        </w:trPr>
        <w:tc>
          <w:tcPr>
            <w:tcW w:w="7655" w:type="dxa"/>
          </w:tcPr>
          <w:p w14:paraId="0744FA5D" w14:textId="77777777" w:rsidR="004036E2" w:rsidRPr="00967FB7" w:rsidRDefault="004036E2" w:rsidP="00431640">
            <w:pPr>
              <w:spacing w:before="50" w:after="50"/>
              <w:jc w:val="center"/>
              <w:rPr>
                <w:b w:val="0"/>
              </w:rPr>
            </w:pPr>
            <w:r w:rsidRPr="00967FB7">
              <w:t>Title</w:t>
            </w:r>
          </w:p>
        </w:tc>
        <w:tc>
          <w:tcPr>
            <w:tcW w:w="1276" w:type="dxa"/>
          </w:tcPr>
          <w:p w14:paraId="7C456705" w14:textId="77777777" w:rsidR="004036E2" w:rsidRPr="00967FB7" w:rsidRDefault="004036E2" w:rsidP="00431640">
            <w:pPr>
              <w:spacing w:before="50" w:after="50"/>
              <w:jc w:val="center"/>
            </w:pPr>
            <w:r w:rsidRPr="00967FB7">
              <w:t>Date</w:t>
            </w:r>
          </w:p>
        </w:tc>
      </w:tr>
      <w:tr w:rsidR="001A7E0F" w:rsidRPr="002143E3" w14:paraId="2DB7274A" w14:textId="77777777" w:rsidTr="006969F9">
        <w:trPr>
          <w:cnfStyle w:val="000000100000" w:firstRow="0" w:lastRow="0" w:firstColumn="0" w:lastColumn="0" w:oddVBand="0" w:evenVBand="0" w:oddHBand="1" w:evenHBand="0" w:firstRowFirstColumn="0" w:firstRowLastColumn="0" w:lastRowFirstColumn="0" w:lastRowLastColumn="0"/>
        </w:trPr>
        <w:tc>
          <w:tcPr>
            <w:tcW w:w="7655" w:type="dxa"/>
          </w:tcPr>
          <w:p w14:paraId="23AA7E41" w14:textId="73979CAF" w:rsidR="001A7E0F" w:rsidRPr="00967FB7" w:rsidRDefault="001A7E0F" w:rsidP="00E11323">
            <w:pPr>
              <w:tabs>
                <w:tab w:val="left" w:pos="9000"/>
              </w:tabs>
              <w:spacing w:before="50" w:after="50"/>
              <w:ind w:left="159" w:right="-110" w:hanging="159"/>
            </w:pPr>
            <w:r w:rsidRPr="003215DF">
              <w:t>Report 28—Inquiry into immediate trauma support services in the ACT</w:t>
            </w:r>
          </w:p>
        </w:tc>
        <w:tc>
          <w:tcPr>
            <w:tcW w:w="1276" w:type="dxa"/>
            <w:vAlign w:val="bottom"/>
          </w:tcPr>
          <w:p w14:paraId="5EBA5762" w14:textId="06B547FE" w:rsidR="001A7E0F" w:rsidRPr="00967FB7" w:rsidRDefault="001A7E0F" w:rsidP="001A7E0F">
            <w:pPr>
              <w:tabs>
                <w:tab w:val="left" w:pos="9000"/>
              </w:tabs>
              <w:spacing w:before="50" w:after="50"/>
              <w:ind w:left="159" w:right="38" w:hanging="159"/>
              <w:jc w:val="center"/>
            </w:pPr>
            <w:r>
              <w:t>04.09.25</w:t>
            </w:r>
          </w:p>
        </w:tc>
      </w:tr>
      <w:tr w:rsidR="001A7E0F" w:rsidRPr="002143E3" w14:paraId="21B02184" w14:textId="77777777" w:rsidTr="001A7E0F">
        <w:trPr>
          <w:cnfStyle w:val="000000010000" w:firstRow="0" w:lastRow="0" w:firstColumn="0" w:lastColumn="0" w:oddVBand="0" w:evenVBand="0" w:oddHBand="0" w:evenHBand="1" w:firstRowFirstColumn="0" w:firstRowLastColumn="0" w:lastRowFirstColumn="0" w:lastRowLastColumn="0"/>
        </w:trPr>
        <w:tc>
          <w:tcPr>
            <w:tcW w:w="7655" w:type="dxa"/>
            <w:tcBorders>
              <w:bottom w:val="nil"/>
            </w:tcBorders>
          </w:tcPr>
          <w:p w14:paraId="666B0FCE" w14:textId="1A62D55F" w:rsidR="001A7E0F" w:rsidRPr="00967FB7" w:rsidRDefault="001A7E0F" w:rsidP="00E11323">
            <w:pPr>
              <w:tabs>
                <w:tab w:val="left" w:pos="9000"/>
              </w:tabs>
              <w:spacing w:before="50" w:after="50"/>
              <w:ind w:left="159" w:right="-110" w:hanging="159"/>
            </w:pPr>
            <w:r w:rsidRPr="003215DF">
              <w:t>Report 29—Inquiry into Cashless Gaming in the ACT</w:t>
            </w:r>
          </w:p>
        </w:tc>
        <w:tc>
          <w:tcPr>
            <w:tcW w:w="1276" w:type="dxa"/>
            <w:tcBorders>
              <w:bottom w:val="nil"/>
            </w:tcBorders>
            <w:vAlign w:val="bottom"/>
          </w:tcPr>
          <w:p w14:paraId="344A4E71" w14:textId="141FF0FB" w:rsidR="001A7E0F" w:rsidRPr="00967FB7" w:rsidRDefault="001A7E0F" w:rsidP="001A7E0F">
            <w:pPr>
              <w:tabs>
                <w:tab w:val="left" w:pos="9000"/>
              </w:tabs>
              <w:spacing w:before="50" w:after="50"/>
              <w:ind w:left="159" w:right="38" w:hanging="159"/>
              <w:jc w:val="center"/>
            </w:pPr>
            <w:r>
              <w:t>05.12.24</w:t>
            </w:r>
          </w:p>
        </w:tc>
      </w:tr>
      <w:tr w:rsidR="001A7E0F" w:rsidRPr="002143E3" w14:paraId="301AED27" w14:textId="77777777" w:rsidTr="001A7E0F">
        <w:trPr>
          <w:cnfStyle w:val="000000100000" w:firstRow="0" w:lastRow="0" w:firstColumn="0" w:lastColumn="0" w:oddVBand="0" w:evenVBand="0" w:oddHBand="1" w:evenHBand="0" w:firstRowFirstColumn="0" w:firstRowLastColumn="0" w:lastRowFirstColumn="0" w:lastRowLastColumn="0"/>
        </w:trPr>
        <w:tc>
          <w:tcPr>
            <w:tcW w:w="7655" w:type="dxa"/>
            <w:tcBorders>
              <w:top w:val="nil"/>
              <w:bottom w:val="nil"/>
            </w:tcBorders>
          </w:tcPr>
          <w:p w14:paraId="7D027DF8" w14:textId="4E25C451" w:rsidR="001A7E0F" w:rsidRPr="00967FB7" w:rsidRDefault="001A7E0F" w:rsidP="00E11323">
            <w:pPr>
              <w:tabs>
                <w:tab w:val="left" w:pos="9000"/>
              </w:tabs>
              <w:spacing w:before="50" w:after="50"/>
              <w:ind w:left="159" w:right="-110" w:hanging="159"/>
            </w:pPr>
            <w:r w:rsidRPr="003215DF">
              <w:t>Report 30—Inquiry into the Administration of Bail</w:t>
            </w:r>
          </w:p>
        </w:tc>
        <w:tc>
          <w:tcPr>
            <w:tcW w:w="1276" w:type="dxa"/>
            <w:tcBorders>
              <w:top w:val="nil"/>
              <w:bottom w:val="nil"/>
            </w:tcBorders>
            <w:vAlign w:val="bottom"/>
          </w:tcPr>
          <w:p w14:paraId="63A79C10" w14:textId="15B3B10F" w:rsidR="001A7E0F" w:rsidRPr="00967FB7" w:rsidRDefault="00C176D4" w:rsidP="001A7E0F">
            <w:pPr>
              <w:tabs>
                <w:tab w:val="left" w:pos="9000"/>
              </w:tabs>
              <w:spacing w:before="50" w:after="50"/>
              <w:ind w:left="159" w:right="38" w:hanging="159"/>
              <w:jc w:val="center"/>
            </w:pPr>
            <w:r>
              <w:t>04.02.25</w:t>
            </w:r>
          </w:p>
        </w:tc>
      </w:tr>
      <w:tr w:rsidR="001A7E0F" w:rsidRPr="002143E3" w14:paraId="1F6991EB" w14:textId="77777777" w:rsidTr="001A7E0F">
        <w:trPr>
          <w:cnfStyle w:val="010000000000" w:firstRow="0" w:lastRow="1" w:firstColumn="0" w:lastColumn="0" w:oddVBand="0" w:evenVBand="0" w:oddHBand="0" w:evenHBand="0" w:firstRowFirstColumn="0" w:firstRowLastColumn="0" w:lastRowFirstColumn="0" w:lastRowLastColumn="0"/>
        </w:trPr>
        <w:tc>
          <w:tcPr>
            <w:tcW w:w="7655" w:type="dxa"/>
            <w:tcBorders>
              <w:top w:val="nil"/>
              <w:bottom w:val="single" w:sz="4" w:space="0" w:color="auto"/>
            </w:tcBorders>
            <w:shd w:val="clear" w:color="auto" w:fill="E7E6E6" w:themeFill="background2"/>
          </w:tcPr>
          <w:p w14:paraId="1408B4C2" w14:textId="0993A993" w:rsidR="001A7E0F" w:rsidRPr="00E11323" w:rsidRDefault="001A7E0F" w:rsidP="00E11323">
            <w:pPr>
              <w:tabs>
                <w:tab w:val="left" w:pos="9000"/>
              </w:tabs>
              <w:spacing w:before="50" w:after="50"/>
              <w:ind w:left="159" w:right="-110" w:hanging="159"/>
              <w:rPr>
                <w:b w:val="0"/>
                <w:bCs/>
                <w:spacing w:val="-2"/>
              </w:rPr>
            </w:pPr>
            <w:r w:rsidRPr="00E11323">
              <w:rPr>
                <w:b w:val="0"/>
                <w:bCs/>
                <w:spacing w:val="-2"/>
              </w:rPr>
              <w:t>Report 31—Inquiry into Integrity Commission</w:t>
            </w:r>
            <w:r w:rsidR="00E11323">
              <w:rPr>
                <w:b w:val="0"/>
                <w:bCs/>
                <w:spacing w:val="-2"/>
              </w:rPr>
              <w:t>’</w:t>
            </w:r>
            <w:r w:rsidRPr="00E11323">
              <w:rPr>
                <w:b w:val="0"/>
                <w:bCs/>
                <w:spacing w:val="-2"/>
              </w:rPr>
              <w:t>s confidential report into Operation Kite</w:t>
            </w:r>
          </w:p>
        </w:tc>
        <w:tc>
          <w:tcPr>
            <w:tcW w:w="1276" w:type="dxa"/>
            <w:tcBorders>
              <w:top w:val="nil"/>
              <w:bottom w:val="single" w:sz="4" w:space="0" w:color="auto"/>
            </w:tcBorders>
            <w:shd w:val="clear" w:color="auto" w:fill="E7E6E6" w:themeFill="background2"/>
            <w:vAlign w:val="bottom"/>
          </w:tcPr>
          <w:p w14:paraId="2D0B23CF" w14:textId="6BC0A878" w:rsidR="001A7E0F" w:rsidRPr="001A7E0F" w:rsidRDefault="00C176D4" w:rsidP="001A7E0F">
            <w:pPr>
              <w:tabs>
                <w:tab w:val="left" w:pos="9000"/>
              </w:tabs>
              <w:spacing w:before="50" w:after="50"/>
              <w:ind w:left="159" w:right="38" w:hanging="159"/>
              <w:jc w:val="center"/>
              <w:rPr>
                <w:b w:val="0"/>
                <w:bCs/>
              </w:rPr>
            </w:pPr>
            <w:r>
              <w:rPr>
                <w:b w:val="0"/>
                <w:bCs/>
              </w:rPr>
              <w:t>03.12.24</w:t>
            </w:r>
          </w:p>
        </w:tc>
      </w:tr>
    </w:tbl>
    <w:p w14:paraId="0C5968D0" w14:textId="77777777" w:rsidR="006E5646" w:rsidRPr="006E5646" w:rsidRDefault="006E5646" w:rsidP="00071AC4">
      <w:pPr>
        <w:pStyle w:val="Heading5"/>
        <w:spacing w:before="240" w:afterLines="50" w:after="120"/>
      </w:pPr>
      <w:bookmarkStart w:id="219" w:name="_Toc93669246"/>
      <w:bookmarkStart w:id="220" w:name="_Toc126239749"/>
      <w:bookmarkStart w:id="221" w:name="_Toc166166601"/>
      <w:bookmarkStart w:id="222" w:name="_Toc167973017"/>
      <w:bookmarkStart w:id="223" w:name="_Toc182303493"/>
      <w:bookmarkStart w:id="224" w:name="_Toc189228846"/>
      <w:r w:rsidRPr="006E5646">
        <w:lastRenderedPageBreak/>
        <w:t>Public Accounts—Standing Committee</w:t>
      </w:r>
      <w:bookmarkEnd w:id="219"/>
      <w:bookmarkEnd w:id="220"/>
      <w:bookmarkEnd w:id="221"/>
      <w:bookmarkEnd w:id="222"/>
      <w:bookmarkEnd w:id="223"/>
      <w:bookmarkEnd w:id="224"/>
    </w:p>
    <w:tbl>
      <w:tblPr>
        <w:tblStyle w:val="TableGrid1"/>
        <w:tblW w:w="8931" w:type="dxa"/>
        <w:tblLook w:val="04E0" w:firstRow="1" w:lastRow="1" w:firstColumn="1" w:lastColumn="0" w:noHBand="0" w:noVBand="1"/>
      </w:tblPr>
      <w:tblGrid>
        <w:gridCol w:w="7513"/>
        <w:gridCol w:w="1418"/>
      </w:tblGrid>
      <w:tr w:rsidR="006E5646" w:rsidRPr="002143E3" w14:paraId="4416933E" w14:textId="77777777" w:rsidTr="001D6490">
        <w:trPr>
          <w:cnfStyle w:val="100000000000" w:firstRow="1" w:lastRow="0" w:firstColumn="0" w:lastColumn="0" w:oddVBand="0" w:evenVBand="0" w:oddHBand="0" w:evenHBand="0" w:firstRowFirstColumn="0" w:firstRowLastColumn="0" w:lastRowFirstColumn="0" w:lastRowLastColumn="0"/>
        </w:trPr>
        <w:tc>
          <w:tcPr>
            <w:tcW w:w="7513" w:type="dxa"/>
          </w:tcPr>
          <w:p w14:paraId="0AE5ACC8" w14:textId="77777777" w:rsidR="006E5646" w:rsidRPr="00967FB7" w:rsidRDefault="006E5646" w:rsidP="00431640">
            <w:pPr>
              <w:spacing w:before="50" w:after="50"/>
              <w:jc w:val="center"/>
              <w:rPr>
                <w:b w:val="0"/>
              </w:rPr>
            </w:pPr>
            <w:r w:rsidRPr="00967FB7">
              <w:t>Title</w:t>
            </w:r>
          </w:p>
        </w:tc>
        <w:tc>
          <w:tcPr>
            <w:tcW w:w="1418" w:type="dxa"/>
          </w:tcPr>
          <w:p w14:paraId="282239F7" w14:textId="77777777" w:rsidR="006E5646" w:rsidRPr="00967FB7" w:rsidRDefault="006E5646" w:rsidP="00431640">
            <w:pPr>
              <w:spacing w:before="50" w:after="50"/>
              <w:jc w:val="center"/>
            </w:pPr>
            <w:r w:rsidRPr="00967FB7">
              <w:t>Date</w:t>
            </w:r>
          </w:p>
        </w:tc>
      </w:tr>
      <w:tr w:rsidR="00FB6C72" w:rsidRPr="002143E3" w14:paraId="18C2C094" w14:textId="77777777" w:rsidTr="001D6490">
        <w:trPr>
          <w:cnfStyle w:val="010000000000" w:firstRow="0" w:lastRow="1" w:firstColumn="0" w:lastColumn="0" w:oddVBand="0" w:evenVBand="0" w:oddHBand="0" w:evenHBand="0" w:firstRowFirstColumn="0" w:firstRowLastColumn="0" w:lastRowFirstColumn="0" w:lastRowLastColumn="0"/>
        </w:trPr>
        <w:tc>
          <w:tcPr>
            <w:tcW w:w="7513" w:type="dxa"/>
            <w:tcBorders>
              <w:bottom w:val="single" w:sz="4" w:space="0" w:color="auto"/>
            </w:tcBorders>
            <w:shd w:val="clear" w:color="auto" w:fill="F2F2F2" w:themeFill="background1" w:themeFillShade="F2"/>
          </w:tcPr>
          <w:p w14:paraId="08895670" w14:textId="5744AF7B" w:rsidR="00FB6C72" w:rsidRPr="00FB6C72" w:rsidRDefault="00FB6C72" w:rsidP="00FB6C72">
            <w:pPr>
              <w:spacing w:before="50" w:after="50"/>
              <w:ind w:left="453" w:hanging="425"/>
              <w:rPr>
                <w:b w:val="0"/>
                <w:spacing w:val="-4"/>
                <w:lang w:val="en-US"/>
              </w:rPr>
            </w:pPr>
            <w:r w:rsidRPr="00FB6C72">
              <w:rPr>
                <w:b w:val="0"/>
              </w:rPr>
              <w:t>Report 24—Inquiry into Auditor-General’s Performance Audit Reports July-December 2023</w:t>
            </w:r>
          </w:p>
        </w:tc>
        <w:tc>
          <w:tcPr>
            <w:tcW w:w="1418" w:type="dxa"/>
            <w:tcBorders>
              <w:bottom w:val="single" w:sz="4" w:space="0" w:color="auto"/>
            </w:tcBorders>
            <w:shd w:val="clear" w:color="auto" w:fill="F2F2F2" w:themeFill="background1" w:themeFillShade="F2"/>
            <w:vAlign w:val="bottom"/>
          </w:tcPr>
          <w:p w14:paraId="17C5C27C" w14:textId="010CE917" w:rsidR="00FB6C72" w:rsidRPr="00FB6C72" w:rsidRDefault="00FB6C72" w:rsidP="00FB6C72">
            <w:pPr>
              <w:spacing w:before="50" w:after="50"/>
              <w:ind w:left="453" w:hanging="425"/>
              <w:jc w:val="center"/>
              <w:rPr>
                <w:b w:val="0"/>
              </w:rPr>
            </w:pPr>
            <w:r w:rsidRPr="00FB6C72">
              <w:rPr>
                <w:b w:val="0"/>
              </w:rPr>
              <w:t>04.02.25</w:t>
            </w:r>
          </w:p>
        </w:tc>
      </w:tr>
    </w:tbl>
    <w:p w14:paraId="6AAF8BB0" w14:textId="5192E693" w:rsidR="00E624BD" w:rsidRDefault="00E624BD" w:rsidP="00D9799C">
      <w:pPr>
        <w:pStyle w:val="Heading4"/>
        <w:spacing w:before="480" w:after="120"/>
      </w:pPr>
      <w:bookmarkStart w:id="225" w:name="_Toc233728499"/>
      <w:bookmarkStart w:id="226" w:name="_Toc182303495"/>
      <w:r>
        <w:t>Eleventh Assembly</w:t>
      </w:r>
      <w:bookmarkEnd w:id="225"/>
    </w:p>
    <w:p w14:paraId="691043E9" w14:textId="759F078C" w:rsidR="00637A0C" w:rsidRDefault="00637A0C" w:rsidP="00071AC4">
      <w:pPr>
        <w:pStyle w:val="Heading5"/>
        <w:spacing w:before="240" w:afterLines="50" w:after="120"/>
      </w:pPr>
      <w:r w:rsidRPr="004036E2">
        <w:t>Econom</w:t>
      </w:r>
      <w:r>
        <w:t>ics, Industry and Recreation</w:t>
      </w:r>
      <w:r w:rsidRPr="004036E2">
        <w:t>—Standing Committee</w:t>
      </w:r>
    </w:p>
    <w:tbl>
      <w:tblPr>
        <w:tblStyle w:val="TableGrid1"/>
        <w:tblW w:w="8931" w:type="dxa"/>
        <w:tblLook w:val="04E0" w:firstRow="1" w:lastRow="1" w:firstColumn="1" w:lastColumn="0" w:noHBand="0" w:noVBand="1"/>
      </w:tblPr>
      <w:tblGrid>
        <w:gridCol w:w="7230"/>
        <w:gridCol w:w="1701"/>
      </w:tblGrid>
      <w:tr w:rsidR="00637A0C" w:rsidRPr="002143E3" w14:paraId="5763BB1E"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300A32DD" w14:textId="77777777" w:rsidR="00637A0C" w:rsidRPr="00967FB7" w:rsidRDefault="00637A0C" w:rsidP="001C0819">
            <w:pPr>
              <w:spacing w:before="50" w:after="50"/>
              <w:jc w:val="center"/>
              <w:rPr>
                <w:b w:val="0"/>
              </w:rPr>
            </w:pPr>
            <w:r w:rsidRPr="00967FB7">
              <w:t>Title</w:t>
            </w:r>
          </w:p>
        </w:tc>
        <w:tc>
          <w:tcPr>
            <w:tcW w:w="1701" w:type="dxa"/>
            <w:tcBorders>
              <w:bottom w:val="single" w:sz="8" w:space="0" w:color="2F5496"/>
            </w:tcBorders>
          </w:tcPr>
          <w:p w14:paraId="124E0D5F" w14:textId="77777777" w:rsidR="00637A0C" w:rsidRPr="00967FB7" w:rsidRDefault="00637A0C" w:rsidP="001C0819">
            <w:pPr>
              <w:spacing w:before="50" w:after="50"/>
              <w:jc w:val="center"/>
            </w:pPr>
            <w:r w:rsidRPr="00967FB7">
              <w:t>Date</w:t>
            </w:r>
          </w:p>
        </w:tc>
      </w:tr>
      <w:tr w:rsidR="00637A0C" w:rsidRPr="002143E3" w14:paraId="6EEABE54" w14:textId="77777777" w:rsidTr="00637A0C">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F2F2F2" w:themeFill="background1" w:themeFillShade="F2"/>
          </w:tcPr>
          <w:p w14:paraId="2BDAA78C" w14:textId="4C899B7E" w:rsidR="00637A0C" w:rsidRPr="00637A0C" w:rsidRDefault="00637A0C" w:rsidP="00637A0C">
            <w:pPr>
              <w:spacing w:before="50" w:after="50"/>
              <w:rPr>
                <w:b w:val="0"/>
                <w:bCs/>
              </w:rPr>
            </w:pPr>
            <w:r w:rsidRPr="00637A0C">
              <w:rPr>
                <w:b w:val="0"/>
                <w:bCs/>
              </w:rPr>
              <w:t>Report 1—Inquiry into Annual and Financial Reports 2023-24</w:t>
            </w:r>
          </w:p>
        </w:tc>
        <w:tc>
          <w:tcPr>
            <w:tcW w:w="1701" w:type="dxa"/>
            <w:tcBorders>
              <w:top w:val="nil"/>
              <w:bottom w:val="single" w:sz="8" w:space="0" w:color="2F5496"/>
            </w:tcBorders>
            <w:shd w:val="clear" w:color="auto" w:fill="F2F2F2" w:themeFill="background1" w:themeFillShade="F2"/>
          </w:tcPr>
          <w:p w14:paraId="7E5A7295" w14:textId="7EDBA6BB" w:rsidR="00637A0C" w:rsidRPr="00637A0C" w:rsidRDefault="00637A0C" w:rsidP="00637A0C">
            <w:pPr>
              <w:spacing w:before="50" w:after="50"/>
              <w:jc w:val="center"/>
              <w:rPr>
                <w:b w:val="0"/>
                <w:bCs/>
              </w:rPr>
            </w:pPr>
            <w:r w:rsidRPr="00637A0C">
              <w:rPr>
                <w:b w:val="0"/>
                <w:bCs/>
              </w:rPr>
              <w:t>04.09.25</w:t>
            </w:r>
          </w:p>
        </w:tc>
      </w:tr>
    </w:tbl>
    <w:p w14:paraId="4ADED8DE" w14:textId="03F454DA" w:rsidR="001D6A50" w:rsidRDefault="001D6A50" w:rsidP="00D9799C">
      <w:pPr>
        <w:pStyle w:val="Heading5"/>
        <w:spacing w:before="360" w:afterLines="50" w:after="120"/>
      </w:pPr>
      <w:r>
        <w:t>Estimates 2025-2026</w:t>
      </w:r>
      <w:r w:rsidRPr="004036E2">
        <w:t>—</w:t>
      </w:r>
      <w:r>
        <w:t>Select</w:t>
      </w:r>
      <w:r w:rsidRPr="004036E2">
        <w:t xml:space="preserve"> Committee</w:t>
      </w:r>
    </w:p>
    <w:tbl>
      <w:tblPr>
        <w:tblStyle w:val="TableGrid1"/>
        <w:tblW w:w="8931" w:type="dxa"/>
        <w:tblLook w:val="04E0" w:firstRow="1" w:lastRow="1" w:firstColumn="1" w:lastColumn="0" w:noHBand="0" w:noVBand="1"/>
      </w:tblPr>
      <w:tblGrid>
        <w:gridCol w:w="7230"/>
        <w:gridCol w:w="1701"/>
      </w:tblGrid>
      <w:tr w:rsidR="001D6A50" w:rsidRPr="002143E3" w14:paraId="0C535668"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6232A6AC" w14:textId="77777777" w:rsidR="001D6A50" w:rsidRPr="00967FB7" w:rsidRDefault="001D6A50" w:rsidP="001C0819">
            <w:pPr>
              <w:spacing w:before="50" w:after="50"/>
              <w:jc w:val="center"/>
              <w:rPr>
                <w:b w:val="0"/>
              </w:rPr>
            </w:pPr>
            <w:r w:rsidRPr="00967FB7">
              <w:t>Title</w:t>
            </w:r>
          </w:p>
        </w:tc>
        <w:tc>
          <w:tcPr>
            <w:tcW w:w="1701" w:type="dxa"/>
            <w:tcBorders>
              <w:bottom w:val="single" w:sz="8" w:space="0" w:color="2F5496"/>
            </w:tcBorders>
          </w:tcPr>
          <w:p w14:paraId="4C30EF26" w14:textId="77777777" w:rsidR="001D6A50" w:rsidRPr="00967FB7" w:rsidRDefault="001D6A50" w:rsidP="001C0819">
            <w:pPr>
              <w:spacing w:before="50" w:after="50"/>
              <w:jc w:val="center"/>
            </w:pPr>
            <w:r w:rsidRPr="00967FB7">
              <w:t>Date</w:t>
            </w:r>
          </w:p>
        </w:tc>
      </w:tr>
      <w:tr w:rsidR="001D6A50" w:rsidRPr="002143E3" w14:paraId="08F38699"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F2F2F2" w:themeFill="background1" w:themeFillShade="F2"/>
          </w:tcPr>
          <w:p w14:paraId="74267FD6" w14:textId="0388FFEF" w:rsidR="001D6A50" w:rsidRPr="00637A0C" w:rsidRDefault="001D6A50" w:rsidP="001C0819">
            <w:pPr>
              <w:spacing w:before="50" w:after="50"/>
              <w:rPr>
                <w:b w:val="0"/>
                <w:bCs/>
              </w:rPr>
            </w:pPr>
            <w:r w:rsidRPr="00637A0C">
              <w:rPr>
                <w:b w:val="0"/>
                <w:bCs/>
              </w:rPr>
              <w:t xml:space="preserve">Report—Inquiry into </w:t>
            </w:r>
            <w:r>
              <w:rPr>
                <w:b w:val="0"/>
                <w:bCs/>
              </w:rPr>
              <w:t xml:space="preserve">the </w:t>
            </w:r>
            <w:r w:rsidRPr="00967FB7">
              <w:rPr>
                <w:b w:val="0"/>
              </w:rPr>
              <w:t>Appropriation Bill 202</w:t>
            </w:r>
            <w:r>
              <w:rPr>
                <w:b w:val="0"/>
              </w:rPr>
              <w:t>5</w:t>
            </w:r>
            <w:r w:rsidRPr="00967FB7">
              <w:rPr>
                <w:b w:val="0"/>
              </w:rPr>
              <w:t>-202</w:t>
            </w:r>
            <w:r>
              <w:rPr>
                <w:b w:val="0"/>
              </w:rPr>
              <w:t>6</w:t>
            </w:r>
            <w:r w:rsidRPr="00967FB7">
              <w:rPr>
                <w:b w:val="0"/>
              </w:rPr>
              <w:t xml:space="preserve"> and Appropriation (Office of the Legislative Assembly) Bill 202</w:t>
            </w:r>
            <w:r>
              <w:rPr>
                <w:b w:val="0"/>
              </w:rPr>
              <w:t>5</w:t>
            </w:r>
            <w:r w:rsidRPr="00967FB7">
              <w:rPr>
                <w:b w:val="0"/>
              </w:rPr>
              <w:t>-202</w:t>
            </w:r>
            <w:r>
              <w:rPr>
                <w:b w:val="0"/>
              </w:rPr>
              <w:t>6</w:t>
            </w:r>
          </w:p>
        </w:tc>
        <w:tc>
          <w:tcPr>
            <w:tcW w:w="1701" w:type="dxa"/>
            <w:tcBorders>
              <w:top w:val="nil"/>
              <w:bottom w:val="single" w:sz="8" w:space="0" w:color="2F5496"/>
            </w:tcBorders>
            <w:shd w:val="clear" w:color="auto" w:fill="F2F2F2" w:themeFill="background1" w:themeFillShade="F2"/>
          </w:tcPr>
          <w:p w14:paraId="04032D75" w14:textId="31F5C619" w:rsidR="001D6A50" w:rsidRPr="00637A0C" w:rsidRDefault="001D6A50" w:rsidP="001C0819">
            <w:pPr>
              <w:spacing w:before="50" w:after="50"/>
              <w:jc w:val="center"/>
              <w:rPr>
                <w:b w:val="0"/>
                <w:bCs/>
              </w:rPr>
            </w:pPr>
            <w:r>
              <w:rPr>
                <w:b w:val="0"/>
                <w:bCs/>
              </w:rPr>
              <w:t>16</w:t>
            </w:r>
            <w:r w:rsidRPr="00637A0C">
              <w:rPr>
                <w:b w:val="0"/>
                <w:bCs/>
              </w:rPr>
              <w:t>.09.25</w:t>
            </w:r>
          </w:p>
        </w:tc>
      </w:tr>
    </w:tbl>
    <w:p w14:paraId="246BFCC3" w14:textId="5E50DCDA" w:rsidR="00637A0C" w:rsidRDefault="00637A0C" w:rsidP="00D9799C">
      <w:pPr>
        <w:pStyle w:val="Heading5"/>
        <w:spacing w:before="360" w:afterLines="50" w:after="120"/>
      </w:pPr>
      <w:r>
        <w:t>Integrity Commission and Statutory Office Holders</w:t>
      </w:r>
      <w:r w:rsidRPr="004036E2">
        <w:t>—Standing Committee</w:t>
      </w:r>
    </w:p>
    <w:tbl>
      <w:tblPr>
        <w:tblStyle w:val="TableGrid1"/>
        <w:tblW w:w="8931" w:type="dxa"/>
        <w:tblLook w:val="04E0" w:firstRow="1" w:lastRow="1" w:firstColumn="1" w:lastColumn="0" w:noHBand="0" w:noVBand="1"/>
      </w:tblPr>
      <w:tblGrid>
        <w:gridCol w:w="7230"/>
        <w:gridCol w:w="1701"/>
      </w:tblGrid>
      <w:tr w:rsidR="00637A0C" w:rsidRPr="002143E3" w14:paraId="410D585C"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5DCC947D" w14:textId="77777777" w:rsidR="00637A0C" w:rsidRPr="00967FB7" w:rsidRDefault="00637A0C" w:rsidP="001C0819">
            <w:pPr>
              <w:spacing w:before="50" w:after="50"/>
              <w:jc w:val="center"/>
              <w:rPr>
                <w:b w:val="0"/>
              </w:rPr>
            </w:pPr>
            <w:r w:rsidRPr="00967FB7">
              <w:t>Title</w:t>
            </w:r>
          </w:p>
        </w:tc>
        <w:tc>
          <w:tcPr>
            <w:tcW w:w="1701" w:type="dxa"/>
            <w:tcBorders>
              <w:bottom w:val="single" w:sz="8" w:space="0" w:color="2F5496"/>
            </w:tcBorders>
          </w:tcPr>
          <w:p w14:paraId="0C695C79" w14:textId="77777777" w:rsidR="00637A0C" w:rsidRPr="00967FB7" w:rsidRDefault="00637A0C" w:rsidP="001C0819">
            <w:pPr>
              <w:spacing w:before="50" w:after="50"/>
              <w:jc w:val="center"/>
            </w:pPr>
            <w:r w:rsidRPr="00967FB7">
              <w:t>Date</w:t>
            </w:r>
          </w:p>
        </w:tc>
      </w:tr>
      <w:tr w:rsidR="00637A0C" w:rsidRPr="002143E3" w14:paraId="0A4318D1"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F2F2F2" w:themeFill="background1" w:themeFillShade="F2"/>
          </w:tcPr>
          <w:p w14:paraId="3803A96C" w14:textId="77777777" w:rsidR="00637A0C" w:rsidRPr="00637A0C" w:rsidRDefault="00637A0C" w:rsidP="001C0819">
            <w:pPr>
              <w:spacing w:before="50" w:after="50"/>
              <w:rPr>
                <w:b w:val="0"/>
                <w:bCs/>
              </w:rPr>
            </w:pPr>
            <w:r w:rsidRPr="00637A0C">
              <w:rPr>
                <w:b w:val="0"/>
                <w:bCs/>
              </w:rPr>
              <w:t>Report 1—Inquiry into Annual and Financial Reports 2023-24</w:t>
            </w:r>
          </w:p>
        </w:tc>
        <w:tc>
          <w:tcPr>
            <w:tcW w:w="1701" w:type="dxa"/>
            <w:tcBorders>
              <w:top w:val="nil"/>
              <w:bottom w:val="single" w:sz="8" w:space="0" w:color="2F5496"/>
            </w:tcBorders>
            <w:shd w:val="clear" w:color="auto" w:fill="F2F2F2" w:themeFill="background1" w:themeFillShade="F2"/>
          </w:tcPr>
          <w:p w14:paraId="7F877291" w14:textId="3BB40E26" w:rsidR="00637A0C" w:rsidRPr="00637A0C" w:rsidRDefault="00637A0C" w:rsidP="001C0819">
            <w:pPr>
              <w:spacing w:before="50" w:after="50"/>
              <w:jc w:val="center"/>
              <w:rPr>
                <w:b w:val="0"/>
                <w:bCs/>
              </w:rPr>
            </w:pPr>
            <w:r w:rsidRPr="00637A0C">
              <w:rPr>
                <w:b w:val="0"/>
                <w:bCs/>
              </w:rPr>
              <w:t>0</w:t>
            </w:r>
            <w:r>
              <w:rPr>
                <w:b w:val="0"/>
                <w:bCs/>
              </w:rPr>
              <w:t>2</w:t>
            </w:r>
            <w:r w:rsidRPr="00637A0C">
              <w:rPr>
                <w:b w:val="0"/>
                <w:bCs/>
              </w:rPr>
              <w:t>.09.25</w:t>
            </w:r>
          </w:p>
        </w:tc>
      </w:tr>
    </w:tbl>
    <w:p w14:paraId="4E991F5E" w14:textId="3D59E965" w:rsidR="00440FE1" w:rsidRDefault="00440FE1" w:rsidP="00D9799C">
      <w:pPr>
        <w:pStyle w:val="Heading5"/>
        <w:spacing w:before="360" w:afterLines="50" w:after="120"/>
      </w:pPr>
      <w:r>
        <w:t>Legal Affairs</w:t>
      </w:r>
      <w:r w:rsidRPr="004036E2">
        <w:t>—Standing Committee</w:t>
      </w:r>
    </w:p>
    <w:tbl>
      <w:tblPr>
        <w:tblStyle w:val="TableGrid1"/>
        <w:tblW w:w="8931" w:type="dxa"/>
        <w:tblLook w:val="04E0" w:firstRow="1" w:lastRow="1" w:firstColumn="1" w:lastColumn="0" w:noHBand="0" w:noVBand="1"/>
      </w:tblPr>
      <w:tblGrid>
        <w:gridCol w:w="7230"/>
        <w:gridCol w:w="1701"/>
      </w:tblGrid>
      <w:tr w:rsidR="00440FE1" w:rsidRPr="002143E3" w14:paraId="53C0C170"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63552F9D" w14:textId="77777777" w:rsidR="00440FE1" w:rsidRPr="00967FB7" w:rsidRDefault="00440FE1" w:rsidP="001C0819">
            <w:pPr>
              <w:spacing w:before="50" w:after="50"/>
              <w:jc w:val="center"/>
              <w:rPr>
                <w:b w:val="0"/>
              </w:rPr>
            </w:pPr>
            <w:r w:rsidRPr="00967FB7">
              <w:t>Title</w:t>
            </w:r>
          </w:p>
        </w:tc>
        <w:tc>
          <w:tcPr>
            <w:tcW w:w="1701" w:type="dxa"/>
            <w:tcBorders>
              <w:bottom w:val="single" w:sz="8" w:space="0" w:color="2F5496"/>
            </w:tcBorders>
          </w:tcPr>
          <w:p w14:paraId="56108B67" w14:textId="77777777" w:rsidR="00440FE1" w:rsidRPr="00967FB7" w:rsidRDefault="00440FE1" w:rsidP="001C0819">
            <w:pPr>
              <w:spacing w:before="50" w:after="50"/>
              <w:jc w:val="center"/>
            </w:pPr>
            <w:r w:rsidRPr="00967FB7">
              <w:t>Date</w:t>
            </w:r>
          </w:p>
        </w:tc>
      </w:tr>
      <w:tr w:rsidR="00440FE1" w:rsidRPr="002143E3" w14:paraId="0FAA3271" w14:textId="77777777" w:rsidTr="00440FE1">
        <w:trPr>
          <w:cnfStyle w:val="000000100000" w:firstRow="0" w:lastRow="0" w:firstColumn="0" w:lastColumn="0" w:oddVBand="0" w:evenVBand="0" w:oddHBand="1" w:evenHBand="0" w:firstRowFirstColumn="0" w:firstRowLastColumn="0" w:lastRowFirstColumn="0" w:lastRowLastColumn="0"/>
        </w:trPr>
        <w:tc>
          <w:tcPr>
            <w:tcW w:w="7230" w:type="dxa"/>
            <w:tcBorders>
              <w:top w:val="nil"/>
              <w:bottom w:val="nil"/>
            </w:tcBorders>
          </w:tcPr>
          <w:p w14:paraId="24C9C96B" w14:textId="77777777" w:rsidR="00440FE1" w:rsidRPr="00440FE1" w:rsidRDefault="00440FE1" w:rsidP="001C0819">
            <w:pPr>
              <w:spacing w:before="50" w:after="50"/>
            </w:pPr>
            <w:r w:rsidRPr="00440FE1">
              <w:t>Report 1—Inquiry into Annual and Financial Reports 2023-24</w:t>
            </w:r>
          </w:p>
        </w:tc>
        <w:tc>
          <w:tcPr>
            <w:tcW w:w="1701" w:type="dxa"/>
            <w:tcBorders>
              <w:top w:val="nil"/>
              <w:bottom w:val="nil"/>
            </w:tcBorders>
          </w:tcPr>
          <w:p w14:paraId="6C40DEA4" w14:textId="00EE9D76" w:rsidR="00440FE1" w:rsidRPr="00440FE1" w:rsidRDefault="00440FE1" w:rsidP="001C0819">
            <w:pPr>
              <w:spacing w:before="50" w:after="50"/>
              <w:jc w:val="center"/>
            </w:pPr>
            <w:r w:rsidRPr="00440FE1">
              <w:t>04.09.25</w:t>
            </w:r>
          </w:p>
        </w:tc>
      </w:tr>
      <w:tr w:rsidR="00440FE1" w:rsidRPr="002143E3" w14:paraId="0C6DAE0B" w14:textId="77777777" w:rsidTr="00440FE1">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E7E6E6" w:themeFill="background2"/>
          </w:tcPr>
          <w:p w14:paraId="059A1755" w14:textId="32F3B5CF" w:rsidR="00440FE1" w:rsidRPr="00637A0C" w:rsidRDefault="00440FE1" w:rsidP="001C0819">
            <w:pPr>
              <w:spacing w:before="50" w:after="50"/>
              <w:rPr>
                <w:b w:val="0"/>
                <w:bCs/>
              </w:rPr>
            </w:pPr>
            <w:r>
              <w:rPr>
                <w:b w:val="0"/>
                <w:bCs/>
              </w:rPr>
              <w:t>Report 2—Inquiry into the Human Rights (Housing) Amendment Bill 2025</w:t>
            </w:r>
          </w:p>
        </w:tc>
        <w:tc>
          <w:tcPr>
            <w:tcW w:w="1701" w:type="dxa"/>
            <w:tcBorders>
              <w:top w:val="nil"/>
              <w:bottom w:val="single" w:sz="8" w:space="0" w:color="2F5496"/>
            </w:tcBorders>
            <w:shd w:val="clear" w:color="auto" w:fill="E7E6E6" w:themeFill="background2"/>
          </w:tcPr>
          <w:p w14:paraId="037DCEA8" w14:textId="7FEADE0B" w:rsidR="00440FE1" w:rsidRPr="00637A0C" w:rsidRDefault="00440FE1" w:rsidP="001C0819">
            <w:pPr>
              <w:spacing w:before="50" w:after="50"/>
              <w:jc w:val="center"/>
              <w:rPr>
                <w:b w:val="0"/>
                <w:bCs/>
              </w:rPr>
            </w:pPr>
            <w:r>
              <w:rPr>
                <w:b w:val="0"/>
                <w:bCs/>
              </w:rPr>
              <w:t>16.09.25</w:t>
            </w:r>
          </w:p>
        </w:tc>
      </w:tr>
    </w:tbl>
    <w:p w14:paraId="511226A1" w14:textId="36415E25" w:rsidR="00D26B52" w:rsidRPr="00071AC4" w:rsidRDefault="00D26B52" w:rsidP="00D9799C">
      <w:pPr>
        <w:pStyle w:val="Heading5"/>
        <w:spacing w:before="360" w:afterLines="50" w:after="120"/>
      </w:pPr>
      <w:r>
        <w:t>Public Accounts and Administration</w:t>
      </w:r>
      <w:r w:rsidRPr="00071AC4">
        <w:t>—Standing Committee</w:t>
      </w:r>
    </w:p>
    <w:tbl>
      <w:tblPr>
        <w:tblStyle w:val="TableGrid1"/>
        <w:tblW w:w="8931" w:type="dxa"/>
        <w:tblLook w:val="04E0" w:firstRow="1" w:lastRow="1" w:firstColumn="1" w:lastColumn="0" w:noHBand="0" w:noVBand="1"/>
      </w:tblPr>
      <w:tblGrid>
        <w:gridCol w:w="7230"/>
        <w:gridCol w:w="1701"/>
      </w:tblGrid>
      <w:tr w:rsidR="00D26B52" w:rsidRPr="002143E3" w14:paraId="293F482D"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Pr>
          <w:p w14:paraId="4060D25E" w14:textId="77777777" w:rsidR="00D26B52" w:rsidRPr="00967FB7" w:rsidRDefault="00D26B52" w:rsidP="001C0819">
            <w:pPr>
              <w:spacing w:before="50" w:after="50"/>
              <w:jc w:val="center"/>
              <w:rPr>
                <w:b w:val="0"/>
              </w:rPr>
            </w:pPr>
            <w:r w:rsidRPr="00967FB7">
              <w:t>Title</w:t>
            </w:r>
          </w:p>
        </w:tc>
        <w:tc>
          <w:tcPr>
            <w:tcW w:w="1701" w:type="dxa"/>
          </w:tcPr>
          <w:p w14:paraId="5D733EDB" w14:textId="77777777" w:rsidR="00D26B52" w:rsidRPr="00967FB7" w:rsidRDefault="00D26B52" w:rsidP="001C0819">
            <w:pPr>
              <w:spacing w:before="50" w:after="50"/>
              <w:jc w:val="center"/>
            </w:pPr>
            <w:r w:rsidRPr="00967FB7">
              <w:t>Date</w:t>
            </w:r>
          </w:p>
        </w:tc>
      </w:tr>
      <w:tr w:rsidR="00D26B52" w:rsidRPr="002143E3" w14:paraId="6CB2204E" w14:textId="77777777" w:rsidTr="001C0819">
        <w:trPr>
          <w:cnfStyle w:val="000000100000" w:firstRow="0" w:lastRow="0" w:firstColumn="0" w:lastColumn="0" w:oddVBand="0" w:evenVBand="0" w:oddHBand="1" w:evenHBand="0" w:firstRowFirstColumn="0" w:firstRowLastColumn="0" w:lastRowFirstColumn="0" w:lastRowLastColumn="0"/>
        </w:trPr>
        <w:tc>
          <w:tcPr>
            <w:tcW w:w="7230" w:type="dxa"/>
            <w:tcBorders>
              <w:bottom w:val="nil"/>
            </w:tcBorders>
          </w:tcPr>
          <w:p w14:paraId="7BC0C068" w14:textId="6F92E140" w:rsidR="00D26B52" w:rsidRPr="00967FB7" w:rsidRDefault="000761A4" w:rsidP="001C0819">
            <w:pPr>
              <w:tabs>
                <w:tab w:val="left" w:pos="9000"/>
              </w:tabs>
              <w:spacing w:before="50" w:after="50"/>
              <w:ind w:left="159" w:right="329" w:hanging="159"/>
            </w:pPr>
            <w:r>
              <w:t>Report 1—Inquiry into Appropriation Bill 2024-2025 (No 2)</w:t>
            </w:r>
          </w:p>
        </w:tc>
        <w:tc>
          <w:tcPr>
            <w:tcW w:w="1701" w:type="dxa"/>
            <w:tcBorders>
              <w:bottom w:val="nil"/>
            </w:tcBorders>
          </w:tcPr>
          <w:p w14:paraId="2CA262B9" w14:textId="75350D0B" w:rsidR="00D26B52" w:rsidRPr="00967FB7" w:rsidRDefault="000761A4" w:rsidP="001C0819">
            <w:pPr>
              <w:tabs>
                <w:tab w:val="left" w:pos="9000"/>
              </w:tabs>
              <w:spacing w:before="50" w:after="50"/>
              <w:ind w:left="159" w:hanging="159"/>
              <w:jc w:val="center"/>
            </w:pPr>
            <w:r w:rsidRPr="000761A4">
              <w:t>18</w:t>
            </w:r>
            <w:r w:rsidR="00D26B52" w:rsidRPr="000761A4">
              <w:t>.</w:t>
            </w:r>
            <w:r w:rsidR="00D26B52" w:rsidRPr="00E819F3">
              <w:rPr>
                <w:bCs/>
              </w:rPr>
              <w:t>0</w:t>
            </w:r>
            <w:r>
              <w:rPr>
                <w:bCs/>
              </w:rPr>
              <w:t>3</w:t>
            </w:r>
            <w:r w:rsidR="00D26B52" w:rsidRPr="00E819F3">
              <w:rPr>
                <w:bCs/>
              </w:rPr>
              <w:t>.25</w:t>
            </w:r>
          </w:p>
        </w:tc>
      </w:tr>
      <w:tr w:rsidR="00D26B52" w:rsidRPr="002143E3" w14:paraId="29103A5E" w14:textId="77777777" w:rsidTr="001C0819">
        <w:trPr>
          <w:cnfStyle w:val="000000010000" w:firstRow="0" w:lastRow="0" w:firstColumn="0" w:lastColumn="0" w:oddVBand="0" w:evenVBand="0" w:oddHBand="0" w:evenHBand="1" w:firstRowFirstColumn="0" w:firstRowLastColumn="0" w:lastRowFirstColumn="0" w:lastRowLastColumn="0"/>
        </w:trPr>
        <w:tc>
          <w:tcPr>
            <w:tcW w:w="7230" w:type="dxa"/>
            <w:tcBorders>
              <w:bottom w:val="nil"/>
            </w:tcBorders>
          </w:tcPr>
          <w:p w14:paraId="088E4D05" w14:textId="51F33F5C" w:rsidR="00D26B52" w:rsidRPr="00967FB7" w:rsidRDefault="000761A4" w:rsidP="001C0819">
            <w:pPr>
              <w:tabs>
                <w:tab w:val="left" w:pos="9000"/>
              </w:tabs>
              <w:spacing w:before="50" w:after="50"/>
              <w:ind w:left="159" w:right="329" w:hanging="159"/>
            </w:pPr>
            <w:r>
              <w:t xml:space="preserve">Report 2—Inquiry into </w:t>
            </w:r>
            <w:r w:rsidRPr="00440FE1">
              <w:t>Annual and Financial Reports 2023-24</w:t>
            </w:r>
          </w:p>
        </w:tc>
        <w:tc>
          <w:tcPr>
            <w:tcW w:w="1701" w:type="dxa"/>
            <w:tcBorders>
              <w:bottom w:val="nil"/>
            </w:tcBorders>
          </w:tcPr>
          <w:p w14:paraId="562D75E2" w14:textId="5507A16D" w:rsidR="00D26B52" w:rsidRPr="00967FB7" w:rsidRDefault="00D26B52" w:rsidP="001C0819">
            <w:pPr>
              <w:tabs>
                <w:tab w:val="left" w:pos="9000"/>
              </w:tabs>
              <w:spacing w:before="50" w:after="50"/>
              <w:ind w:left="159" w:hanging="159"/>
              <w:jc w:val="center"/>
            </w:pPr>
            <w:r>
              <w:t>0</w:t>
            </w:r>
            <w:r w:rsidR="000761A4">
              <w:t>4</w:t>
            </w:r>
            <w:r>
              <w:t>.</w:t>
            </w:r>
            <w:r w:rsidR="000761A4">
              <w:t>09</w:t>
            </w:r>
            <w:r>
              <w:t>.2</w:t>
            </w:r>
            <w:r w:rsidR="000761A4">
              <w:t>5</w:t>
            </w:r>
          </w:p>
        </w:tc>
      </w:tr>
      <w:tr w:rsidR="00D26B52" w:rsidRPr="002143E3" w14:paraId="49479429"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top w:val="nil"/>
            </w:tcBorders>
            <w:shd w:val="clear" w:color="auto" w:fill="F2F2F2" w:themeFill="background1" w:themeFillShade="F2"/>
          </w:tcPr>
          <w:p w14:paraId="6E9BE4C3" w14:textId="2E36BB12" w:rsidR="00D26B52" w:rsidRPr="00E819F3" w:rsidRDefault="00D26B52" w:rsidP="001C0819">
            <w:pPr>
              <w:tabs>
                <w:tab w:val="left" w:pos="9000"/>
              </w:tabs>
              <w:spacing w:before="50" w:after="50"/>
              <w:ind w:left="159" w:right="329" w:hanging="159"/>
              <w:rPr>
                <w:b w:val="0"/>
                <w:bCs/>
              </w:rPr>
            </w:pPr>
            <w:r w:rsidRPr="00E819F3">
              <w:rPr>
                <w:b w:val="0"/>
                <w:bCs/>
              </w:rPr>
              <w:t xml:space="preserve">Report </w:t>
            </w:r>
            <w:r w:rsidR="000761A4">
              <w:rPr>
                <w:b w:val="0"/>
                <w:bCs/>
              </w:rPr>
              <w:t>4</w:t>
            </w:r>
            <w:r w:rsidRPr="00E819F3">
              <w:rPr>
                <w:b w:val="0"/>
                <w:bCs/>
              </w:rPr>
              <w:t xml:space="preserve">—Inquiry into </w:t>
            </w:r>
            <w:r w:rsidR="000761A4">
              <w:rPr>
                <w:b w:val="0"/>
                <w:bCs/>
              </w:rPr>
              <w:t>Payroll Tax Amendment Bill 2025</w:t>
            </w:r>
          </w:p>
        </w:tc>
        <w:tc>
          <w:tcPr>
            <w:tcW w:w="1701" w:type="dxa"/>
            <w:tcBorders>
              <w:top w:val="nil"/>
            </w:tcBorders>
            <w:shd w:val="clear" w:color="auto" w:fill="F2F2F2" w:themeFill="background1" w:themeFillShade="F2"/>
          </w:tcPr>
          <w:p w14:paraId="6DA40B04" w14:textId="4D0C0181" w:rsidR="00D26B52" w:rsidRPr="00967FB7" w:rsidRDefault="00D26B52" w:rsidP="001C0819">
            <w:pPr>
              <w:tabs>
                <w:tab w:val="left" w:pos="9000"/>
              </w:tabs>
              <w:spacing w:before="50" w:after="50"/>
              <w:ind w:left="159" w:hanging="159"/>
              <w:jc w:val="center"/>
              <w:rPr>
                <w:b w:val="0"/>
              </w:rPr>
            </w:pPr>
            <w:r>
              <w:rPr>
                <w:b w:val="0"/>
              </w:rPr>
              <w:t>0</w:t>
            </w:r>
            <w:r w:rsidR="001D6A50">
              <w:rPr>
                <w:b w:val="0"/>
              </w:rPr>
              <w:t>2</w:t>
            </w:r>
            <w:r>
              <w:rPr>
                <w:b w:val="0"/>
              </w:rPr>
              <w:t>.1</w:t>
            </w:r>
            <w:r w:rsidR="001D6A50">
              <w:rPr>
                <w:b w:val="0"/>
              </w:rPr>
              <w:t>2</w:t>
            </w:r>
            <w:r>
              <w:rPr>
                <w:b w:val="0"/>
              </w:rPr>
              <w:t>.2</w:t>
            </w:r>
            <w:r w:rsidR="000761A4">
              <w:rPr>
                <w:b w:val="0"/>
              </w:rPr>
              <w:t>5</w:t>
            </w:r>
          </w:p>
        </w:tc>
      </w:tr>
    </w:tbl>
    <w:p w14:paraId="2EE0F1E6" w14:textId="50DF2D1E" w:rsidR="001D6A50" w:rsidRDefault="001D6A50" w:rsidP="00D9799C">
      <w:pPr>
        <w:pStyle w:val="Heading5"/>
        <w:spacing w:before="360" w:afterLines="50" w:after="120"/>
      </w:pPr>
      <w:r>
        <w:t>Social Policy</w:t>
      </w:r>
      <w:r w:rsidRPr="004036E2">
        <w:t>—Standing Committee</w:t>
      </w:r>
    </w:p>
    <w:tbl>
      <w:tblPr>
        <w:tblStyle w:val="TableGrid1"/>
        <w:tblW w:w="8931" w:type="dxa"/>
        <w:tblLook w:val="04E0" w:firstRow="1" w:lastRow="1" w:firstColumn="1" w:lastColumn="0" w:noHBand="0" w:noVBand="1"/>
      </w:tblPr>
      <w:tblGrid>
        <w:gridCol w:w="7230"/>
        <w:gridCol w:w="1701"/>
      </w:tblGrid>
      <w:tr w:rsidR="001D6A50" w:rsidRPr="002143E3" w14:paraId="5D526897"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06ACD3D5" w14:textId="77777777" w:rsidR="001D6A50" w:rsidRPr="00967FB7" w:rsidRDefault="001D6A50" w:rsidP="001C0819">
            <w:pPr>
              <w:spacing w:before="50" w:after="50"/>
              <w:jc w:val="center"/>
              <w:rPr>
                <w:b w:val="0"/>
              </w:rPr>
            </w:pPr>
            <w:r w:rsidRPr="00967FB7">
              <w:t>Title</w:t>
            </w:r>
          </w:p>
        </w:tc>
        <w:tc>
          <w:tcPr>
            <w:tcW w:w="1701" w:type="dxa"/>
            <w:tcBorders>
              <w:bottom w:val="single" w:sz="8" w:space="0" w:color="2F5496"/>
            </w:tcBorders>
          </w:tcPr>
          <w:p w14:paraId="2F474C99" w14:textId="77777777" w:rsidR="001D6A50" w:rsidRPr="00967FB7" w:rsidRDefault="001D6A50" w:rsidP="001C0819">
            <w:pPr>
              <w:spacing w:before="50" w:after="50"/>
              <w:jc w:val="center"/>
            </w:pPr>
            <w:r w:rsidRPr="00967FB7">
              <w:t>Date</w:t>
            </w:r>
          </w:p>
        </w:tc>
      </w:tr>
      <w:tr w:rsidR="001D6A50" w:rsidRPr="002143E3" w14:paraId="6C0B2AB3"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F2F2F2" w:themeFill="background1" w:themeFillShade="F2"/>
          </w:tcPr>
          <w:p w14:paraId="3D834EFC" w14:textId="77777777" w:rsidR="001D6A50" w:rsidRPr="00637A0C" w:rsidRDefault="001D6A50" w:rsidP="001C0819">
            <w:pPr>
              <w:spacing w:before="50" w:after="50"/>
              <w:rPr>
                <w:b w:val="0"/>
                <w:bCs/>
              </w:rPr>
            </w:pPr>
            <w:r w:rsidRPr="00637A0C">
              <w:rPr>
                <w:b w:val="0"/>
                <w:bCs/>
              </w:rPr>
              <w:t>Report 1—Inquiry into Annual and Financial Reports 2023-24</w:t>
            </w:r>
          </w:p>
        </w:tc>
        <w:tc>
          <w:tcPr>
            <w:tcW w:w="1701" w:type="dxa"/>
            <w:tcBorders>
              <w:top w:val="nil"/>
              <w:bottom w:val="single" w:sz="8" w:space="0" w:color="2F5496"/>
            </w:tcBorders>
            <w:shd w:val="clear" w:color="auto" w:fill="F2F2F2" w:themeFill="background1" w:themeFillShade="F2"/>
          </w:tcPr>
          <w:p w14:paraId="7179E320" w14:textId="5D88A856" w:rsidR="001D6A50" w:rsidRPr="00637A0C" w:rsidRDefault="001D6A50" w:rsidP="001C0819">
            <w:pPr>
              <w:spacing w:before="50" w:after="50"/>
              <w:jc w:val="center"/>
              <w:rPr>
                <w:b w:val="0"/>
                <w:bCs/>
              </w:rPr>
            </w:pPr>
            <w:r w:rsidRPr="00637A0C">
              <w:rPr>
                <w:b w:val="0"/>
                <w:bCs/>
              </w:rPr>
              <w:t>0</w:t>
            </w:r>
            <w:r>
              <w:rPr>
                <w:b w:val="0"/>
                <w:bCs/>
              </w:rPr>
              <w:t>4</w:t>
            </w:r>
            <w:r w:rsidRPr="00637A0C">
              <w:rPr>
                <w:b w:val="0"/>
                <w:bCs/>
              </w:rPr>
              <w:t>.09.25</w:t>
            </w:r>
          </w:p>
        </w:tc>
      </w:tr>
    </w:tbl>
    <w:p w14:paraId="0163C215" w14:textId="4C18B39E" w:rsidR="006E5646" w:rsidRDefault="00FB6C72" w:rsidP="00D9799C">
      <w:pPr>
        <w:pStyle w:val="Heading3"/>
        <w:keepLines w:val="0"/>
        <w:spacing w:before="480"/>
      </w:pPr>
      <w:bookmarkStart w:id="227" w:name="_Toc233728500"/>
      <w:r>
        <w:lastRenderedPageBreak/>
        <w:t>Other</w:t>
      </w:r>
      <w:r w:rsidR="006E5646" w:rsidRPr="00C65C21">
        <w:t xml:space="preserve"> response</w:t>
      </w:r>
      <w:bookmarkEnd w:id="226"/>
      <w:r w:rsidR="00E624BD">
        <w:t>s</w:t>
      </w:r>
      <w:bookmarkEnd w:id="227"/>
    </w:p>
    <w:p w14:paraId="5781E367" w14:textId="35711ECB" w:rsidR="00E624BD" w:rsidRPr="00E624BD" w:rsidRDefault="00E624BD" w:rsidP="00D9799C">
      <w:pPr>
        <w:pStyle w:val="Heading4"/>
        <w:keepNext/>
        <w:spacing w:before="240" w:after="120"/>
      </w:pPr>
      <w:bookmarkStart w:id="228" w:name="_Toc233728501"/>
      <w:r>
        <w:t>Tenth Assembly</w:t>
      </w:r>
      <w:bookmarkEnd w:id="228"/>
    </w:p>
    <w:p w14:paraId="342AE687" w14:textId="77777777" w:rsidR="00E819F3" w:rsidRPr="006E5646" w:rsidRDefault="00E819F3" w:rsidP="00071AC4">
      <w:pPr>
        <w:pStyle w:val="Heading5"/>
        <w:spacing w:before="240" w:afterLines="50" w:after="120"/>
      </w:pPr>
      <w:bookmarkStart w:id="229" w:name="_Toc182303496"/>
      <w:r>
        <w:t>Administration and Procedure</w:t>
      </w:r>
      <w:r w:rsidRPr="006E5646">
        <w:t>—Standing Committee</w:t>
      </w:r>
    </w:p>
    <w:tbl>
      <w:tblPr>
        <w:tblStyle w:val="TableGrid1"/>
        <w:tblW w:w="8931" w:type="dxa"/>
        <w:tblLook w:val="04E0" w:firstRow="1" w:lastRow="1" w:firstColumn="1" w:lastColumn="0" w:noHBand="0" w:noVBand="1"/>
      </w:tblPr>
      <w:tblGrid>
        <w:gridCol w:w="7230"/>
        <w:gridCol w:w="1701"/>
      </w:tblGrid>
      <w:tr w:rsidR="00E819F3" w:rsidRPr="002143E3" w14:paraId="211F1176"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Pr>
          <w:p w14:paraId="6CDA897B" w14:textId="77777777" w:rsidR="00E819F3" w:rsidRPr="00967FB7" w:rsidRDefault="00E819F3" w:rsidP="001C0819">
            <w:pPr>
              <w:spacing w:before="50" w:after="50"/>
              <w:jc w:val="center"/>
              <w:rPr>
                <w:b w:val="0"/>
              </w:rPr>
            </w:pPr>
            <w:r w:rsidRPr="00967FB7">
              <w:t>Title</w:t>
            </w:r>
          </w:p>
        </w:tc>
        <w:tc>
          <w:tcPr>
            <w:tcW w:w="1701" w:type="dxa"/>
          </w:tcPr>
          <w:p w14:paraId="16D9159E" w14:textId="77777777" w:rsidR="00E819F3" w:rsidRPr="00967FB7" w:rsidRDefault="00E819F3" w:rsidP="001C0819">
            <w:pPr>
              <w:spacing w:before="50" w:after="50"/>
              <w:jc w:val="center"/>
            </w:pPr>
            <w:r w:rsidRPr="00967FB7">
              <w:t>Date</w:t>
            </w:r>
          </w:p>
        </w:tc>
      </w:tr>
      <w:tr w:rsidR="00E819F3" w:rsidRPr="00E819F3" w14:paraId="6EE06F26"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bottom w:val="single" w:sz="4" w:space="0" w:color="auto"/>
            </w:tcBorders>
            <w:shd w:val="clear" w:color="auto" w:fill="F2F2F2" w:themeFill="background1" w:themeFillShade="F2"/>
          </w:tcPr>
          <w:p w14:paraId="3FEDA526" w14:textId="5715BC83" w:rsidR="00E819F3" w:rsidRPr="00E819F3" w:rsidRDefault="00FB6C72" w:rsidP="001C0819">
            <w:pPr>
              <w:spacing w:before="50" w:after="50"/>
              <w:rPr>
                <w:b w:val="0"/>
                <w:bCs/>
              </w:rPr>
            </w:pPr>
            <w:r w:rsidRPr="00623F10">
              <w:rPr>
                <w:b w:val="0"/>
                <w:bCs/>
              </w:rPr>
              <w:t>Report 13—Report on the conduct of Mr Cocks MLA and Mr Hanson MLA</w:t>
            </w:r>
            <w:r>
              <w:rPr>
                <w:b w:val="0"/>
                <w:bCs/>
              </w:rPr>
              <w:t>—</w:t>
            </w:r>
            <w:r w:rsidR="00F605A1">
              <w:rPr>
                <w:b w:val="0"/>
                <w:bCs/>
              </w:rPr>
              <w:t>R</w:t>
            </w:r>
            <w:r>
              <w:rPr>
                <w:b w:val="0"/>
                <w:bCs/>
              </w:rPr>
              <w:t>esponse</w:t>
            </w:r>
            <w:r w:rsidR="00F605A1">
              <w:rPr>
                <w:b w:val="0"/>
                <w:bCs/>
              </w:rPr>
              <w:t xml:space="preserve"> from Mr Hanson</w:t>
            </w:r>
          </w:p>
        </w:tc>
        <w:tc>
          <w:tcPr>
            <w:tcW w:w="1701" w:type="dxa"/>
            <w:tcBorders>
              <w:bottom w:val="single" w:sz="4" w:space="0" w:color="auto"/>
            </w:tcBorders>
            <w:shd w:val="clear" w:color="auto" w:fill="F2F2F2" w:themeFill="background1" w:themeFillShade="F2"/>
          </w:tcPr>
          <w:p w14:paraId="1AE56F02" w14:textId="4936394E" w:rsidR="00E819F3" w:rsidRPr="00E819F3" w:rsidRDefault="00E819F3" w:rsidP="001C0819">
            <w:pPr>
              <w:spacing w:before="50" w:after="50"/>
              <w:jc w:val="center"/>
              <w:rPr>
                <w:b w:val="0"/>
                <w:bCs/>
              </w:rPr>
            </w:pPr>
            <w:r>
              <w:rPr>
                <w:b w:val="0"/>
                <w:bCs/>
              </w:rPr>
              <w:t>03</w:t>
            </w:r>
            <w:r w:rsidRPr="00E819F3">
              <w:rPr>
                <w:b w:val="0"/>
                <w:bCs/>
              </w:rPr>
              <w:t>.</w:t>
            </w:r>
            <w:r>
              <w:rPr>
                <w:b w:val="0"/>
                <w:bCs/>
              </w:rPr>
              <w:t>1</w:t>
            </w:r>
            <w:r w:rsidRPr="00E819F3">
              <w:rPr>
                <w:b w:val="0"/>
                <w:bCs/>
              </w:rPr>
              <w:t>2.2</w:t>
            </w:r>
            <w:r>
              <w:rPr>
                <w:b w:val="0"/>
                <w:bCs/>
              </w:rPr>
              <w:t>4</w:t>
            </w:r>
          </w:p>
        </w:tc>
      </w:tr>
    </w:tbl>
    <w:p w14:paraId="0A07B574" w14:textId="77777777" w:rsidR="00637A0C" w:rsidRDefault="00637A0C" w:rsidP="00D9799C">
      <w:pPr>
        <w:pStyle w:val="Heading4"/>
        <w:spacing w:before="480" w:after="120"/>
      </w:pPr>
      <w:bookmarkStart w:id="230" w:name="_Toc233728502"/>
      <w:r>
        <w:t>Eleventh Assembly</w:t>
      </w:r>
      <w:bookmarkEnd w:id="230"/>
    </w:p>
    <w:p w14:paraId="0702AD39" w14:textId="77777777" w:rsidR="00637A0C" w:rsidRPr="006E5646" w:rsidRDefault="00637A0C" w:rsidP="00071AC4">
      <w:pPr>
        <w:pStyle w:val="Heading5"/>
        <w:spacing w:before="240" w:afterLines="50" w:after="120"/>
      </w:pPr>
      <w:r>
        <w:t>Administration and Procedure</w:t>
      </w:r>
      <w:r w:rsidRPr="006E5646">
        <w:t>—Standing Committee</w:t>
      </w:r>
    </w:p>
    <w:tbl>
      <w:tblPr>
        <w:tblStyle w:val="TableGrid1"/>
        <w:tblW w:w="8931" w:type="dxa"/>
        <w:tblLook w:val="04E0" w:firstRow="1" w:lastRow="1" w:firstColumn="1" w:lastColumn="0" w:noHBand="0" w:noVBand="1"/>
      </w:tblPr>
      <w:tblGrid>
        <w:gridCol w:w="7230"/>
        <w:gridCol w:w="1701"/>
      </w:tblGrid>
      <w:tr w:rsidR="00637A0C" w:rsidRPr="002143E3" w14:paraId="271557E5"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Pr>
          <w:p w14:paraId="0CBC0966" w14:textId="77777777" w:rsidR="00637A0C" w:rsidRPr="00967FB7" w:rsidRDefault="00637A0C" w:rsidP="001C0819">
            <w:pPr>
              <w:spacing w:before="50" w:after="50"/>
              <w:jc w:val="center"/>
              <w:rPr>
                <w:b w:val="0"/>
              </w:rPr>
            </w:pPr>
            <w:r w:rsidRPr="00967FB7">
              <w:t>Title</w:t>
            </w:r>
          </w:p>
        </w:tc>
        <w:tc>
          <w:tcPr>
            <w:tcW w:w="1701" w:type="dxa"/>
          </w:tcPr>
          <w:p w14:paraId="24C14F8B" w14:textId="77777777" w:rsidR="00637A0C" w:rsidRPr="00967FB7" w:rsidRDefault="00637A0C" w:rsidP="001C0819">
            <w:pPr>
              <w:spacing w:before="50" w:after="50"/>
              <w:jc w:val="center"/>
            </w:pPr>
            <w:r w:rsidRPr="00967FB7">
              <w:t>Date</w:t>
            </w:r>
          </w:p>
        </w:tc>
      </w:tr>
      <w:tr w:rsidR="00637A0C" w:rsidRPr="00E819F3" w14:paraId="6FF5D8CE" w14:textId="77777777" w:rsidTr="001C0819">
        <w:trPr>
          <w:cnfStyle w:val="010000000000" w:firstRow="0" w:lastRow="1" w:firstColumn="0" w:lastColumn="0" w:oddVBand="0" w:evenVBand="0" w:oddHBand="0" w:evenHBand="0" w:firstRowFirstColumn="0" w:firstRowLastColumn="0" w:lastRowFirstColumn="0" w:lastRowLastColumn="0"/>
        </w:trPr>
        <w:tc>
          <w:tcPr>
            <w:tcW w:w="7230" w:type="dxa"/>
            <w:tcBorders>
              <w:bottom w:val="single" w:sz="4" w:space="0" w:color="auto"/>
            </w:tcBorders>
            <w:shd w:val="clear" w:color="auto" w:fill="F2F2F2" w:themeFill="background1" w:themeFillShade="F2"/>
          </w:tcPr>
          <w:p w14:paraId="78D9C235" w14:textId="1143246D" w:rsidR="00637A0C" w:rsidRPr="00637A0C" w:rsidRDefault="00637A0C" w:rsidP="00F605A1">
            <w:pPr>
              <w:spacing w:before="50" w:after="50"/>
              <w:ind w:right="-105"/>
              <w:rPr>
                <w:b w:val="0"/>
                <w:bCs/>
              </w:rPr>
            </w:pPr>
            <w:r w:rsidRPr="00637A0C">
              <w:rPr>
                <w:b w:val="0"/>
                <w:bCs/>
                <w:spacing w:val="-4"/>
                <w:lang w:val="en-US" w:eastAsia="en-AU"/>
              </w:rPr>
              <w:t xml:space="preserve">Report 3—Report on the conduct of </w:t>
            </w:r>
            <w:proofErr w:type="spellStart"/>
            <w:r w:rsidRPr="00637A0C">
              <w:rPr>
                <w:b w:val="0"/>
                <w:bCs/>
                <w:spacing w:val="-4"/>
                <w:lang w:val="en-US" w:eastAsia="en-AU"/>
              </w:rPr>
              <w:t>Ms</w:t>
            </w:r>
            <w:proofErr w:type="spellEnd"/>
            <w:r w:rsidRPr="00637A0C">
              <w:rPr>
                <w:b w:val="0"/>
                <w:bCs/>
                <w:spacing w:val="-4"/>
                <w:lang w:val="en-US" w:eastAsia="en-AU"/>
              </w:rPr>
              <w:t xml:space="preserve"> Cheyne MLA</w:t>
            </w:r>
            <w:r>
              <w:rPr>
                <w:b w:val="0"/>
                <w:bCs/>
                <w:spacing w:val="-4"/>
                <w:lang w:val="en-US" w:eastAsia="en-AU"/>
              </w:rPr>
              <w:t>—</w:t>
            </w:r>
            <w:r w:rsidR="00F605A1">
              <w:rPr>
                <w:b w:val="0"/>
                <w:bCs/>
                <w:spacing w:val="-4"/>
                <w:lang w:val="en-US" w:eastAsia="en-AU"/>
              </w:rPr>
              <w:t>R</w:t>
            </w:r>
            <w:r>
              <w:rPr>
                <w:b w:val="0"/>
                <w:bCs/>
                <w:spacing w:val="-4"/>
                <w:lang w:val="en-US" w:eastAsia="en-AU"/>
              </w:rPr>
              <w:t>esponse</w:t>
            </w:r>
            <w:r w:rsidR="00F605A1">
              <w:rPr>
                <w:b w:val="0"/>
                <w:bCs/>
                <w:spacing w:val="-4"/>
                <w:lang w:val="en-US" w:eastAsia="en-AU"/>
              </w:rPr>
              <w:t xml:space="preserve"> from </w:t>
            </w:r>
            <w:proofErr w:type="spellStart"/>
            <w:r w:rsidR="00F605A1">
              <w:rPr>
                <w:b w:val="0"/>
                <w:bCs/>
                <w:spacing w:val="-4"/>
                <w:lang w:val="en-US" w:eastAsia="en-AU"/>
              </w:rPr>
              <w:t>Ms</w:t>
            </w:r>
            <w:proofErr w:type="spellEnd"/>
            <w:r w:rsidR="00F605A1">
              <w:rPr>
                <w:b w:val="0"/>
                <w:bCs/>
                <w:spacing w:val="-4"/>
                <w:lang w:val="en-US" w:eastAsia="en-AU"/>
              </w:rPr>
              <w:t xml:space="preserve"> Cheyne</w:t>
            </w:r>
          </w:p>
        </w:tc>
        <w:tc>
          <w:tcPr>
            <w:tcW w:w="1701" w:type="dxa"/>
            <w:tcBorders>
              <w:bottom w:val="single" w:sz="4" w:space="0" w:color="auto"/>
            </w:tcBorders>
            <w:shd w:val="clear" w:color="auto" w:fill="F2F2F2" w:themeFill="background1" w:themeFillShade="F2"/>
          </w:tcPr>
          <w:p w14:paraId="54FC592C" w14:textId="1C9D2AF6" w:rsidR="00637A0C" w:rsidRPr="00E819F3" w:rsidRDefault="00637A0C" w:rsidP="001C0819">
            <w:pPr>
              <w:spacing w:before="50" w:after="50"/>
              <w:jc w:val="center"/>
              <w:rPr>
                <w:b w:val="0"/>
                <w:bCs/>
              </w:rPr>
            </w:pPr>
            <w:r>
              <w:rPr>
                <w:b w:val="0"/>
                <w:bCs/>
              </w:rPr>
              <w:t>0</w:t>
            </w:r>
            <w:r w:rsidR="004330D9">
              <w:rPr>
                <w:b w:val="0"/>
                <w:bCs/>
              </w:rPr>
              <w:t>2</w:t>
            </w:r>
            <w:r w:rsidRPr="00E819F3">
              <w:rPr>
                <w:b w:val="0"/>
                <w:bCs/>
              </w:rPr>
              <w:t>.</w:t>
            </w:r>
            <w:r>
              <w:rPr>
                <w:b w:val="0"/>
                <w:bCs/>
              </w:rPr>
              <w:t>1</w:t>
            </w:r>
            <w:r w:rsidRPr="00E819F3">
              <w:rPr>
                <w:b w:val="0"/>
                <w:bCs/>
              </w:rPr>
              <w:t>2.2</w:t>
            </w:r>
            <w:r w:rsidR="004330D9">
              <w:rPr>
                <w:b w:val="0"/>
                <w:bCs/>
              </w:rPr>
              <w:t>5</w:t>
            </w:r>
          </w:p>
        </w:tc>
      </w:tr>
    </w:tbl>
    <w:p w14:paraId="65311572" w14:textId="77777777" w:rsidR="00637A0C" w:rsidRDefault="00637A0C" w:rsidP="00D9799C">
      <w:pPr>
        <w:pStyle w:val="Heading5"/>
        <w:spacing w:before="360" w:afterLines="50" w:after="120"/>
      </w:pPr>
      <w:r>
        <w:t>Integrity Commission and Statutory Office Holders</w:t>
      </w:r>
      <w:r w:rsidRPr="004036E2">
        <w:t>—Standing Committee</w:t>
      </w:r>
    </w:p>
    <w:tbl>
      <w:tblPr>
        <w:tblStyle w:val="TableGrid1"/>
        <w:tblW w:w="8931" w:type="dxa"/>
        <w:tblLook w:val="04E0" w:firstRow="1" w:lastRow="1" w:firstColumn="1" w:lastColumn="0" w:noHBand="0" w:noVBand="1"/>
      </w:tblPr>
      <w:tblGrid>
        <w:gridCol w:w="7230"/>
        <w:gridCol w:w="1701"/>
      </w:tblGrid>
      <w:tr w:rsidR="00637A0C" w:rsidRPr="002143E3" w14:paraId="0786BDB1" w14:textId="77777777" w:rsidTr="001C0819">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2710AC81" w14:textId="77777777" w:rsidR="00637A0C" w:rsidRPr="00967FB7" w:rsidRDefault="00637A0C" w:rsidP="001C0819">
            <w:pPr>
              <w:spacing w:before="50" w:after="50"/>
              <w:jc w:val="center"/>
              <w:rPr>
                <w:b w:val="0"/>
              </w:rPr>
            </w:pPr>
            <w:r w:rsidRPr="00967FB7">
              <w:t>Title</w:t>
            </w:r>
          </w:p>
        </w:tc>
        <w:tc>
          <w:tcPr>
            <w:tcW w:w="1701" w:type="dxa"/>
            <w:tcBorders>
              <w:bottom w:val="single" w:sz="8" w:space="0" w:color="2F5496"/>
            </w:tcBorders>
          </w:tcPr>
          <w:p w14:paraId="45B68E87" w14:textId="77777777" w:rsidR="00637A0C" w:rsidRPr="00967FB7" w:rsidRDefault="00637A0C" w:rsidP="001C0819">
            <w:pPr>
              <w:spacing w:before="50" w:after="50"/>
              <w:jc w:val="center"/>
            </w:pPr>
            <w:r w:rsidRPr="00967FB7">
              <w:t>Date</w:t>
            </w:r>
          </w:p>
        </w:tc>
      </w:tr>
      <w:tr w:rsidR="00637A0C" w:rsidRPr="002143E3" w14:paraId="5D67C4E8" w14:textId="77777777" w:rsidTr="00637A0C">
        <w:trPr>
          <w:cnfStyle w:val="000000100000" w:firstRow="0" w:lastRow="0" w:firstColumn="0" w:lastColumn="0" w:oddVBand="0" w:evenVBand="0" w:oddHBand="1" w:evenHBand="0" w:firstRowFirstColumn="0" w:firstRowLastColumn="0" w:lastRowFirstColumn="0" w:lastRowLastColumn="0"/>
        </w:trPr>
        <w:tc>
          <w:tcPr>
            <w:tcW w:w="7230" w:type="dxa"/>
            <w:tcBorders>
              <w:top w:val="nil"/>
              <w:bottom w:val="nil"/>
            </w:tcBorders>
          </w:tcPr>
          <w:p w14:paraId="5727F150" w14:textId="28327F2D" w:rsidR="00637A0C" w:rsidRPr="00440FE1" w:rsidRDefault="00637A0C" w:rsidP="001C0819">
            <w:pPr>
              <w:spacing w:before="50" w:after="50"/>
            </w:pPr>
            <w:r w:rsidRPr="00440FE1">
              <w:t>Report 1—Inquiry into Annual and Financial Reports 2023-24—Speaker’s response</w:t>
            </w:r>
          </w:p>
        </w:tc>
        <w:tc>
          <w:tcPr>
            <w:tcW w:w="1701" w:type="dxa"/>
            <w:tcBorders>
              <w:top w:val="nil"/>
              <w:bottom w:val="nil"/>
            </w:tcBorders>
          </w:tcPr>
          <w:p w14:paraId="326164E0" w14:textId="561F740F" w:rsidR="00637A0C" w:rsidRPr="00440FE1" w:rsidRDefault="00637A0C" w:rsidP="001C0819">
            <w:pPr>
              <w:spacing w:before="50" w:after="50"/>
              <w:jc w:val="center"/>
            </w:pPr>
            <w:r w:rsidRPr="00440FE1">
              <w:t>24.06.25</w:t>
            </w:r>
          </w:p>
        </w:tc>
      </w:tr>
      <w:tr w:rsidR="00637A0C" w:rsidRPr="002143E3" w14:paraId="67E9AC55" w14:textId="77777777" w:rsidTr="00440FE1">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E7E6E6" w:themeFill="background2"/>
          </w:tcPr>
          <w:p w14:paraId="37CED95F" w14:textId="07B591CA" w:rsidR="00637A0C" w:rsidRPr="00637A0C" w:rsidRDefault="00637A0C" w:rsidP="001C0819">
            <w:pPr>
              <w:spacing w:before="50" w:after="50"/>
              <w:rPr>
                <w:b w:val="0"/>
                <w:bCs/>
              </w:rPr>
            </w:pPr>
            <w:r>
              <w:rPr>
                <w:b w:val="0"/>
                <w:bCs/>
              </w:rPr>
              <w:t xml:space="preserve">Report 2—Inquiry into the effectiveness of transparency arrangements for Members of the Legislative Assembly – Interim </w:t>
            </w:r>
            <w:r w:rsidR="00440FE1">
              <w:rPr>
                <w:b w:val="0"/>
                <w:bCs/>
              </w:rPr>
              <w:t>Report—Speaker’s response to recommendation</w:t>
            </w:r>
            <w:r w:rsidR="001D6A50">
              <w:rPr>
                <w:b w:val="0"/>
                <w:bCs/>
              </w:rPr>
              <w:t>s</w:t>
            </w:r>
            <w:r w:rsidR="00440FE1">
              <w:rPr>
                <w:b w:val="0"/>
                <w:bCs/>
              </w:rPr>
              <w:t xml:space="preserve"> 1 and 4</w:t>
            </w:r>
          </w:p>
        </w:tc>
        <w:tc>
          <w:tcPr>
            <w:tcW w:w="1701" w:type="dxa"/>
            <w:tcBorders>
              <w:top w:val="nil"/>
              <w:bottom w:val="single" w:sz="8" w:space="0" w:color="2F5496"/>
            </w:tcBorders>
            <w:shd w:val="clear" w:color="auto" w:fill="E7E6E6" w:themeFill="background2"/>
          </w:tcPr>
          <w:p w14:paraId="1575EBF4" w14:textId="0294044C" w:rsidR="00637A0C" w:rsidRDefault="00440FE1" w:rsidP="001C0819">
            <w:pPr>
              <w:spacing w:before="50" w:after="50"/>
              <w:jc w:val="center"/>
              <w:rPr>
                <w:b w:val="0"/>
                <w:bCs/>
              </w:rPr>
            </w:pPr>
            <w:r>
              <w:rPr>
                <w:b w:val="0"/>
                <w:bCs/>
              </w:rPr>
              <w:t>21.10.25</w:t>
            </w:r>
          </w:p>
        </w:tc>
      </w:tr>
    </w:tbl>
    <w:p w14:paraId="4CA0830D" w14:textId="32476333" w:rsidR="000163E2" w:rsidRDefault="000163E2">
      <w:pPr>
        <w:rPr>
          <w:rFonts w:ascii="Montserrat" w:eastAsiaTheme="majorEastAsia" w:hAnsi="Montserrat" w:cstheme="majorBidi"/>
          <w:b/>
          <w:bCs/>
          <w:color w:val="1A234C"/>
          <w:w w:val="90"/>
          <w:sz w:val="36"/>
          <w:szCs w:val="36"/>
        </w:rPr>
      </w:pPr>
      <w:r>
        <w:br w:type="page"/>
      </w:r>
    </w:p>
    <w:p w14:paraId="4790E821" w14:textId="133AAA36" w:rsidR="00796463" w:rsidRPr="00C65C21" w:rsidRDefault="00796463" w:rsidP="00796463">
      <w:pPr>
        <w:pStyle w:val="Heading2"/>
        <w:numPr>
          <w:ilvl w:val="0"/>
          <w:numId w:val="0"/>
        </w:numPr>
        <w:ind w:left="709" w:hanging="709"/>
      </w:pPr>
      <w:bookmarkStart w:id="231" w:name="_Toc233728503"/>
      <w:r w:rsidRPr="00C65C21">
        <w:lastRenderedPageBreak/>
        <w:t>Motions</w:t>
      </w:r>
      <w:bookmarkEnd w:id="229"/>
      <w:bookmarkEnd w:id="231"/>
    </w:p>
    <w:p w14:paraId="1D2627FC" w14:textId="40F034A7" w:rsidR="00796463" w:rsidRPr="00C65C21" w:rsidRDefault="00796463" w:rsidP="00796463">
      <w:pPr>
        <w:pStyle w:val="Heading3"/>
      </w:pPr>
      <w:bookmarkStart w:id="232" w:name="_Toc182303497"/>
      <w:bookmarkStart w:id="233" w:name="_Toc233728504"/>
      <w:r w:rsidRPr="00C65C21">
        <w:t xml:space="preserve">Assembly </w:t>
      </w:r>
      <w:r w:rsidR="00776C6B">
        <w:t>b</w:t>
      </w:r>
      <w:r w:rsidRPr="00C65C21">
        <w:t>usiness</w:t>
      </w:r>
      <w:bookmarkStart w:id="234" w:name="_Toc376438498"/>
      <w:bookmarkEnd w:id="232"/>
      <w:bookmarkEnd w:id="233"/>
    </w:p>
    <w:p w14:paraId="4035EFEF" w14:textId="11F91B71" w:rsidR="00D2150D" w:rsidRPr="00D2150D" w:rsidRDefault="00D2150D" w:rsidP="002A7675">
      <w:pPr>
        <w:pStyle w:val="Heading4"/>
        <w:spacing w:before="120" w:after="0"/>
        <w:ind w:left="284" w:hanging="284"/>
        <w:rPr>
          <w:rFonts w:asciiTheme="minorHAnsi" w:hAnsiTheme="minorHAnsi" w:cstheme="minorHAnsi"/>
          <w:b w:val="0"/>
          <w:bCs w:val="0"/>
          <w:noProof/>
          <w:color w:val="auto"/>
          <w:w w:val="100"/>
          <w:sz w:val="22"/>
          <w:szCs w:val="24"/>
        </w:rPr>
      </w:pPr>
      <w:bookmarkStart w:id="235" w:name="_Toc233728505"/>
      <w:bookmarkStart w:id="236" w:name="_Toc166166605"/>
      <w:bookmarkStart w:id="237" w:name="_Toc167973021"/>
      <w:bookmarkStart w:id="238" w:name="_Toc93669257"/>
      <w:bookmarkStart w:id="239" w:name="_Toc126239756"/>
      <w:bookmarkStart w:id="240" w:name="_Toc376438499"/>
      <w:bookmarkStart w:id="241" w:name="_Toc376438507"/>
      <w:bookmarkStart w:id="242" w:name="_Toc376438504"/>
      <w:r w:rsidRPr="00D2150D">
        <w:rPr>
          <w:rFonts w:asciiTheme="minorHAnsi" w:hAnsiTheme="minorHAnsi" w:cstheme="minorHAnsi"/>
          <w:b w:val="0"/>
          <w:bCs w:val="0"/>
          <w:noProof/>
          <w:color w:val="auto"/>
          <w:w w:val="100"/>
          <w:sz w:val="22"/>
          <w:szCs w:val="24"/>
        </w:rPr>
        <w:t>ACT water resources—Documents—Order to table—Variation request (</w:t>
      </w:r>
      <w:r w:rsidRPr="00D2150D">
        <w:rPr>
          <w:rFonts w:asciiTheme="minorHAnsi" w:hAnsiTheme="minorHAnsi" w:cstheme="minorHAnsi"/>
          <w:b w:val="0"/>
          <w:bCs w:val="0"/>
          <w:i/>
          <w:iCs/>
          <w:noProof/>
          <w:color w:val="auto"/>
          <w:w w:val="100"/>
          <w:sz w:val="22"/>
          <w:szCs w:val="24"/>
        </w:rPr>
        <w:t>Mr Hanson</w:t>
      </w:r>
      <w:r w:rsidR="00744FA6">
        <w:rPr>
          <w:rFonts w:asciiTheme="minorHAnsi" w:hAnsiTheme="minorHAnsi" w:cstheme="minorHAnsi"/>
          <w:b w:val="0"/>
          <w:bCs w:val="0"/>
          <w:i/>
          <w:iCs/>
          <w:noProof/>
          <w:color w:val="auto"/>
          <w:w w:val="100"/>
          <w:sz w:val="22"/>
          <w:szCs w:val="24"/>
        </w:rPr>
        <w:t>, 2 December 2025</w:t>
      </w:r>
      <w:r w:rsidRPr="00D2150D">
        <w:rPr>
          <w:rFonts w:asciiTheme="minorHAnsi" w:hAnsiTheme="minorHAnsi" w:cstheme="minorHAnsi"/>
          <w:b w:val="0"/>
          <w:bCs w:val="0"/>
          <w:noProof/>
          <w:color w:val="auto"/>
          <w:w w:val="100"/>
          <w:sz w:val="22"/>
          <w:szCs w:val="24"/>
        </w:rPr>
        <w:t>)—Debate adjourned</w:t>
      </w:r>
      <w:r w:rsidR="00744FA6">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noProof/>
          <w:color w:val="auto"/>
          <w:w w:val="100"/>
          <w:sz w:val="22"/>
          <w:szCs w:val="24"/>
        </w:rPr>
        <w:t>Debate resumed</w:t>
      </w:r>
      <w:r w:rsidR="00744FA6">
        <w:rPr>
          <w:rFonts w:asciiTheme="minorHAnsi" w:hAnsiTheme="minorHAnsi" w:cstheme="minorHAnsi"/>
          <w:b w:val="0"/>
          <w:bCs w:val="0"/>
          <w:noProof/>
          <w:color w:val="auto"/>
          <w:w w:val="100"/>
          <w:sz w:val="22"/>
          <w:szCs w:val="24"/>
        </w:rPr>
        <w:t xml:space="preserve"> (</w:t>
      </w:r>
      <w:r w:rsidR="00744FA6" w:rsidRPr="009A56F7">
        <w:rPr>
          <w:rFonts w:asciiTheme="minorHAnsi" w:hAnsiTheme="minorHAnsi" w:cstheme="minorHAnsi"/>
          <w:b w:val="0"/>
          <w:bCs w:val="0"/>
          <w:i/>
          <w:iCs/>
          <w:noProof/>
          <w:color w:val="auto"/>
          <w:w w:val="100"/>
          <w:sz w:val="22"/>
          <w:szCs w:val="24"/>
        </w:rPr>
        <w:t>4 December 2025</w:t>
      </w:r>
      <w:r w:rsidR="00744FA6" w:rsidRPr="00744FA6">
        <w:rPr>
          <w:rFonts w:asciiTheme="minorHAnsi" w:hAnsiTheme="minorHAnsi" w:cstheme="minorHAnsi"/>
          <w:b w:val="0"/>
          <w:bCs w:val="0"/>
          <w:noProof/>
          <w:color w:val="auto"/>
          <w:w w:val="100"/>
          <w:sz w:val="22"/>
          <w:szCs w:val="24"/>
        </w:rPr>
        <w:t>)</w:t>
      </w:r>
      <w:r w:rsidRPr="00D2150D">
        <w:rPr>
          <w:rFonts w:asciiTheme="minorHAnsi" w:hAnsiTheme="minorHAnsi" w:cstheme="minorHAnsi"/>
          <w:b w:val="0"/>
          <w:bCs w:val="0"/>
          <w:noProof/>
          <w:color w:val="auto"/>
          <w:w w:val="100"/>
          <w:sz w:val="22"/>
          <w:szCs w:val="24"/>
        </w:rPr>
        <w:t xml:space="preserve">; amendment moved and agreed to; </w:t>
      </w:r>
      <w:r w:rsidR="00DE5E6F">
        <w:rPr>
          <w:rFonts w:asciiTheme="minorHAnsi" w:hAnsiTheme="minorHAnsi" w:cstheme="minorHAnsi"/>
          <w:b w:val="0"/>
          <w:bCs w:val="0"/>
          <w:noProof/>
          <w:color w:val="auto"/>
          <w:w w:val="100"/>
          <w:sz w:val="22"/>
          <w:szCs w:val="24"/>
        </w:rPr>
        <w:t xml:space="preserve">motion </w:t>
      </w:r>
      <w:r w:rsidRPr="00D2150D">
        <w:rPr>
          <w:rFonts w:asciiTheme="minorHAnsi" w:hAnsiTheme="minorHAnsi" w:cstheme="minorHAnsi"/>
          <w:b w:val="0"/>
          <w:bCs w:val="0"/>
          <w:noProof/>
          <w:color w:val="auto"/>
          <w:w w:val="100"/>
          <w:sz w:val="22"/>
          <w:szCs w:val="24"/>
        </w:rPr>
        <w:t>agreed to, as amended</w:t>
      </w:r>
      <w:r w:rsidR="00AC2B9F">
        <w:rPr>
          <w:rFonts w:asciiTheme="minorHAnsi" w:hAnsiTheme="minorHAnsi" w:cstheme="minorHAnsi"/>
          <w:b w:val="0"/>
          <w:bCs w:val="0"/>
          <w:noProof/>
          <w:color w:val="auto"/>
          <w:w w:val="100"/>
          <w:sz w:val="22"/>
          <w:szCs w:val="24"/>
        </w:rPr>
        <w:t>.</w:t>
      </w:r>
      <w:bookmarkEnd w:id="235"/>
    </w:p>
    <w:p w14:paraId="0DCC646D" w14:textId="219BA69F" w:rsidR="00D2150D" w:rsidRPr="00D2150D" w:rsidRDefault="00D2150D" w:rsidP="002A7675">
      <w:pPr>
        <w:pStyle w:val="Heading4"/>
        <w:spacing w:before="120" w:after="0"/>
        <w:ind w:left="284" w:hanging="284"/>
        <w:rPr>
          <w:rFonts w:asciiTheme="minorHAnsi" w:hAnsiTheme="minorHAnsi" w:cstheme="minorHAnsi"/>
          <w:b w:val="0"/>
          <w:bCs w:val="0"/>
          <w:noProof/>
          <w:color w:val="auto"/>
          <w:w w:val="100"/>
          <w:sz w:val="22"/>
          <w:szCs w:val="24"/>
        </w:rPr>
      </w:pPr>
      <w:bookmarkStart w:id="243" w:name="_Toc233728507"/>
      <w:r w:rsidRPr="00D2150D">
        <w:rPr>
          <w:rFonts w:asciiTheme="minorHAnsi" w:hAnsiTheme="minorHAnsi" w:cstheme="minorHAnsi"/>
          <w:b w:val="0"/>
          <w:bCs w:val="0"/>
          <w:noProof/>
          <w:color w:val="auto"/>
          <w:w w:val="100"/>
          <w:sz w:val="22"/>
          <w:szCs w:val="24"/>
        </w:rPr>
        <w:t>Code of Conduct—Reaffirmation (</w:t>
      </w:r>
      <w:r w:rsidRPr="00425DB1">
        <w:rPr>
          <w:rFonts w:asciiTheme="minorHAnsi" w:hAnsiTheme="minorHAnsi" w:cstheme="minorHAnsi"/>
          <w:b w:val="0"/>
          <w:bCs w:val="0"/>
          <w:i/>
          <w:iCs/>
          <w:noProof/>
          <w:color w:val="auto"/>
          <w:w w:val="100"/>
          <w:sz w:val="22"/>
          <w:szCs w:val="24"/>
        </w:rPr>
        <w:t>Mr Parton</w:t>
      </w:r>
      <w:r w:rsidR="00425DB1">
        <w:rPr>
          <w:rFonts w:asciiTheme="minorHAnsi" w:hAnsiTheme="minorHAnsi" w:cstheme="minorHAnsi"/>
          <w:b w:val="0"/>
          <w:bCs w:val="0"/>
          <w:noProof/>
          <w:color w:val="auto"/>
          <w:w w:val="100"/>
          <w:sz w:val="22"/>
          <w:szCs w:val="24"/>
        </w:rPr>
        <w:t xml:space="preserve">, </w:t>
      </w:r>
      <w:r w:rsidR="00490236" w:rsidRPr="00F605A1">
        <w:rPr>
          <w:rFonts w:asciiTheme="minorHAnsi" w:hAnsiTheme="minorHAnsi" w:cstheme="minorHAnsi"/>
          <w:b w:val="0"/>
          <w:bCs w:val="0"/>
          <w:i/>
          <w:iCs/>
          <w:noProof/>
          <w:color w:val="auto"/>
          <w:w w:val="100"/>
          <w:sz w:val="22"/>
          <w:szCs w:val="24"/>
        </w:rPr>
        <w:t>5 February 2025</w:t>
      </w:r>
      <w:r w:rsidRPr="00D2150D">
        <w:rPr>
          <w:rFonts w:asciiTheme="minorHAnsi" w:hAnsiTheme="minorHAnsi" w:cstheme="minorHAnsi"/>
          <w:b w:val="0"/>
          <w:bCs w:val="0"/>
          <w:noProof/>
          <w:color w:val="auto"/>
          <w:w w:val="100"/>
          <w:sz w:val="22"/>
          <w:szCs w:val="24"/>
        </w:rPr>
        <w:t>);</w:t>
      </w:r>
      <w:r w:rsidR="00DE5E6F" w:rsidRPr="00DE5E6F">
        <w:rPr>
          <w:rFonts w:asciiTheme="minorHAnsi" w:hAnsiTheme="minorHAnsi" w:cstheme="minorHAnsi"/>
          <w:b w:val="0"/>
          <w:bCs w:val="0"/>
          <w:noProof/>
          <w:color w:val="auto"/>
          <w:w w:val="100"/>
          <w:sz w:val="22"/>
          <w:szCs w:val="24"/>
        </w:rPr>
        <w:t xml:space="preserve"> </w:t>
      </w:r>
      <w:r w:rsidR="00DE5E6F">
        <w:rPr>
          <w:rFonts w:asciiTheme="minorHAnsi" w:hAnsiTheme="minorHAnsi" w:cstheme="minorHAnsi"/>
          <w:b w:val="0"/>
          <w:bCs w:val="0"/>
          <w:noProof/>
          <w:color w:val="auto"/>
          <w:w w:val="100"/>
          <w:sz w:val="22"/>
          <w:szCs w:val="24"/>
        </w:rPr>
        <w:t>motion</w:t>
      </w:r>
      <w:r w:rsidRPr="00D2150D">
        <w:rPr>
          <w:rFonts w:asciiTheme="minorHAnsi" w:hAnsiTheme="minorHAnsi" w:cstheme="minorHAnsi"/>
          <w:b w:val="0"/>
          <w:bCs w:val="0"/>
          <w:noProof/>
          <w:color w:val="auto"/>
          <w:w w:val="100"/>
          <w:sz w:val="22"/>
          <w:szCs w:val="24"/>
        </w:rPr>
        <w:t xml:space="preserve"> agreed to</w:t>
      </w:r>
      <w:r w:rsidR="00490236">
        <w:rPr>
          <w:rFonts w:asciiTheme="minorHAnsi" w:hAnsiTheme="minorHAnsi" w:cstheme="minorHAnsi"/>
          <w:b w:val="0"/>
          <w:bCs w:val="0"/>
          <w:noProof/>
          <w:color w:val="auto"/>
          <w:w w:val="100"/>
          <w:sz w:val="22"/>
          <w:szCs w:val="24"/>
        </w:rPr>
        <w:t>.</w:t>
      </w:r>
      <w:bookmarkEnd w:id="243"/>
    </w:p>
    <w:p w14:paraId="7535580D" w14:textId="0B5BE8FF" w:rsidR="00D2150D" w:rsidRPr="00D2150D" w:rsidRDefault="00D2150D" w:rsidP="002A7675">
      <w:pPr>
        <w:pStyle w:val="Heading4"/>
        <w:spacing w:before="120" w:after="0"/>
        <w:ind w:left="284" w:hanging="284"/>
        <w:rPr>
          <w:rFonts w:asciiTheme="minorHAnsi" w:hAnsiTheme="minorHAnsi" w:cstheme="minorHAnsi"/>
          <w:b w:val="0"/>
          <w:bCs w:val="0"/>
          <w:noProof/>
          <w:color w:val="auto"/>
          <w:w w:val="100"/>
          <w:sz w:val="22"/>
          <w:szCs w:val="24"/>
        </w:rPr>
      </w:pPr>
      <w:bookmarkStart w:id="244" w:name="_Toc233728508"/>
      <w:r w:rsidRPr="00D2150D">
        <w:rPr>
          <w:rFonts w:asciiTheme="minorHAnsi" w:hAnsiTheme="minorHAnsi" w:cstheme="minorHAnsi"/>
          <w:b w:val="0"/>
          <w:bCs w:val="0"/>
          <w:noProof/>
          <w:color w:val="auto"/>
          <w:w w:val="100"/>
          <w:sz w:val="22"/>
          <w:szCs w:val="24"/>
        </w:rPr>
        <w:t>Days and times of next meetings (</w:t>
      </w:r>
      <w:r w:rsidRPr="00F605A1">
        <w:rPr>
          <w:rFonts w:asciiTheme="minorHAnsi" w:hAnsiTheme="minorHAnsi" w:cstheme="minorHAnsi"/>
          <w:b w:val="0"/>
          <w:bCs w:val="0"/>
          <w:i/>
          <w:iCs/>
          <w:noProof/>
          <w:color w:val="auto"/>
          <w:w w:val="100"/>
          <w:sz w:val="22"/>
          <w:szCs w:val="24"/>
        </w:rPr>
        <w:t>Mr Barr</w:t>
      </w:r>
      <w:r w:rsidR="00F605A1" w:rsidRPr="00F605A1">
        <w:rPr>
          <w:rFonts w:asciiTheme="minorHAnsi" w:hAnsiTheme="minorHAnsi" w:cstheme="minorHAnsi"/>
          <w:b w:val="0"/>
          <w:bCs w:val="0"/>
          <w:i/>
          <w:iCs/>
          <w:noProof/>
          <w:color w:val="auto"/>
          <w:w w:val="100"/>
          <w:sz w:val="22"/>
          <w:szCs w:val="24"/>
        </w:rPr>
        <w:t>, 6 November 2024</w:t>
      </w:r>
      <w:r w:rsidRPr="00D2150D">
        <w:rPr>
          <w:rFonts w:asciiTheme="minorHAnsi" w:hAnsiTheme="minorHAnsi" w:cstheme="minorHAnsi"/>
          <w:b w:val="0"/>
          <w:bCs w:val="0"/>
          <w:noProof/>
          <w:color w:val="auto"/>
          <w:w w:val="100"/>
          <w:sz w:val="22"/>
          <w:szCs w:val="24"/>
        </w:rPr>
        <w:t xml:space="preserve">); </w:t>
      </w:r>
      <w:r w:rsidR="00DE5E6F">
        <w:rPr>
          <w:rFonts w:asciiTheme="minorHAnsi" w:hAnsiTheme="minorHAnsi" w:cstheme="minorHAnsi"/>
          <w:b w:val="0"/>
          <w:bCs w:val="0"/>
          <w:noProof/>
          <w:color w:val="auto"/>
          <w:w w:val="100"/>
          <w:sz w:val="22"/>
          <w:szCs w:val="24"/>
        </w:rPr>
        <w:t>motion</w:t>
      </w:r>
      <w:r w:rsidR="00DE5E6F" w:rsidRPr="00D2150D">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noProof/>
          <w:color w:val="auto"/>
          <w:w w:val="100"/>
          <w:sz w:val="22"/>
          <w:szCs w:val="24"/>
        </w:rPr>
        <w:t>agreed to</w:t>
      </w:r>
      <w:r w:rsidR="00F605A1">
        <w:rPr>
          <w:rFonts w:asciiTheme="minorHAnsi" w:hAnsiTheme="minorHAnsi" w:cstheme="minorHAnsi"/>
          <w:b w:val="0"/>
          <w:bCs w:val="0"/>
          <w:noProof/>
          <w:color w:val="auto"/>
          <w:w w:val="100"/>
          <w:sz w:val="22"/>
          <w:szCs w:val="24"/>
        </w:rPr>
        <w:t>.</w:t>
      </w:r>
      <w:bookmarkEnd w:id="244"/>
    </w:p>
    <w:p w14:paraId="3630F131" w14:textId="4035B8C3" w:rsidR="00D2150D" w:rsidRPr="00D2150D" w:rsidRDefault="00D2150D" w:rsidP="002A7675">
      <w:pPr>
        <w:pStyle w:val="Heading4"/>
        <w:spacing w:before="120" w:after="0"/>
        <w:ind w:left="284" w:hanging="284"/>
        <w:rPr>
          <w:rFonts w:asciiTheme="minorHAnsi" w:hAnsiTheme="minorHAnsi" w:cstheme="minorHAnsi"/>
          <w:b w:val="0"/>
          <w:bCs w:val="0"/>
          <w:noProof/>
          <w:color w:val="auto"/>
          <w:w w:val="100"/>
          <w:sz w:val="22"/>
          <w:szCs w:val="24"/>
        </w:rPr>
      </w:pPr>
      <w:bookmarkStart w:id="245" w:name="_Toc233728509"/>
      <w:r w:rsidRPr="00D2150D">
        <w:rPr>
          <w:rFonts w:asciiTheme="minorHAnsi" w:hAnsiTheme="minorHAnsi" w:cstheme="minorHAnsi"/>
          <w:b w:val="0"/>
          <w:bCs w:val="0"/>
          <w:noProof/>
          <w:color w:val="auto"/>
          <w:w w:val="100"/>
          <w:sz w:val="22"/>
          <w:szCs w:val="24"/>
        </w:rPr>
        <w:t>Early Childhood Education and Care incident records—Order to table—Amendment to claim of privilege or redaction dispute date (</w:t>
      </w:r>
      <w:r w:rsidRPr="00F605A1">
        <w:rPr>
          <w:rFonts w:asciiTheme="minorHAnsi" w:hAnsiTheme="minorHAnsi" w:cstheme="minorHAnsi"/>
          <w:b w:val="0"/>
          <w:bCs w:val="0"/>
          <w:i/>
          <w:iCs/>
          <w:noProof/>
          <w:color w:val="auto"/>
          <w:w w:val="100"/>
          <w:sz w:val="22"/>
          <w:szCs w:val="24"/>
        </w:rPr>
        <w:t>Ms Berry</w:t>
      </w:r>
      <w:r w:rsidR="00F605A1">
        <w:rPr>
          <w:rFonts w:asciiTheme="minorHAnsi" w:hAnsiTheme="minorHAnsi" w:cstheme="minorHAnsi"/>
          <w:b w:val="0"/>
          <w:bCs w:val="0"/>
          <w:noProof/>
          <w:color w:val="auto"/>
          <w:w w:val="100"/>
          <w:sz w:val="22"/>
          <w:szCs w:val="24"/>
        </w:rPr>
        <w:t>,</w:t>
      </w:r>
      <w:r w:rsidR="00F605A1" w:rsidRPr="00F605A1">
        <w:rPr>
          <w:rFonts w:asciiTheme="minorHAnsi" w:hAnsiTheme="minorHAnsi" w:cstheme="minorHAnsi"/>
          <w:b w:val="0"/>
          <w:bCs w:val="0"/>
          <w:i/>
          <w:iCs/>
          <w:noProof/>
          <w:color w:val="auto"/>
          <w:w w:val="100"/>
          <w:sz w:val="22"/>
          <w:szCs w:val="24"/>
        </w:rPr>
        <w:t xml:space="preserve"> </w:t>
      </w:r>
      <w:r w:rsidR="00F605A1">
        <w:rPr>
          <w:rFonts w:asciiTheme="minorHAnsi" w:hAnsiTheme="minorHAnsi" w:cstheme="minorHAnsi"/>
          <w:b w:val="0"/>
          <w:bCs w:val="0"/>
          <w:i/>
          <w:iCs/>
          <w:noProof/>
          <w:color w:val="auto"/>
          <w:w w:val="100"/>
          <w:sz w:val="22"/>
          <w:szCs w:val="24"/>
        </w:rPr>
        <w:t xml:space="preserve">3 </w:t>
      </w:r>
      <w:r w:rsidR="00F605A1" w:rsidRPr="00F605A1">
        <w:rPr>
          <w:rFonts w:asciiTheme="minorHAnsi" w:hAnsiTheme="minorHAnsi" w:cstheme="minorHAnsi"/>
          <w:b w:val="0"/>
          <w:bCs w:val="0"/>
          <w:i/>
          <w:iCs/>
          <w:noProof/>
          <w:color w:val="auto"/>
          <w:w w:val="100"/>
          <w:sz w:val="22"/>
          <w:szCs w:val="24"/>
        </w:rPr>
        <w:t>December 2025</w:t>
      </w:r>
      <w:r w:rsidR="00F605A1">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noProof/>
          <w:color w:val="auto"/>
          <w:w w:val="100"/>
          <w:sz w:val="22"/>
          <w:szCs w:val="24"/>
        </w:rPr>
        <w:t xml:space="preserve">); </w:t>
      </w:r>
      <w:r w:rsidR="00DE5E6F">
        <w:rPr>
          <w:rFonts w:asciiTheme="minorHAnsi" w:hAnsiTheme="minorHAnsi" w:cstheme="minorHAnsi"/>
          <w:b w:val="0"/>
          <w:bCs w:val="0"/>
          <w:noProof/>
          <w:color w:val="auto"/>
          <w:w w:val="100"/>
          <w:sz w:val="22"/>
          <w:szCs w:val="24"/>
        </w:rPr>
        <w:t>motion</w:t>
      </w:r>
      <w:r w:rsidR="00DE5E6F" w:rsidRPr="00D2150D">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noProof/>
          <w:color w:val="auto"/>
          <w:w w:val="100"/>
          <w:sz w:val="22"/>
          <w:szCs w:val="24"/>
        </w:rPr>
        <w:t>agreed to</w:t>
      </w:r>
      <w:bookmarkEnd w:id="245"/>
      <w:r w:rsidR="009A56F7">
        <w:rPr>
          <w:rFonts w:asciiTheme="minorHAnsi" w:hAnsiTheme="minorHAnsi" w:cstheme="minorHAnsi"/>
          <w:b w:val="0"/>
          <w:bCs w:val="0"/>
          <w:noProof/>
          <w:color w:val="auto"/>
          <w:w w:val="100"/>
          <w:sz w:val="22"/>
          <w:szCs w:val="24"/>
        </w:rPr>
        <w:t>.</w:t>
      </w:r>
    </w:p>
    <w:p w14:paraId="66558548" w14:textId="7D1171BE" w:rsidR="00796463" w:rsidRDefault="00D2150D" w:rsidP="002A7675">
      <w:pPr>
        <w:pStyle w:val="Heading4"/>
        <w:spacing w:before="120" w:after="0"/>
        <w:ind w:left="284" w:hanging="284"/>
        <w:rPr>
          <w:rFonts w:asciiTheme="minorHAnsi" w:hAnsiTheme="minorHAnsi" w:cstheme="minorHAnsi"/>
          <w:b w:val="0"/>
          <w:bCs w:val="0"/>
          <w:noProof/>
          <w:color w:val="auto"/>
          <w:w w:val="100"/>
          <w:sz w:val="22"/>
          <w:szCs w:val="24"/>
        </w:rPr>
      </w:pPr>
      <w:bookmarkStart w:id="246" w:name="_Toc233728510"/>
      <w:r w:rsidRPr="00D2150D">
        <w:rPr>
          <w:rFonts w:asciiTheme="minorHAnsi" w:hAnsiTheme="minorHAnsi" w:cstheme="minorHAnsi"/>
          <w:b w:val="0"/>
          <w:bCs w:val="0"/>
          <w:noProof/>
          <w:color w:val="auto"/>
          <w:w w:val="100"/>
          <w:sz w:val="22"/>
          <w:szCs w:val="24"/>
        </w:rPr>
        <w:t>Early childhood education and care incident records—Order to table—Variation request (</w:t>
      </w:r>
      <w:r w:rsidR="00455975" w:rsidRPr="00455975">
        <w:rPr>
          <w:rFonts w:asciiTheme="minorHAnsi" w:hAnsiTheme="minorHAnsi" w:cstheme="minorHAnsi"/>
          <w:b w:val="0"/>
          <w:bCs w:val="0"/>
          <w:i/>
          <w:iCs/>
          <w:noProof/>
          <w:color w:val="auto"/>
          <w:w w:val="100"/>
          <w:sz w:val="22"/>
          <w:szCs w:val="24"/>
        </w:rPr>
        <w:t>Mr</w:t>
      </w:r>
      <w:r w:rsidR="00455975">
        <w:rPr>
          <w:rFonts w:asciiTheme="minorHAnsi" w:hAnsiTheme="minorHAnsi" w:cstheme="minorHAnsi"/>
          <w:b w:val="0"/>
          <w:bCs w:val="0"/>
          <w:i/>
          <w:iCs/>
          <w:noProof/>
          <w:color w:val="auto"/>
          <w:w w:val="100"/>
          <w:sz w:val="22"/>
          <w:szCs w:val="24"/>
        </w:rPr>
        <w:t> </w:t>
      </w:r>
      <w:r w:rsidR="00455975" w:rsidRPr="00455975">
        <w:rPr>
          <w:rFonts w:asciiTheme="minorHAnsi" w:hAnsiTheme="minorHAnsi" w:cstheme="minorHAnsi"/>
          <w:b w:val="0"/>
          <w:bCs w:val="0"/>
          <w:i/>
          <w:iCs/>
          <w:noProof/>
          <w:color w:val="auto"/>
          <w:w w:val="100"/>
          <w:sz w:val="22"/>
          <w:szCs w:val="24"/>
        </w:rPr>
        <w:t>Parton, 17 September 2025</w:t>
      </w:r>
      <w:r w:rsidRPr="00D2150D">
        <w:rPr>
          <w:rFonts w:asciiTheme="minorHAnsi" w:hAnsiTheme="minorHAnsi" w:cstheme="minorHAnsi"/>
          <w:b w:val="0"/>
          <w:bCs w:val="0"/>
          <w:noProof/>
          <w:color w:val="auto"/>
          <w:w w:val="100"/>
          <w:sz w:val="22"/>
          <w:szCs w:val="24"/>
        </w:rPr>
        <w:t>)—Debate adjourned</w:t>
      </w:r>
      <w:r w:rsidR="00455975">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noProof/>
          <w:color w:val="auto"/>
          <w:w w:val="100"/>
          <w:sz w:val="22"/>
          <w:szCs w:val="24"/>
        </w:rPr>
        <w:t>Debate resumed</w:t>
      </w:r>
      <w:r w:rsidR="00455975">
        <w:rPr>
          <w:rFonts w:asciiTheme="minorHAnsi" w:hAnsiTheme="minorHAnsi" w:cstheme="minorHAnsi"/>
          <w:b w:val="0"/>
          <w:bCs w:val="0"/>
          <w:noProof/>
          <w:color w:val="auto"/>
          <w:w w:val="100"/>
          <w:sz w:val="22"/>
          <w:szCs w:val="24"/>
        </w:rPr>
        <w:t xml:space="preserve"> (</w:t>
      </w:r>
      <w:r w:rsidR="00455975" w:rsidRPr="009A56F7">
        <w:rPr>
          <w:rFonts w:asciiTheme="minorHAnsi" w:hAnsiTheme="minorHAnsi" w:cstheme="minorHAnsi"/>
          <w:b w:val="0"/>
          <w:bCs w:val="0"/>
          <w:i/>
          <w:iCs/>
          <w:noProof/>
          <w:color w:val="auto"/>
          <w:w w:val="100"/>
          <w:sz w:val="22"/>
          <w:szCs w:val="24"/>
        </w:rPr>
        <w:t>18 September 2025</w:t>
      </w:r>
      <w:r w:rsidR="00455975">
        <w:rPr>
          <w:rFonts w:asciiTheme="minorHAnsi" w:hAnsiTheme="minorHAnsi" w:cstheme="minorHAnsi"/>
          <w:b w:val="0"/>
          <w:bCs w:val="0"/>
          <w:noProof/>
          <w:color w:val="auto"/>
          <w:w w:val="100"/>
          <w:sz w:val="22"/>
          <w:szCs w:val="24"/>
        </w:rPr>
        <w:t>)</w:t>
      </w:r>
      <w:r w:rsidRPr="00D2150D">
        <w:rPr>
          <w:rFonts w:asciiTheme="minorHAnsi" w:hAnsiTheme="minorHAnsi" w:cstheme="minorHAnsi"/>
          <w:b w:val="0"/>
          <w:bCs w:val="0"/>
          <w:noProof/>
          <w:color w:val="auto"/>
          <w:w w:val="100"/>
          <w:sz w:val="22"/>
          <w:szCs w:val="24"/>
        </w:rPr>
        <w:t xml:space="preserve">; amendment moved and negatived; </w:t>
      </w:r>
      <w:r w:rsidR="00DE5E6F">
        <w:rPr>
          <w:rFonts w:asciiTheme="minorHAnsi" w:hAnsiTheme="minorHAnsi" w:cstheme="minorHAnsi"/>
          <w:b w:val="0"/>
          <w:bCs w:val="0"/>
          <w:noProof/>
          <w:color w:val="auto"/>
          <w:w w:val="100"/>
          <w:sz w:val="22"/>
          <w:szCs w:val="24"/>
        </w:rPr>
        <w:t>motion</w:t>
      </w:r>
      <w:r w:rsidR="00DE5E6F" w:rsidRPr="00D2150D">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noProof/>
          <w:color w:val="auto"/>
          <w:w w:val="100"/>
          <w:sz w:val="22"/>
          <w:szCs w:val="24"/>
        </w:rPr>
        <w:t>agreed to</w:t>
      </w:r>
      <w:r w:rsidR="00455975">
        <w:rPr>
          <w:rFonts w:asciiTheme="minorHAnsi" w:hAnsiTheme="minorHAnsi" w:cstheme="minorHAnsi"/>
          <w:b w:val="0"/>
          <w:bCs w:val="0"/>
          <w:noProof/>
          <w:color w:val="auto"/>
          <w:w w:val="100"/>
          <w:sz w:val="22"/>
          <w:szCs w:val="24"/>
        </w:rPr>
        <w:t>.</w:t>
      </w:r>
      <w:bookmarkEnd w:id="246"/>
    </w:p>
    <w:p w14:paraId="63995729" w14:textId="00587222" w:rsidR="00455975" w:rsidRDefault="00455975" w:rsidP="002A7675">
      <w:pPr>
        <w:spacing w:before="120" w:after="0"/>
        <w:ind w:left="284" w:hanging="284"/>
      </w:pPr>
      <w:r>
        <w:t>Health expenditures and the 2024 caretaker period information—Order to table—Return of documents (</w:t>
      </w:r>
      <w:r w:rsidRPr="00D44C1C">
        <w:rPr>
          <w:i/>
          <w:iCs/>
        </w:rPr>
        <w:t>Ms Cheyne</w:t>
      </w:r>
      <w:r w:rsidR="00D44C1C" w:rsidRPr="00D44C1C">
        <w:rPr>
          <w:i/>
          <w:iCs/>
        </w:rPr>
        <w:t>, 6 May 2025</w:t>
      </w:r>
      <w:r>
        <w:t xml:space="preserve">); </w:t>
      </w:r>
      <w:r w:rsidR="00DE5E6F" w:rsidRPr="00DE5E6F">
        <w:rPr>
          <w:rFonts w:cstheme="minorHAnsi"/>
          <w:noProof/>
          <w:szCs w:val="24"/>
        </w:rPr>
        <w:t>motion</w:t>
      </w:r>
      <w:r w:rsidR="00DE5E6F">
        <w:t xml:space="preserve"> </w:t>
      </w:r>
      <w:r>
        <w:t>agreed to</w:t>
      </w:r>
      <w:r w:rsidR="00D44C1C">
        <w:t>.</w:t>
      </w:r>
    </w:p>
    <w:p w14:paraId="13990FC6" w14:textId="131EAFCC" w:rsidR="00455975" w:rsidRDefault="00455975" w:rsidP="002A7675">
      <w:pPr>
        <w:spacing w:before="120" w:after="0"/>
        <w:ind w:left="284" w:hanging="284"/>
      </w:pPr>
      <w:r>
        <w:t>Independent Legal Arbiter—</w:t>
      </w:r>
    </w:p>
    <w:p w14:paraId="71FEDD1E" w14:textId="34247A68" w:rsidR="00455975" w:rsidRDefault="00455975" w:rsidP="002A7675">
      <w:pPr>
        <w:spacing w:before="120" w:after="0"/>
        <w:ind w:left="567" w:hanging="284"/>
      </w:pPr>
      <w:r>
        <w:t>Interim Reports—ACT Government projects—Business cases—Road infrastructure project—Business cases—Disputed claims of privilege—Publication of reports (</w:t>
      </w:r>
      <w:r w:rsidRPr="003C52AA">
        <w:rPr>
          <w:i/>
          <w:iCs/>
        </w:rPr>
        <w:t>Ms Cheyne</w:t>
      </w:r>
      <w:r w:rsidR="003C52AA">
        <w:rPr>
          <w:i/>
          <w:iCs/>
        </w:rPr>
        <w:t>, 2 September 2025</w:t>
      </w:r>
      <w:r>
        <w:t xml:space="preserve">); </w:t>
      </w:r>
      <w:r w:rsidR="00DE5E6F" w:rsidRPr="00DE5E6F">
        <w:rPr>
          <w:rFonts w:cstheme="minorHAnsi"/>
          <w:noProof/>
          <w:szCs w:val="24"/>
        </w:rPr>
        <w:t>motion</w:t>
      </w:r>
      <w:r w:rsidR="00DE5E6F">
        <w:t xml:space="preserve"> </w:t>
      </w:r>
      <w:r>
        <w:t>agreed to</w:t>
      </w:r>
      <w:r w:rsidR="003C52AA">
        <w:t>.</w:t>
      </w:r>
    </w:p>
    <w:p w14:paraId="5975BEF5" w14:textId="2280575D" w:rsidR="00455975" w:rsidRDefault="00455975" w:rsidP="002A7675">
      <w:pPr>
        <w:spacing w:before="120" w:after="0"/>
        <w:ind w:left="567" w:hanging="284"/>
      </w:pPr>
      <w:r>
        <w:t>Report—</w:t>
      </w:r>
    </w:p>
    <w:p w14:paraId="7782F19E" w14:textId="3C8733C3" w:rsidR="003861B8" w:rsidRDefault="00455975" w:rsidP="002A7675">
      <w:pPr>
        <w:spacing w:before="120" w:after="0"/>
        <w:ind w:left="851" w:hanging="284"/>
      </w:pPr>
      <w:r>
        <w:t>Health expenditures and the 2024 caretaker period information—Light rail—Disputed claims of privilege—Publication of report (</w:t>
      </w:r>
      <w:r w:rsidRPr="003C52AA">
        <w:rPr>
          <w:i/>
          <w:iCs/>
        </w:rPr>
        <w:t>Ms Cheyne</w:t>
      </w:r>
      <w:r w:rsidR="003C52AA">
        <w:rPr>
          <w:i/>
          <w:iCs/>
        </w:rPr>
        <w:t xml:space="preserve"> 15 May 2025</w:t>
      </w:r>
      <w:r>
        <w:t xml:space="preserve">); </w:t>
      </w:r>
      <w:r w:rsidR="00DE5E6F" w:rsidRPr="00DE5E6F">
        <w:t xml:space="preserve">motion </w:t>
      </w:r>
      <w:r>
        <w:t>agreed to</w:t>
      </w:r>
      <w:r w:rsidR="003C52AA">
        <w:t>.</w:t>
      </w:r>
    </w:p>
    <w:p w14:paraId="2F1BE4DE" w14:textId="0D0233D7" w:rsidR="003861B8" w:rsidRDefault="00455975" w:rsidP="002A7675">
      <w:pPr>
        <w:spacing w:before="120" w:after="0"/>
        <w:ind w:left="851" w:hanging="284"/>
      </w:pPr>
      <w:r>
        <w:t>Climate change mitigation—Documents and briefs to Ministers—Disputed claims of privilege—</w:t>
      </w:r>
      <w:r w:rsidR="003861B8">
        <w:t>Publication of report (</w:t>
      </w:r>
      <w:r w:rsidR="003861B8" w:rsidRPr="003861B8">
        <w:rPr>
          <w:i/>
          <w:iCs/>
        </w:rPr>
        <w:t>Ms Cheyne</w:t>
      </w:r>
      <w:r w:rsidR="003861B8">
        <w:t xml:space="preserve">, </w:t>
      </w:r>
      <w:r w:rsidR="003861B8" w:rsidRPr="000328D4">
        <w:rPr>
          <w:i/>
          <w:iCs/>
        </w:rPr>
        <w:t>2 December 2025</w:t>
      </w:r>
      <w:r w:rsidR="003861B8">
        <w:t xml:space="preserve">); </w:t>
      </w:r>
      <w:r w:rsidR="00DE5E6F" w:rsidRPr="00DE5E6F">
        <w:t xml:space="preserve">motion </w:t>
      </w:r>
      <w:r w:rsidR="003861B8">
        <w:t>agreed to.</w:t>
      </w:r>
    </w:p>
    <w:p w14:paraId="2C91132D" w14:textId="00574CF0" w:rsidR="00455975" w:rsidRDefault="00455975" w:rsidP="002A7675">
      <w:pPr>
        <w:spacing w:before="120" w:after="0"/>
        <w:ind w:left="284" w:hanging="284"/>
      </w:pPr>
      <w:r>
        <w:t>Non-executive Members—Travel, staffing and meetings reporting—Production of documents and inquiry (</w:t>
      </w:r>
      <w:r w:rsidRPr="003861B8">
        <w:rPr>
          <w:i/>
          <w:iCs/>
        </w:rPr>
        <w:t>Mr Barr</w:t>
      </w:r>
      <w:r w:rsidR="003861B8" w:rsidRPr="008C2CDB">
        <w:rPr>
          <w:i/>
          <w:iCs/>
        </w:rPr>
        <w:t xml:space="preserve">, </w:t>
      </w:r>
      <w:r w:rsidR="008C2CDB" w:rsidRPr="008C2CDB">
        <w:rPr>
          <w:i/>
          <w:iCs/>
        </w:rPr>
        <w:t>9 April 2025</w:t>
      </w:r>
      <w:r>
        <w:t>)</w:t>
      </w:r>
      <w:r w:rsidR="008C2CDB">
        <w:t>; a</w:t>
      </w:r>
      <w:r>
        <w:t>mendments moved; debate adjourned</w:t>
      </w:r>
      <w:r w:rsidR="008C2CDB">
        <w:t xml:space="preserve">. </w:t>
      </w:r>
      <w:r>
        <w:t xml:space="preserve">Debate resumed; (amendments agreed to); </w:t>
      </w:r>
      <w:r w:rsidR="00DE5E6F" w:rsidRPr="00DE5E6F">
        <w:t>motion</w:t>
      </w:r>
      <w:r>
        <w:t>, as amended</w:t>
      </w:r>
      <w:r w:rsidR="00DE5E6F">
        <w:t>, agreed to</w:t>
      </w:r>
      <w:r w:rsidR="008C2CDB">
        <w:t>.</w:t>
      </w:r>
    </w:p>
    <w:p w14:paraId="185841E0" w14:textId="171F1339" w:rsidR="003861B8" w:rsidRDefault="00455975" w:rsidP="002A7675">
      <w:pPr>
        <w:spacing w:before="120" w:after="0"/>
        <w:ind w:left="284" w:hanging="284"/>
      </w:pPr>
      <w:r>
        <w:t xml:space="preserve">Orders </w:t>
      </w:r>
      <w:proofErr w:type="gramStart"/>
      <w:r>
        <w:t>for the production of</w:t>
      </w:r>
      <w:proofErr w:type="gramEnd"/>
      <w:r>
        <w:t xml:space="preserve"> documents held by the Executive</w:t>
      </w:r>
      <w:r w:rsidR="00F50283">
        <w:t>—Process</w:t>
      </w:r>
      <w:r>
        <w:t xml:space="preserve"> (</w:t>
      </w:r>
      <w:r w:rsidRPr="008C2CDB">
        <w:rPr>
          <w:i/>
          <w:iCs/>
        </w:rPr>
        <w:t>Ms Castley</w:t>
      </w:r>
      <w:r w:rsidR="008C2CDB">
        <w:t xml:space="preserve">, </w:t>
      </w:r>
      <w:r w:rsidR="008C2CDB" w:rsidRPr="008C2CDB">
        <w:rPr>
          <w:i/>
          <w:iCs/>
        </w:rPr>
        <w:t>18 March 2025</w:t>
      </w:r>
      <w:r>
        <w:t xml:space="preserve">); amendment moved and agreed to; </w:t>
      </w:r>
      <w:r w:rsidR="00DE5E6F" w:rsidRPr="00DE5E6F">
        <w:t>motion</w:t>
      </w:r>
      <w:r>
        <w:t>, as amended</w:t>
      </w:r>
      <w:r w:rsidR="00DE5E6F">
        <w:t>, agreed to</w:t>
      </w:r>
      <w:r w:rsidR="008C2CDB">
        <w:t>.</w:t>
      </w:r>
    </w:p>
    <w:p w14:paraId="345B619E" w14:textId="6E35B1A9" w:rsidR="00455975" w:rsidRDefault="00455975" w:rsidP="002A7675">
      <w:pPr>
        <w:spacing w:before="120" w:after="0"/>
        <w:ind w:left="284" w:hanging="284"/>
      </w:pPr>
      <w:r>
        <w:t>Sitting pattern—</w:t>
      </w:r>
    </w:p>
    <w:p w14:paraId="076FC106" w14:textId="0EC87392" w:rsidR="00455975" w:rsidRDefault="00455975" w:rsidP="002A7675">
      <w:pPr>
        <w:spacing w:before="120" w:after="0"/>
        <w:ind w:left="567" w:hanging="284"/>
      </w:pPr>
      <w:r>
        <w:t>202</w:t>
      </w:r>
      <w:r w:rsidR="00947AB4">
        <w:t>5</w:t>
      </w:r>
      <w:r>
        <w:t xml:space="preserve"> (</w:t>
      </w:r>
      <w:r w:rsidR="008C2CDB">
        <w:rPr>
          <w:i/>
          <w:iCs/>
        </w:rPr>
        <w:t>Ms Cheyne, 5 December 2024</w:t>
      </w:r>
      <w:r>
        <w:t>)</w:t>
      </w:r>
      <w:r w:rsidR="008C2CDB">
        <w:t xml:space="preserve">; </w:t>
      </w:r>
      <w:r>
        <w:t>debate adjourned</w:t>
      </w:r>
      <w:r w:rsidR="008C2CDB">
        <w:t>. D</w:t>
      </w:r>
      <w:r>
        <w:t>ebate resumed; agreed to</w:t>
      </w:r>
      <w:r w:rsidR="008C2CDB">
        <w:t>.</w:t>
      </w:r>
    </w:p>
    <w:p w14:paraId="654CC903" w14:textId="0B349080" w:rsidR="00455975" w:rsidRPr="00A24408" w:rsidRDefault="00455975" w:rsidP="002A7675">
      <w:pPr>
        <w:spacing w:before="120" w:after="0"/>
        <w:ind w:left="567" w:hanging="284"/>
        <w:rPr>
          <w:spacing w:val="-2"/>
        </w:rPr>
      </w:pPr>
      <w:r w:rsidRPr="00A24408">
        <w:rPr>
          <w:spacing w:val="-2"/>
        </w:rPr>
        <w:t>2026 (</w:t>
      </w:r>
      <w:r w:rsidRPr="00A24408">
        <w:rPr>
          <w:i/>
          <w:iCs/>
          <w:spacing w:val="-2"/>
        </w:rPr>
        <w:t>Ms Cheyne</w:t>
      </w:r>
      <w:r w:rsidR="008C2CDB" w:rsidRPr="00A24408">
        <w:rPr>
          <w:i/>
          <w:iCs/>
          <w:spacing w:val="-2"/>
        </w:rPr>
        <w:t>, 28 October 2025</w:t>
      </w:r>
      <w:r w:rsidRPr="00A24408">
        <w:rPr>
          <w:spacing w:val="-2"/>
        </w:rPr>
        <w:t>); debate ensued; amendment moved and negatived; agreed to</w:t>
      </w:r>
      <w:r w:rsidR="008C2CDB" w:rsidRPr="00A24408">
        <w:rPr>
          <w:spacing w:val="-2"/>
        </w:rPr>
        <w:t>.</w:t>
      </w:r>
    </w:p>
    <w:p w14:paraId="72612341" w14:textId="07C4DC6E" w:rsidR="00455975" w:rsidRDefault="00455975" w:rsidP="000328D4">
      <w:pPr>
        <w:spacing w:before="120" w:after="120"/>
        <w:ind w:left="284" w:hanging="284"/>
      </w:pPr>
      <w:r>
        <w:t>Standing order 122—Amendment (</w:t>
      </w:r>
      <w:r w:rsidRPr="00107F99">
        <w:rPr>
          <w:i/>
          <w:iCs/>
        </w:rPr>
        <w:t>Ms Tough</w:t>
      </w:r>
      <w:r w:rsidR="00107F99">
        <w:t xml:space="preserve">, </w:t>
      </w:r>
      <w:r w:rsidR="00107F99" w:rsidRPr="00107F99">
        <w:rPr>
          <w:i/>
          <w:iCs/>
        </w:rPr>
        <w:t>5 December 2024</w:t>
      </w:r>
      <w:r>
        <w:t>); debate ensued; agreed to</w:t>
      </w:r>
      <w:r w:rsidR="00107F99">
        <w:t>.</w:t>
      </w:r>
    </w:p>
    <w:p w14:paraId="1392769E" w14:textId="15E5FA79" w:rsidR="00455975" w:rsidRDefault="00455975" w:rsidP="008C2CDB">
      <w:pPr>
        <w:ind w:left="284" w:hanging="284"/>
      </w:pPr>
      <w:r>
        <w:t>Standing order 16—Proposed amendment (</w:t>
      </w:r>
      <w:r w:rsidRPr="00107F99">
        <w:rPr>
          <w:i/>
          <w:iCs/>
        </w:rPr>
        <w:t>Mr Emerson and Ms Carrick</w:t>
      </w:r>
      <w:r w:rsidR="00107F99">
        <w:t xml:space="preserve">, </w:t>
      </w:r>
      <w:r w:rsidR="00107F99" w:rsidRPr="00107F99">
        <w:rPr>
          <w:i/>
          <w:iCs/>
        </w:rPr>
        <w:t>26 June 2025</w:t>
      </w:r>
      <w:r>
        <w:t>); debate ensued</w:t>
      </w:r>
      <w:r w:rsidR="00F9401C">
        <w:t>; motion negatived</w:t>
      </w:r>
      <w:r w:rsidR="00107F99">
        <w:t>.</w:t>
      </w:r>
    </w:p>
    <w:p w14:paraId="74DD4491" w14:textId="7EDBDFAE" w:rsidR="00455975" w:rsidRDefault="00455975" w:rsidP="008C2CDB">
      <w:pPr>
        <w:ind w:left="284" w:hanging="284"/>
      </w:pPr>
      <w:r>
        <w:t>Standing order 258—Amendment (</w:t>
      </w:r>
      <w:r w:rsidRPr="002A7675">
        <w:rPr>
          <w:i/>
          <w:iCs/>
        </w:rPr>
        <w:t>Ms Castley</w:t>
      </w:r>
      <w:r w:rsidR="002A7675">
        <w:t xml:space="preserve">, </w:t>
      </w:r>
      <w:r w:rsidR="002A7675" w:rsidRPr="002A7675">
        <w:rPr>
          <w:i/>
          <w:iCs/>
        </w:rPr>
        <w:t>6 February 2025</w:t>
      </w:r>
      <w:r>
        <w:t>); debate ensued; agreed to</w:t>
      </w:r>
      <w:r w:rsidR="002A7675">
        <w:t>.</w:t>
      </w:r>
    </w:p>
    <w:p w14:paraId="589F49A3" w14:textId="71BAB0B7" w:rsidR="00455975" w:rsidRDefault="00455975" w:rsidP="008C2CDB">
      <w:pPr>
        <w:ind w:left="284" w:hanging="284"/>
      </w:pPr>
      <w:r>
        <w:t>Project business case—Paper (</w:t>
      </w:r>
      <w:r w:rsidRPr="002A7675">
        <w:rPr>
          <w:i/>
          <w:iCs/>
        </w:rPr>
        <w:t>Ms Cheyne</w:t>
      </w:r>
      <w:r w:rsidR="002A7675">
        <w:rPr>
          <w:i/>
          <w:iCs/>
        </w:rPr>
        <w:t>, 3 September 2025</w:t>
      </w:r>
      <w:r>
        <w:t>)</w:t>
      </w:r>
      <w:r w:rsidR="002A7675">
        <w:t>; a</w:t>
      </w:r>
      <w:r>
        <w:t>djourned</w:t>
      </w:r>
      <w:r w:rsidR="002A7675">
        <w:t>.</w:t>
      </w:r>
    </w:p>
    <w:p w14:paraId="79E71908" w14:textId="1DB99D1C" w:rsidR="00796463" w:rsidRPr="000163E2" w:rsidRDefault="00487290" w:rsidP="00F50283">
      <w:pPr>
        <w:pStyle w:val="Heading4"/>
        <w:keepNext/>
        <w:spacing w:before="240" w:after="120"/>
        <w:rPr>
          <w:spacing w:val="-4"/>
        </w:rPr>
      </w:pPr>
      <w:bookmarkStart w:id="247" w:name="_Toc166166606"/>
      <w:bookmarkStart w:id="248" w:name="_Toc167973022"/>
      <w:bookmarkStart w:id="249" w:name="_Toc182303501"/>
      <w:bookmarkStart w:id="250" w:name="_Toc189228854"/>
      <w:bookmarkStart w:id="251" w:name="_Toc233728511"/>
      <w:bookmarkEnd w:id="236"/>
      <w:bookmarkEnd w:id="237"/>
      <w:r>
        <w:rPr>
          <w:spacing w:val="-4"/>
        </w:rPr>
        <w:lastRenderedPageBreak/>
        <w:t>Administration and Procedure</w:t>
      </w:r>
      <w:r w:rsidR="00796463" w:rsidRPr="000163E2">
        <w:rPr>
          <w:spacing w:val="-4"/>
        </w:rPr>
        <w:t>—Standing Committee—</w:t>
      </w:r>
      <w:bookmarkEnd w:id="238"/>
      <w:bookmarkEnd w:id="239"/>
      <w:bookmarkEnd w:id="247"/>
      <w:bookmarkEnd w:id="248"/>
      <w:bookmarkEnd w:id="249"/>
      <w:bookmarkEnd w:id="250"/>
      <w:bookmarkEnd w:id="251"/>
    </w:p>
    <w:p w14:paraId="31B84E1B" w14:textId="758C7EE5" w:rsidR="00796463" w:rsidRDefault="002620B6" w:rsidP="00796463">
      <w:pPr>
        <w:ind w:left="357"/>
        <w:rPr>
          <w:lang w:eastAsia="en-AU"/>
        </w:rPr>
      </w:pPr>
      <w:bookmarkStart w:id="252" w:name="_Toc93669258"/>
      <w:bookmarkStart w:id="253" w:name="_Toc126239757"/>
      <w:bookmarkStart w:id="254" w:name="_Toc166166607"/>
      <w:bookmarkStart w:id="255" w:name="_Toc167973023"/>
      <w:r w:rsidRPr="009023C2">
        <w:rPr>
          <w:noProof/>
        </w:rPr>
        <w:t xml:space="preserve">Establishment </w:t>
      </w:r>
      <w:r w:rsidRPr="009023C2">
        <w:rPr>
          <w:i/>
          <w:iCs/>
          <w:noProof/>
          <w:color w:val="000000"/>
        </w:rPr>
        <w:t>(Ms Cheyne</w:t>
      </w:r>
      <w:r>
        <w:rPr>
          <w:i/>
          <w:iCs/>
          <w:noProof/>
          <w:color w:val="000000"/>
        </w:rPr>
        <w:t>, 3 December 2024</w:t>
      </w:r>
      <w:r w:rsidRPr="009023C2">
        <w:rPr>
          <w:i/>
          <w:iCs/>
          <w:noProof/>
          <w:color w:val="000000"/>
        </w:rPr>
        <w:t>)</w:t>
      </w:r>
      <w:r w:rsidR="00796463" w:rsidRPr="00141003">
        <w:t xml:space="preserve">; </w:t>
      </w:r>
      <w:r w:rsidRPr="002620B6">
        <w:t>amendments moved; (amendment agreed to; amendment negatived)</w:t>
      </w:r>
      <w:r>
        <w:t xml:space="preserve">; </w:t>
      </w:r>
      <w:r w:rsidR="00DE5E6F">
        <w:t xml:space="preserve">motion, </w:t>
      </w:r>
      <w:r>
        <w:t>as amended</w:t>
      </w:r>
      <w:r w:rsidR="00DE5E6F">
        <w:t>, agreed to</w:t>
      </w:r>
      <w:r w:rsidR="00796463">
        <w:rPr>
          <w:lang w:eastAsia="en-AU"/>
        </w:rPr>
        <w:t>.</w:t>
      </w:r>
    </w:p>
    <w:p w14:paraId="06992194" w14:textId="65F4CBD4" w:rsidR="00796463" w:rsidRPr="00752F18" w:rsidRDefault="00487290" w:rsidP="000163E2">
      <w:pPr>
        <w:pStyle w:val="Heading4"/>
        <w:spacing w:before="240" w:after="120"/>
      </w:pPr>
      <w:bookmarkStart w:id="256" w:name="_Toc182303502"/>
      <w:bookmarkStart w:id="257" w:name="_Toc189228855"/>
      <w:bookmarkStart w:id="258" w:name="_Toc233728512"/>
      <w:r>
        <w:t>Appropriation Bill 2025-2026—Proposed amendment</w:t>
      </w:r>
      <w:r w:rsidR="00796463" w:rsidRPr="00752F18">
        <w:t>—S</w:t>
      </w:r>
      <w:r>
        <w:t>elect</w:t>
      </w:r>
      <w:r w:rsidR="00796463" w:rsidRPr="00752F18">
        <w:t xml:space="preserve"> Committee—</w:t>
      </w:r>
      <w:bookmarkEnd w:id="252"/>
      <w:bookmarkEnd w:id="253"/>
      <w:bookmarkEnd w:id="254"/>
      <w:bookmarkEnd w:id="255"/>
      <w:bookmarkEnd w:id="256"/>
      <w:bookmarkEnd w:id="257"/>
      <w:bookmarkEnd w:id="258"/>
    </w:p>
    <w:p w14:paraId="3BA9CDFC" w14:textId="62419ED0" w:rsidR="00796463" w:rsidRPr="00C65C21" w:rsidRDefault="002620B6" w:rsidP="000163E2">
      <w:pPr>
        <w:spacing w:before="120" w:after="0"/>
        <w:ind w:left="641" w:hanging="284"/>
        <w:rPr>
          <w:lang w:eastAsia="en-AU"/>
        </w:rPr>
      </w:pPr>
      <w:r w:rsidRPr="009023C2">
        <w:rPr>
          <w:rFonts w:ascii="Calibri" w:hAnsi="Calibri"/>
          <w:noProof/>
          <w:color w:val="000000"/>
        </w:rPr>
        <w:t xml:space="preserve">Establishment </w:t>
      </w:r>
      <w:r w:rsidRPr="009023C2">
        <w:rPr>
          <w:rFonts w:ascii="Calibri" w:hAnsi="Calibri"/>
          <w:i/>
          <w:iCs/>
          <w:noProof/>
          <w:color w:val="000000"/>
        </w:rPr>
        <w:t>(Ms Stephen-Smith</w:t>
      </w:r>
      <w:r>
        <w:rPr>
          <w:rFonts w:ascii="Calibri" w:hAnsi="Calibri"/>
          <w:i/>
          <w:iCs/>
          <w:noProof/>
          <w:color w:val="000000"/>
        </w:rPr>
        <w:t>, 3 September 2025</w:t>
      </w:r>
      <w:r w:rsidRPr="009023C2">
        <w:rPr>
          <w:rFonts w:ascii="Calibri" w:hAnsi="Calibri"/>
          <w:i/>
          <w:iCs/>
          <w:noProof/>
          <w:color w:val="000000"/>
        </w:rPr>
        <w:t>)</w:t>
      </w:r>
      <w:r w:rsidRPr="009023C2">
        <w:rPr>
          <w:rFonts w:ascii="Calibri" w:hAnsi="Calibri"/>
          <w:noProof/>
          <w:color w:val="000000"/>
        </w:rPr>
        <w:t>; debate ensued; agreed to</w:t>
      </w:r>
      <w:r w:rsidR="00796463" w:rsidRPr="00C65C21">
        <w:rPr>
          <w:lang w:eastAsia="en-AU"/>
        </w:rPr>
        <w:t>.</w:t>
      </w:r>
    </w:p>
    <w:p w14:paraId="23DA0F48" w14:textId="3047BDBA" w:rsidR="00796463" w:rsidRPr="000163E2" w:rsidRDefault="00487290" w:rsidP="000163E2">
      <w:pPr>
        <w:pStyle w:val="Heading4"/>
        <w:spacing w:before="240" w:after="120"/>
        <w:rPr>
          <w:spacing w:val="-8"/>
        </w:rPr>
      </w:pPr>
      <w:bookmarkStart w:id="259" w:name="_Toc93669259"/>
      <w:bookmarkStart w:id="260" w:name="_Toc126239758"/>
      <w:bookmarkStart w:id="261" w:name="_Toc166166608"/>
      <w:bookmarkStart w:id="262" w:name="_Toc167973024"/>
      <w:bookmarkStart w:id="263" w:name="_Toc182303503"/>
      <w:bookmarkStart w:id="264" w:name="_Toc189228856"/>
      <w:bookmarkStart w:id="265" w:name="_Toc233728513"/>
      <w:r>
        <w:rPr>
          <w:spacing w:val="-8"/>
        </w:rPr>
        <w:t>Caretaker Conventions</w:t>
      </w:r>
      <w:r w:rsidR="00796463" w:rsidRPr="000163E2">
        <w:rPr>
          <w:spacing w:val="-8"/>
        </w:rPr>
        <w:t>—S</w:t>
      </w:r>
      <w:r>
        <w:rPr>
          <w:spacing w:val="-8"/>
        </w:rPr>
        <w:t>elect</w:t>
      </w:r>
      <w:r w:rsidR="00796463" w:rsidRPr="000163E2">
        <w:rPr>
          <w:spacing w:val="-8"/>
        </w:rPr>
        <w:t xml:space="preserve"> Committee—</w:t>
      </w:r>
      <w:bookmarkEnd w:id="259"/>
      <w:bookmarkEnd w:id="260"/>
      <w:bookmarkEnd w:id="261"/>
      <w:bookmarkEnd w:id="262"/>
      <w:bookmarkEnd w:id="263"/>
      <w:bookmarkEnd w:id="264"/>
      <w:bookmarkEnd w:id="265"/>
    </w:p>
    <w:p w14:paraId="2FBD6BFE" w14:textId="77777777" w:rsidR="002620B6" w:rsidRDefault="002620B6" w:rsidP="002620B6">
      <w:pPr>
        <w:spacing w:before="120" w:after="0"/>
        <w:ind w:left="567" w:hanging="284"/>
        <w:rPr>
          <w:noProof/>
        </w:rPr>
      </w:pPr>
      <w:bookmarkStart w:id="266" w:name="_Toc126239759"/>
      <w:bookmarkStart w:id="267" w:name="_Toc166166609"/>
      <w:bookmarkStart w:id="268" w:name="_Toc93669261"/>
      <w:r w:rsidRPr="002620B6">
        <w:t>Establishment</w:t>
      </w:r>
      <w:r w:rsidRPr="009023C2">
        <w:rPr>
          <w:rFonts w:ascii="Calibri" w:hAnsi="Calibri"/>
          <w:noProof/>
          <w:color w:val="000000"/>
        </w:rPr>
        <w:t>—</w:t>
      </w:r>
    </w:p>
    <w:p w14:paraId="10E4C239" w14:textId="4730283F" w:rsidR="002620B6" w:rsidRPr="00CA0852" w:rsidRDefault="002620B6" w:rsidP="002620B6">
      <w:pPr>
        <w:spacing w:before="120" w:after="0"/>
        <w:ind w:left="851" w:hanging="284"/>
      </w:pPr>
      <w:r w:rsidRPr="00CA0852">
        <w:rPr>
          <w:rFonts w:ascii="Calibri" w:hAnsi="Calibri"/>
          <w:color w:val="000000"/>
        </w:rPr>
        <w:t>(</w:t>
      </w:r>
      <w:r w:rsidRPr="00CA0852">
        <w:rPr>
          <w:rFonts w:ascii="Calibri" w:hAnsi="Calibri"/>
          <w:i/>
          <w:iCs/>
          <w:color w:val="000000"/>
        </w:rPr>
        <w:t>Mr Braddock</w:t>
      </w:r>
      <w:r>
        <w:rPr>
          <w:rFonts w:ascii="Calibri" w:hAnsi="Calibri"/>
          <w:i/>
          <w:iCs/>
          <w:color w:val="000000"/>
        </w:rPr>
        <w:t>, 5 March 2025</w:t>
      </w:r>
      <w:r w:rsidRPr="00CA0852">
        <w:rPr>
          <w:rFonts w:ascii="Calibri" w:hAnsi="Calibri"/>
          <w:color w:val="000000"/>
        </w:rPr>
        <w:t xml:space="preserve">), amendments moved and agreed to; </w:t>
      </w:r>
      <w:r w:rsidR="00DE5E6F">
        <w:rPr>
          <w:rFonts w:ascii="Calibri" w:hAnsi="Calibri"/>
          <w:color w:val="000000"/>
        </w:rPr>
        <w:t xml:space="preserve">motion, </w:t>
      </w:r>
      <w:r w:rsidRPr="00CA0852">
        <w:rPr>
          <w:rFonts w:ascii="Calibri" w:hAnsi="Calibri"/>
          <w:color w:val="000000"/>
        </w:rPr>
        <w:t>as amended</w:t>
      </w:r>
      <w:r w:rsidR="00DE5E6F">
        <w:rPr>
          <w:rFonts w:ascii="Calibri" w:hAnsi="Calibri"/>
          <w:color w:val="000000"/>
        </w:rPr>
        <w:t>, agreed to</w:t>
      </w:r>
      <w:r>
        <w:rPr>
          <w:rFonts w:ascii="Calibri" w:hAnsi="Calibri"/>
          <w:color w:val="000000"/>
        </w:rPr>
        <w:t>.</w:t>
      </w:r>
    </w:p>
    <w:p w14:paraId="32FBBB1B" w14:textId="3A13EFE6" w:rsidR="002620B6" w:rsidRDefault="002620B6" w:rsidP="002620B6">
      <w:pPr>
        <w:spacing w:before="120" w:after="0"/>
        <w:ind w:left="851" w:hanging="284"/>
      </w:pPr>
      <w:r w:rsidRPr="002620B6">
        <w:t>Amendment</w:t>
      </w:r>
      <w:r w:rsidRPr="009023C2">
        <w:rPr>
          <w:rFonts w:ascii="Calibri" w:hAnsi="Calibri"/>
          <w:color w:val="000000"/>
        </w:rPr>
        <w:t xml:space="preserve"> to reporting date </w:t>
      </w:r>
      <w:r w:rsidRPr="009023C2">
        <w:rPr>
          <w:rFonts w:ascii="Calibri" w:hAnsi="Calibri"/>
          <w:i/>
          <w:iCs/>
          <w:color w:val="000000"/>
        </w:rPr>
        <w:t>(Mr Rattenbury</w:t>
      </w:r>
      <w:r>
        <w:rPr>
          <w:rFonts w:ascii="Calibri" w:hAnsi="Calibri"/>
          <w:i/>
          <w:iCs/>
          <w:color w:val="000000"/>
        </w:rPr>
        <w:t>, 21 October 2025</w:t>
      </w:r>
      <w:r w:rsidRPr="009023C2">
        <w:rPr>
          <w:rFonts w:ascii="Calibri" w:hAnsi="Calibri"/>
          <w:i/>
          <w:iCs/>
          <w:color w:val="000000"/>
        </w:rPr>
        <w:t>)</w:t>
      </w:r>
      <w:r w:rsidRPr="009023C2">
        <w:rPr>
          <w:rFonts w:ascii="Calibri" w:hAnsi="Calibri"/>
          <w:color w:val="000000"/>
        </w:rPr>
        <w:t xml:space="preserve">; </w:t>
      </w:r>
      <w:r w:rsidR="00DE5E6F">
        <w:rPr>
          <w:rFonts w:ascii="Calibri" w:hAnsi="Calibri"/>
          <w:color w:val="000000"/>
        </w:rPr>
        <w:t xml:space="preserve">motion </w:t>
      </w:r>
      <w:r w:rsidRPr="009023C2">
        <w:rPr>
          <w:rFonts w:ascii="Calibri" w:hAnsi="Calibri"/>
          <w:color w:val="000000"/>
        </w:rPr>
        <w:t>agreed to</w:t>
      </w:r>
      <w:r>
        <w:t>.</w:t>
      </w:r>
    </w:p>
    <w:p w14:paraId="7F8906CF" w14:textId="130FA933" w:rsidR="00796463" w:rsidRPr="00C65C21" w:rsidRDefault="002620B6" w:rsidP="002620B6">
      <w:pPr>
        <w:spacing w:before="120" w:after="0"/>
        <w:ind w:left="567" w:hanging="284"/>
        <w:rPr>
          <w:noProof/>
          <w:lang w:eastAsia="en-AU"/>
        </w:rPr>
      </w:pPr>
      <w:r w:rsidRPr="009023C2">
        <w:t>Membership</w:t>
      </w:r>
      <w:r w:rsidRPr="009023C2">
        <w:rPr>
          <w:noProof/>
        </w:rPr>
        <w:t xml:space="preserve"> </w:t>
      </w:r>
      <w:r w:rsidRPr="009023C2">
        <w:rPr>
          <w:i/>
          <w:iCs/>
          <w:noProof/>
        </w:rPr>
        <w:t>(Ms Cheyne</w:t>
      </w:r>
      <w:r>
        <w:rPr>
          <w:i/>
          <w:iCs/>
          <w:noProof/>
        </w:rPr>
        <w:t>, 5 March 2025</w:t>
      </w:r>
      <w:r w:rsidRPr="009023C2">
        <w:rPr>
          <w:i/>
          <w:iCs/>
          <w:noProof/>
        </w:rPr>
        <w:t>)</w:t>
      </w:r>
      <w:r w:rsidRPr="009023C2">
        <w:rPr>
          <w:noProof/>
        </w:rPr>
        <w:t xml:space="preserve">; </w:t>
      </w:r>
      <w:r w:rsidR="00DE5E6F">
        <w:rPr>
          <w:noProof/>
        </w:rPr>
        <w:t xml:space="preserve">motion </w:t>
      </w:r>
      <w:r w:rsidRPr="009023C2">
        <w:rPr>
          <w:noProof/>
        </w:rPr>
        <w:t>agreed to</w:t>
      </w:r>
      <w:r>
        <w:rPr>
          <w:noProof/>
        </w:rPr>
        <w:t>.</w:t>
      </w:r>
    </w:p>
    <w:p w14:paraId="5EBFDD69" w14:textId="33EF846F" w:rsidR="00487290" w:rsidRPr="00752F18" w:rsidRDefault="00487290" w:rsidP="00487290">
      <w:pPr>
        <w:pStyle w:val="Heading4"/>
        <w:spacing w:before="240" w:after="120"/>
      </w:pPr>
      <w:bookmarkStart w:id="269" w:name="_Toc233728514"/>
      <w:bookmarkStart w:id="270" w:name="_Toc167973025"/>
      <w:bookmarkStart w:id="271" w:name="_Toc182303504"/>
      <w:bookmarkStart w:id="272" w:name="_Toc189228857"/>
      <w:r w:rsidRPr="00487290">
        <w:t>Economics, Industry and Recreation</w:t>
      </w:r>
      <w:r w:rsidRPr="00752F18">
        <w:t>—S</w:t>
      </w:r>
      <w:r>
        <w:t>tanding</w:t>
      </w:r>
      <w:r w:rsidRPr="00752F18">
        <w:t xml:space="preserve"> Committee—</w:t>
      </w:r>
      <w:bookmarkEnd w:id="269"/>
    </w:p>
    <w:p w14:paraId="41FBF544" w14:textId="37BE1D4C" w:rsidR="002620B6" w:rsidRDefault="002620B6" w:rsidP="002620B6">
      <w:pPr>
        <w:ind w:left="357"/>
        <w:rPr>
          <w:lang w:eastAsia="en-AU"/>
        </w:rPr>
      </w:pPr>
      <w:r w:rsidRPr="009023C2">
        <w:rPr>
          <w:noProof/>
        </w:rPr>
        <w:t xml:space="preserve">Establishment </w:t>
      </w:r>
      <w:r w:rsidRPr="009023C2">
        <w:rPr>
          <w:i/>
          <w:iCs/>
          <w:noProof/>
          <w:color w:val="000000"/>
        </w:rPr>
        <w:t>(Ms Cheyne</w:t>
      </w:r>
      <w:r>
        <w:rPr>
          <w:i/>
          <w:iCs/>
          <w:noProof/>
          <w:color w:val="000000"/>
        </w:rPr>
        <w:t>, 3 December 2024</w:t>
      </w:r>
      <w:r w:rsidRPr="009023C2">
        <w:rPr>
          <w:i/>
          <w:iCs/>
          <w:noProof/>
          <w:color w:val="000000"/>
        </w:rPr>
        <w:t>)</w:t>
      </w:r>
      <w:r w:rsidRPr="00141003">
        <w:t xml:space="preserve">; </w:t>
      </w:r>
      <w:r w:rsidRPr="002620B6">
        <w:t>amendments moved; (amendment agreed to; amendment negatived)</w:t>
      </w:r>
      <w:r>
        <w:t xml:space="preserve">; </w:t>
      </w:r>
      <w:r w:rsidR="00DE5E6F">
        <w:t xml:space="preserve">motion, </w:t>
      </w:r>
      <w:r>
        <w:t>as amended</w:t>
      </w:r>
      <w:r w:rsidR="00DE5E6F">
        <w:t>,</w:t>
      </w:r>
      <w:r w:rsidR="00DE5E6F" w:rsidRPr="00DE5E6F">
        <w:t xml:space="preserve"> </w:t>
      </w:r>
      <w:r w:rsidR="00DE5E6F">
        <w:t>agreed to</w:t>
      </w:r>
      <w:r>
        <w:rPr>
          <w:lang w:eastAsia="en-AU"/>
        </w:rPr>
        <w:t>.</w:t>
      </w:r>
    </w:p>
    <w:p w14:paraId="44C673A5" w14:textId="31A06E04" w:rsidR="00853606" w:rsidRDefault="00853606" w:rsidP="002620B6">
      <w:pPr>
        <w:ind w:left="357"/>
        <w:rPr>
          <w:lang w:eastAsia="en-AU"/>
        </w:rPr>
      </w:pPr>
      <w:r>
        <w:rPr>
          <w:lang w:eastAsia="en-AU"/>
        </w:rPr>
        <w:t>Membership—</w:t>
      </w:r>
    </w:p>
    <w:p w14:paraId="65A9D167" w14:textId="64FA54D7" w:rsidR="00853606" w:rsidRDefault="00853606" w:rsidP="00853606">
      <w:pPr>
        <w:ind w:left="567"/>
        <w:rPr>
          <w:lang w:eastAsia="en-AU"/>
        </w:rPr>
      </w:pPr>
      <w:r>
        <w:rPr>
          <w:lang w:eastAsia="en-AU"/>
        </w:rPr>
        <w:t>(</w:t>
      </w:r>
      <w:r>
        <w:rPr>
          <w:i/>
          <w:iCs/>
          <w:lang w:eastAsia="en-AU"/>
        </w:rPr>
        <w:t>Mr Cocks, 26 June 2025</w:t>
      </w:r>
      <w:r>
        <w:rPr>
          <w:lang w:eastAsia="en-AU"/>
        </w:rPr>
        <w:t xml:space="preserve">); </w:t>
      </w:r>
      <w:r w:rsidR="00DE5E6F">
        <w:rPr>
          <w:lang w:eastAsia="en-AU"/>
        </w:rPr>
        <w:t xml:space="preserve">motion </w:t>
      </w:r>
      <w:r>
        <w:rPr>
          <w:lang w:eastAsia="en-AU"/>
        </w:rPr>
        <w:t>agreed to.</w:t>
      </w:r>
    </w:p>
    <w:p w14:paraId="209388C7" w14:textId="08004AC5" w:rsidR="00853606" w:rsidRDefault="00853606" w:rsidP="00853606">
      <w:pPr>
        <w:ind w:left="567"/>
        <w:rPr>
          <w:lang w:eastAsia="en-AU"/>
        </w:rPr>
      </w:pPr>
      <w:r>
        <w:rPr>
          <w:lang w:eastAsia="en-AU"/>
        </w:rPr>
        <w:t>(</w:t>
      </w:r>
      <w:r>
        <w:rPr>
          <w:i/>
          <w:iCs/>
          <w:lang w:eastAsia="en-AU"/>
        </w:rPr>
        <w:t>Ms Cheyne, 3 December 2024</w:t>
      </w:r>
      <w:r>
        <w:rPr>
          <w:lang w:eastAsia="en-AU"/>
        </w:rPr>
        <w:t xml:space="preserve">); </w:t>
      </w:r>
      <w:r w:rsidR="00DE5E6F">
        <w:rPr>
          <w:lang w:eastAsia="en-AU"/>
        </w:rPr>
        <w:t xml:space="preserve">motion </w:t>
      </w:r>
      <w:r>
        <w:rPr>
          <w:lang w:eastAsia="en-AU"/>
        </w:rPr>
        <w:t>agreed to.</w:t>
      </w:r>
    </w:p>
    <w:p w14:paraId="1FEEC564" w14:textId="730D82C9" w:rsidR="00853606" w:rsidRPr="00853606" w:rsidRDefault="00853606" w:rsidP="00853606">
      <w:pPr>
        <w:ind w:left="567"/>
        <w:rPr>
          <w:lang w:eastAsia="en-AU"/>
        </w:rPr>
      </w:pPr>
      <w:r>
        <w:rPr>
          <w:lang w:eastAsia="en-AU"/>
        </w:rPr>
        <w:t>(</w:t>
      </w:r>
      <w:r>
        <w:rPr>
          <w:i/>
          <w:iCs/>
          <w:lang w:eastAsia="en-AU"/>
        </w:rPr>
        <w:t>Ms Cheyne, 5 March 2025</w:t>
      </w:r>
      <w:r>
        <w:rPr>
          <w:lang w:eastAsia="en-AU"/>
        </w:rPr>
        <w:t xml:space="preserve">); </w:t>
      </w:r>
      <w:r w:rsidR="00DE5E6F">
        <w:rPr>
          <w:lang w:eastAsia="en-AU"/>
        </w:rPr>
        <w:t xml:space="preserve">motion </w:t>
      </w:r>
      <w:r>
        <w:rPr>
          <w:lang w:eastAsia="en-AU"/>
        </w:rPr>
        <w:t>agreed to.</w:t>
      </w:r>
    </w:p>
    <w:p w14:paraId="019DE1E9" w14:textId="107A9990" w:rsidR="00487290" w:rsidRPr="00752F18" w:rsidRDefault="00487290" w:rsidP="00487290">
      <w:pPr>
        <w:pStyle w:val="Heading4"/>
        <w:spacing w:before="240" w:after="120"/>
      </w:pPr>
      <w:bookmarkStart w:id="273" w:name="_Toc233728515"/>
      <w:r w:rsidRPr="00752F18">
        <w:t>E</w:t>
      </w:r>
      <w:r>
        <w:t>nvironment, Planning, Transport and City Services</w:t>
      </w:r>
      <w:r w:rsidRPr="00752F18">
        <w:t>—</w:t>
      </w:r>
      <w:r>
        <w:t>Standing</w:t>
      </w:r>
      <w:r w:rsidRPr="00752F18">
        <w:t xml:space="preserve"> Committee—</w:t>
      </w:r>
      <w:bookmarkEnd w:id="273"/>
    </w:p>
    <w:p w14:paraId="79FD1BE0" w14:textId="09C64DA7" w:rsidR="002620B6" w:rsidRDefault="002620B6" w:rsidP="002620B6">
      <w:pPr>
        <w:ind w:left="357"/>
        <w:rPr>
          <w:lang w:eastAsia="en-AU"/>
        </w:rPr>
      </w:pPr>
      <w:r w:rsidRPr="009023C2">
        <w:rPr>
          <w:noProof/>
        </w:rPr>
        <w:t xml:space="preserve">Establishment </w:t>
      </w:r>
      <w:r w:rsidRPr="009023C2">
        <w:rPr>
          <w:i/>
          <w:iCs/>
          <w:noProof/>
          <w:color w:val="000000"/>
        </w:rPr>
        <w:t>(Ms Cheyne</w:t>
      </w:r>
      <w:r>
        <w:rPr>
          <w:i/>
          <w:iCs/>
          <w:noProof/>
          <w:color w:val="000000"/>
        </w:rPr>
        <w:t>, 3 December 2024</w:t>
      </w:r>
      <w:r w:rsidRPr="009023C2">
        <w:rPr>
          <w:i/>
          <w:iCs/>
          <w:noProof/>
          <w:color w:val="000000"/>
        </w:rPr>
        <w:t>)</w:t>
      </w:r>
      <w:r w:rsidRPr="00141003">
        <w:t xml:space="preserve">; </w:t>
      </w:r>
      <w:r w:rsidRPr="002620B6">
        <w:t>amendments moved; (amendment agreed to; amendment negatived)</w:t>
      </w:r>
      <w:r>
        <w:t xml:space="preserve">; </w:t>
      </w:r>
      <w:r w:rsidR="00DE5E6F">
        <w:rPr>
          <w:lang w:eastAsia="en-AU"/>
        </w:rPr>
        <w:t>motion, as amended,</w:t>
      </w:r>
      <w:r w:rsidR="00DE5E6F">
        <w:t xml:space="preserve"> </w:t>
      </w:r>
      <w:r>
        <w:t>agreed to</w:t>
      </w:r>
      <w:r>
        <w:rPr>
          <w:lang w:eastAsia="en-AU"/>
        </w:rPr>
        <w:t>.</w:t>
      </w:r>
    </w:p>
    <w:p w14:paraId="5A63A391" w14:textId="342C3AC7" w:rsidR="00447E3F" w:rsidRDefault="00447E3F" w:rsidP="00F2360D">
      <w:pPr>
        <w:ind w:left="357"/>
        <w:rPr>
          <w:lang w:eastAsia="en-AU"/>
        </w:rPr>
      </w:pPr>
      <w:r w:rsidRPr="00447E3F">
        <w:rPr>
          <w:rStyle w:val="Heading5Char"/>
          <w:lang w:eastAsia="en-AU"/>
        </w:rPr>
        <w:t>Inquiries/</w:t>
      </w:r>
      <w:r w:rsidR="004E1B0A">
        <w:rPr>
          <w:rStyle w:val="Heading5Char"/>
          <w:lang w:eastAsia="en-AU"/>
        </w:rPr>
        <w:t>R</w:t>
      </w:r>
      <w:r w:rsidRPr="00447E3F">
        <w:rPr>
          <w:rStyle w:val="Heading5Char"/>
          <w:lang w:eastAsia="en-AU"/>
        </w:rPr>
        <w:t>eferences</w:t>
      </w:r>
      <w:r w:rsidR="00F43A06">
        <w:rPr>
          <w:rStyle w:val="Heading5Char"/>
          <w:lang w:eastAsia="en-AU"/>
        </w:rPr>
        <w:t>/</w:t>
      </w:r>
      <w:r w:rsidR="004E1B0A">
        <w:rPr>
          <w:rStyle w:val="Heading5Char"/>
          <w:lang w:eastAsia="en-AU"/>
        </w:rPr>
        <w:t>R</w:t>
      </w:r>
      <w:r w:rsidR="00F43A06">
        <w:rPr>
          <w:rStyle w:val="Heading5Char"/>
          <w:lang w:eastAsia="en-AU"/>
        </w:rPr>
        <w:t>equest</w:t>
      </w:r>
      <w:r w:rsidR="004E1B0A">
        <w:rPr>
          <w:rStyle w:val="Heading5Char"/>
          <w:lang w:eastAsia="en-AU"/>
        </w:rPr>
        <w:t>s</w:t>
      </w:r>
      <w:r w:rsidR="00F43A06">
        <w:rPr>
          <w:rStyle w:val="Heading5Char"/>
          <w:lang w:eastAsia="en-AU"/>
        </w:rPr>
        <w:t xml:space="preserve"> to consider</w:t>
      </w:r>
      <w:r>
        <w:rPr>
          <w:lang w:eastAsia="en-AU"/>
        </w:rPr>
        <w:t>:</w:t>
      </w:r>
    </w:p>
    <w:p w14:paraId="320977F7" w14:textId="2C1877D4" w:rsidR="00447E3F" w:rsidRDefault="00447E3F" w:rsidP="00447E3F">
      <w:pPr>
        <w:ind w:left="851" w:hanging="284"/>
        <w:rPr>
          <w:lang w:eastAsia="en-AU"/>
        </w:rPr>
      </w:pPr>
      <w:r>
        <w:rPr>
          <w:lang w:eastAsia="en-AU"/>
        </w:rPr>
        <w:t>Fix My Street effectiveness (</w:t>
      </w:r>
      <w:r w:rsidRPr="00F43A06">
        <w:rPr>
          <w:i/>
          <w:iCs/>
          <w:lang w:eastAsia="en-AU"/>
        </w:rPr>
        <w:t>Mr Milligan</w:t>
      </w:r>
      <w:r w:rsidR="00F43A06">
        <w:rPr>
          <w:lang w:eastAsia="en-AU"/>
        </w:rPr>
        <w:t xml:space="preserve">, </w:t>
      </w:r>
      <w:r w:rsidR="00F43A06" w:rsidRPr="00F43A06">
        <w:rPr>
          <w:i/>
          <w:iCs/>
          <w:lang w:eastAsia="en-AU"/>
        </w:rPr>
        <w:t>14 May 2025</w:t>
      </w:r>
      <w:r>
        <w:rPr>
          <w:lang w:eastAsia="en-AU"/>
        </w:rPr>
        <w:t xml:space="preserve">); debate ensued; </w:t>
      </w:r>
      <w:r w:rsidR="00F43A06">
        <w:rPr>
          <w:lang w:eastAsia="en-AU"/>
        </w:rPr>
        <w:t xml:space="preserve">motion </w:t>
      </w:r>
      <w:r>
        <w:rPr>
          <w:lang w:eastAsia="en-AU"/>
        </w:rPr>
        <w:t>agreed to</w:t>
      </w:r>
      <w:r w:rsidR="00F43A06">
        <w:rPr>
          <w:lang w:eastAsia="en-AU"/>
        </w:rPr>
        <w:t>.</w:t>
      </w:r>
    </w:p>
    <w:p w14:paraId="5F6FE478" w14:textId="3AB3E267" w:rsidR="00447E3F" w:rsidRDefault="00447E3F" w:rsidP="00447E3F">
      <w:pPr>
        <w:ind w:left="851" w:hanging="284"/>
        <w:rPr>
          <w:lang w:eastAsia="en-AU"/>
        </w:rPr>
      </w:pPr>
      <w:r>
        <w:rPr>
          <w:lang w:eastAsia="en-AU"/>
        </w:rPr>
        <w:t>Woden Town Centre—Improving sustainability and liveability of—Proposed referral for inquiry (</w:t>
      </w:r>
      <w:r w:rsidRPr="00F43A06">
        <w:rPr>
          <w:i/>
          <w:iCs/>
          <w:lang w:eastAsia="en-AU"/>
        </w:rPr>
        <w:t>Dr Paterson</w:t>
      </w:r>
      <w:r w:rsidR="00F43A06">
        <w:rPr>
          <w:i/>
          <w:iCs/>
          <w:lang w:eastAsia="en-AU"/>
        </w:rPr>
        <w:t>, 13 May 2025</w:t>
      </w:r>
      <w:r>
        <w:rPr>
          <w:lang w:eastAsia="en-AU"/>
        </w:rPr>
        <w:t xml:space="preserve">); debate ensued; </w:t>
      </w:r>
      <w:r w:rsidR="00F43A06">
        <w:rPr>
          <w:lang w:eastAsia="en-AU"/>
        </w:rPr>
        <w:t xml:space="preserve">motion </w:t>
      </w:r>
      <w:r>
        <w:rPr>
          <w:lang w:eastAsia="en-AU"/>
        </w:rPr>
        <w:t>agreed to</w:t>
      </w:r>
      <w:r w:rsidR="00F43A06">
        <w:rPr>
          <w:lang w:eastAsia="en-AU"/>
        </w:rPr>
        <w:t>.</w:t>
      </w:r>
    </w:p>
    <w:p w14:paraId="6B61335F" w14:textId="6A97315F" w:rsidR="00447E3F" w:rsidRDefault="00447E3F" w:rsidP="00447E3F">
      <w:pPr>
        <w:ind w:left="851" w:hanging="284"/>
        <w:rPr>
          <w:lang w:eastAsia="en-AU"/>
        </w:rPr>
      </w:pPr>
      <w:proofErr w:type="spellStart"/>
      <w:r w:rsidRPr="00447E3F">
        <w:rPr>
          <w:lang w:eastAsia="en-AU"/>
        </w:rPr>
        <w:t>MyWay</w:t>
      </w:r>
      <w:proofErr w:type="spellEnd"/>
      <w:r w:rsidRPr="00447E3F">
        <w:rPr>
          <w:lang w:eastAsia="en-AU"/>
        </w:rPr>
        <w:t>+ (</w:t>
      </w:r>
      <w:r w:rsidRPr="00F43A06">
        <w:rPr>
          <w:i/>
          <w:iCs/>
          <w:lang w:eastAsia="en-AU"/>
        </w:rPr>
        <w:t>Ms Castle</w:t>
      </w:r>
      <w:r w:rsidR="00F43A06">
        <w:rPr>
          <w:i/>
          <w:iCs/>
          <w:lang w:eastAsia="en-AU"/>
        </w:rPr>
        <w:t>y, 4 December 2024</w:t>
      </w:r>
      <w:r w:rsidRPr="00447E3F">
        <w:rPr>
          <w:lang w:eastAsia="en-AU"/>
        </w:rPr>
        <w:t xml:space="preserve">); amendments moved and agreed to; </w:t>
      </w:r>
      <w:r w:rsidR="00F43A06">
        <w:rPr>
          <w:lang w:eastAsia="en-AU"/>
        </w:rPr>
        <w:t xml:space="preserve">motion, as amended, </w:t>
      </w:r>
      <w:r w:rsidRPr="00447E3F">
        <w:rPr>
          <w:lang w:eastAsia="en-AU"/>
        </w:rPr>
        <w:t>agreed to</w:t>
      </w:r>
      <w:r w:rsidR="00F43A06">
        <w:rPr>
          <w:lang w:eastAsia="en-AU"/>
        </w:rPr>
        <w:t>.</w:t>
      </w:r>
    </w:p>
    <w:p w14:paraId="703FAA4A" w14:textId="2761BB75" w:rsidR="00F2360D" w:rsidRDefault="00F2360D" w:rsidP="00F2360D">
      <w:pPr>
        <w:ind w:left="357"/>
        <w:rPr>
          <w:lang w:eastAsia="en-AU"/>
        </w:rPr>
      </w:pPr>
      <w:r>
        <w:rPr>
          <w:lang w:eastAsia="en-AU"/>
        </w:rPr>
        <w:t>Membership—</w:t>
      </w:r>
    </w:p>
    <w:p w14:paraId="7E96744A" w14:textId="69A97528" w:rsidR="00F2360D" w:rsidRDefault="00F2360D" w:rsidP="00F2360D">
      <w:pPr>
        <w:ind w:left="567"/>
        <w:rPr>
          <w:lang w:eastAsia="en-AU"/>
        </w:rPr>
      </w:pPr>
      <w:r>
        <w:rPr>
          <w:lang w:eastAsia="en-AU"/>
        </w:rPr>
        <w:t>(</w:t>
      </w:r>
      <w:r>
        <w:rPr>
          <w:i/>
          <w:iCs/>
          <w:lang w:eastAsia="en-AU"/>
        </w:rPr>
        <w:t>Ms Cheyne, 3 December 2024</w:t>
      </w:r>
      <w:r>
        <w:rPr>
          <w:lang w:eastAsia="en-AU"/>
        </w:rPr>
        <w:t xml:space="preserve">); </w:t>
      </w:r>
      <w:r w:rsidR="00DE5E6F">
        <w:rPr>
          <w:lang w:eastAsia="en-AU"/>
        </w:rPr>
        <w:t xml:space="preserve">motion, as amended, </w:t>
      </w:r>
      <w:r>
        <w:rPr>
          <w:lang w:eastAsia="en-AU"/>
        </w:rPr>
        <w:t>agreed to.</w:t>
      </w:r>
    </w:p>
    <w:p w14:paraId="6CF82654" w14:textId="21F922C5" w:rsidR="00F2360D" w:rsidRPr="00853606" w:rsidRDefault="00F2360D" w:rsidP="00F2360D">
      <w:pPr>
        <w:ind w:left="567"/>
        <w:rPr>
          <w:lang w:eastAsia="en-AU"/>
        </w:rPr>
      </w:pPr>
      <w:r>
        <w:rPr>
          <w:lang w:eastAsia="en-AU"/>
        </w:rPr>
        <w:t>(</w:t>
      </w:r>
      <w:r>
        <w:rPr>
          <w:i/>
          <w:iCs/>
          <w:lang w:eastAsia="en-AU"/>
        </w:rPr>
        <w:t>Ms Cheyne, 5 March 2025</w:t>
      </w:r>
      <w:r>
        <w:rPr>
          <w:lang w:eastAsia="en-AU"/>
        </w:rPr>
        <w:t xml:space="preserve">); </w:t>
      </w:r>
      <w:r w:rsidR="00DE5E6F">
        <w:rPr>
          <w:lang w:eastAsia="en-AU"/>
        </w:rPr>
        <w:t xml:space="preserve">motion, as amended, </w:t>
      </w:r>
      <w:r>
        <w:rPr>
          <w:lang w:eastAsia="en-AU"/>
        </w:rPr>
        <w:t>agreed to.</w:t>
      </w:r>
    </w:p>
    <w:p w14:paraId="46D7223E" w14:textId="57F48D6E" w:rsidR="00796463" w:rsidRPr="00752F18" w:rsidRDefault="00796463" w:rsidP="001E068D">
      <w:pPr>
        <w:pStyle w:val="Heading4"/>
        <w:keepNext/>
        <w:spacing w:before="240" w:after="120"/>
      </w:pPr>
      <w:bookmarkStart w:id="274" w:name="_Toc233728516"/>
      <w:r w:rsidRPr="00752F18">
        <w:lastRenderedPageBreak/>
        <w:t>Estimates 202</w:t>
      </w:r>
      <w:r w:rsidR="00487290">
        <w:t>5</w:t>
      </w:r>
      <w:r w:rsidRPr="00752F18">
        <w:t>-202</w:t>
      </w:r>
      <w:r w:rsidR="00487290">
        <w:t>6</w:t>
      </w:r>
      <w:r w:rsidRPr="00752F18">
        <w:t>—Select Committee—</w:t>
      </w:r>
      <w:bookmarkEnd w:id="266"/>
      <w:bookmarkEnd w:id="267"/>
      <w:bookmarkEnd w:id="270"/>
      <w:bookmarkEnd w:id="271"/>
      <w:bookmarkEnd w:id="272"/>
      <w:bookmarkEnd w:id="274"/>
    </w:p>
    <w:p w14:paraId="464985DB" w14:textId="59B66985" w:rsidR="00796463" w:rsidRDefault="00796463" w:rsidP="000163E2">
      <w:pPr>
        <w:spacing w:before="120" w:after="0"/>
        <w:ind w:left="714" w:hanging="357"/>
        <w:rPr>
          <w:lang w:eastAsia="en-AU"/>
        </w:rPr>
      </w:pPr>
      <w:r>
        <w:rPr>
          <w:lang w:eastAsia="en-AU"/>
        </w:rPr>
        <w:t xml:space="preserve">Establishment </w:t>
      </w:r>
      <w:r w:rsidRPr="00E64D00">
        <w:rPr>
          <w:i/>
          <w:iCs/>
          <w:lang w:eastAsia="en-AU"/>
        </w:rPr>
        <w:t>(Ms</w:t>
      </w:r>
      <w:r w:rsidR="00F2360D">
        <w:rPr>
          <w:i/>
          <w:iCs/>
          <w:lang w:eastAsia="en-AU"/>
        </w:rPr>
        <w:t xml:space="preserve"> Castley</w:t>
      </w:r>
      <w:r>
        <w:rPr>
          <w:i/>
          <w:iCs/>
          <w:lang w:eastAsia="en-AU"/>
        </w:rPr>
        <w:t>, 1</w:t>
      </w:r>
      <w:r w:rsidR="00F2360D">
        <w:rPr>
          <w:i/>
          <w:iCs/>
          <w:lang w:eastAsia="en-AU"/>
        </w:rPr>
        <w:t>5 May</w:t>
      </w:r>
      <w:r w:rsidR="000328D4">
        <w:rPr>
          <w:i/>
          <w:iCs/>
          <w:lang w:eastAsia="en-AU"/>
        </w:rPr>
        <w:t xml:space="preserve"> 2025</w:t>
      </w:r>
      <w:r w:rsidRPr="00E64D00">
        <w:rPr>
          <w:i/>
          <w:iCs/>
          <w:lang w:eastAsia="en-AU"/>
        </w:rPr>
        <w:t>)</w:t>
      </w:r>
      <w:r>
        <w:rPr>
          <w:lang w:eastAsia="en-AU"/>
        </w:rPr>
        <w:t xml:space="preserve">; </w:t>
      </w:r>
      <w:r w:rsidR="00F2360D">
        <w:rPr>
          <w:lang w:eastAsia="en-AU"/>
        </w:rPr>
        <w:t xml:space="preserve">debate adjourned. </w:t>
      </w:r>
      <w:r w:rsidR="00F2360D" w:rsidRPr="00F2360D">
        <w:rPr>
          <w:lang w:eastAsia="en-AU"/>
        </w:rPr>
        <w:t xml:space="preserve">Debate resumed; amendments moved; (amendments agreed to); </w:t>
      </w:r>
      <w:r w:rsidR="00DE5E6F">
        <w:rPr>
          <w:lang w:eastAsia="en-AU"/>
        </w:rPr>
        <w:t xml:space="preserve">motion, as amended, </w:t>
      </w:r>
      <w:r w:rsidR="00F2360D" w:rsidRPr="00F2360D">
        <w:rPr>
          <w:lang w:eastAsia="en-AU"/>
        </w:rPr>
        <w:t>agreed to</w:t>
      </w:r>
      <w:r>
        <w:rPr>
          <w:lang w:eastAsia="en-AU"/>
        </w:rPr>
        <w:t>.</w:t>
      </w:r>
    </w:p>
    <w:p w14:paraId="43D3E922" w14:textId="07A78AF5" w:rsidR="00F2360D" w:rsidRPr="00F2360D" w:rsidRDefault="00F2360D" w:rsidP="000163E2">
      <w:pPr>
        <w:spacing w:before="120" w:after="0"/>
        <w:ind w:left="714" w:hanging="357"/>
        <w:rPr>
          <w:lang w:eastAsia="en-AU"/>
        </w:rPr>
      </w:pPr>
      <w:r>
        <w:rPr>
          <w:lang w:eastAsia="en-AU"/>
        </w:rPr>
        <w:t>Membership (</w:t>
      </w:r>
      <w:r>
        <w:rPr>
          <w:i/>
          <w:iCs/>
          <w:lang w:eastAsia="en-AU"/>
        </w:rPr>
        <w:t>Ms Cheyne, 15 May</w:t>
      </w:r>
      <w:r w:rsidR="000328D4">
        <w:rPr>
          <w:i/>
          <w:iCs/>
          <w:lang w:eastAsia="en-AU"/>
        </w:rPr>
        <w:t xml:space="preserve"> 2025</w:t>
      </w:r>
      <w:r>
        <w:rPr>
          <w:i/>
          <w:iCs/>
          <w:lang w:eastAsia="en-AU"/>
        </w:rPr>
        <w:t xml:space="preserve">); </w:t>
      </w:r>
      <w:r w:rsidR="00DE5E6F">
        <w:rPr>
          <w:lang w:eastAsia="en-AU"/>
        </w:rPr>
        <w:t xml:space="preserve">motion </w:t>
      </w:r>
      <w:r>
        <w:rPr>
          <w:lang w:eastAsia="en-AU"/>
        </w:rPr>
        <w:t>agreed to.</w:t>
      </w:r>
    </w:p>
    <w:p w14:paraId="6CCBAFB1" w14:textId="6E65B9AF" w:rsidR="00796463" w:rsidRPr="00752F18" w:rsidRDefault="00487290" w:rsidP="000163E2">
      <w:pPr>
        <w:pStyle w:val="Heading4"/>
        <w:spacing w:before="240" w:after="120"/>
      </w:pPr>
      <w:bookmarkStart w:id="275" w:name="_Toc126239760"/>
      <w:bookmarkStart w:id="276" w:name="_Toc166166610"/>
      <w:bookmarkStart w:id="277" w:name="_Toc167973026"/>
      <w:bookmarkStart w:id="278" w:name="_Toc182303505"/>
      <w:bookmarkStart w:id="279" w:name="_Toc189228858"/>
      <w:bookmarkStart w:id="280" w:name="_Toc233728517"/>
      <w:r>
        <w:t>Fiscal Sustainability of the ACT</w:t>
      </w:r>
      <w:r w:rsidR="00796463" w:rsidRPr="00752F18">
        <w:t>—S</w:t>
      </w:r>
      <w:r>
        <w:t>elect</w:t>
      </w:r>
      <w:r w:rsidR="00796463" w:rsidRPr="00752F18">
        <w:t xml:space="preserve"> Committee—</w:t>
      </w:r>
      <w:bookmarkEnd w:id="268"/>
      <w:bookmarkEnd w:id="275"/>
      <w:bookmarkEnd w:id="276"/>
      <w:bookmarkEnd w:id="277"/>
      <w:bookmarkEnd w:id="278"/>
      <w:bookmarkEnd w:id="279"/>
      <w:bookmarkEnd w:id="280"/>
    </w:p>
    <w:p w14:paraId="5D200486" w14:textId="30032B98" w:rsidR="00796463" w:rsidRPr="00C65C21" w:rsidRDefault="00796463" w:rsidP="000163E2">
      <w:pPr>
        <w:keepNext/>
        <w:spacing w:before="120" w:after="0"/>
        <w:ind w:left="641" w:hanging="284"/>
        <w:rPr>
          <w:lang w:eastAsia="en-AU"/>
        </w:rPr>
      </w:pPr>
      <w:bookmarkStart w:id="281" w:name="_Toc126239761"/>
      <w:bookmarkStart w:id="282" w:name="_Toc93669262"/>
      <w:r w:rsidRPr="00C65C21">
        <w:rPr>
          <w:lang w:eastAsia="en-AU"/>
        </w:rPr>
        <w:t xml:space="preserve">Establishment </w:t>
      </w:r>
      <w:r w:rsidRPr="00A8166E">
        <w:rPr>
          <w:i/>
          <w:iCs/>
          <w:lang w:eastAsia="en-AU"/>
        </w:rPr>
        <w:t>(</w:t>
      </w:r>
      <w:r w:rsidR="00DE5E6F" w:rsidRPr="009023C2">
        <w:rPr>
          <w:rFonts w:ascii="Calibri" w:hAnsi="Calibri"/>
          <w:i/>
          <w:iCs/>
          <w:noProof/>
          <w:color w:val="000000"/>
        </w:rPr>
        <w:t>Mr Parton and Mr Rattenbury</w:t>
      </w:r>
      <w:r w:rsidR="00DE5E6F">
        <w:rPr>
          <w:rFonts w:ascii="Calibri" w:hAnsi="Calibri"/>
          <w:i/>
          <w:iCs/>
          <w:noProof/>
          <w:color w:val="000000"/>
        </w:rPr>
        <w:t>, 4 December 2025</w:t>
      </w:r>
      <w:r w:rsidRPr="00A8166E">
        <w:rPr>
          <w:i/>
          <w:iCs/>
          <w:lang w:eastAsia="en-AU"/>
        </w:rPr>
        <w:t>)</w:t>
      </w:r>
      <w:r w:rsidRPr="00C65C21">
        <w:rPr>
          <w:lang w:eastAsia="en-AU"/>
        </w:rPr>
        <w:t xml:space="preserve">; </w:t>
      </w:r>
      <w:r w:rsidR="00DE5E6F">
        <w:rPr>
          <w:lang w:eastAsia="en-AU"/>
        </w:rPr>
        <w:t>amendments moved; (amendments agreed to); motion, as amended, agreed to</w:t>
      </w:r>
      <w:r w:rsidRPr="00C65C21">
        <w:rPr>
          <w:lang w:eastAsia="en-AU"/>
        </w:rPr>
        <w:t>.</w:t>
      </w:r>
    </w:p>
    <w:p w14:paraId="305A5FD3" w14:textId="3BF7A2C1" w:rsidR="00796463" w:rsidRPr="00C65C21" w:rsidRDefault="00796463" w:rsidP="000163E2">
      <w:pPr>
        <w:spacing w:before="120" w:after="0"/>
        <w:ind w:left="357"/>
        <w:rPr>
          <w:lang w:eastAsia="en-AU"/>
        </w:rPr>
      </w:pPr>
      <w:r w:rsidRPr="00C65C21">
        <w:t xml:space="preserve">Membership </w:t>
      </w:r>
      <w:r w:rsidRPr="00C65C21">
        <w:rPr>
          <w:i/>
          <w:iCs/>
        </w:rPr>
        <w:t xml:space="preserve">(Ms </w:t>
      </w:r>
      <w:r w:rsidR="00623919">
        <w:rPr>
          <w:i/>
          <w:iCs/>
        </w:rPr>
        <w:t>Cheyne, 4 December 2025</w:t>
      </w:r>
      <w:r w:rsidRPr="00C65C21">
        <w:rPr>
          <w:i/>
          <w:iCs/>
        </w:rPr>
        <w:t>)</w:t>
      </w:r>
      <w:r w:rsidRPr="00C65C21">
        <w:t>; motion agreed to.</w:t>
      </w:r>
    </w:p>
    <w:p w14:paraId="161ADEA6" w14:textId="08008409" w:rsidR="00796463" w:rsidRPr="00752F18" w:rsidRDefault="00487290" w:rsidP="000163E2">
      <w:pPr>
        <w:pStyle w:val="Heading4"/>
        <w:spacing w:before="200" w:after="120"/>
      </w:pPr>
      <w:bookmarkStart w:id="283" w:name="_Toc126239762"/>
      <w:bookmarkStart w:id="284" w:name="_Toc166166611"/>
      <w:bookmarkStart w:id="285" w:name="_Toc167973027"/>
      <w:bookmarkStart w:id="286" w:name="_Toc182303506"/>
      <w:bookmarkStart w:id="287" w:name="_Toc189228859"/>
      <w:bookmarkStart w:id="288" w:name="_Toc233728518"/>
      <w:bookmarkEnd w:id="281"/>
      <w:r>
        <w:t>Integrity Commission and Statutory Office Holders</w:t>
      </w:r>
      <w:r w:rsidR="00796463" w:rsidRPr="00752F18">
        <w:t>—Standing Committee—</w:t>
      </w:r>
      <w:bookmarkEnd w:id="282"/>
      <w:bookmarkEnd w:id="283"/>
      <w:bookmarkEnd w:id="284"/>
      <w:bookmarkEnd w:id="285"/>
      <w:bookmarkEnd w:id="286"/>
      <w:bookmarkEnd w:id="287"/>
      <w:bookmarkEnd w:id="288"/>
    </w:p>
    <w:p w14:paraId="7E2348F9" w14:textId="5A028D15" w:rsidR="002620B6" w:rsidRDefault="002620B6" w:rsidP="001E068D">
      <w:pPr>
        <w:spacing w:after="100"/>
        <w:ind w:left="357"/>
        <w:rPr>
          <w:lang w:eastAsia="en-AU"/>
        </w:rPr>
      </w:pPr>
      <w:r w:rsidRPr="009023C2">
        <w:rPr>
          <w:noProof/>
        </w:rPr>
        <w:t xml:space="preserve">Establishment </w:t>
      </w:r>
      <w:r w:rsidRPr="009023C2">
        <w:rPr>
          <w:i/>
          <w:iCs/>
          <w:noProof/>
          <w:color w:val="000000"/>
        </w:rPr>
        <w:t>(Ms Cheyne</w:t>
      </w:r>
      <w:r>
        <w:rPr>
          <w:i/>
          <w:iCs/>
          <w:noProof/>
          <w:color w:val="000000"/>
        </w:rPr>
        <w:t>, 3 December 2024</w:t>
      </w:r>
      <w:r w:rsidRPr="009023C2">
        <w:rPr>
          <w:i/>
          <w:iCs/>
          <w:noProof/>
          <w:color w:val="000000"/>
        </w:rPr>
        <w:t>)</w:t>
      </w:r>
      <w:r w:rsidRPr="00141003">
        <w:t xml:space="preserve">; </w:t>
      </w:r>
      <w:r w:rsidRPr="002620B6">
        <w:t>amendments moved; (amendment agreed to; amendment negatived)</w:t>
      </w:r>
      <w:r>
        <w:t xml:space="preserve">; </w:t>
      </w:r>
      <w:r w:rsidR="00DE5E6F">
        <w:rPr>
          <w:lang w:eastAsia="en-AU"/>
        </w:rPr>
        <w:t>motion, as amended,</w:t>
      </w:r>
      <w:r w:rsidR="00DE5E6F">
        <w:t xml:space="preserve"> </w:t>
      </w:r>
      <w:r>
        <w:t>agreed to</w:t>
      </w:r>
      <w:r>
        <w:rPr>
          <w:lang w:eastAsia="en-AU"/>
        </w:rPr>
        <w:t>.</w:t>
      </w:r>
    </w:p>
    <w:p w14:paraId="4971B772" w14:textId="77777777" w:rsidR="00623919" w:rsidRDefault="00623919" w:rsidP="001E068D">
      <w:pPr>
        <w:spacing w:after="100"/>
        <w:ind w:left="357"/>
        <w:rPr>
          <w:lang w:eastAsia="en-AU"/>
        </w:rPr>
      </w:pPr>
      <w:r>
        <w:rPr>
          <w:lang w:eastAsia="en-AU"/>
        </w:rPr>
        <w:t>Membership—</w:t>
      </w:r>
    </w:p>
    <w:p w14:paraId="2A975E44" w14:textId="77777777" w:rsidR="00623919" w:rsidRDefault="00623919" w:rsidP="001E068D">
      <w:pPr>
        <w:spacing w:after="100"/>
        <w:ind w:left="567"/>
        <w:rPr>
          <w:lang w:eastAsia="en-AU"/>
        </w:rPr>
      </w:pPr>
      <w:r>
        <w:rPr>
          <w:lang w:eastAsia="en-AU"/>
        </w:rPr>
        <w:t>(</w:t>
      </w:r>
      <w:r>
        <w:rPr>
          <w:i/>
          <w:iCs/>
          <w:lang w:eastAsia="en-AU"/>
        </w:rPr>
        <w:t>Ms Cheyne, 3 December 2024</w:t>
      </w:r>
      <w:r>
        <w:rPr>
          <w:lang w:eastAsia="en-AU"/>
        </w:rPr>
        <w:t>); motion, as amended, agreed to.</w:t>
      </w:r>
    </w:p>
    <w:p w14:paraId="0C0825FB" w14:textId="77777777" w:rsidR="00623919" w:rsidRPr="00853606" w:rsidRDefault="00623919" w:rsidP="001E068D">
      <w:pPr>
        <w:ind w:left="567"/>
        <w:rPr>
          <w:lang w:eastAsia="en-AU"/>
        </w:rPr>
      </w:pPr>
      <w:r>
        <w:rPr>
          <w:lang w:eastAsia="en-AU"/>
        </w:rPr>
        <w:t>(</w:t>
      </w:r>
      <w:r>
        <w:rPr>
          <w:i/>
          <w:iCs/>
          <w:lang w:eastAsia="en-AU"/>
        </w:rPr>
        <w:t>Ms Cheyne, 5 March 2025</w:t>
      </w:r>
      <w:r>
        <w:rPr>
          <w:lang w:eastAsia="en-AU"/>
        </w:rPr>
        <w:t>); motion, as amended, agreed to.</w:t>
      </w:r>
    </w:p>
    <w:p w14:paraId="5DCCC8E6" w14:textId="1FD7C3FB" w:rsidR="00796463" w:rsidRPr="004E1B0A" w:rsidRDefault="00796463" w:rsidP="001E068D">
      <w:pPr>
        <w:spacing w:before="120"/>
        <w:ind w:left="714" w:hanging="357"/>
        <w:rPr>
          <w:rStyle w:val="Heading5Char"/>
        </w:rPr>
      </w:pPr>
      <w:r w:rsidRPr="004E1B0A">
        <w:rPr>
          <w:rStyle w:val="Heading5Char"/>
        </w:rPr>
        <w:t>Inquir</w:t>
      </w:r>
      <w:r w:rsidR="004E1B0A" w:rsidRPr="004E1B0A">
        <w:rPr>
          <w:rStyle w:val="Heading5Char"/>
        </w:rPr>
        <w:t>ies</w:t>
      </w:r>
      <w:r w:rsidRPr="004E1B0A">
        <w:rPr>
          <w:rStyle w:val="Heading5Char"/>
        </w:rPr>
        <w:t>/</w:t>
      </w:r>
      <w:r w:rsidR="004E1B0A" w:rsidRPr="004E1B0A">
        <w:rPr>
          <w:rStyle w:val="Heading5Char"/>
        </w:rPr>
        <w:t>R</w:t>
      </w:r>
      <w:r w:rsidRPr="004E1B0A">
        <w:rPr>
          <w:rStyle w:val="Heading5Char"/>
        </w:rPr>
        <w:t>eference</w:t>
      </w:r>
      <w:r w:rsidR="004E1B0A" w:rsidRPr="004E1B0A">
        <w:rPr>
          <w:rStyle w:val="Heading5Char"/>
        </w:rPr>
        <w:t>s/Requests to consider</w:t>
      </w:r>
      <w:r w:rsidRPr="004E1B0A">
        <w:rPr>
          <w:rStyle w:val="Heading5Char"/>
        </w:rPr>
        <w:t>:</w:t>
      </w:r>
    </w:p>
    <w:p w14:paraId="1443F700" w14:textId="0071D9E3" w:rsidR="00796463" w:rsidRPr="004E1B0A" w:rsidRDefault="004E1B0A" w:rsidP="000163E2">
      <w:pPr>
        <w:spacing w:before="120" w:after="0"/>
        <w:ind w:left="851" w:hanging="284"/>
      </w:pPr>
      <w:r w:rsidRPr="004E1B0A">
        <w:t>2024 Election and the Electoral Act (</w:t>
      </w:r>
      <w:r w:rsidRPr="004E1B0A">
        <w:rPr>
          <w:i/>
          <w:iCs/>
        </w:rPr>
        <w:t>Ms Cheyne,</w:t>
      </w:r>
      <w:r w:rsidRPr="004E1B0A">
        <w:t xml:space="preserve"> </w:t>
      </w:r>
      <w:r w:rsidRPr="004E1B0A">
        <w:rPr>
          <w:i/>
          <w:iCs/>
        </w:rPr>
        <w:t>4 December 2024</w:t>
      </w:r>
      <w:r w:rsidRPr="004E1B0A">
        <w:t>); debate ensued; motion agreed to.</w:t>
      </w:r>
    </w:p>
    <w:p w14:paraId="264DA681" w14:textId="70283BA5" w:rsidR="00796463" w:rsidRPr="00752F18" w:rsidRDefault="00487290" w:rsidP="000163E2">
      <w:pPr>
        <w:pStyle w:val="Heading4"/>
        <w:spacing w:before="200" w:after="120"/>
      </w:pPr>
      <w:bookmarkStart w:id="289" w:name="_Toc93669263"/>
      <w:bookmarkStart w:id="290" w:name="_Toc126239763"/>
      <w:bookmarkStart w:id="291" w:name="_Toc166166612"/>
      <w:bookmarkStart w:id="292" w:name="_Toc167973028"/>
      <w:bookmarkStart w:id="293" w:name="_Toc182303507"/>
      <w:bookmarkStart w:id="294" w:name="_Toc189228860"/>
      <w:bookmarkStart w:id="295" w:name="_Toc233728519"/>
      <w:r>
        <w:t>Legal Affairs</w:t>
      </w:r>
      <w:r w:rsidR="00796463" w:rsidRPr="00752F18">
        <w:t>—Standing Committee</w:t>
      </w:r>
      <w:bookmarkEnd w:id="289"/>
      <w:r w:rsidR="00796463" w:rsidRPr="00752F18">
        <w:t>—</w:t>
      </w:r>
      <w:bookmarkEnd w:id="290"/>
      <w:bookmarkEnd w:id="291"/>
      <w:bookmarkEnd w:id="292"/>
      <w:bookmarkEnd w:id="293"/>
      <w:bookmarkEnd w:id="294"/>
      <w:bookmarkEnd w:id="295"/>
    </w:p>
    <w:p w14:paraId="2AB3682D" w14:textId="7211B3D6" w:rsidR="002620B6" w:rsidRDefault="002620B6" w:rsidP="001E068D">
      <w:pPr>
        <w:spacing w:after="100"/>
        <w:ind w:left="357"/>
        <w:rPr>
          <w:lang w:eastAsia="en-AU"/>
        </w:rPr>
      </w:pPr>
      <w:r w:rsidRPr="009023C2">
        <w:rPr>
          <w:noProof/>
        </w:rPr>
        <w:t xml:space="preserve">Establishment </w:t>
      </w:r>
      <w:r w:rsidRPr="009023C2">
        <w:rPr>
          <w:i/>
          <w:iCs/>
          <w:noProof/>
          <w:color w:val="000000"/>
        </w:rPr>
        <w:t>(Ms Cheyne</w:t>
      </w:r>
      <w:r>
        <w:rPr>
          <w:i/>
          <w:iCs/>
          <w:noProof/>
          <w:color w:val="000000"/>
        </w:rPr>
        <w:t>, 3 December 2024</w:t>
      </w:r>
      <w:r w:rsidRPr="009023C2">
        <w:rPr>
          <w:i/>
          <w:iCs/>
          <w:noProof/>
          <w:color w:val="000000"/>
        </w:rPr>
        <w:t>)</w:t>
      </w:r>
      <w:r w:rsidRPr="00141003">
        <w:t xml:space="preserve">; </w:t>
      </w:r>
      <w:r w:rsidRPr="002620B6">
        <w:t>amendments moved; (amendment agreed to; amendment negatived)</w:t>
      </w:r>
      <w:r>
        <w:t xml:space="preserve">; </w:t>
      </w:r>
      <w:r w:rsidR="00DE5E6F">
        <w:t xml:space="preserve">motion, as amended, </w:t>
      </w:r>
      <w:r>
        <w:t>agreed to</w:t>
      </w:r>
      <w:r>
        <w:rPr>
          <w:lang w:eastAsia="en-AU"/>
        </w:rPr>
        <w:t>.</w:t>
      </w:r>
    </w:p>
    <w:p w14:paraId="6DBE1FE1" w14:textId="77777777" w:rsidR="00623919" w:rsidRDefault="00623919" w:rsidP="001E068D">
      <w:pPr>
        <w:spacing w:after="100"/>
        <w:ind w:left="357"/>
        <w:rPr>
          <w:lang w:eastAsia="en-AU"/>
        </w:rPr>
      </w:pPr>
      <w:r>
        <w:rPr>
          <w:lang w:eastAsia="en-AU"/>
        </w:rPr>
        <w:t>Membership—</w:t>
      </w:r>
    </w:p>
    <w:p w14:paraId="31D9E01E" w14:textId="77777777" w:rsidR="00623919" w:rsidRDefault="00623919" w:rsidP="001E068D">
      <w:pPr>
        <w:spacing w:after="100"/>
        <w:ind w:left="567"/>
        <w:rPr>
          <w:lang w:eastAsia="en-AU"/>
        </w:rPr>
      </w:pPr>
      <w:r>
        <w:rPr>
          <w:lang w:eastAsia="en-AU"/>
        </w:rPr>
        <w:t>(</w:t>
      </w:r>
      <w:r>
        <w:rPr>
          <w:i/>
          <w:iCs/>
          <w:lang w:eastAsia="en-AU"/>
        </w:rPr>
        <w:t>Mr Cocks, 26 June 2025</w:t>
      </w:r>
      <w:r>
        <w:rPr>
          <w:lang w:eastAsia="en-AU"/>
        </w:rPr>
        <w:t>); motion agreed to.</w:t>
      </w:r>
    </w:p>
    <w:p w14:paraId="0E77AF99" w14:textId="77777777" w:rsidR="00623919" w:rsidRDefault="00623919" w:rsidP="001E068D">
      <w:pPr>
        <w:spacing w:after="100"/>
        <w:ind w:left="567"/>
        <w:rPr>
          <w:lang w:eastAsia="en-AU"/>
        </w:rPr>
      </w:pPr>
      <w:r>
        <w:rPr>
          <w:lang w:eastAsia="en-AU"/>
        </w:rPr>
        <w:t>(</w:t>
      </w:r>
      <w:r>
        <w:rPr>
          <w:i/>
          <w:iCs/>
          <w:lang w:eastAsia="en-AU"/>
        </w:rPr>
        <w:t>Ms Cheyne, 3 December 2024</w:t>
      </w:r>
      <w:r>
        <w:rPr>
          <w:lang w:eastAsia="en-AU"/>
        </w:rPr>
        <w:t>); motion agreed to.</w:t>
      </w:r>
    </w:p>
    <w:p w14:paraId="20984C1D" w14:textId="77777777" w:rsidR="00623919" w:rsidRPr="00853606" w:rsidRDefault="00623919" w:rsidP="001E068D">
      <w:pPr>
        <w:spacing w:after="100"/>
        <w:ind w:left="567"/>
        <w:rPr>
          <w:lang w:eastAsia="en-AU"/>
        </w:rPr>
      </w:pPr>
      <w:r>
        <w:rPr>
          <w:lang w:eastAsia="en-AU"/>
        </w:rPr>
        <w:t>(</w:t>
      </w:r>
      <w:r>
        <w:rPr>
          <w:i/>
          <w:iCs/>
          <w:lang w:eastAsia="en-AU"/>
        </w:rPr>
        <w:t>Ms Cheyne, 5 March 2025</w:t>
      </w:r>
      <w:r>
        <w:rPr>
          <w:lang w:eastAsia="en-AU"/>
        </w:rPr>
        <w:t>); motion agreed to.</w:t>
      </w:r>
    </w:p>
    <w:p w14:paraId="1140451A" w14:textId="77777777" w:rsidR="004E1B0A" w:rsidRPr="004E1B0A" w:rsidRDefault="004E1B0A" w:rsidP="004E1B0A">
      <w:pPr>
        <w:ind w:left="714" w:hanging="357"/>
        <w:rPr>
          <w:rStyle w:val="Heading5Char"/>
        </w:rPr>
      </w:pPr>
      <w:bookmarkStart w:id="296" w:name="_Toc93669264"/>
      <w:bookmarkStart w:id="297" w:name="_Toc126239765"/>
      <w:bookmarkStart w:id="298" w:name="_Toc166166613"/>
      <w:bookmarkStart w:id="299" w:name="_Toc167973029"/>
      <w:bookmarkStart w:id="300" w:name="_Toc182303508"/>
      <w:bookmarkStart w:id="301" w:name="_Toc189228861"/>
      <w:r w:rsidRPr="004E1B0A">
        <w:rPr>
          <w:rStyle w:val="Heading5Char"/>
        </w:rPr>
        <w:t>Inquiries/References/Requests to consider:</w:t>
      </w:r>
    </w:p>
    <w:p w14:paraId="6FA2C617" w14:textId="7750E861" w:rsidR="004E1B0A" w:rsidRDefault="004E1B0A" w:rsidP="004E1B0A">
      <w:pPr>
        <w:spacing w:before="120" w:after="0"/>
        <w:ind w:left="851" w:hanging="284"/>
      </w:pPr>
      <w:r>
        <w:t>Liquor Amendment Bill 2025—Amendment to reporting date (</w:t>
      </w:r>
      <w:r w:rsidRPr="004E1B0A">
        <w:rPr>
          <w:i/>
          <w:iCs/>
        </w:rPr>
        <w:t>Ms Barry, 2 December 2025</w:t>
      </w:r>
      <w:r>
        <w:t>); motion agreed to.</w:t>
      </w:r>
    </w:p>
    <w:p w14:paraId="69A7A666" w14:textId="09C376FD" w:rsidR="004E1B0A" w:rsidRPr="004E1B0A" w:rsidRDefault="004E1B0A" w:rsidP="004E1B0A">
      <w:pPr>
        <w:spacing w:before="120" w:after="0"/>
        <w:ind w:left="851" w:hanging="284"/>
      </w:pPr>
      <w:r>
        <w:t>Magistrates Court (Indicative Sentencing) Amendment Bill 2025—Amendment to reporting date (</w:t>
      </w:r>
      <w:r w:rsidRPr="004E1B0A">
        <w:rPr>
          <w:i/>
          <w:iCs/>
        </w:rPr>
        <w:t>Ms Barry, 2 December 2025</w:t>
      </w:r>
      <w:r>
        <w:t>); motion agreed to.</w:t>
      </w:r>
    </w:p>
    <w:p w14:paraId="340083DB" w14:textId="4FB988CD" w:rsidR="00796463" w:rsidRPr="00752F18" w:rsidRDefault="00796463" w:rsidP="000163E2">
      <w:pPr>
        <w:pStyle w:val="Heading4"/>
        <w:spacing w:before="200" w:after="120"/>
      </w:pPr>
      <w:bookmarkStart w:id="302" w:name="_Toc233728520"/>
      <w:r w:rsidRPr="00752F18">
        <w:t>Public Accounts</w:t>
      </w:r>
      <w:r w:rsidR="00487290">
        <w:t xml:space="preserve"> and Administration</w:t>
      </w:r>
      <w:r w:rsidRPr="00752F18">
        <w:t>—Standing Committee—</w:t>
      </w:r>
      <w:bookmarkEnd w:id="296"/>
      <w:bookmarkEnd w:id="297"/>
      <w:bookmarkEnd w:id="298"/>
      <w:bookmarkEnd w:id="299"/>
      <w:bookmarkEnd w:id="300"/>
      <w:bookmarkEnd w:id="301"/>
      <w:bookmarkEnd w:id="302"/>
    </w:p>
    <w:p w14:paraId="3FB05998" w14:textId="5822F93F" w:rsidR="002620B6" w:rsidRDefault="002620B6" w:rsidP="002620B6">
      <w:pPr>
        <w:ind w:left="357"/>
        <w:rPr>
          <w:lang w:eastAsia="en-AU"/>
        </w:rPr>
      </w:pPr>
      <w:r w:rsidRPr="009023C2">
        <w:rPr>
          <w:noProof/>
        </w:rPr>
        <w:t xml:space="preserve">Establishment </w:t>
      </w:r>
      <w:r w:rsidRPr="009023C2">
        <w:rPr>
          <w:i/>
          <w:iCs/>
          <w:noProof/>
          <w:color w:val="000000"/>
        </w:rPr>
        <w:t>(Ms Cheyne</w:t>
      </w:r>
      <w:r>
        <w:rPr>
          <w:i/>
          <w:iCs/>
          <w:noProof/>
          <w:color w:val="000000"/>
        </w:rPr>
        <w:t>, 3 December 2024</w:t>
      </w:r>
      <w:r w:rsidRPr="009023C2">
        <w:rPr>
          <w:i/>
          <w:iCs/>
          <w:noProof/>
          <w:color w:val="000000"/>
        </w:rPr>
        <w:t>)</w:t>
      </w:r>
      <w:r w:rsidRPr="00141003">
        <w:t xml:space="preserve">; </w:t>
      </w:r>
      <w:r w:rsidRPr="002620B6">
        <w:t>amendments moved; (amendment agreed to; amendment negatived)</w:t>
      </w:r>
      <w:r>
        <w:t xml:space="preserve">; </w:t>
      </w:r>
      <w:r w:rsidR="00DE5E6F">
        <w:t xml:space="preserve">motion, as amended, </w:t>
      </w:r>
      <w:r>
        <w:t>agreed to</w:t>
      </w:r>
      <w:r>
        <w:rPr>
          <w:lang w:eastAsia="en-AU"/>
        </w:rPr>
        <w:t>.</w:t>
      </w:r>
    </w:p>
    <w:p w14:paraId="7DB28917" w14:textId="77777777" w:rsidR="004E1B0A" w:rsidRPr="004E1B0A" w:rsidRDefault="004E1B0A" w:rsidP="004E1B0A">
      <w:pPr>
        <w:ind w:left="714" w:hanging="357"/>
        <w:rPr>
          <w:rStyle w:val="Heading5Char"/>
        </w:rPr>
      </w:pPr>
      <w:r w:rsidRPr="004E1B0A">
        <w:rPr>
          <w:rStyle w:val="Heading5Char"/>
        </w:rPr>
        <w:t>Inquiries/References/Requests to consider:</w:t>
      </w:r>
    </w:p>
    <w:p w14:paraId="4F7E12C8" w14:textId="7E30F061" w:rsidR="004E1B0A" w:rsidRDefault="004E1B0A" w:rsidP="004E1B0A">
      <w:pPr>
        <w:spacing w:before="120" w:after="120"/>
        <w:ind w:left="851" w:hanging="284"/>
      </w:pPr>
      <w:r>
        <w:t>Appropriation Bill 2024-2025 (No 2) (</w:t>
      </w:r>
      <w:r w:rsidRPr="004E1B0A">
        <w:rPr>
          <w:i/>
          <w:iCs/>
        </w:rPr>
        <w:t>Mr Steel, 6 February 2025</w:t>
      </w:r>
      <w:r>
        <w:t>); debate ensued; motion agreed to.</w:t>
      </w:r>
    </w:p>
    <w:p w14:paraId="32A371C7" w14:textId="76E7231D" w:rsidR="004E1B0A" w:rsidRDefault="004E1B0A" w:rsidP="001E068D">
      <w:pPr>
        <w:spacing w:before="120" w:after="0"/>
        <w:ind w:left="851" w:hanging="284"/>
      </w:pPr>
      <w:r>
        <w:lastRenderedPageBreak/>
        <w:t>Fearless Women—Funding—Petition (</w:t>
      </w:r>
      <w:r w:rsidRPr="004E1B0A">
        <w:rPr>
          <w:i/>
          <w:iCs/>
        </w:rPr>
        <w:t>Ms Barry, 19 March 2025</w:t>
      </w:r>
      <w:r>
        <w:t>); debate ensued; motion agreed to.</w:t>
      </w:r>
    </w:p>
    <w:p w14:paraId="4350A115" w14:textId="0F15FA67" w:rsidR="004E1B0A" w:rsidRDefault="004E1B0A" w:rsidP="001E068D">
      <w:pPr>
        <w:spacing w:before="120" w:after="0"/>
        <w:ind w:left="851" w:hanging="284"/>
      </w:pPr>
      <w:r>
        <w:t>Home Buyer Concession Scheme administration (</w:t>
      </w:r>
      <w:r w:rsidRPr="004E1B0A">
        <w:rPr>
          <w:i/>
          <w:iCs/>
        </w:rPr>
        <w:t>Mr Cocks, 13 May 2025</w:t>
      </w:r>
      <w:r>
        <w:t>); debate ensued; motion agreed to.</w:t>
      </w:r>
    </w:p>
    <w:p w14:paraId="0740688A" w14:textId="0D03CAF3" w:rsidR="004E1B0A" w:rsidRDefault="004E1B0A" w:rsidP="001E068D">
      <w:pPr>
        <w:spacing w:before="120" w:after="0"/>
        <w:ind w:left="851" w:hanging="284"/>
      </w:pPr>
      <w:r>
        <w:t>Home Buyers Concession Scheme administration—Amendment to reporting date (</w:t>
      </w:r>
      <w:r w:rsidRPr="004E1B0A">
        <w:rPr>
          <w:i/>
          <w:iCs/>
        </w:rPr>
        <w:t>Mr Milligan, 2 December 2025</w:t>
      </w:r>
      <w:r>
        <w:t>); motion agreed to.</w:t>
      </w:r>
    </w:p>
    <w:p w14:paraId="16CD8C8C" w14:textId="58A07873" w:rsidR="004E1B0A" w:rsidRPr="0005345C" w:rsidRDefault="004E1B0A" w:rsidP="001E068D">
      <w:pPr>
        <w:spacing w:before="120" w:after="0"/>
        <w:ind w:left="851" w:hanging="284"/>
        <w:rPr>
          <w:spacing w:val="-4"/>
        </w:rPr>
      </w:pPr>
      <w:r w:rsidRPr="0005345C">
        <w:rPr>
          <w:spacing w:val="-4"/>
        </w:rPr>
        <w:t>Payroll Tax Amendment Bill 2025 (</w:t>
      </w:r>
      <w:r w:rsidRPr="0005345C">
        <w:rPr>
          <w:i/>
          <w:iCs/>
          <w:spacing w:val="-4"/>
        </w:rPr>
        <w:t xml:space="preserve">Mr Steel, </w:t>
      </w:r>
      <w:r w:rsidR="0005345C" w:rsidRPr="0005345C">
        <w:rPr>
          <w:i/>
          <w:iCs/>
          <w:spacing w:val="-4"/>
        </w:rPr>
        <w:t>3 September 2025</w:t>
      </w:r>
      <w:r w:rsidRPr="0005345C">
        <w:rPr>
          <w:spacing w:val="-4"/>
        </w:rPr>
        <w:t xml:space="preserve">); debate ensued; </w:t>
      </w:r>
      <w:r w:rsidR="0005345C" w:rsidRPr="0005345C">
        <w:rPr>
          <w:spacing w:val="-4"/>
        </w:rPr>
        <w:t xml:space="preserve">motion </w:t>
      </w:r>
      <w:r w:rsidRPr="0005345C">
        <w:rPr>
          <w:spacing w:val="-4"/>
        </w:rPr>
        <w:t>agreed to</w:t>
      </w:r>
      <w:r w:rsidR="0005345C" w:rsidRPr="0005345C">
        <w:rPr>
          <w:spacing w:val="-4"/>
        </w:rPr>
        <w:t>.</w:t>
      </w:r>
    </w:p>
    <w:p w14:paraId="20DF88FC" w14:textId="77777777" w:rsidR="00623919" w:rsidRDefault="00796463" w:rsidP="001E068D">
      <w:pPr>
        <w:spacing w:before="120" w:after="0"/>
        <w:ind w:left="426"/>
        <w:rPr>
          <w:lang w:eastAsia="en-AU"/>
        </w:rPr>
      </w:pPr>
      <w:r w:rsidRPr="00141003">
        <w:rPr>
          <w:noProof/>
        </w:rPr>
        <w:t xml:space="preserve">Membership </w:t>
      </w:r>
      <w:r w:rsidR="00623919">
        <w:rPr>
          <w:lang w:eastAsia="en-AU"/>
        </w:rPr>
        <w:t>(</w:t>
      </w:r>
      <w:r w:rsidR="00623919">
        <w:rPr>
          <w:i/>
          <w:iCs/>
          <w:lang w:eastAsia="en-AU"/>
        </w:rPr>
        <w:t>Ms Cheyne, 3 December 2024</w:t>
      </w:r>
      <w:r w:rsidR="00623919">
        <w:rPr>
          <w:lang w:eastAsia="en-AU"/>
        </w:rPr>
        <w:t>); motion agreed to.</w:t>
      </w:r>
    </w:p>
    <w:p w14:paraId="2F599D1F" w14:textId="03DA912D" w:rsidR="00487290" w:rsidRDefault="00487290" w:rsidP="000163E2">
      <w:pPr>
        <w:pStyle w:val="Heading4"/>
        <w:spacing w:before="200" w:after="120"/>
      </w:pPr>
      <w:bookmarkStart w:id="303" w:name="_Toc233728521"/>
      <w:bookmarkStart w:id="304" w:name="_Toc166166614"/>
      <w:bookmarkStart w:id="305" w:name="_Toc167973030"/>
      <w:bookmarkStart w:id="306" w:name="_Toc182303509"/>
      <w:bookmarkStart w:id="307" w:name="_Toc189228862"/>
      <w:r>
        <w:t>Social Policy—Standing Committee</w:t>
      </w:r>
      <w:bookmarkEnd w:id="303"/>
    </w:p>
    <w:p w14:paraId="6B69EE7D" w14:textId="0D06BA11" w:rsidR="002620B6" w:rsidRDefault="002620B6" w:rsidP="002620B6">
      <w:pPr>
        <w:ind w:left="357"/>
        <w:rPr>
          <w:lang w:eastAsia="en-AU"/>
        </w:rPr>
      </w:pPr>
      <w:r w:rsidRPr="009023C2">
        <w:rPr>
          <w:noProof/>
        </w:rPr>
        <w:t xml:space="preserve">Establishment </w:t>
      </w:r>
      <w:r w:rsidRPr="009023C2">
        <w:rPr>
          <w:i/>
          <w:iCs/>
          <w:noProof/>
          <w:color w:val="000000"/>
        </w:rPr>
        <w:t>(Ms Cheyne</w:t>
      </w:r>
      <w:r>
        <w:rPr>
          <w:i/>
          <w:iCs/>
          <w:noProof/>
          <w:color w:val="000000"/>
        </w:rPr>
        <w:t>, 3 December 2024</w:t>
      </w:r>
      <w:r w:rsidRPr="009023C2">
        <w:rPr>
          <w:i/>
          <w:iCs/>
          <w:noProof/>
          <w:color w:val="000000"/>
        </w:rPr>
        <w:t>)</w:t>
      </w:r>
      <w:r w:rsidRPr="00141003">
        <w:t xml:space="preserve">; </w:t>
      </w:r>
      <w:r w:rsidRPr="002620B6">
        <w:t>amendments moved; (amendment agreed to; amendment negatived)</w:t>
      </w:r>
      <w:r>
        <w:t xml:space="preserve">; </w:t>
      </w:r>
      <w:r w:rsidR="00DE5E6F">
        <w:t xml:space="preserve">motion, as amended, </w:t>
      </w:r>
      <w:r>
        <w:t>agreed to</w:t>
      </w:r>
      <w:r>
        <w:rPr>
          <w:lang w:eastAsia="en-AU"/>
        </w:rPr>
        <w:t>.</w:t>
      </w:r>
    </w:p>
    <w:p w14:paraId="45A6EC6C" w14:textId="77777777" w:rsidR="00213A9D" w:rsidRPr="004E1B0A" w:rsidRDefault="00213A9D" w:rsidP="00213A9D">
      <w:pPr>
        <w:ind w:left="714" w:hanging="357"/>
        <w:rPr>
          <w:rStyle w:val="Heading5Char"/>
        </w:rPr>
      </w:pPr>
      <w:r w:rsidRPr="004E1B0A">
        <w:rPr>
          <w:rStyle w:val="Heading5Char"/>
        </w:rPr>
        <w:t>Inquiries/References/Requests to consider:</w:t>
      </w:r>
    </w:p>
    <w:p w14:paraId="30C69BA2" w14:textId="30C1F5D9" w:rsidR="00213A9D" w:rsidRDefault="00213A9D" w:rsidP="001E068D">
      <w:pPr>
        <w:spacing w:before="120" w:after="0"/>
        <w:ind w:left="851" w:hanging="284"/>
      </w:pPr>
      <w:r>
        <w:t>Endometriosis and other pelvic pain conditions (</w:t>
      </w:r>
      <w:r w:rsidRPr="00213A9D">
        <w:rPr>
          <w:i/>
          <w:iCs/>
        </w:rPr>
        <w:t>Ms Tough</w:t>
      </w:r>
      <w:r>
        <w:t xml:space="preserve">, </w:t>
      </w:r>
      <w:r w:rsidRPr="00213A9D">
        <w:rPr>
          <w:i/>
          <w:iCs/>
        </w:rPr>
        <w:t>4 December 2025</w:t>
      </w:r>
      <w:r>
        <w:t>); debate ensued; motion agreed to.</w:t>
      </w:r>
    </w:p>
    <w:p w14:paraId="2FC8D376" w14:textId="7A4D4BD6" w:rsidR="00213A9D" w:rsidRDefault="00213A9D" w:rsidP="001E068D">
      <w:pPr>
        <w:spacing w:before="120" w:after="0"/>
        <w:ind w:left="851" w:hanging="284"/>
      </w:pPr>
      <w:r>
        <w:t>Specialist disability accommodation service delivery through Housing ACT (</w:t>
      </w:r>
      <w:r w:rsidRPr="00213A9D">
        <w:rPr>
          <w:i/>
          <w:iCs/>
        </w:rPr>
        <w:t>Ms Barry, 3</w:t>
      </w:r>
      <w:r>
        <w:rPr>
          <w:i/>
          <w:iCs/>
        </w:rPr>
        <w:t> </w:t>
      </w:r>
      <w:r w:rsidRPr="00213A9D">
        <w:rPr>
          <w:i/>
          <w:iCs/>
        </w:rPr>
        <w:t>December 2025</w:t>
      </w:r>
      <w:r>
        <w:t>); motion agreed to.</w:t>
      </w:r>
    </w:p>
    <w:p w14:paraId="75CD024D" w14:textId="77777777" w:rsidR="00623919" w:rsidRDefault="00623919" w:rsidP="001E068D">
      <w:pPr>
        <w:spacing w:before="120" w:after="0"/>
        <w:ind w:left="357"/>
        <w:rPr>
          <w:lang w:eastAsia="en-AU"/>
        </w:rPr>
      </w:pPr>
      <w:r>
        <w:rPr>
          <w:lang w:eastAsia="en-AU"/>
        </w:rPr>
        <w:t>Membership—</w:t>
      </w:r>
    </w:p>
    <w:p w14:paraId="54DE350A" w14:textId="77777777" w:rsidR="00623919" w:rsidRDefault="00623919" w:rsidP="001E068D">
      <w:pPr>
        <w:spacing w:before="120" w:after="0"/>
        <w:ind w:left="567"/>
        <w:rPr>
          <w:lang w:eastAsia="en-AU"/>
        </w:rPr>
      </w:pPr>
      <w:r>
        <w:rPr>
          <w:lang w:eastAsia="en-AU"/>
        </w:rPr>
        <w:t>(</w:t>
      </w:r>
      <w:r>
        <w:rPr>
          <w:i/>
          <w:iCs/>
          <w:lang w:eastAsia="en-AU"/>
        </w:rPr>
        <w:t>Mr Cocks, 26 June 2025</w:t>
      </w:r>
      <w:r>
        <w:rPr>
          <w:lang w:eastAsia="en-AU"/>
        </w:rPr>
        <w:t>); motion agreed to.</w:t>
      </w:r>
    </w:p>
    <w:p w14:paraId="65D0E027" w14:textId="4BB39F2A" w:rsidR="00487290" w:rsidRPr="00487290" w:rsidRDefault="00623919" w:rsidP="001E068D">
      <w:pPr>
        <w:spacing w:before="120" w:after="0"/>
        <w:ind w:left="567"/>
        <w:rPr>
          <w:lang w:eastAsia="en-AU"/>
        </w:rPr>
      </w:pPr>
      <w:r>
        <w:rPr>
          <w:lang w:eastAsia="en-AU"/>
        </w:rPr>
        <w:t>(</w:t>
      </w:r>
      <w:r>
        <w:rPr>
          <w:i/>
          <w:iCs/>
          <w:lang w:eastAsia="en-AU"/>
        </w:rPr>
        <w:t>Ms Cheyne, 3 December 2024</w:t>
      </w:r>
      <w:r>
        <w:rPr>
          <w:lang w:eastAsia="en-AU"/>
        </w:rPr>
        <w:t>); motion agreed to.</w:t>
      </w:r>
    </w:p>
    <w:p w14:paraId="25A2C076" w14:textId="662EE023" w:rsidR="00796463" w:rsidRPr="00752F18" w:rsidRDefault="00796463" w:rsidP="000163E2">
      <w:pPr>
        <w:pStyle w:val="Heading4"/>
        <w:spacing w:before="200" w:after="120"/>
      </w:pPr>
      <w:bookmarkStart w:id="308" w:name="_Toc233728522"/>
      <w:r w:rsidRPr="00752F18">
        <w:t>Standing Committees—</w:t>
      </w:r>
      <w:bookmarkEnd w:id="304"/>
      <w:bookmarkEnd w:id="305"/>
      <w:bookmarkEnd w:id="306"/>
      <w:bookmarkEnd w:id="307"/>
      <w:bookmarkEnd w:id="308"/>
    </w:p>
    <w:p w14:paraId="5D575028" w14:textId="77777777" w:rsidR="002620B6" w:rsidRDefault="002620B6" w:rsidP="001E068D">
      <w:pPr>
        <w:spacing w:before="120" w:after="0"/>
        <w:ind w:left="357"/>
        <w:rPr>
          <w:noProof/>
        </w:rPr>
      </w:pPr>
      <w:bookmarkStart w:id="309" w:name="_Toc166166615"/>
      <w:bookmarkStart w:id="310" w:name="_Toc167973031"/>
      <w:bookmarkStart w:id="311" w:name="_Toc462838700"/>
      <w:r w:rsidRPr="009023C2">
        <w:rPr>
          <w:noProof/>
        </w:rPr>
        <w:t>Establishment</w:t>
      </w:r>
      <w:r>
        <w:rPr>
          <w:noProof/>
        </w:rPr>
        <w:t>—</w:t>
      </w:r>
    </w:p>
    <w:p w14:paraId="59EF1C2F" w14:textId="299E311C" w:rsidR="002620B6" w:rsidRDefault="002620B6" w:rsidP="001E068D">
      <w:pPr>
        <w:spacing w:before="120" w:after="0"/>
        <w:ind w:left="709"/>
        <w:rPr>
          <w:lang w:eastAsia="en-AU"/>
        </w:rPr>
      </w:pPr>
      <w:r w:rsidRPr="009023C2">
        <w:rPr>
          <w:i/>
          <w:iCs/>
          <w:noProof/>
          <w:color w:val="000000"/>
        </w:rPr>
        <w:t>(Ms Cheyne</w:t>
      </w:r>
      <w:r>
        <w:rPr>
          <w:i/>
          <w:iCs/>
          <w:noProof/>
          <w:color w:val="000000"/>
        </w:rPr>
        <w:t>, 3 December 2024</w:t>
      </w:r>
      <w:r w:rsidRPr="009023C2">
        <w:rPr>
          <w:i/>
          <w:iCs/>
          <w:noProof/>
          <w:color w:val="000000"/>
        </w:rPr>
        <w:t>)</w:t>
      </w:r>
      <w:r w:rsidRPr="00141003">
        <w:t xml:space="preserve">; </w:t>
      </w:r>
      <w:r w:rsidRPr="002620B6">
        <w:t>amendments moved; (amendment agreed to; amendment negatived)</w:t>
      </w:r>
      <w:r>
        <w:t xml:space="preserve">; </w:t>
      </w:r>
      <w:r w:rsidR="00DE5E6F">
        <w:t xml:space="preserve">motion, as amended, </w:t>
      </w:r>
      <w:r>
        <w:t>agreed to</w:t>
      </w:r>
      <w:r>
        <w:rPr>
          <w:lang w:eastAsia="en-AU"/>
        </w:rPr>
        <w:t>.</w:t>
      </w:r>
    </w:p>
    <w:p w14:paraId="139CDC0B" w14:textId="77777777" w:rsidR="002620B6" w:rsidRDefault="002620B6" w:rsidP="001E068D">
      <w:pPr>
        <w:spacing w:before="120" w:after="0"/>
        <w:ind w:left="709"/>
      </w:pPr>
      <w:r>
        <w:t>Amendment to resolution—</w:t>
      </w:r>
    </w:p>
    <w:p w14:paraId="1F4DAF9F" w14:textId="5A18D6D9" w:rsidR="002620B6" w:rsidRDefault="002620B6" w:rsidP="001E068D">
      <w:pPr>
        <w:spacing w:before="120" w:after="0"/>
        <w:ind w:left="1276" w:hanging="283"/>
      </w:pPr>
      <w:r>
        <w:t>(</w:t>
      </w:r>
      <w:r w:rsidRPr="008C2CDB">
        <w:rPr>
          <w:i/>
          <w:iCs/>
        </w:rPr>
        <w:t>Miss Nuttall</w:t>
      </w:r>
      <w:r>
        <w:rPr>
          <w:i/>
          <w:iCs/>
        </w:rPr>
        <w:t>, 4 December 2025</w:t>
      </w:r>
      <w:r>
        <w:t xml:space="preserve">); debate ensued; </w:t>
      </w:r>
      <w:r w:rsidR="00DE5E6F">
        <w:t xml:space="preserve">motion </w:t>
      </w:r>
      <w:r>
        <w:t>agreed to.</w:t>
      </w:r>
    </w:p>
    <w:p w14:paraId="0257276E" w14:textId="765E29C5" w:rsidR="002620B6" w:rsidRDefault="002620B6" w:rsidP="001E068D">
      <w:pPr>
        <w:spacing w:before="120" w:after="0"/>
        <w:ind w:left="1276" w:hanging="284"/>
      </w:pPr>
      <w:r w:rsidRPr="00D363C2">
        <w:t>(</w:t>
      </w:r>
      <w:r w:rsidRPr="00D363C2">
        <w:rPr>
          <w:i/>
          <w:iCs/>
        </w:rPr>
        <w:t>Miss Nuttall</w:t>
      </w:r>
      <w:r>
        <w:t xml:space="preserve">, </w:t>
      </w:r>
      <w:r>
        <w:rPr>
          <w:i/>
          <w:iCs/>
        </w:rPr>
        <w:t>26 June 2025</w:t>
      </w:r>
      <w:r w:rsidRPr="00D363C2">
        <w:t xml:space="preserve">); debate ensued; amendment moved and agreed to; </w:t>
      </w:r>
      <w:r w:rsidR="00DE5E6F">
        <w:t xml:space="preserve">motion, as amended, </w:t>
      </w:r>
      <w:r w:rsidRPr="00D363C2">
        <w:t>agreed to</w:t>
      </w:r>
      <w:r>
        <w:t>.</w:t>
      </w:r>
    </w:p>
    <w:p w14:paraId="64905112" w14:textId="2CDE4E43" w:rsidR="002620B6" w:rsidRDefault="002620B6" w:rsidP="001E068D">
      <w:pPr>
        <w:spacing w:before="120" w:after="0"/>
        <w:ind w:left="1276" w:hanging="284"/>
      </w:pPr>
      <w:r>
        <w:t>(</w:t>
      </w:r>
      <w:r w:rsidRPr="008C2CDB">
        <w:rPr>
          <w:i/>
          <w:iCs/>
        </w:rPr>
        <w:t>Ms Clay</w:t>
      </w:r>
      <w:r>
        <w:rPr>
          <w:i/>
          <w:iCs/>
        </w:rPr>
        <w:t>, 4 February 2025</w:t>
      </w:r>
      <w:r>
        <w:t xml:space="preserve">); debate ensued; </w:t>
      </w:r>
      <w:r w:rsidR="00DE5E6F">
        <w:t xml:space="preserve">motion </w:t>
      </w:r>
      <w:r>
        <w:t>agreed to.</w:t>
      </w:r>
    </w:p>
    <w:p w14:paraId="736ED5A7" w14:textId="77777777" w:rsidR="00623919" w:rsidRDefault="00623919" w:rsidP="001E068D">
      <w:pPr>
        <w:spacing w:before="120" w:after="0"/>
        <w:ind w:left="357"/>
        <w:rPr>
          <w:lang w:eastAsia="en-AU"/>
        </w:rPr>
      </w:pPr>
      <w:r>
        <w:rPr>
          <w:lang w:eastAsia="en-AU"/>
        </w:rPr>
        <w:t>Membership—</w:t>
      </w:r>
    </w:p>
    <w:p w14:paraId="7E076060" w14:textId="77777777" w:rsidR="00623919" w:rsidRDefault="00623919" w:rsidP="001E068D">
      <w:pPr>
        <w:spacing w:before="120" w:after="0"/>
        <w:ind w:left="567"/>
        <w:rPr>
          <w:lang w:eastAsia="en-AU"/>
        </w:rPr>
      </w:pPr>
      <w:r>
        <w:rPr>
          <w:lang w:eastAsia="en-AU"/>
        </w:rPr>
        <w:t>(</w:t>
      </w:r>
      <w:r>
        <w:rPr>
          <w:i/>
          <w:iCs/>
          <w:lang w:eastAsia="en-AU"/>
        </w:rPr>
        <w:t>Mr Cocks, 26 June 2025</w:t>
      </w:r>
      <w:r>
        <w:rPr>
          <w:lang w:eastAsia="en-AU"/>
        </w:rPr>
        <w:t>); motion agreed to.</w:t>
      </w:r>
    </w:p>
    <w:p w14:paraId="7C0934B0" w14:textId="77777777" w:rsidR="00623919" w:rsidRDefault="00623919" w:rsidP="001E068D">
      <w:pPr>
        <w:spacing w:before="120" w:after="0"/>
        <w:ind w:left="567"/>
        <w:rPr>
          <w:lang w:eastAsia="en-AU"/>
        </w:rPr>
      </w:pPr>
      <w:r>
        <w:rPr>
          <w:lang w:eastAsia="en-AU"/>
        </w:rPr>
        <w:t>(</w:t>
      </w:r>
      <w:r>
        <w:rPr>
          <w:i/>
          <w:iCs/>
          <w:lang w:eastAsia="en-AU"/>
        </w:rPr>
        <w:t>Ms Cheyne, 3 December 2024</w:t>
      </w:r>
      <w:r>
        <w:rPr>
          <w:lang w:eastAsia="en-AU"/>
        </w:rPr>
        <w:t>); motion agreed to.</w:t>
      </w:r>
    </w:p>
    <w:p w14:paraId="083740D9" w14:textId="77777777" w:rsidR="00623919" w:rsidRPr="00853606" w:rsidRDefault="00623919" w:rsidP="001E068D">
      <w:pPr>
        <w:spacing w:before="120" w:after="0"/>
        <w:ind w:left="567"/>
        <w:rPr>
          <w:lang w:eastAsia="en-AU"/>
        </w:rPr>
      </w:pPr>
      <w:r>
        <w:rPr>
          <w:lang w:eastAsia="en-AU"/>
        </w:rPr>
        <w:t>(</w:t>
      </w:r>
      <w:r>
        <w:rPr>
          <w:i/>
          <w:iCs/>
          <w:lang w:eastAsia="en-AU"/>
        </w:rPr>
        <w:t>Ms Cheyne, 5 March 2025</w:t>
      </w:r>
      <w:r>
        <w:rPr>
          <w:lang w:eastAsia="en-AU"/>
        </w:rPr>
        <w:t>); motion agreed to.</w:t>
      </w:r>
    </w:p>
    <w:p w14:paraId="63EDC5C5" w14:textId="4DE68CEF" w:rsidR="00487290" w:rsidRPr="00752F18" w:rsidRDefault="00487290" w:rsidP="00487290">
      <w:pPr>
        <w:pStyle w:val="Heading4"/>
        <w:spacing w:before="200" w:after="120"/>
      </w:pPr>
      <w:bookmarkStart w:id="312" w:name="_Toc233728523"/>
      <w:r>
        <w:t>Transport and City Services—</w:t>
      </w:r>
      <w:r w:rsidRPr="00752F18">
        <w:t>Standing Committee—</w:t>
      </w:r>
      <w:bookmarkEnd w:id="312"/>
    </w:p>
    <w:p w14:paraId="6E1539EC" w14:textId="78FF2796" w:rsidR="00623919" w:rsidRDefault="00623919" w:rsidP="001E068D">
      <w:pPr>
        <w:spacing w:after="80"/>
        <w:ind w:left="709" w:hanging="284"/>
        <w:rPr>
          <w:lang w:eastAsia="en-AU"/>
        </w:rPr>
      </w:pPr>
      <w:r>
        <w:rPr>
          <w:lang w:eastAsia="en-AU"/>
        </w:rPr>
        <w:t>Establishment (</w:t>
      </w:r>
      <w:r w:rsidRPr="00623919">
        <w:rPr>
          <w:i/>
          <w:iCs/>
          <w:lang w:eastAsia="en-AU"/>
        </w:rPr>
        <w:t>Miss Nuttall</w:t>
      </w:r>
      <w:r>
        <w:rPr>
          <w:lang w:eastAsia="en-AU"/>
        </w:rPr>
        <w:t xml:space="preserve">, </w:t>
      </w:r>
      <w:r w:rsidRPr="00623919">
        <w:rPr>
          <w:i/>
          <w:iCs/>
          <w:lang w:eastAsia="en-AU"/>
        </w:rPr>
        <w:t>26 June 2025</w:t>
      </w:r>
      <w:r>
        <w:rPr>
          <w:lang w:eastAsia="en-AU"/>
        </w:rPr>
        <w:t>); debate ensued; amendment moved and agreed to; motion, as amended, agreed to.</w:t>
      </w:r>
    </w:p>
    <w:p w14:paraId="3BA1F443" w14:textId="77777777" w:rsidR="00623919" w:rsidRDefault="00623919" w:rsidP="001E068D">
      <w:pPr>
        <w:spacing w:after="80"/>
        <w:ind w:left="709" w:hanging="284"/>
        <w:rPr>
          <w:lang w:eastAsia="en-AU"/>
        </w:rPr>
      </w:pPr>
      <w:r>
        <w:rPr>
          <w:lang w:eastAsia="en-AU"/>
        </w:rPr>
        <w:t>Membership (</w:t>
      </w:r>
      <w:r w:rsidRPr="00623919">
        <w:rPr>
          <w:i/>
          <w:iCs/>
          <w:lang w:eastAsia="en-AU"/>
        </w:rPr>
        <w:t>Ms Cheyne</w:t>
      </w:r>
      <w:r>
        <w:rPr>
          <w:lang w:eastAsia="en-AU"/>
        </w:rPr>
        <w:t>)—</w:t>
      </w:r>
    </w:p>
    <w:p w14:paraId="3F5C120A" w14:textId="5AEB18AD" w:rsidR="00623919" w:rsidRDefault="00623919" w:rsidP="001E068D">
      <w:pPr>
        <w:spacing w:after="80"/>
        <w:ind w:left="993" w:hanging="284"/>
        <w:rPr>
          <w:lang w:eastAsia="en-AU"/>
        </w:rPr>
      </w:pPr>
      <w:r>
        <w:rPr>
          <w:lang w:eastAsia="en-AU"/>
        </w:rPr>
        <w:t>(</w:t>
      </w:r>
      <w:r w:rsidRPr="00623919">
        <w:rPr>
          <w:i/>
          <w:iCs/>
          <w:lang w:eastAsia="en-AU"/>
        </w:rPr>
        <w:t>26 June 2025</w:t>
      </w:r>
      <w:r>
        <w:rPr>
          <w:lang w:eastAsia="en-AU"/>
        </w:rPr>
        <w:t>); motion agreed to.</w:t>
      </w:r>
    </w:p>
    <w:p w14:paraId="1AE534E4" w14:textId="6492CB2D" w:rsidR="00623919" w:rsidRDefault="00623919" w:rsidP="001E068D">
      <w:pPr>
        <w:spacing w:after="80"/>
        <w:ind w:left="993" w:hanging="284"/>
        <w:rPr>
          <w:lang w:eastAsia="en-AU"/>
        </w:rPr>
      </w:pPr>
      <w:r>
        <w:rPr>
          <w:lang w:eastAsia="en-AU"/>
        </w:rPr>
        <w:lastRenderedPageBreak/>
        <w:t>(</w:t>
      </w:r>
      <w:r>
        <w:rPr>
          <w:i/>
          <w:iCs/>
          <w:lang w:eastAsia="en-AU"/>
        </w:rPr>
        <w:t>2 September 2025</w:t>
      </w:r>
      <w:r>
        <w:rPr>
          <w:lang w:eastAsia="en-AU"/>
        </w:rPr>
        <w:t>); motion agreed to.</w:t>
      </w:r>
    </w:p>
    <w:p w14:paraId="79C235EF" w14:textId="7E4D284A" w:rsidR="00487290" w:rsidRDefault="00623919" w:rsidP="001E068D">
      <w:pPr>
        <w:spacing w:after="80"/>
        <w:ind w:left="709" w:hanging="284"/>
        <w:rPr>
          <w:lang w:eastAsia="en-AU"/>
        </w:rPr>
      </w:pPr>
      <w:r>
        <w:rPr>
          <w:lang w:eastAsia="en-AU"/>
        </w:rPr>
        <w:t>Membership (</w:t>
      </w:r>
      <w:r w:rsidRPr="00036618">
        <w:rPr>
          <w:i/>
          <w:iCs/>
          <w:lang w:eastAsia="en-AU"/>
        </w:rPr>
        <w:t>Mr Cocks</w:t>
      </w:r>
      <w:r w:rsidR="00036618">
        <w:rPr>
          <w:lang w:eastAsia="en-AU"/>
        </w:rPr>
        <w:t xml:space="preserve">, </w:t>
      </w:r>
      <w:r w:rsidR="00036618" w:rsidRPr="00036618">
        <w:rPr>
          <w:i/>
          <w:iCs/>
          <w:lang w:eastAsia="en-AU"/>
        </w:rPr>
        <w:t>26 June 2025</w:t>
      </w:r>
      <w:r>
        <w:rPr>
          <w:lang w:eastAsia="en-AU"/>
        </w:rPr>
        <w:t xml:space="preserve">); </w:t>
      </w:r>
      <w:r w:rsidR="002F785E">
        <w:rPr>
          <w:lang w:eastAsia="en-AU"/>
        </w:rPr>
        <w:t xml:space="preserve">motion </w:t>
      </w:r>
      <w:r>
        <w:rPr>
          <w:lang w:eastAsia="en-AU"/>
        </w:rPr>
        <w:t>agreed to</w:t>
      </w:r>
      <w:r w:rsidR="00036618">
        <w:rPr>
          <w:lang w:eastAsia="en-AU"/>
        </w:rPr>
        <w:t>.</w:t>
      </w:r>
    </w:p>
    <w:p w14:paraId="3B082E1F" w14:textId="77777777" w:rsidR="00166B10" w:rsidRPr="00C65C21" w:rsidRDefault="00166B10" w:rsidP="00166B10">
      <w:pPr>
        <w:pStyle w:val="Heading3"/>
      </w:pPr>
      <w:bookmarkStart w:id="313" w:name="_Toc233728524"/>
      <w:bookmarkStart w:id="314" w:name="_Toc182303510"/>
      <w:bookmarkEnd w:id="240"/>
      <w:bookmarkEnd w:id="241"/>
      <w:bookmarkEnd w:id="242"/>
      <w:bookmarkEnd w:id="309"/>
      <w:bookmarkEnd w:id="310"/>
      <w:bookmarkEnd w:id="311"/>
      <w:r>
        <w:t>Censure</w:t>
      </w:r>
      <w:bookmarkEnd w:id="313"/>
    </w:p>
    <w:p w14:paraId="51FD9359" w14:textId="4A8CCC4A" w:rsidR="0020050E" w:rsidRPr="00DE5E6F" w:rsidRDefault="0020050E" w:rsidP="00DE5E6F">
      <w:pPr>
        <w:pStyle w:val="Index3"/>
        <w:numPr>
          <w:ilvl w:val="0"/>
          <w:numId w:val="0"/>
        </w:numPr>
        <w:spacing w:line="259" w:lineRule="auto"/>
        <w:ind w:left="284" w:hanging="284"/>
        <w:rPr>
          <w:noProof/>
          <w:sz w:val="22"/>
          <w:szCs w:val="22"/>
        </w:rPr>
      </w:pPr>
      <w:r w:rsidRPr="00DE5E6F">
        <w:rPr>
          <w:noProof/>
          <w:sz w:val="22"/>
          <w:szCs w:val="22"/>
        </w:rPr>
        <w:t xml:space="preserve">Minister for Transport—Resolution of censure </w:t>
      </w:r>
      <w:r w:rsidRPr="00DE5E6F">
        <w:rPr>
          <w:i/>
          <w:iCs/>
          <w:noProof/>
          <w:sz w:val="22"/>
          <w:szCs w:val="22"/>
        </w:rPr>
        <w:t>(Mr Braddock</w:t>
      </w:r>
      <w:r w:rsidR="00DE5E6F" w:rsidRPr="00DE5E6F">
        <w:rPr>
          <w:i/>
          <w:iCs/>
          <w:noProof/>
          <w:sz w:val="22"/>
          <w:szCs w:val="22"/>
        </w:rPr>
        <w:t>, 30 October 2025</w:t>
      </w:r>
      <w:r w:rsidRPr="00DE5E6F">
        <w:rPr>
          <w:i/>
          <w:iCs/>
          <w:noProof/>
          <w:sz w:val="22"/>
          <w:szCs w:val="22"/>
        </w:rPr>
        <w:t>)</w:t>
      </w:r>
      <w:r w:rsidRPr="00DE5E6F">
        <w:rPr>
          <w:noProof/>
          <w:sz w:val="22"/>
          <w:szCs w:val="22"/>
        </w:rPr>
        <w:t xml:space="preserve">; debate ensued; </w:t>
      </w:r>
      <w:r w:rsidR="00DE5E6F" w:rsidRPr="00DE5E6F">
        <w:rPr>
          <w:noProof/>
          <w:sz w:val="22"/>
          <w:szCs w:val="22"/>
        </w:rPr>
        <w:t xml:space="preserve">motion </w:t>
      </w:r>
      <w:r w:rsidRPr="00DE5E6F">
        <w:rPr>
          <w:noProof/>
          <w:sz w:val="22"/>
          <w:szCs w:val="22"/>
        </w:rPr>
        <w:t>agreed to</w:t>
      </w:r>
      <w:r w:rsidR="00DE5E6F" w:rsidRPr="00DE5E6F">
        <w:rPr>
          <w:noProof/>
          <w:sz w:val="22"/>
          <w:szCs w:val="22"/>
        </w:rPr>
        <w:t>.</w:t>
      </w:r>
    </w:p>
    <w:p w14:paraId="3408E21F" w14:textId="56743F8E" w:rsidR="005E63DB" w:rsidRPr="005E63DB" w:rsidRDefault="005E63DB" w:rsidP="005E63DB">
      <w:pPr>
        <w:pStyle w:val="Heading3"/>
      </w:pPr>
      <w:bookmarkStart w:id="315" w:name="_Toc233728525"/>
      <w:r w:rsidRPr="005E63DB">
        <w:t>Condolence</w:t>
      </w:r>
      <w:bookmarkEnd w:id="315"/>
    </w:p>
    <w:p w14:paraId="53D79B6C" w14:textId="77777777" w:rsidR="005E63DB" w:rsidRPr="005E63DB" w:rsidRDefault="005E63DB" w:rsidP="005E63DB">
      <w:pPr>
        <w:pStyle w:val="Index3"/>
        <w:spacing w:after="120" w:line="259" w:lineRule="auto"/>
        <w:ind w:left="0" w:firstLine="0"/>
        <w:rPr>
          <w:noProof/>
          <w:color w:val="000000"/>
          <w:sz w:val="22"/>
          <w:szCs w:val="22"/>
        </w:rPr>
      </w:pPr>
      <w:r w:rsidRPr="005E63DB">
        <w:rPr>
          <w:noProof/>
          <w:color w:val="000000"/>
          <w:sz w:val="22"/>
          <w:szCs w:val="22"/>
        </w:rPr>
        <w:t>Cornwell, Mr Greg AM (</w:t>
      </w:r>
      <w:r w:rsidRPr="005E63DB">
        <w:rPr>
          <w:i/>
          <w:iCs/>
          <w:noProof/>
          <w:color w:val="000000"/>
          <w:sz w:val="22"/>
          <w:szCs w:val="22"/>
        </w:rPr>
        <w:t>Ms Castley, 29 October 2025</w:t>
      </w:r>
      <w:r w:rsidRPr="005E63DB">
        <w:rPr>
          <w:noProof/>
          <w:color w:val="000000"/>
          <w:sz w:val="22"/>
          <w:szCs w:val="22"/>
        </w:rPr>
        <w:t>)</w:t>
      </w:r>
      <w:r>
        <w:rPr>
          <w:noProof/>
          <w:color w:val="000000"/>
          <w:sz w:val="22"/>
          <w:szCs w:val="22"/>
        </w:rPr>
        <w:t>; motion agreed to.</w:t>
      </w:r>
    </w:p>
    <w:p w14:paraId="1172681C" w14:textId="77777777" w:rsidR="005E63DB" w:rsidRPr="005E63DB" w:rsidRDefault="005E63DB" w:rsidP="005E63DB">
      <w:pPr>
        <w:pStyle w:val="Index3"/>
        <w:spacing w:after="120" w:line="259" w:lineRule="auto"/>
        <w:ind w:left="0" w:firstLine="0"/>
        <w:rPr>
          <w:noProof/>
          <w:color w:val="000000"/>
          <w:sz w:val="22"/>
          <w:szCs w:val="22"/>
        </w:rPr>
      </w:pPr>
      <w:r w:rsidRPr="005E63DB">
        <w:rPr>
          <w:noProof/>
          <w:color w:val="000000"/>
          <w:sz w:val="22"/>
          <w:szCs w:val="22"/>
        </w:rPr>
        <w:t>Hindmarsh, Mr John AM (</w:t>
      </w:r>
      <w:r w:rsidRPr="005E63DB">
        <w:rPr>
          <w:i/>
          <w:iCs/>
          <w:noProof/>
          <w:color w:val="000000"/>
          <w:sz w:val="22"/>
          <w:szCs w:val="22"/>
        </w:rPr>
        <w:t>Mr Barr, 26 June 2025</w:t>
      </w:r>
      <w:r w:rsidRPr="005E63DB">
        <w:rPr>
          <w:noProof/>
          <w:color w:val="000000"/>
          <w:sz w:val="22"/>
          <w:szCs w:val="22"/>
        </w:rPr>
        <w:t>)</w:t>
      </w:r>
      <w:r>
        <w:rPr>
          <w:noProof/>
          <w:color w:val="000000"/>
          <w:sz w:val="22"/>
          <w:szCs w:val="22"/>
        </w:rPr>
        <w:t>; motion agreed to.</w:t>
      </w:r>
    </w:p>
    <w:p w14:paraId="3B13015F" w14:textId="77777777" w:rsidR="00166B10" w:rsidRPr="00C65C21" w:rsidRDefault="00166B10" w:rsidP="00166B10">
      <w:pPr>
        <w:pStyle w:val="Heading3"/>
      </w:pPr>
      <w:bookmarkStart w:id="316" w:name="_Toc233728526"/>
      <w:r>
        <w:t>Disallowance/Amendment/Rejection</w:t>
      </w:r>
      <w:bookmarkEnd w:id="316"/>
    </w:p>
    <w:p w14:paraId="63287D2A" w14:textId="1196151B" w:rsidR="00166B10" w:rsidRPr="00D64E23" w:rsidRDefault="00166B10" w:rsidP="00D64E23">
      <w:pPr>
        <w:pStyle w:val="Index3"/>
        <w:numPr>
          <w:ilvl w:val="0"/>
          <w:numId w:val="0"/>
        </w:numPr>
        <w:spacing w:after="120" w:line="259" w:lineRule="auto"/>
        <w:ind w:left="284" w:hanging="284"/>
        <w:rPr>
          <w:noProof/>
          <w:sz w:val="22"/>
          <w:szCs w:val="22"/>
        </w:rPr>
      </w:pPr>
      <w:r w:rsidRPr="00D64E23">
        <w:rPr>
          <w:noProof/>
          <w:sz w:val="22"/>
          <w:szCs w:val="22"/>
        </w:rPr>
        <w:t>Urban Forest (Approval Criteria) Determination 2025 (No 1)—Disallowable Instrument DI2025-16—Proposed amendment (</w:t>
      </w:r>
      <w:r w:rsidRPr="009A56F7">
        <w:rPr>
          <w:i/>
          <w:iCs/>
          <w:noProof/>
          <w:sz w:val="22"/>
          <w:szCs w:val="22"/>
        </w:rPr>
        <w:t>Mr Braddock</w:t>
      </w:r>
      <w:r w:rsidR="00314FB1" w:rsidRPr="009A56F7">
        <w:rPr>
          <w:i/>
          <w:iCs/>
          <w:noProof/>
          <w:sz w:val="22"/>
          <w:szCs w:val="22"/>
        </w:rPr>
        <w:t>, 8 May 2025</w:t>
      </w:r>
      <w:r w:rsidRPr="00D64E23">
        <w:rPr>
          <w:noProof/>
          <w:sz w:val="22"/>
          <w:szCs w:val="22"/>
        </w:rPr>
        <w:t xml:space="preserve">); debate ensued; </w:t>
      </w:r>
      <w:r w:rsidR="00314FB1" w:rsidRPr="00D64E23">
        <w:rPr>
          <w:noProof/>
          <w:sz w:val="22"/>
          <w:szCs w:val="22"/>
        </w:rPr>
        <w:t xml:space="preserve">motion </w:t>
      </w:r>
      <w:r w:rsidRPr="00D64E23">
        <w:rPr>
          <w:noProof/>
          <w:sz w:val="22"/>
          <w:szCs w:val="22"/>
        </w:rPr>
        <w:t>negatived</w:t>
      </w:r>
      <w:r w:rsidR="00314FB1" w:rsidRPr="00D64E23">
        <w:rPr>
          <w:noProof/>
          <w:sz w:val="22"/>
          <w:szCs w:val="22"/>
        </w:rPr>
        <w:t>.</w:t>
      </w:r>
    </w:p>
    <w:p w14:paraId="7A076DEC" w14:textId="5A18C4A5" w:rsidR="0020050E" w:rsidRPr="00D64E23" w:rsidRDefault="0020050E" w:rsidP="00D64E23">
      <w:pPr>
        <w:pStyle w:val="Index3"/>
        <w:numPr>
          <w:ilvl w:val="0"/>
          <w:numId w:val="0"/>
        </w:numPr>
        <w:spacing w:line="259" w:lineRule="auto"/>
        <w:ind w:left="284" w:hanging="284"/>
        <w:rPr>
          <w:noProof/>
          <w:sz w:val="22"/>
          <w:szCs w:val="22"/>
        </w:rPr>
      </w:pPr>
      <w:r w:rsidRPr="00D64E23">
        <w:rPr>
          <w:noProof/>
          <w:sz w:val="22"/>
          <w:szCs w:val="22"/>
        </w:rPr>
        <w:t>Public Unleased Land Act—Public Unleased Land (Fees) Determination 2025 (No 2)—Disallowable Instrument DI2025-222</w:t>
      </w:r>
      <w:r w:rsidR="00314FB1" w:rsidRPr="00D64E23">
        <w:rPr>
          <w:noProof/>
          <w:sz w:val="22"/>
          <w:szCs w:val="22"/>
        </w:rPr>
        <w:t>—Motion to disallow</w:t>
      </w:r>
      <w:r w:rsidRPr="00D64E23">
        <w:rPr>
          <w:noProof/>
          <w:sz w:val="22"/>
          <w:szCs w:val="22"/>
        </w:rPr>
        <w:t xml:space="preserve"> (</w:t>
      </w:r>
      <w:r w:rsidRPr="009A56F7">
        <w:rPr>
          <w:i/>
          <w:iCs/>
          <w:noProof/>
          <w:sz w:val="22"/>
          <w:szCs w:val="22"/>
        </w:rPr>
        <w:t>Mr Emerson</w:t>
      </w:r>
      <w:r w:rsidR="00314FB1" w:rsidRPr="009A56F7">
        <w:rPr>
          <w:i/>
          <w:iCs/>
          <w:noProof/>
          <w:sz w:val="22"/>
          <w:szCs w:val="22"/>
        </w:rPr>
        <w:t>, 18 September 2025</w:t>
      </w:r>
      <w:r w:rsidRPr="00D64E23">
        <w:rPr>
          <w:noProof/>
          <w:sz w:val="22"/>
          <w:szCs w:val="22"/>
        </w:rPr>
        <w:t>); debate ensued; motion negatived</w:t>
      </w:r>
      <w:r w:rsidR="00314FB1" w:rsidRPr="00D64E23">
        <w:rPr>
          <w:noProof/>
          <w:sz w:val="22"/>
          <w:szCs w:val="22"/>
        </w:rPr>
        <w:t>.</w:t>
      </w:r>
    </w:p>
    <w:p w14:paraId="56FB2805" w14:textId="03B9D6BF" w:rsidR="005E63DB" w:rsidRDefault="005E63DB" w:rsidP="005E63DB">
      <w:pPr>
        <w:pStyle w:val="Heading3"/>
      </w:pPr>
      <w:bookmarkStart w:id="317" w:name="_Toc233728527"/>
      <w:r w:rsidRPr="005E63DB">
        <w:t>Leave</w:t>
      </w:r>
      <w:r>
        <w:rPr>
          <w:noProof/>
          <w:sz w:val="22"/>
          <w:szCs w:val="22"/>
        </w:rPr>
        <w:t xml:space="preserve"> </w:t>
      </w:r>
      <w:r w:rsidRPr="005E63DB">
        <w:t xml:space="preserve">of </w:t>
      </w:r>
      <w:r w:rsidR="00DA1BBD">
        <w:t>a</w:t>
      </w:r>
      <w:r w:rsidRPr="005E63DB">
        <w:t>bsence</w:t>
      </w:r>
      <w:bookmarkEnd w:id="317"/>
    </w:p>
    <w:p w14:paraId="14833376" w14:textId="77777777" w:rsidR="00FC63D2" w:rsidRDefault="00FC63D2" w:rsidP="00FC63D2">
      <w:r>
        <w:t>All Members—</w:t>
      </w:r>
    </w:p>
    <w:p w14:paraId="096CCB93" w14:textId="1CDD939B" w:rsidR="00FC63D2" w:rsidRPr="0047103B" w:rsidRDefault="0047103B" w:rsidP="0047103B">
      <w:pPr>
        <w:ind w:left="284"/>
      </w:pPr>
      <w:r>
        <w:t>(</w:t>
      </w:r>
      <w:r>
        <w:rPr>
          <w:i/>
          <w:iCs/>
        </w:rPr>
        <w:t>Ms Cheyne, 5 December 2024</w:t>
      </w:r>
      <w:r>
        <w:t>); motion agreed to.</w:t>
      </w:r>
    </w:p>
    <w:p w14:paraId="3BEAB1E7" w14:textId="6B13EA08" w:rsidR="0047103B" w:rsidRPr="0047103B" w:rsidRDefault="0047103B" w:rsidP="0047103B">
      <w:pPr>
        <w:ind w:left="284"/>
      </w:pPr>
      <w:r>
        <w:t>(</w:t>
      </w:r>
      <w:r>
        <w:rPr>
          <w:i/>
          <w:iCs/>
        </w:rPr>
        <w:t>Ms Cheyne, 4 December 2025</w:t>
      </w:r>
      <w:r>
        <w:t>); motion agreed to.</w:t>
      </w:r>
    </w:p>
    <w:p w14:paraId="122F9B86" w14:textId="77777777" w:rsidR="00FC63D2" w:rsidRDefault="00FC63D2" w:rsidP="00FC63D2">
      <w:r>
        <w:t>Mr Hanson—</w:t>
      </w:r>
    </w:p>
    <w:p w14:paraId="2697D4EA" w14:textId="54578B4A" w:rsidR="00691C70" w:rsidRPr="0047103B" w:rsidRDefault="00691C70" w:rsidP="00691C70">
      <w:pPr>
        <w:ind w:left="284"/>
      </w:pPr>
      <w:r>
        <w:t>(</w:t>
      </w:r>
      <w:r>
        <w:rPr>
          <w:i/>
          <w:iCs/>
        </w:rPr>
        <w:t>Mr Cocks, 3 September 2025</w:t>
      </w:r>
      <w:r>
        <w:t>); motion agreed to.</w:t>
      </w:r>
    </w:p>
    <w:p w14:paraId="29CFEF5F" w14:textId="4758EDE5" w:rsidR="00691C70" w:rsidRPr="0047103B" w:rsidRDefault="00691C70" w:rsidP="00691C70">
      <w:pPr>
        <w:ind w:left="284"/>
      </w:pPr>
      <w:r>
        <w:t>(</w:t>
      </w:r>
      <w:r>
        <w:rPr>
          <w:i/>
          <w:iCs/>
        </w:rPr>
        <w:t>Mr Cocks, 16 September 2025</w:t>
      </w:r>
      <w:r>
        <w:t>); motion agreed to.</w:t>
      </w:r>
    </w:p>
    <w:p w14:paraId="7AA3FD6E" w14:textId="55C10AC0" w:rsidR="00691C70" w:rsidRPr="0047103B" w:rsidRDefault="00FC63D2" w:rsidP="00691C70">
      <w:r>
        <w:t>Mr Milligan</w:t>
      </w:r>
      <w:r w:rsidR="00691C70">
        <w:t xml:space="preserve"> (</w:t>
      </w:r>
      <w:r w:rsidR="00691C70">
        <w:rPr>
          <w:i/>
          <w:iCs/>
        </w:rPr>
        <w:t>Mr Cocks, 24 June 2025</w:t>
      </w:r>
      <w:r w:rsidR="00691C70">
        <w:t>); motion agreed to.</w:t>
      </w:r>
    </w:p>
    <w:p w14:paraId="781C1360" w14:textId="5D66A9C0" w:rsidR="00FC63D2" w:rsidRPr="00A50711" w:rsidRDefault="00FC63D2" w:rsidP="00FC63D2">
      <w:r>
        <w:t>Mr Parton</w:t>
      </w:r>
      <w:r w:rsidR="00A50711">
        <w:t xml:space="preserve"> (</w:t>
      </w:r>
      <w:r w:rsidR="00A50711">
        <w:rPr>
          <w:i/>
          <w:iCs/>
        </w:rPr>
        <w:t>Mr Cocks, 10 April 2025</w:t>
      </w:r>
      <w:r w:rsidR="00A50711">
        <w:t>); motion agreed to.</w:t>
      </w:r>
    </w:p>
    <w:p w14:paraId="7FF4C31E" w14:textId="77777777" w:rsidR="00FC63D2" w:rsidRDefault="00FC63D2" w:rsidP="00FC63D2">
      <w:r>
        <w:t>Mr Pettersson—</w:t>
      </w:r>
    </w:p>
    <w:p w14:paraId="79024AAB" w14:textId="2EB687DB" w:rsidR="00691C70" w:rsidRPr="0047103B" w:rsidRDefault="00691C70" w:rsidP="00691C70">
      <w:pPr>
        <w:ind w:left="284"/>
      </w:pPr>
      <w:r>
        <w:t>(</w:t>
      </w:r>
      <w:r>
        <w:rPr>
          <w:i/>
          <w:iCs/>
        </w:rPr>
        <w:t>Ms Cheyne, 24 June 2025</w:t>
      </w:r>
      <w:r>
        <w:t>); motion agreed to.</w:t>
      </w:r>
    </w:p>
    <w:p w14:paraId="73EECEA8" w14:textId="09374227" w:rsidR="00691C70" w:rsidRPr="0047103B" w:rsidRDefault="00691C70" w:rsidP="00691C70">
      <w:pPr>
        <w:ind w:left="284"/>
      </w:pPr>
      <w:r>
        <w:t>(</w:t>
      </w:r>
      <w:r>
        <w:rPr>
          <w:i/>
          <w:iCs/>
        </w:rPr>
        <w:t>Ms Cheyne, 4 September 2025</w:t>
      </w:r>
      <w:r>
        <w:t>); motion agreed to.</w:t>
      </w:r>
    </w:p>
    <w:p w14:paraId="3A2B4E90" w14:textId="2D662682" w:rsidR="00FC63D2" w:rsidRDefault="00FC63D2" w:rsidP="00FC63D2">
      <w:r>
        <w:t>Mr Rattenbury</w:t>
      </w:r>
      <w:r w:rsidR="00691C70">
        <w:t xml:space="preserve"> (</w:t>
      </w:r>
      <w:r w:rsidR="00691C70">
        <w:rPr>
          <w:i/>
          <w:iCs/>
        </w:rPr>
        <w:t>Miss Nuttall, 10 April 2025</w:t>
      </w:r>
      <w:r w:rsidR="00691C70">
        <w:t>); motion agreed to.</w:t>
      </w:r>
    </w:p>
    <w:p w14:paraId="402665CF" w14:textId="77777777" w:rsidR="002935FA" w:rsidRDefault="00FC63D2" w:rsidP="00FC63D2">
      <w:r>
        <w:t>Mr Steel—</w:t>
      </w:r>
    </w:p>
    <w:p w14:paraId="2A71B47E" w14:textId="550BADE8" w:rsidR="00FC63D2" w:rsidRDefault="002935FA" w:rsidP="002935FA">
      <w:pPr>
        <w:ind w:left="284"/>
      </w:pPr>
      <w:r>
        <w:t>(</w:t>
      </w:r>
      <w:r>
        <w:rPr>
          <w:i/>
          <w:iCs/>
        </w:rPr>
        <w:t>Ms Tough, 21 October 2025</w:t>
      </w:r>
      <w:r>
        <w:t>); motion agreed to.</w:t>
      </w:r>
    </w:p>
    <w:p w14:paraId="5C4A0B42" w14:textId="3767D44C" w:rsidR="002935FA" w:rsidRDefault="002935FA" w:rsidP="002935FA">
      <w:pPr>
        <w:ind w:left="284"/>
      </w:pPr>
      <w:r>
        <w:t>(</w:t>
      </w:r>
      <w:r>
        <w:rPr>
          <w:i/>
          <w:iCs/>
        </w:rPr>
        <w:t>Ms Cheyne, 22 October 2025</w:t>
      </w:r>
      <w:r>
        <w:t>); motion agreed to.</w:t>
      </w:r>
    </w:p>
    <w:p w14:paraId="15C69D56" w14:textId="77777777" w:rsidR="002935FA" w:rsidRDefault="002935FA" w:rsidP="002935FA">
      <w:r>
        <w:t>Mrs Morris—</w:t>
      </w:r>
    </w:p>
    <w:p w14:paraId="7ADA1BF4" w14:textId="79BA8CF3" w:rsidR="002935FA" w:rsidRPr="0047103B" w:rsidRDefault="002935FA" w:rsidP="002935FA">
      <w:pPr>
        <w:ind w:left="284"/>
      </w:pPr>
      <w:r>
        <w:t>(</w:t>
      </w:r>
      <w:r>
        <w:rPr>
          <w:i/>
          <w:iCs/>
        </w:rPr>
        <w:t>Mr Cocks, 6 May 2025</w:t>
      </w:r>
      <w:r>
        <w:t>); motion agreed to.</w:t>
      </w:r>
    </w:p>
    <w:p w14:paraId="1C6F628B" w14:textId="75E769E4" w:rsidR="002935FA" w:rsidRPr="0047103B" w:rsidRDefault="002935FA" w:rsidP="002935FA">
      <w:pPr>
        <w:ind w:left="284"/>
      </w:pPr>
      <w:r>
        <w:lastRenderedPageBreak/>
        <w:t>(</w:t>
      </w:r>
      <w:r>
        <w:rPr>
          <w:i/>
          <w:iCs/>
        </w:rPr>
        <w:t>Mr Cocks, 30 October 2025</w:t>
      </w:r>
      <w:r>
        <w:t>); motion agreed to.</w:t>
      </w:r>
    </w:p>
    <w:p w14:paraId="1D55CA3C" w14:textId="618555C7" w:rsidR="002935FA" w:rsidRDefault="002935FA" w:rsidP="002935FA">
      <w:r>
        <w:t>Mrs Morris (Caregiving leave, pursuant to standing order 22, 2 September 2025).</w:t>
      </w:r>
    </w:p>
    <w:p w14:paraId="672618DE" w14:textId="44599641" w:rsidR="00FC63D2" w:rsidRDefault="00FC63D2" w:rsidP="00FC63D2">
      <w:r>
        <w:t>Ms Barry</w:t>
      </w:r>
      <w:r w:rsidR="002935FA">
        <w:t xml:space="preserve"> (</w:t>
      </w:r>
      <w:r w:rsidR="002935FA" w:rsidRPr="002935FA">
        <w:rPr>
          <w:i/>
          <w:iCs/>
        </w:rPr>
        <w:t>Mr Cocks, 23 October 2025</w:t>
      </w:r>
      <w:r w:rsidR="002935FA" w:rsidRPr="002935FA">
        <w:t>)</w:t>
      </w:r>
      <w:r w:rsidR="002935FA">
        <w:t>; motion agreed to.</w:t>
      </w:r>
    </w:p>
    <w:p w14:paraId="23AEBF49" w14:textId="77777777" w:rsidR="00FC63D2" w:rsidRDefault="00FC63D2" w:rsidP="00FC63D2">
      <w:r>
        <w:t>Ms Berry—</w:t>
      </w:r>
    </w:p>
    <w:p w14:paraId="5805F359" w14:textId="656E13F9" w:rsidR="002259F8" w:rsidRDefault="002259F8" w:rsidP="002259F8">
      <w:pPr>
        <w:ind w:left="284"/>
      </w:pPr>
      <w:r>
        <w:t>(</w:t>
      </w:r>
      <w:r>
        <w:rPr>
          <w:i/>
          <w:iCs/>
        </w:rPr>
        <w:t>Ms Cheyne, 8 April 2025</w:t>
      </w:r>
      <w:r>
        <w:t>); motion agreed to.</w:t>
      </w:r>
    </w:p>
    <w:p w14:paraId="7755754C" w14:textId="2AAA28E5" w:rsidR="002259F8" w:rsidRDefault="002259F8" w:rsidP="002259F8">
      <w:pPr>
        <w:ind w:left="284"/>
      </w:pPr>
      <w:r>
        <w:t>(</w:t>
      </w:r>
      <w:r>
        <w:rPr>
          <w:i/>
          <w:iCs/>
        </w:rPr>
        <w:t>Ms Cheyne, 9 April 2025</w:t>
      </w:r>
      <w:r>
        <w:t>); motion agreed to.</w:t>
      </w:r>
    </w:p>
    <w:p w14:paraId="3D42D509" w14:textId="77777777" w:rsidR="00FC63D2" w:rsidRDefault="00FC63D2" w:rsidP="00FC63D2">
      <w:r>
        <w:t>Ms Castley—</w:t>
      </w:r>
    </w:p>
    <w:p w14:paraId="72966731" w14:textId="4F4A0A37" w:rsidR="002935FA" w:rsidRDefault="002935FA" w:rsidP="002935FA">
      <w:pPr>
        <w:ind w:left="284"/>
      </w:pPr>
      <w:r>
        <w:t>(</w:t>
      </w:r>
      <w:r w:rsidRPr="002935FA">
        <w:rPr>
          <w:i/>
          <w:iCs/>
        </w:rPr>
        <w:t>Mr Cocks, 2</w:t>
      </w:r>
      <w:r>
        <w:rPr>
          <w:i/>
          <w:iCs/>
        </w:rPr>
        <w:t>2</w:t>
      </w:r>
      <w:r w:rsidRPr="002935FA">
        <w:rPr>
          <w:i/>
          <w:iCs/>
        </w:rPr>
        <w:t xml:space="preserve"> October 2025</w:t>
      </w:r>
      <w:r w:rsidRPr="002935FA">
        <w:t>)</w:t>
      </w:r>
      <w:r>
        <w:t>; motion agreed to.</w:t>
      </w:r>
    </w:p>
    <w:p w14:paraId="55ED6677" w14:textId="77777777" w:rsidR="002935FA" w:rsidRDefault="002935FA" w:rsidP="002935FA">
      <w:pPr>
        <w:ind w:left="284"/>
      </w:pPr>
      <w:r>
        <w:t>(</w:t>
      </w:r>
      <w:r w:rsidRPr="002935FA">
        <w:rPr>
          <w:i/>
          <w:iCs/>
        </w:rPr>
        <w:t>Mr Cocks, 23 October 2025</w:t>
      </w:r>
      <w:r w:rsidRPr="002935FA">
        <w:t>)</w:t>
      </w:r>
      <w:r>
        <w:t>; motion agreed to.</w:t>
      </w:r>
    </w:p>
    <w:p w14:paraId="64314F6A" w14:textId="6D017EA5" w:rsidR="00FC63D2" w:rsidRDefault="00FC63D2" w:rsidP="00FC63D2">
      <w:r>
        <w:t>Ms Clay</w:t>
      </w:r>
      <w:r w:rsidR="00FB0965">
        <w:t xml:space="preserve"> (</w:t>
      </w:r>
      <w:r w:rsidR="00FB0965">
        <w:rPr>
          <w:i/>
          <w:iCs/>
        </w:rPr>
        <w:t>Miss Nuttall, 22 October 2025</w:t>
      </w:r>
      <w:r w:rsidR="00FB0965">
        <w:t>); motion agreed to.</w:t>
      </w:r>
    </w:p>
    <w:p w14:paraId="140274EC" w14:textId="77777777" w:rsidR="00FC63D2" w:rsidRDefault="00FC63D2" w:rsidP="00FC63D2">
      <w:r>
        <w:t>Ms Lee—</w:t>
      </w:r>
    </w:p>
    <w:p w14:paraId="4765B5B4" w14:textId="3EA7B7E8" w:rsidR="00FB0965" w:rsidRDefault="00FB0965" w:rsidP="00FB0965">
      <w:pPr>
        <w:ind w:left="284"/>
      </w:pPr>
      <w:r>
        <w:t>(</w:t>
      </w:r>
      <w:r w:rsidRPr="002935FA">
        <w:rPr>
          <w:i/>
          <w:iCs/>
        </w:rPr>
        <w:t xml:space="preserve">Mr Cocks, </w:t>
      </w:r>
      <w:r>
        <w:rPr>
          <w:i/>
          <w:iCs/>
        </w:rPr>
        <w:t>5 February</w:t>
      </w:r>
      <w:r w:rsidRPr="002935FA">
        <w:rPr>
          <w:i/>
          <w:iCs/>
        </w:rPr>
        <w:t xml:space="preserve"> 2025</w:t>
      </w:r>
      <w:r w:rsidRPr="002935FA">
        <w:t>)</w:t>
      </w:r>
      <w:r>
        <w:t>; motion agreed to.</w:t>
      </w:r>
    </w:p>
    <w:p w14:paraId="23F894E8" w14:textId="5A6748F9" w:rsidR="00FB0965" w:rsidRDefault="00FB0965" w:rsidP="00FB0965">
      <w:pPr>
        <w:ind w:left="284"/>
      </w:pPr>
      <w:r>
        <w:t>(</w:t>
      </w:r>
      <w:r w:rsidRPr="002935FA">
        <w:rPr>
          <w:i/>
          <w:iCs/>
        </w:rPr>
        <w:t xml:space="preserve">Mr Cocks, </w:t>
      </w:r>
      <w:r>
        <w:rPr>
          <w:i/>
          <w:iCs/>
        </w:rPr>
        <w:t>6 February</w:t>
      </w:r>
      <w:r w:rsidRPr="002935FA">
        <w:rPr>
          <w:i/>
          <w:iCs/>
        </w:rPr>
        <w:t xml:space="preserve"> 2025</w:t>
      </w:r>
      <w:r w:rsidRPr="002935FA">
        <w:t>)</w:t>
      </w:r>
      <w:r>
        <w:t>; motion agreed to.</w:t>
      </w:r>
    </w:p>
    <w:p w14:paraId="315AFD2B" w14:textId="6D04C94C" w:rsidR="00FB0965" w:rsidRDefault="00FB0965" w:rsidP="00FB0965">
      <w:pPr>
        <w:ind w:left="284"/>
      </w:pPr>
      <w:r>
        <w:t>(</w:t>
      </w:r>
      <w:r w:rsidRPr="002935FA">
        <w:rPr>
          <w:i/>
          <w:iCs/>
        </w:rPr>
        <w:t xml:space="preserve">Mr Cocks, </w:t>
      </w:r>
      <w:r>
        <w:rPr>
          <w:i/>
          <w:iCs/>
        </w:rPr>
        <w:t>4 March</w:t>
      </w:r>
      <w:r w:rsidRPr="002935FA">
        <w:rPr>
          <w:i/>
          <w:iCs/>
        </w:rPr>
        <w:t xml:space="preserve"> 2025</w:t>
      </w:r>
      <w:r w:rsidRPr="002935FA">
        <w:t>)</w:t>
      </w:r>
      <w:r>
        <w:t>; motion agreed to.</w:t>
      </w:r>
    </w:p>
    <w:p w14:paraId="0AAF2148" w14:textId="20E6D1B6" w:rsidR="00FB0965" w:rsidRDefault="00FB0965" w:rsidP="00FB0965">
      <w:pPr>
        <w:ind w:left="284"/>
      </w:pPr>
      <w:r>
        <w:t>(</w:t>
      </w:r>
      <w:r w:rsidRPr="002935FA">
        <w:rPr>
          <w:i/>
          <w:iCs/>
        </w:rPr>
        <w:t xml:space="preserve">Mr Cocks, </w:t>
      </w:r>
      <w:r>
        <w:rPr>
          <w:i/>
          <w:iCs/>
        </w:rPr>
        <w:t>24 September</w:t>
      </w:r>
      <w:r w:rsidRPr="002935FA">
        <w:rPr>
          <w:i/>
          <w:iCs/>
        </w:rPr>
        <w:t xml:space="preserve"> 2025</w:t>
      </w:r>
      <w:r w:rsidRPr="002935FA">
        <w:t>)</w:t>
      </w:r>
      <w:r>
        <w:t>; motion agreed to.</w:t>
      </w:r>
    </w:p>
    <w:p w14:paraId="23CF6D35" w14:textId="2C5676D9" w:rsidR="00FC63D2" w:rsidRDefault="00FC63D2" w:rsidP="00FC63D2">
      <w:r>
        <w:t>Ms Orr</w:t>
      </w:r>
      <w:r w:rsidR="002259F8">
        <w:t xml:space="preserve"> (</w:t>
      </w:r>
      <w:r w:rsidR="002259F8" w:rsidRPr="002935FA">
        <w:rPr>
          <w:i/>
          <w:iCs/>
        </w:rPr>
        <w:t>M</w:t>
      </w:r>
      <w:r w:rsidR="002259F8">
        <w:rPr>
          <w:i/>
          <w:iCs/>
        </w:rPr>
        <w:t>s Cheyne</w:t>
      </w:r>
      <w:r w:rsidR="002259F8" w:rsidRPr="002935FA">
        <w:rPr>
          <w:i/>
          <w:iCs/>
        </w:rPr>
        <w:t xml:space="preserve">, </w:t>
      </w:r>
      <w:r w:rsidR="002259F8">
        <w:rPr>
          <w:i/>
          <w:iCs/>
        </w:rPr>
        <w:t>15 May</w:t>
      </w:r>
      <w:r w:rsidR="002259F8" w:rsidRPr="002935FA">
        <w:rPr>
          <w:i/>
          <w:iCs/>
        </w:rPr>
        <w:t xml:space="preserve"> 2025</w:t>
      </w:r>
      <w:r w:rsidR="002259F8" w:rsidRPr="002935FA">
        <w:t>)</w:t>
      </w:r>
      <w:r w:rsidR="002259F8">
        <w:t>; motion agreed to.</w:t>
      </w:r>
    </w:p>
    <w:p w14:paraId="02398AB6" w14:textId="03AA0377" w:rsidR="005E63DB" w:rsidRPr="005E63DB" w:rsidRDefault="00FC63D2" w:rsidP="00FC63D2">
      <w:r>
        <w:t>Ms Stephen-Smith</w:t>
      </w:r>
      <w:r w:rsidR="002259F8">
        <w:t xml:space="preserve"> (</w:t>
      </w:r>
      <w:r w:rsidR="002259F8" w:rsidRPr="002935FA">
        <w:rPr>
          <w:i/>
          <w:iCs/>
        </w:rPr>
        <w:t>M</w:t>
      </w:r>
      <w:r w:rsidR="002259F8">
        <w:rPr>
          <w:i/>
          <w:iCs/>
        </w:rPr>
        <w:t>s Cheyne</w:t>
      </w:r>
      <w:r w:rsidR="002259F8" w:rsidRPr="002935FA">
        <w:rPr>
          <w:i/>
          <w:iCs/>
        </w:rPr>
        <w:t xml:space="preserve">, </w:t>
      </w:r>
      <w:r w:rsidR="002259F8">
        <w:rPr>
          <w:i/>
          <w:iCs/>
        </w:rPr>
        <w:t>5 December</w:t>
      </w:r>
      <w:r w:rsidR="002259F8" w:rsidRPr="002935FA">
        <w:rPr>
          <w:i/>
          <w:iCs/>
        </w:rPr>
        <w:t xml:space="preserve"> 202</w:t>
      </w:r>
      <w:r w:rsidR="002259F8">
        <w:rPr>
          <w:i/>
          <w:iCs/>
        </w:rPr>
        <w:t>4</w:t>
      </w:r>
      <w:r w:rsidR="002259F8" w:rsidRPr="002935FA">
        <w:t>)</w:t>
      </w:r>
      <w:r w:rsidR="002259F8">
        <w:t>; motion agreed to.</w:t>
      </w:r>
    </w:p>
    <w:p w14:paraId="327DE2D2" w14:textId="77777777" w:rsidR="00796463" w:rsidRDefault="00796463" w:rsidP="00796463">
      <w:pPr>
        <w:pStyle w:val="Heading3"/>
      </w:pPr>
      <w:bookmarkStart w:id="318" w:name="_Toc233728528"/>
      <w:r w:rsidRPr="00C65C21">
        <w:t>Order to table</w:t>
      </w:r>
      <w:bookmarkEnd w:id="314"/>
      <w:bookmarkEnd w:id="318"/>
    </w:p>
    <w:p w14:paraId="7442BA5D" w14:textId="5D8DB61D" w:rsidR="00CF41B6" w:rsidRPr="00D2150D" w:rsidRDefault="00CF41B6" w:rsidP="00D64E23">
      <w:pPr>
        <w:pStyle w:val="Heading4"/>
        <w:spacing w:before="120" w:after="0"/>
        <w:ind w:left="284" w:hanging="284"/>
        <w:rPr>
          <w:rFonts w:asciiTheme="minorHAnsi" w:hAnsiTheme="minorHAnsi" w:cstheme="minorHAnsi"/>
          <w:b w:val="0"/>
          <w:bCs w:val="0"/>
          <w:noProof/>
          <w:color w:val="auto"/>
          <w:w w:val="100"/>
          <w:sz w:val="22"/>
          <w:szCs w:val="24"/>
        </w:rPr>
      </w:pPr>
      <w:bookmarkStart w:id="319" w:name="_Toc233728529"/>
      <w:r w:rsidRPr="00D2150D">
        <w:rPr>
          <w:rFonts w:asciiTheme="minorHAnsi" w:hAnsiTheme="minorHAnsi" w:cstheme="minorHAnsi"/>
          <w:b w:val="0"/>
          <w:bCs w:val="0"/>
          <w:noProof/>
          <w:color w:val="auto"/>
          <w:w w:val="100"/>
          <w:sz w:val="22"/>
          <w:szCs w:val="24"/>
        </w:rPr>
        <w:t>ACT Government Projects—Business Cases—Order to table (</w:t>
      </w:r>
      <w:r w:rsidRPr="00D2150D">
        <w:rPr>
          <w:rFonts w:asciiTheme="minorHAnsi" w:hAnsiTheme="minorHAnsi" w:cstheme="minorHAnsi"/>
          <w:b w:val="0"/>
          <w:bCs w:val="0"/>
          <w:i/>
          <w:iCs/>
          <w:noProof/>
          <w:color w:val="auto"/>
          <w:w w:val="100"/>
          <w:sz w:val="22"/>
          <w:szCs w:val="24"/>
        </w:rPr>
        <w:t>Ms Castley</w:t>
      </w:r>
      <w:r>
        <w:rPr>
          <w:rFonts w:asciiTheme="minorHAnsi" w:hAnsiTheme="minorHAnsi" w:cstheme="minorHAnsi"/>
          <w:b w:val="0"/>
          <w:bCs w:val="0"/>
          <w:i/>
          <w:iCs/>
          <w:noProof/>
          <w:color w:val="auto"/>
          <w:w w:val="100"/>
          <w:sz w:val="22"/>
          <w:szCs w:val="24"/>
        </w:rPr>
        <w:t>, 24 June 2025</w:t>
      </w:r>
      <w:r w:rsidRPr="00D2150D">
        <w:rPr>
          <w:rFonts w:asciiTheme="minorHAnsi" w:hAnsiTheme="minorHAnsi" w:cstheme="minorHAnsi"/>
          <w:b w:val="0"/>
          <w:bCs w:val="0"/>
          <w:noProof/>
          <w:color w:val="auto"/>
          <w:w w:val="100"/>
          <w:sz w:val="22"/>
          <w:szCs w:val="24"/>
        </w:rPr>
        <w:t xml:space="preserve">); amendments moved; (amendments agreed to); </w:t>
      </w:r>
      <w:r w:rsidR="00D64E23">
        <w:rPr>
          <w:rFonts w:asciiTheme="minorHAnsi" w:hAnsiTheme="minorHAnsi" w:cstheme="minorHAnsi"/>
          <w:b w:val="0"/>
          <w:bCs w:val="0"/>
          <w:noProof/>
          <w:color w:val="auto"/>
          <w:w w:val="100"/>
          <w:sz w:val="22"/>
          <w:szCs w:val="24"/>
        </w:rPr>
        <w:t xml:space="preserve">motion, as amended, </w:t>
      </w:r>
      <w:r w:rsidRPr="00D2150D">
        <w:rPr>
          <w:rFonts w:asciiTheme="minorHAnsi" w:hAnsiTheme="minorHAnsi" w:cstheme="minorHAnsi"/>
          <w:b w:val="0"/>
          <w:bCs w:val="0"/>
          <w:noProof/>
          <w:color w:val="auto"/>
          <w:w w:val="100"/>
          <w:sz w:val="22"/>
          <w:szCs w:val="24"/>
        </w:rPr>
        <w:t>agreed to</w:t>
      </w:r>
      <w:r>
        <w:rPr>
          <w:rFonts w:asciiTheme="minorHAnsi" w:hAnsiTheme="minorHAnsi" w:cstheme="minorHAnsi"/>
          <w:b w:val="0"/>
          <w:bCs w:val="0"/>
          <w:noProof/>
          <w:color w:val="auto"/>
          <w:w w:val="100"/>
          <w:sz w:val="22"/>
          <w:szCs w:val="24"/>
        </w:rPr>
        <w:t>.</w:t>
      </w:r>
      <w:bookmarkEnd w:id="319"/>
    </w:p>
    <w:p w14:paraId="3EF46537" w14:textId="6F4674FC" w:rsidR="00CF41B6" w:rsidRPr="00D2150D" w:rsidRDefault="00CF41B6" w:rsidP="00D64E23">
      <w:pPr>
        <w:pStyle w:val="Heading4"/>
        <w:spacing w:before="120" w:after="0"/>
        <w:ind w:left="284" w:hanging="284"/>
        <w:rPr>
          <w:rFonts w:asciiTheme="minorHAnsi" w:hAnsiTheme="minorHAnsi" w:cstheme="minorHAnsi"/>
          <w:b w:val="0"/>
          <w:bCs w:val="0"/>
          <w:noProof/>
          <w:color w:val="auto"/>
          <w:w w:val="100"/>
          <w:sz w:val="22"/>
          <w:szCs w:val="24"/>
        </w:rPr>
      </w:pPr>
      <w:bookmarkStart w:id="320" w:name="_Toc233728530"/>
      <w:r w:rsidRPr="00D2150D">
        <w:rPr>
          <w:rFonts w:asciiTheme="minorHAnsi" w:hAnsiTheme="minorHAnsi" w:cstheme="minorHAnsi"/>
          <w:b w:val="0"/>
          <w:bCs w:val="0"/>
          <w:noProof/>
          <w:color w:val="auto"/>
          <w:w w:val="100"/>
          <w:sz w:val="22"/>
          <w:szCs w:val="24"/>
        </w:rPr>
        <w:t>ACT Policing—Strategic asset management planning—Documents—Order to table (</w:t>
      </w:r>
      <w:r w:rsidRPr="00D2150D">
        <w:rPr>
          <w:rFonts w:asciiTheme="minorHAnsi" w:hAnsiTheme="minorHAnsi" w:cstheme="minorHAnsi"/>
          <w:b w:val="0"/>
          <w:bCs w:val="0"/>
          <w:i/>
          <w:iCs/>
          <w:noProof/>
          <w:color w:val="auto"/>
          <w:w w:val="100"/>
          <w:sz w:val="22"/>
          <w:szCs w:val="24"/>
        </w:rPr>
        <w:t>Mrs Morris</w:t>
      </w:r>
      <w:r>
        <w:rPr>
          <w:rFonts w:asciiTheme="minorHAnsi" w:hAnsiTheme="minorHAnsi" w:cstheme="minorHAnsi"/>
          <w:b w:val="0"/>
          <w:bCs w:val="0"/>
          <w:noProof/>
          <w:color w:val="auto"/>
          <w:w w:val="100"/>
          <w:sz w:val="22"/>
          <w:szCs w:val="24"/>
        </w:rPr>
        <w:t xml:space="preserve">, </w:t>
      </w:r>
      <w:r w:rsidRPr="00B633B4">
        <w:rPr>
          <w:rFonts w:asciiTheme="minorHAnsi" w:hAnsiTheme="minorHAnsi" w:cstheme="minorHAnsi"/>
          <w:b w:val="0"/>
          <w:bCs w:val="0"/>
          <w:i/>
          <w:iCs/>
          <w:noProof/>
          <w:color w:val="auto"/>
          <w:w w:val="100"/>
          <w:sz w:val="22"/>
          <w:szCs w:val="24"/>
        </w:rPr>
        <w:t>9 April 2025</w:t>
      </w:r>
      <w:r w:rsidRPr="00D2150D">
        <w:rPr>
          <w:rFonts w:asciiTheme="minorHAnsi" w:hAnsiTheme="minorHAnsi" w:cstheme="minorHAnsi"/>
          <w:b w:val="0"/>
          <w:bCs w:val="0"/>
          <w:noProof/>
          <w:color w:val="auto"/>
          <w:w w:val="100"/>
          <w:sz w:val="22"/>
          <w:szCs w:val="24"/>
        </w:rPr>
        <w:t xml:space="preserve">); amendment moved and agreed to; </w:t>
      </w:r>
      <w:r w:rsidR="00D64E23">
        <w:rPr>
          <w:rFonts w:asciiTheme="minorHAnsi" w:hAnsiTheme="minorHAnsi" w:cstheme="minorHAnsi"/>
          <w:b w:val="0"/>
          <w:bCs w:val="0"/>
          <w:noProof/>
          <w:color w:val="auto"/>
          <w:w w:val="100"/>
          <w:sz w:val="22"/>
          <w:szCs w:val="24"/>
        </w:rPr>
        <w:t xml:space="preserve">motion, as amended, </w:t>
      </w:r>
      <w:r w:rsidRPr="00D2150D">
        <w:rPr>
          <w:rFonts w:asciiTheme="minorHAnsi" w:hAnsiTheme="minorHAnsi" w:cstheme="minorHAnsi"/>
          <w:b w:val="0"/>
          <w:bCs w:val="0"/>
          <w:noProof/>
          <w:color w:val="auto"/>
          <w:w w:val="100"/>
          <w:sz w:val="22"/>
          <w:szCs w:val="24"/>
        </w:rPr>
        <w:t>agreed to</w:t>
      </w:r>
      <w:r>
        <w:rPr>
          <w:rFonts w:asciiTheme="minorHAnsi" w:hAnsiTheme="minorHAnsi" w:cstheme="minorHAnsi"/>
          <w:b w:val="0"/>
          <w:bCs w:val="0"/>
          <w:noProof/>
          <w:color w:val="auto"/>
          <w:w w:val="100"/>
          <w:sz w:val="22"/>
          <w:szCs w:val="24"/>
        </w:rPr>
        <w:t>.</w:t>
      </w:r>
      <w:bookmarkEnd w:id="320"/>
    </w:p>
    <w:p w14:paraId="0B1CCC2F" w14:textId="06040F85" w:rsidR="00FE7274" w:rsidRPr="00D2150D" w:rsidRDefault="00FE7274" w:rsidP="00D64E23">
      <w:pPr>
        <w:pStyle w:val="Heading4"/>
        <w:spacing w:before="120" w:after="0"/>
        <w:ind w:left="284" w:hanging="284"/>
        <w:rPr>
          <w:rFonts w:asciiTheme="minorHAnsi" w:hAnsiTheme="minorHAnsi" w:cstheme="minorHAnsi"/>
          <w:b w:val="0"/>
          <w:bCs w:val="0"/>
          <w:noProof/>
          <w:color w:val="auto"/>
          <w:w w:val="100"/>
          <w:sz w:val="22"/>
          <w:szCs w:val="24"/>
        </w:rPr>
      </w:pPr>
      <w:bookmarkStart w:id="321" w:name="_Toc233728531"/>
      <w:r w:rsidRPr="00D2150D">
        <w:rPr>
          <w:rFonts w:asciiTheme="minorHAnsi" w:hAnsiTheme="minorHAnsi" w:cstheme="minorHAnsi"/>
          <w:b w:val="0"/>
          <w:bCs w:val="0"/>
          <w:noProof/>
          <w:color w:val="auto"/>
          <w:w w:val="100"/>
          <w:sz w:val="22"/>
          <w:szCs w:val="24"/>
        </w:rPr>
        <w:t>ACT water resources</w:t>
      </w:r>
      <w:r>
        <w:rPr>
          <w:rFonts w:asciiTheme="minorHAnsi" w:hAnsiTheme="minorHAnsi" w:cstheme="minorHAnsi"/>
          <w:b w:val="0"/>
          <w:bCs w:val="0"/>
          <w:noProof/>
          <w:color w:val="auto"/>
          <w:w w:val="100"/>
          <w:sz w:val="22"/>
          <w:szCs w:val="24"/>
        </w:rPr>
        <w:t>—Documents—Order to table</w:t>
      </w:r>
      <w:r w:rsidRPr="00D2150D">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i/>
          <w:iCs/>
          <w:noProof/>
          <w:color w:val="auto"/>
          <w:w w:val="100"/>
          <w:sz w:val="22"/>
          <w:szCs w:val="24"/>
        </w:rPr>
        <w:t>Ms Castley, 28 October 2025</w:t>
      </w:r>
      <w:r w:rsidRPr="00D2150D">
        <w:rPr>
          <w:rFonts w:asciiTheme="minorHAnsi" w:hAnsiTheme="minorHAnsi" w:cstheme="minorHAnsi"/>
          <w:b w:val="0"/>
          <w:bCs w:val="0"/>
          <w:noProof/>
          <w:color w:val="auto"/>
          <w:w w:val="100"/>
          <w:sz w:val="22"/>
          <w:szCs w:val="24"/>
        </w:rPr>
        <w:t>)—Debate adjourned</w:t>
      </w:r>
      <w:r>
        <w:rPr>
          <w:rFonts w:asciiTheme="minorHAnsi" w:hAnsiTheme="minorHAnsi" w:cstheme="minorHAnsi"/>
          <w:b w:val="0"/>
          <w:bCs w:val="0"/>
          <w:noProof/>
          <w:color w:val="auto"/>
          <w:w w:val="100"/>
          <w:sz w:val="22"/>
          <w:szCs w:val="24"/>
        </w:rPr>
        <w:t xml:space="preserve">. </w:t>
      </w:r>
      <w:r w:rsidRPr="00D2150D">
        <w:rPr>
          <w:rFonts w:asciiTheme="minorHAnsi" w:hAnsiTheme="minorHAnsi" w:cstheme="minorHAnsi"/>
          <w:b w:val="0"/>
          <w:bCs w:val="0"/>
          <w:noProof/>
          <w:color w:val="auto"/>
          <w:w w:val="100"/>
          <w:sz w:val="22"/>
          <w:szCs w:val="24"/>
        </w:rPr>
        <w:t xml:space="preserve">Debate resumed; amendments moved and agreed to; </w:t>
      </w:r>
      <w:r w:rsidR="00D64E23">
        <w:rPr>
          <w:rFonts w:asciiTheme="minorHAnsi" w:hAnsiTheme="minorHAnsi" w:cstheme="minorHAnsi"/>
          <w:b w:val="0"/>
          <w:bCs w:val="0"/>
          <w:noProof/>
          <w:color w:val="auto"/>
          <w:w w:val="100"/>
          <w:sz w:val="22"/>
          <w:szCs w:val="24"/>
        </w:rPr>
        <w:t xml:space="preserve">motion, as amended, </w:t>
      </w:r>
      <w:r w:rsidRPr="00D2150D">
        <w:rPr>
          <w:rFonts w:asciiTheme="minorHAnsi" w:hAnsiTheme="minorHAnsi" w:cstheme="minorHAnsi"/>
          <w:b w:val="0"/>
          <w:bCs w:val="0"/>
          <w:noProof/>
          <w:color w:val="auto"/>
          <w:w w:val="100"/>
          <w:sz w:val="22"/>
          <w:szCs w:val="24"/>
        </w:rPr>
        <w:t>agreed to</w:t>
      </w:r>
      <w:r>
        <w:rPr>
          <w:rFonts w:asciiTheme="minorHAnsi" w:hAnsiTheme="minorHAnsi" w:cstheme="minorHAnsi"/>
          <w:b w:val="0"/>
          <w:bCs w:val="0"/>
          <w:noProof/>
          <w:color w:val="auto"/>
          <w:w w:val="100"/>
          <w:sz w:val="22"/>
          <w:szCs w:val="24"/>
        </w:rPr>
        <w:t>.</w:t>
      </w:r>
      <w:bookmarkEnd w:id="321"/>
    </w:p>
    <w:p w14:paraId="76C2DCD0" w14:textId="77777777" w:rsidR="00FE7274" w:rsidRPr="00D2150D" w:rsidRDefault="00FE7274" w:rsidP="00D64E23">
      <w:pPr>
        <w:pStyle w:val="Heading4"/>
        <w:spacing w:before="120" w:after="0"/>
        <w:ind w:left="284" w:hanging="284"/>
        <w:rPr>
          <w:rFonts w:asciiTheme="minorHAnsi" w:hAnsiTheme="minorHAnsi" w:cstheme="minorHAnsi"/>
          <w:b w:val="0"/>
          <w:bCs w:val="0"/>
          <w:noProof/>
          <w:color w:val="auto"/>
          <w:w w:val="100"/>
          <w:sz w:val="22"/>
          <w:szCs w:val="24"/>
        </w:rPr>
      </w:pPr>
      <w:bookmarkStart w:id="322" w:name="_Toc233728532"/>
      <w:r w:rsidRPr="00D2150D">
        <w:rPr>
          <w:rFonts w:asciiTheme="minorHAnsi" w:hAnsiTheme="minorHAnsi" w:cstheme="minorHAnsi"/>
          <w:b w:val="0"/>
          <w:bCs w:val="0"/>
          <w:noProof/>
          <w:color w:val="auto"/>
          <w:w w:val="100"/>
          <w:sz w:val="22"/>
          <w:szCs w:val="24"/>
        </w:rPr>
        <w:t>Burrangiri Aged Care Respite Centre—Documents—Order to table (</w:t>
      </w:r>
      <w:r w:rsidRPr="00AC2B9F">
        <w:rPr>
          <w:rFonts w:asciiTheme="minorHAnsi" w:hAnsiTheme="minorHAnsi" w:cstheme="minorHAnsi"/>
          <w:b w:val="0"/>
          <w:bCs w:val="0"/>
          <w:i/>
          <w:iCs/>
          <w:noProof/>
          <w:color w:val="auto"/>
          <w:w w:val="100"/>
          <w:sz w:val="22"/>
          <w:szCs w:val="24"/>
        </w:rPr>
        <w:t>Ms Carrick</w:t>
      </w:r>
      <w:r>
        <w:rPr>
          <w:rFonts w:asciiTheme="minorHAnsi" w:hAnsiTheme="minorHAnsi" w:cstheme="minorHAnsi"/>
          <w:b w:val="0"/>
          <w:bCs w:val="0"/>
          <w:noProof/>
          <w:color w:val="auto"/>
          <w:w w:val="100"/>
          <w:sz w:val="22"/>
          <w:szCs w:val="24"/>
        </w:rPr>
        <w:t>,</w:t>
      </w:r>
      <w:r>
        <w:rPr>
          <w:rFonts w:asciiTheme="minorHAnsi" w:hAnsiTheme="minorHAnsi" w:cstheme="minorHAnsi"/>
          <w:b w:val="0"/>
          <w:bCs w:val="0"/>
          <w:i/>
          <w:iCs/>
          <w:noProof/>
          <w:color w:val="auto"/>
          <w:w w:val="100"/>
          <w:sz w:val="22"/>
          <w:szCs w:val="24"/>
        </w:rPr>
        <w:t xml:space="preserve"> 10 April 2025</w:t>
      </w:r>
      <w:r w:rsidRPr="00D2150D">
        <w:rPr>
          <w:rFonts w:asciiTheme="minorHAnsi" w:hAnsiTheme="minorHAnsi" w:cstheme="minorHAnsi"/>
          <w:b w:val="0"/>
          <w:bCs w:val="0"/>
          <w:noProof/>
          <w:color w:val="auto"/>
          <w:w w:val="100"/>
          <w:sz w:val="22"/>
          <w:szCs w:val="24"/>
        </w:rPr>
        <w:t>); debate ensued; agreed to</w:t>
      </w:r>
      <w:r>
        <w:rPr>
          <w:rFonts w:asciiTheme="minorHAnsi" w:hAnsiTheme="minorHAnsi" w:cstheme="minorHAnsi"/>
          <w:b w:val="0"/>
          <w:bCs w:val="0"/>
          <w:noProof/>
          <w:color w:val="auto"/>
          <w:w w:val="100"/>
          <w:sz w:val="22"/>
          <w:szCs w:val="24"/>
        </w:rPr>
        <w:t>.</w:t>
      </w:r>
      <w:bookmarkEnd w:id="322"/>
    </w:p>
    <w:p w14:paraId="2C9E06AF" w14:textId="77777777" w:rsidR="00FE7274" w:rsidRPr="00D2150D" w:rsidRDefault="00FE7274" w:rsidP="00D64E23">
      <w:pPr>
        <w:pStyle w:val="Heading4"/>
        <w:spacing w:before="120" w:after="0"/>
        <w:ind w:left="284" w:hanging="284"/>
        <w:rPr>
          <w:rFonts w:asciiTheme="minorHAnsi" w:hAnsiTheme="minorHAnsi" w:cstheme="minorHAnsi"/>
          <w:b w:val="0"/>
          <w:bCs w:val="0"/>
          <w:noProof/>
          <w:color w:val="auto"/>
          <w:w w:val="100"/>
          <w:sz w:val="22"/>
          <w:szCs w:val="24"/>
        </w:rPr>
      </w:pPr>
      <w:bookmarkStart w:id="323" w:name="_Toc233728533"/>
      <w:r w:rsidRPr="00D2150D">
        <w:rPr>
          <w:rFonts w:asciiTheme="minorHAnsi" w:hAnsiTheme="minorHAnsi" w:cstheme="minorHAnsi"/>
          <w:b w:val="0"/>
          <w:bCs w:val="0"/>
          <w:noProof/>
          <w:color w:val="auto"/>
          <w:w w:val="100"/>
          <w:sz w:val="22"/>
          <w:szCs w:val="24"/>
        </w:rPr>
        <w:t>Caretaker period 2024—Briefings to incoming Ministers—Documents—Order to table (</w:t>
      </w:r>
      <w:r w:rsidRPr="00AC2B9F">
        <w:rPr>
          <w:rFonts w:asciiTheme="minorHAnsi" w:hAnsiTheme="minorHAnsi" w:cstheme="minorHAnsi"/>
          <w:b w:val="0"/>
          <w:bCs w:val="0"/>
          <w:i/>
          <w:iCs/>
          <w:noProof/>
          <w:color w:val="auto"/>
          <w:w w:val="100"/>
          <w:sz w:val="22"/>
          <w:szCs w:val="24"/>
        </w:rPr>
        <w:t>Mr</w:t>
      </w:r>
      <w:r>
        <w:rPr>
          <w:rFonts w:asciiTheme="minorHAnsi" w:hAnsiTheme="minorHAnsi" w:cstheme="minorHAnsi"/>
          <w:b w:val="0"/>
          <w:bCs w:val="0"/>
          <w:i/>
          <w:iCs/>
          <w:noProof/>
          <w:color w:val="auto"/>
          <w:w w:val="100"/>
          <w:sz w:val="22"/>
          <w:szCs w:val="24"/>
        </w:rPr>
        <w:t> </w:t>
      </w:r>
      <w:r w:rsidRPr="00AC2B9F">
        <w:rPr>
          <w:rFonts w:asciiTheme="minorHAnsi" w:hAnsiTheme="minorHAnsi" w:cstheme="minorHAnsi"/>
          <w:b w:val="0"/>
          <w:bCs w:val="0"/>
          <w:i/>
          <w:iCs/>
          <w:noProof/>
          <w:color w:val="auto"/>
          <w:w w:val="100"/>
          <w:sz w:val="22"/>
          <w:szCs w:val="24"/>
        </w:rPr>
        <w:t>Emerson</w:t>
      </w:r>
      <w:r>
        <w:rPr>
          <w:rFonts w:asciiTheme="minorHAnsi" w:hAnsiTheme="minorHAnsi" w:cstheme="minorHAnsi"/>
          <w:b w:val="0"/>
          <w:bCs w:val="0"/>
          <w:noProof/>
          <w:color w:val="auto"/>
          <w:w w:val="100"/>
          <w:sz w:val="22"/>
          <w:szCs w:val="24"/>
        </w:rPr>
        <w:t xml:space="preserve">, </w:t>
      </w:r>
      <w:r>
        <w:rPr>
          <w:rFonts w:asciiTheme="minorHAnsi" w:hAnsiTheme="minorHAnsi" w:cstheme="minorHAnsi"/>
          <w:b w:val="0"/>
          <w:bCs w:val="0"/>
          <w:i/>
          <w:iCs/>
          <w:noProof/>
          <w:color w:val="auto"/>
          <w:w w:val="100"/>
          <w:sz w:val="22"/>
          <w:szCs w:val="24"/>
        </w:rPr>
        <w:t>10 April 2025</w:t>
      </w:r>
      <w:r w:rsidRPr="00D2150D">
        <w:rPr>
          <w:rFonts w:asciiTheme="minorHAnsi" w:hAnsiTheme="minorHAnsi" w:cstheme="minorHAnsi"/>
          <w:b w:val="0"/>
          <w:bCs w:val="0"/>
          <w:noProof/>
          <w:color w:val="auto"/>
          <w:w w:val="100"/>
          <w:sz w:val="22"/>
          <w:szCs w:val="24"/>
        </w:rPr>
        <w:t>); debate ensued; agreed to</w:t>
      </w:r>
      <w:r>
        <w:rPr>
          <w:rFonts w:asciiTheme="minorHAnsi" w:hAnsiTheme="minorHAnsi" w:cstheme="minorHAnsi"/>
          <w:b w:val="0"/>
          <w:bCs w:val="0"/>
          <w:noProof/>
          <w:color w:val="auto"/>
          <w:w w:val="100"/>
          <w:sz w:val="22"/>
          <w:szCs w:val="24"/>
        </w:rPr>
        <w:t>.</w:t>
      </w:r>
      <w:bookmarkEnd w:id="323"/>
    </w:p>
    <w:p w14:paraId="45732970" w14:textId="16BD75C7" w:rsidR="00FE7274" w:rsidRPr="00D2150D" w:rsidRDefault="00FE7274" w:rsidP="00D64E23">
      <w:pPr>
        <w:pStyle w:val="Heading4"/>
        <w:spacing w:before="120" w:after="0"/>
        <w:ind w:left="284" w:hanging="284"/>
        <w:rPr>
          <w:rFonts w:asciiTheme="minorHAnsi" w:hAnsiTheme="minorHAnsi" w:cstheme="minorHAnsi"/>
          <w:b w:val="0"/>
          <w:bCs w:val="0"/>
          <w:noProof/>
          <w:color w:val="auto"/>
          <w:w w:val="100"/>
          <w:sz w:val="22"/>
          <w:szCs w:val="24"/>
        </w:rPr>
      </w:pPr>
      <w:bookmarkStart w:id="324" w:name="_Toc233728534"/>
      <w:r w:rsidRPr="00D2150D">
        <w:rPr>
          <w:rFonts w:asciiTheme="minorHAnsi" w:hAnsiTheme="minorHAnsi" w:cstheme="minorHAnsi"/>
          <w:b w:val="0"/>
          <w:bCs w:val="0"/>
          <w:noProof/>
          <w:color w:val="auto"/>
          <w:w w:val="100"/>
          <w:sz w:val="22"/>
          <w:szCs w:val="24"/>
        </w:rPr>
        <w:t>Climate change mitigation—Documents and briefs to ministers—Order to table (</w:t>
      </w:r>
      <w:r w:rsidRPr="00425DB1">
        <w:rPr>
          <w:rFonts w:asciiTheme="minorHAnsi" w:hAnsiTheme="minorHAnsi" w:cstheme="minorHAnsi"/>
          <w:b w:val="0"/>
          <w:bCs w:val="0"/>
          <w:i/>
          <w:iCs/>
          <w:noProof/>
          <w:color w:val="auto"/>
          <w:w w:val="100"/>
          <w:sz w:val="22"/>
          <w:szCs w:val="24"/>
        </w:rPr>
        <w:t>Miss Nuttall</w:t>
      </w:r>
      <w:r>
        <w:rPr>
          <w:rFonts w:asciiTheme="minorHAnsi" w:hAnsiTheme="minorHAnsi" w:cstheme="minorHAnsi"/>
          <w:b w:val="0"/>
          <w:bCs w:val="0"/>
          <w:noProof/>
          <w:color w:val="auto"/>
          <w:w w:val="100"/>
          <w:sz w:val="22"/>
          <w:szCs w:val="24"/>
        </w:rPr>
        <w:t xml:space="preserve">, </w:t>
      </w:r>
      <w:r>
        <w:rPr>
          <w:rFonts w:asciiTheme="minorHAnsi" w:hAnsiTheme="minorHAnsi" w:cstheme="minorHAnsi"/>
          <w:b w:val="0"/>
          <w:bCs w:val="0"/>
          <w:i/>
          <w:iCs/>
          <w:noProof/>
          <w:color w:val="auto"/>
          <w:w w:val="100"/>
          <w:sz w:val="22"/>
          <w:szCs w:val="24"/>
        </w:rPr>
        <w:t>25 September 2025</w:t>
      </w:r>
      <w:r w:rsidRPr="00D2150D">
        <w:rPr>
          <w:rFonts w:asciiTheme="minorHAnsi" w:hAnsiTheme="minorHAnsi" w:cstheme="minorHAnsi"/>
          <w:b w:val="0"/>
          <w:bCs w:val="0"/>
          <w:noProof/>
          <w:color w:val="auto"/>
          <w:w w:val="100"/>
          <w:sz w:val="22"/>
          <w:szCs w:val="24"/>
        </w:rPr>
        <w:t xml:space="preserve">); amendment moved and agreed to; </w:t>
      </w:r>
      <w:r w:rsidR="00D64E23">
        <w:rPr>
          <w:rFonts w:asciiTheme="minorHAnsi" w:hAnsiTheme="minorHAnsi" w:cstheme="minorHAnsi"/>
          <w:b w:val="0"/>
          <w:bCs w:val="0"/>
          <w:noProof/>
          <w:color w:val="auto"/>
          <w:w w:val="100"/>
          <w:sz w:val="22"/>
          <w:szCs w:val="24"/>
        </w:rPr>
        <w:t xml:space="preserve">motion, as amended, </w:t>
      </w:r>
      <w:r w:rsidRPr="00D2150D">
        <w:rPr>
          <w:rFonts w:asciiTheme="minorHAnsi" w:hAnsiTheme="minorHAnsi" w:cstheme="minorHAnsi"/>
          <w:b w:val="0"/>
          <w:bCs w:val="0"/>
          <w:noProof/>
          <w:color w:val="auto"/>
          <w:w w:val="100"/>
          <w:sz w:val="22"/>
          <w:szCs w:val="24"/>
        </w:rPr>
        <w:t>agreed to</w:t>
      </w:r>
      <w:r>
        <w:rPr>
          <w:rFonts w:asciiTheme="minorHAnsi" w:hAnsiTheme="minorHAnsi" w:cstheme="minorHAnsi"/>
          <w:b w:val="0"/>
          <w:bCs w:val="0"/>
          <w:noProof/>
          <w:color w:val="auto"/>
          <w:w w:val="100"/>
          <w:sz w:val="22"/>
          <w:szCs w:val="24"/>
        </w:rPr>
        <w:t>.</w:t>
      </w:r>
      <w:bookmarkEnd w:id="324"/>
    </w:p>
    <w:p w14:paraId="7CAFCE16" w14:textId="77777777" w:rsidR="00FE7274" w:rsidRPr="00D2150D" w:rsidRDefault="00FE7274" w:rsidP="00D64E23">
      <w:pPr>
        <w:pStyle w:val="Heading4"/>
        <w:spacing w:before="120" w:after="120"/>
        <w:ind w:left="284" w:hanging="284"/>
        <w:rPr>
          <w:rFonts w:asciiTheme="minorHAnsi" w:hAnsiTheme="minorHAnsi" w:cstheme="minorHAnsi"/>
          <w:b w:val="0"/>
          <w:bCs w:val="0"/>
          <w:noProof/>
          <w:color w:val="auto"/>
          <w:w w:val="100"/>
          <w:sz w:val="22"/>
          <w:szCs w:val="24"/>
        </w:rPr>
      </w:pPr>
      <w:bookmarkStart w:id="325" w:name="_Toc233728535"/>
      <w:r w:rsidRPr="00D2150D">
        <w:rPr>
          <w:rFonts w:asciiTheme="minorHAnsi" w:hAnsiTheme="minorHAnsi" w:cstheme="minorHAnsi"/>
          <w:b w:val="0"/>
          <w:bCs w:val="0"/>
          <w:noProof/>
          <w:color w:val="auto"/>
          <w:w w:val="100"/>
          <w:sz w:val="22"/>
          <w:szCs w:val="24"/>
        </w:rPr>
        <w:t>Early Childhood Education and Care incident records—Order to table (</w:t>
      </w:r>
      <w:r w:rsidRPr="00F605A1">
        <w:rPr>
          <w:rFonts w:asciiTheme="minorHAnsi" w:hAnsiTheme="minorHAnsi" w:cstheme="minorHAnsi"/>
          <w:b w:val="0"/>
          <w:bCs w:val="0"/>
          <w:i/>
          <w:iCs/>
          <w:noProof/>
          <w:color w:val="auto"/>
          <w:w w:val="100"/>
          <w:sz w:val="22"/>
          <w:szCs w:val="24"/>
        </w:rPr>
        <w:t>Mr Emerson</w:t>
      </w:r>
      <w:r>
        <w:rPr>
          <w:rFonts w:asciiTheme="minorHAnsi" w:hAnsiTheme="minorHAnsi" w:cstheme="minorHAnsi"/>
          <w:b w:val="0"/>
          <w:bCs w:val="0"/>
          <w:i/>
          <w:iCs/>
          <w:noProof/>
          <w:color w:val="auto"/>
          <w:w w:val="100"/>
          <w:sz w:val="22"/>
          <w:szCs w:val="24"/>
        </w:rPr>
        <w:t>, 24 June 2025</w:t>
      </w:r>
      <w:r w:rsidRPr="00D2150D">
        <w:rPr>
          <w:rFonts w:asciiTheme="minorHAnsi" w:hAnsiTheme="minorHAnsi" w:cstheme="minorHAnsi"/>
          <w:b w:val="0"/>
          <w:bCs w:val="0"/>
          <w:noProof/>
          <w:color w:val="auto"/>
          <w:w w:val="100"/>
          <w:sz w:val="22"/>
          <w:szCs w:val="24"/>
        </w:rPr>
        <w:t>); debate ensued; agreed to</w:t>
      </w:r>
      <w:r>
        <w:rPr>
          <w:rFonts w:asciiTheme="minorHAnsi" w:hAnsiTheme="minorHAnsi" w:cstheme="minorHAnsi"/>
          <w:b w:val="0"/>
          <w:bCs w:val="0"/>
          <w:noProof/>
          <w:color w:val="auto"/>
          <w:w w:val="100"/>
          <w:sz w:val="22"/>
          <w:szCs w:val="24"/>
        </w:rPr>
        <w:t>.</w:t>
      </w:r>
      <w:bookmarkEnd w:id="325"/>
    </w:p>
    <w:p w14:paraId="40B406F4" w14:textId="485E673D" w:rsidR="00FE7274" w:rsidRDefault="00FE7274" w:rsidP="00D64E23">
      <w:pPr>
        <w:ind w:left="284" w:hanging="284"/>
      </w:pPr>
      <w:r>
        <w:t>Government Procurement Act—Decisions—Production of documents (</w:t>
      </w:r>
      <w:r w:rsidRPr="00314FB1">
        <w:rPr>
          <w:i/>
          <w:iCs/>
        </w:rPr>
        <w:t>Ms Castley</w:t>
      </w:r>
      <w:r w:rsidR="00314FB1">
        <w:t xml:space="preserve">, </w:t>
      </w:r>
      <w:r w:rsidR="00314FB1">
        <w:rPr>
          <w:i/>
          <w:iCs/>
        </w:rPr>
        <w:t>10 April 2025</w:t>
      </w:r>
      <w:r>
        <w:t>)</w:t>
      </w:r>
      <w:r w:rsidR="00314FB1">
        <w:t>; d</w:t>
      </w:r>
      <w:r>
        <w:t>ebate adjourned</w:t>
      </w:r>
      <w:r w:rsidR="00314FB1">
        <w:t xml:space="preserve">. </w:t>
      </w:r>
      <w:r>
        <w:t>Debate resumed</w:t>
      </w:r>
      <w:r w:rsidR="00314FB1">
        <w:t xml:space="preserve"> (</w:t>
      </w:r>
      <w:r w:rsidR="00314FB1">
        <w:rPr>
          <w:i/>
          <w:iCs/>
        </w:rPr>
        <w:t>6 May 2025</w:t>
      </w:r>
      <w:r w:rsidR="00314FB1">
        <w:t>)</w:t>
      </w:r>
      <w:r>
        <w:t xml:space="preserve">; amendment moved and agreed to; </w:t>
      </w:r>
      <w:r w:rsidR="00314FB1">
        <w:t xml:space="preserve">motion, as amended, </w:t>
      </w:r>
      <w:r>
        <w:t>agreed to</w:t>
      </w:r>
      <w:r w:rsidR="00314FB1">
        <w:t>.</w:t>
      </w:r>
    </w:p>
    <w:p w14:paraId="557B8A64" w14:textId="16D43DE3" w:rsidR="00FE7274" w:rsidRDefault="00FE7274" w:rsidP="00D64E23">
      <w:pPr>
        <w:ind w:left="284" w:hanging="284"/>
      </w:pPr>
      <w:r>
        <w:lastRenderedPageBreak/>
        <w:t>Health expenditures and the 2024 caretaker period information—Order to table (</w:t>
      </w:r>
      <w:r w:rsidRPr="00314FB1">
        <w:rPr>
          <w:i/>
          <w:iCs/>
        </w:rPr>
        <w:t>Ms Castley</w:t>
      </w:r>
      <w:r w:rsidR="00314FB1">
        <w:rPr>
          <w:i/>
          <w:iCs/>
        </w:rPr>
        <w:t>, 4 March 2025</w:t>
      </w:r>
      <w:r>
        <w:t xml:space="preserve">); amendments moved and agreed to; </w:t>
      </w:r>
      <w:r w:rsidR="00D64E23">
        <w:t xml:space="preserve">motion, as amended, </w:t>
      </w:r>
      <w:r>
        <w:t>agreed to</w:t>
      </w:r>
      <w:r w:rsidR="00D64E23">
        <w:t>.</w:t>
      </w:r>
    </w:p>
    <w:p w14:paraId="62815100" w14:textId="50CF5543" w:rsidR="00FE7274" w:rsidRDefault="00FE7274" w:rsidP="00D64E23">
      <w:pPr>
        <w:ind w:left="284" w:hanging="284"/>
      </w:pPr>
      <w:r>
        <w:t>Health services and policies—Reviews—Order to table (</w:t>
      </w:r>
      <w:r w:rsidRPr="00314FB1">
        <w:rPr>
          <w:i/>
          <w:iCs/>
        </w:rPr>
        <w:t>Ms Castley</w:t>
      </w:r>
      <w:r w:rsidR="00314FB1">
        <w:rPr>
          <w:i/>
          <w:iCs/>
        </w:rPr>
        <w:t>, 20 March 2025</w:t>
      </w:r>
      <w:r>
        <w:t xml:space="preserve">); amendment moved and agreed to; </w:t>
      </w:r>
      <w:r w:rsidR="00D64E23">
        <w:t xml:space="preserve">motion, as amended, </w:t>
      </w:r>
      <w:r>
        <w:t>agreed to</w:t>
      </w:r>
      <w:r w:rsidR="00314FB1">
        <w:t>.</w:t>
      </w:r>
    </w:p>
    <w:p w14:paraId="413F3198" w14:textId="2C674960" w:rsidR="003861B8" w:rsidRPr="00D64E23" w:rsidRDefault="003861B8" w:rsidP="00D64E23">
      <w:pPr>
        <w:ind w:left="284" w:hanging="284"/>
        <w:rPr>
          <w:spacing w:val="-2"/>
        </w:rPr>
      </w:pPr>
      <w:r w:rsidRPr="00D64E23">
        <w:rPr>
          <w:spacing w:val="-2"/>
        </w:rPr>
        <w:t>Light rail—Documents—Order to table (</w:t>
      </w:r>
      <w:r w:rsidRPr="00D64E23">
        <w:rPr>
          <w:i/>
          <w:iCs/>
          <w:spacing w:val="-2"/>
        </w:rPr>
        <w:t>Ms Castley, 19 March 2025</w:t>
      </w:r>
      <w:r w:rsidRPr="00D64E23">
        <w:rPr>
          <w:spacing w:val="-2"/>
        </w:rPr>
        <w:t>); debate ensued;</w:t>
      </w:r>
      <w:r w:rsidR="00D64E23" w:rsidRPr="00D64E23">
        <w:rPr>
          <w:spacing w:val="-2"/>
        </w:rPr>
        <w:t xml:space="preserve"> motion</w:t>
      </w:r>
      <w:r w:rsidRPr="00D64E23">
        <w:rPr>
          <w:spacing w:val="-2"/>
        </w:rPr>
        <w:t xml:space="preserve"> agreed to.</w:t>
      </w:r>
    </w:p>
    <w:p w14:paraId="1B59FE9E" w14:textId="774DDD29" w:rsidR="00FE7274" w:rsidRDefault="00FE7274" w:rsidP="00D64E23">
      <w:pPr>
        <w:ind w:left="284" w:hanging="284"/>
      </w:pPr>
      <w:r>
        <w:t>Minister staffing expenditure—Order to table (</w:t>
      </w:r>
      <w:r w:rsidRPr="00314FB1">
        <w:rPr>
          <w:i/>
          <w:iCs/>
        </w:rPr>
        <w:t>Ms Castley</w:t>
      </w:r>
      <w:r w:rsidR="00314FB1">
        <w:rPr>
          <w:i/>
          <w:iCs/>
        </w:rPr>
        <w:t>, 6 March 2025</w:t>
      </w:r>
      <w:r>
        <w:t xml:space="preserve">); debate ensued; </w:t>
      </w:r>
      <w:r w:rsidR="00D64E23">
        <w:t xml:space="preserve">motion </w:t>
      </w:r>
      <w:r>
        <w:t>agreed to</w:t>
      </w:r>
      <w:r w:rsidR="00314FB1">
        <w:t>.</w:t>
      </w:r>
    </w:p>
    <w:p w14:paraId="4CBF0F6C" w14:textId="53C94E4A" w:rsidR="00FE7274" w:rsidRDefault="00FE7274" w:rsidP="00D64E23">
      <w:pPr>
        <w:ind w:left="284" w:hanging="284"/>
      </w:pPr>
      <w:r>
        <w:t>Road infrastructure projects—Business Cases—Order to table (</w:t>
      </w:r>
      <w:r w:rsidRPr="00314FB1">
        <w:rPr>
          <w:i/>
          <w:iCs/>
        </w:rPr>
        <w:t>Mr Braddoc</w:t>
      </w:r>
      <w:r w:rsidR="00314FB1">
        <w:rPr>
          <w:i/>
          <w:iCs/>
        </w:rPr>
        <w:t>k, 24 June 2025</w:t>
      </w:r>
      <w:r>
        <w:t xml:space="preserve">); amendment moved and agreed to; </w:t>
      </w:r>
      <w:r w:rsidR="00D64E23">
        <w:t xml:space="preserve">motion, as amended, </w:t>
      </w:r>
      <w:r>
        <w:t>agreed to</w:t>
      </w:r>
      <w:r w:rsidR="00314FB1">
        <w:t>.</w:t>
      </w:r>
    </w:p>
    <w:p w14:paraId="401F2A23" w14:textId="77777777" w:rsidR="00796463" w:rsidRPr="00C65C21" w:rsidRDefault="00796463" w:rsidP="00796463">
      <w:pPr>
        <w:pStyle w:val="Heading3"/>
      </w:pPr>
      <w:bookmarkStart w:id="326" w:name="_Toc182303511"/>
      <w:bookmarkStart w:id="327" w:name="_Toc233728536"/>
      <w:r w:rsidRPr="00C65C21">
        <w:t>Principal</w:t>
      </w:r>
      <w:bookmarkEnd w:id="234"/>
      <w:bookmarkEnd w:id="326"/>
      <w:bookmarkEnd w:id="327"/>
    </w:p>
    <w:p w14:paraId="08B0BB03" w14:textId="40F6394A" w:rsidR="00D44C1C" w:rsidRPr="00D44C1C" w:rsidRDefault="00D44C1C" w:rsidP="00D44C1C">
      <w:pPr>
        <w:pStyle w:val="Index3"/>
        <w:spacing w:before="120"/>
        <w:ind w:left="284"/>
        <w:rPr>
          <w:noProof/>
          <w:sz w:val="22"/>
          <w:szCs w:val="22"/>
        </w:rPr>
      </w:pPr>
      <w:bookmarkStart w:id="328" w:name="_Toc182303512"/>
      <w:r w:rsidRPr="00D44C1C">
        <w:rPr>
          <w:noProof/>
          <w:color w:val="000000"/>
          <w:sz w:val="22"/>
          <w:szCs w:val="22"/>
        </w:rPr>
        <w:t xml:space="preserve">Government campaign advertising—Independent reviewer—Appointment </w:t>
      </w:r>
      <w:r w:rsidRPr="00D44C1C">
        <w:rPr>
          <w:i/>
          <w:iCs/>
          <w:noProof/>
          <w:color w:val="000000"/>
          <w:sz w:val="22"/>
          <w:szCs w:val="22"/>
        </w:rPr>
        <w:t>(Mr Barr</w:t>
      </w:r>
      <w:r w:rsidR="00E5142B">
        <w:rPr>
          <w:i/>
          <w:iCs/>
          <w:noProof/>
          <w:color w:val="000000"/>
          <w:sz w:val="22"/>
          <w:szCs w:val="22"/>
        </w:rPr>
        <w:t>, 23 October 2025</w:t>
      </w:r>
      <w:r w:rsidRPr="00D44C1C">
        <w:rPr>
          <w:i/>
          <w:iCs/>
          <w:noProof/>
          <w:color w:val="000000"/>
          <w:sz w:val="22"/>
          <w:szCs w:val="22"/>
        </w:rPr>
        <w:t>)</w:t>
      </w:r>
      <w:r w:rsidRPr="00D44C1C">
        <w:rPr>
          <w:noProof/>
          <w:color w:val="000000"/>
          <w:sz w:val="22"/>
          <w:szCs w:val="22"/>
        </w:rPr>
        <w:t xml:space="preserve">; debate ensued; </w:t>
      </w:r>
      <w:r w:rsidR="00E5142B">
        <w:rPr>
          <w:noProof/>
          <w:color w:val="000000"/>
          <w:sz w:val="22"/>
          <w:szCs w:val="22"/>
        </w:rPr>
        <w:t xml:space="preserve">motion </w:t>
      </w:r>
      <w:r w:rsidRPr="00D44C1C">
        <w:rPr>
          <w:noProof/>
          <w:color w:val="000000"/>
          <w:sz w:val="22"/>
          <w:szCs w:val="22"/>
        </w:rPr>
        <w:t>agreed to</w:t>
      </w:r>
      <w:r w:rsidR="00E5142B">
        <w:rPr>
          <w:noProof/>
          <w:sz w:val="22"/>
          <w:szCs w:val="22"/>
        </w:rPr>
        <w:t>.</w:t>
      </w:r>
    </w:p>
    <w:p w14:paraId="326823FB" w14:textId="17264081" w:rsidR="00D44C1C" w:rsidRPr="00D44C1C" w:rsidRDefault="00D44C1C" w:rsidP="00D44C1C">
      <w:pPr>
        <w:pStyle w:val="Index3"/>
        <w:spacing w:before="120"/>
        <w:ind w:left="284"/>
        <w:rPr>
          <w:noProof/>
          <w:sz w:val="22"/>
          <w:szCs w:val="22"/>
        </w:rPr>
      </w:pPr>
      <w:r w:rsidRPr="00D44C1C">
        <w:rPr>
          <w:noProof/>
          <w:color w:val="000000"/>
          <w:sz w:val="22"/>
          <w:szCs w:val="22"/>
        </w:rPr>
        <w:t xml:space="preserve">Multiculturalism, anti-racism and anti-discrimination frameworks </w:t>
      </w:r>
      <w:r w:rsidRPr="00D44C1C">
        <w:rPr>
          <w:i/>
          <w:iCs/>
          <w:noProof/>
          <w:color w:val="000000"/>
          <w:sz w:val="22"/>
          <w:szCs w:val="22"/>
        </w:rPr>
        <w:t>(Mr Pettersson</w:t>
      </w:r>
      <w:r w:rsidR="007E0C97">
        <w:rPr>
          <w:i/>
          <w:iCs/>
          <w:noProof/>
          <w:color w:val="000000"/>
          <w:sz w:val="22"/>
          <w:szCs w:val="22"/>
        </w:rPr>
        <w:t>, 17 September 2025</w:t>
      </w:r>
      <w:r w:rsidRPr="00D44C1C">
        <w:rPr>
          <w:i/>
          <w:iCs/>
          <w:noProof/>
          <w:color w:val="000000"/>
          <w:sz w:val="22"/>
          <w:szCs w:val="22"/>
        </w:rPr>
        <w:t>)</w:t>
      </w:r>
      <w:r w:rsidRPr="00D44C1C">
        <w:rPr>
          <w:noProof/>
          <w:color w:val="000000"/>
          <w:sz w:val="22"/>
          <w:szCs w:val="22"/>
        </w:rPr>
        <w:t xml:space="preserve">; amendments moved; (amendment agreed to; amendment negatived); </w:t>
      </w:r>
      <w:r w:rsidR="007E0C97">
        <w:rPr>
          <w:noProof/>
          <w:color w:val="000000"/>
          <w:sz w:val="22"/>
          <w:szCs w:val="22"/>
        </w:rPr>
        <w:t xml:space="preserve">motion, </w:t>
      </w:r>
      <w:r w:rsidRPr="00D44C1C">
        <w:rPr>
          <w:noProof/>
          <w:color w:val="000000"/>
          <w:sz w:val="22"/>
          <w:szCs w:val="22"/>
        </w:rPr>
        <w:t>as amended</w:t>
      </w:r>
      <w:r w:rsidR="007E0C97">
        <w:rPr>
          <w:noProof/>
          <w:color w:val="000000"/>
          <w:sz w:val="22"/>
          <w:szCs w:val="22"/>
        </w:rPr>
        <w:t xml:space="preserve">, </w:t>
      </w:r>
      <w:r w:rsidR="007E0C97" w:rsidRPr="00D44C1C">
        <w:rPr>
          <w:noProof/>
          <w:color w:val="000000"/>
          <w:sz w:val="22"/>
          <w:szCs w:val="22"/>
        </w:rPr>
        <w:t>agreed to</w:t>
      </w:r>
      <w:r w:rsidR="007E0C97">
        <w:rPr>
          <w:noProof/>
          <w:sz w:val="22"/>
          <w:szCs w:val="22"/>
        </w:rPr>
        <w:t>.</w:t>
      </w:r>
    </w:p>
    <w:p w14:paraId="603925EE" w14:textId="02912355" w:rsidR="00D44C1C" w:rsidRDefault="00D44C1C" w:rsidP="00D44C1C">
      <w:pPr>
        <w:pStyle w:val="Index3"/>
        <w:spacing w:before="120"/>
        <w:ind w:left="284" w:hanging="284"/>
        <w:rPr>
          <w:noProof/>
        </w:rPr>
      </w:pPr>
      <w:r w:rsidRPr="00D44C1C">
        <w:rPr>
          <w:noProof/>
          <w:color w:val="000000"/>
          <w:sz w:val="22"/>
          <w:szCs w:val="22"/>
        </w:rPr>
        <w:t xml:space="preserve">Workplace Legislation Amendment Bill 2025 (No 2)—Division </w:t>
      </w:r>
      <w:r w:rsidRPr="00D44C1C">
        <w:rPr>
          <w:i/>
          <w:iCs/>
          <w:noProof/>
          <w:color w:val="000000"/>
          <w:sz w:val="22"/>
          <w:szCs w:val="22"/>
        </w:rPr>
        <w:t>(Ms Cheyne</w:t>
      </w:r>
      <w:r w:rsidR="007E0C97">
        <w:rPr>
          <w:i/>
          <w:iCs/>
          <w:noProof/>
          <w:color w:val="000000"/>
          <w:sz w:val="22"/>
          <w:szCs w:val="22"/>
        </w:rPr>
        <w:t>, 2 September 2025</w:t>
      </w:r>
      <w:r w:rsidRPr="00D44C1C">
        <w:rPr>
          <w:i/>
          <w:iCs/>
          <w:noProof/>
          <w:color w:val="000000"/>
          <w:sz w:val="22"/>
          <w:szCs w:val="22"/>
        </w:rPr>
        <w:t>)</w:t>
      </w:r>
      <w:r w:rsidRPr="00D44C1C">
        <w:rPr>
          <w:noProof/>
          <w:color w:val="000000"/>
          <w:sz w:val="22"/>
          <w:szCs w:val="22"/>
        </w:rPr>
        <w:t xml:space="preserve">; debate ensued; </w:t>
      </w:r>
      <w:r w:rsidR="007E0C97">
        <w:rPr>
          <w:noProof/>
          <w:color w:val="000000"/>
          <w:sz w:val="22"/>
          <w:szCs w:val="22"/>
        </w:rPr>
        <w:t xml:space="preserve">motion </w:t>
      </w:r>
      <w:r w:rsidRPr="00D44C1C">
        <w:rPr>
          <w:noProof/>
          <w:color w:val="000000"/>
          <w:sz w:val="22"/>
          <w:szCs w:val="22"/>
        </w:rPr>
        <w:t>agreed to</w:t>
      </w:r>
      <w:r w:rsidR="007E0C97">
        <w:rPr>
          <w:noProof/>
          <w:sz w:val="22"/>
          <w:szCs w:val="22"/>
        </w:rPr>
        <w:t>.</w:t>
      </w:r>
    </w:p>
    <w:p w14:paraId="7E537287" w14:textId="346D746D" w:rsidR="00796463" w:rsidRPr="00C65C21" w:rsidRDefault="00796463" w:rsidP="00796463">
      <w:pPr>
        <w:pStyle w:val="Heading3"/>
      </w:pPr>
      <w:bookmarkStart w:id="329" w:name="_Toc233728537"/>
      <w:r w:rsidRPr="00C65C21">
        <w:t xml:space="preserve">Private Members’ </w:t>
      </w:r>
      <w:r w:rsidR="00776C6B">
        <w:t>b</w:t>
      </w:r>
      <w:r w:rsidRPr="00C65C21">
        <w:t>usiness</w:t>
      </w:r>
      <w:bookmarkEnd w:id="328"/>
      <w:bookmarkEnd w:id="329"/>
    </w:p>
    <w:p w14:paraId="6B3EBCDB" w14:textId="56CDB3B6" w:rsidR="00D44C1C" w:rsidRPr="00D44C1C" w:rsidRDefault="00D44C1C" w:rsidP="00D44C1C">
      <w:pPr>
        <w:pStyle w:val="Index3"/>
        <w:spacing w:before="120"/>
        <w:ind w:left="284"/>
        <w:rPr>
          <w:noProof/>
          <w:sz w:val="22"/>
          <w:szCs w:val="22"/>
        </w:rPr>
      </w:pPr>
      <w:bookmarkStart w:id="330" w:name="_Toc182303514"/>
      <w:r w:rsidRPr="00D44C1C">
        <w:rPr>
          <w:noProof/>
          <w:color w:val="000000"/>
          <w:sz w:val="22"/>
          <w:szCs w:val="22"/>
        </w:rPr>
        <w:t xml:space="preserve">Aboriginal detainees at the Alexander Maconochie Centre—Board of Inquiry </w:t>
      </w:r>
      <w:r w:rsidRPr="00D44C1C">
        <w:rPr>
          <w:i/>
          <w:iCs/>
          <w:noProof/>
          <w:color w:val="000000"/>
          <w:sz w:val="22"/>
          <w:szCs w:val="22"/>
        </w:rPr>
        <w:t>(Mr Emerson</w:t>
      </w:r>
      <w:r w:rsidR="00571072">
        <w:rPr>
          <w:i/>
          <w:iCs/>
          <w:noProof/>
          <w:color w:val="000000"/>
          <w:sz w:val="22"/>
          <w:szCs w:val="22"/>
        </w:rPr>
        <w:t>, 7 May 2025</w:t>
      </w:r>
      <w:r w:rsidRPr="00D44C1C">
        <w:rPr>
          <w:i/>
          <w:iCs/>
          <w:noProof/>
          <w:color w:val="000000"/>
          <w:sz w:val="22"/>
          <w:szCs w:val="22"/>
        </w:rPr>
        <w:t>)</w:t>
      </w:r>
      <w:r w:rsidRPr="00D44C1C">
        <w:rPr>
          <w:noProof/>
          <w:color w:val="000000"/>
          <w:sz w:val="22"/>
          <w:szCs w:val="22"/>
        </w:rPr>
        <w:t>; debate ensued; amendment moved and agreed to;</w:t>
      </w:r>
      <w:r w:rsidR="00571072">
        <w:rPr>
          <w:noProof/>
          <w:color w:val="000000"/>
          <w:sz w:val="22"/>
          <w:szCs w:val="22"/>
        </w:rPr>
        <w:t xml:space="preserve"> motion</w:t>
      </w:r>
      <w:r w:rsidRPr="00D44C1C">
        <w:rPr>
          <w:noProof/>
          <w:color w:val="000000"/>
          <w:sz w:val="22"/>
          <w:szCs w:val="22"/>
        </w:rPr>
        <w:t>, as amended</w:t>
      </w:r>
      <w:r w:rsidRPr="00D44C1C">
        <w:rPr>
          <w:noProof/>
          <w:sz w:val="22"/>
          <w:szCs w:val="22"/>
        </w:rPr>
        <w:t xml:space="preserve">, </w:t>
      </w:r>
      <w:r w:rsidR="00571072" w:rsidRPr="00D44C1C">
        <w:rPr>
          <w:noProof/>
          <w:color w:val="000000"/>
          <w:sz w:val="22"/>
          <w:szCs w:val="22"/>
        </w:rPr>
        <w:t>agreed to</w:t>
      </w:r>
      <w:r w:rsidR="00571072">
        <w:rPr>
          <w:noProof/>
          <w:sz w:val="22"/>
          <w:szCs w:val="22"/>
        </w:rPr>
        <w:t>.</w:t>
      </w:r>
    </w:p>
    <w:p w14:paraId="60E01C8F" w14:textId="241FA8D0" w:rsidR="00D44C1C" w:rsidRPr="00D44C1C" w:rsidRDefault="00D44C1C" w:rsidP="00D44C1C">
      <w:pPr>
        <w:pStyle w:val="Index3"/>
        <w:spacing w:before="120"/>
        <w:ind w:left="284"/>
        <w:rPr>
          <w:noProof/>
          <w:sz w:val="22"/>
          <w:szCs w:val="22"/>
        </w:rPr>
      </w:pPr>
      <w:r w:rsidRPr="00D44C1C">
        <w:rPr>
          <w:noProof/>
          <w:color w:val="000000"/>
          <w:sz w:val="22"/>
          <w:szCs w:val="22"/>
        </w:rPr>
        <w:t xml:space="preserve">ACT Ambulance Service roster—Improvement </w:t>
      </w:r>
      <w:r w:rsidRPr="00D44C1C">
        <w:rPr>
          <w:i/>
          <w:iCs/>
          <w:noProof/>
          <w:color w:val="000000"/>
          <w:sz w:val="22"/>
          <w:szCs w:val="22"/>
        </w:rPr>
        <w:t>(Mrs Morris</w:t>
      </w:r>
      <w:r w:rsidR="00571072">
        <w:rPr>
          <w:i/>
          <w:iCs/>
          <w:noProof/>
          <w:color w:val="000000"/>
          <w:sz w:val="22"/>
          <w:szCs w:val="22"/>
        </w:rPr>
        <w:t>, 2 December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w:t>
      </w:r>
      <w:r w:rsidRPr="00D44C1C">
        <w:rPr>
          <w:noProof/>
          <w:color w:val="000000"/>
          <w:sz w:val="22"/>
          <w:szCs w:val="22"/>
        </w:rPr>
        <w:t>, as amended</w:t>
      </w:r>
      <w:r w:rsidR="00571072">
        <w:rPr>
          <w:noProof/>
          <w:sz w:val="22"/>
          <w:szCs w:val="22"/>
        </w:rPr>
        <w:t>, agreed to.</w:t>
      </w:r>
    </w:p>
    <w:p w14:paraId="10B495A9" w14:textId="78A63CA2" w:rsidR="00D44C1C" w:rsidRPr="00D44C1C" w:rsidRDefault="00D44C1C" w:rsidP="002A7675">
      <w:pPr>
        <w:pStyle w:val="Index3"/>
        <w:spacing w:before="120"/>
        <w:ind w:left="284" w:hanging="284"/>
        <w:rPr>
          <w:noProof/>
          <w:sz w:val="22"/>
          <w:szCs w:val="22"/>
        </w:rPr>
      </w:pPr>
      <w:r w:rsidRPr="00D44C1C">
        <w:rPr>
          <w:noProof/>
          <w:color w:val="000000"/>
          <w:sz w:val="22"/>
          <w:szCs w:val="22"/>
        </w:rPr>
        <w:t xml:space="preserve">ACT economic performance—Impact on housing and construction sector </w:t>
      </w:r>
      <w:r w:rsidRPr="00D44C1C">
        <w:rPr>
          <w:i/>
          <w:iCs/>
          <w:noProof/>
          <w:color w:val="000000"/>
          <w:sz w:val="22"/>
          <w:szCs w:val="22"/>
        </w:rPr>
        <w:t>(Mr Cocks</w:t>
      </w:r>
      <w:r w:rsidR="00571072">
        <w:rPr>
          <w:i/>
          <w:iCs/>
          <w:noProof/>
          <w:color w:val="000000"/>
          <w:sz w:val="22"/>
          <w:szCs w:val="22"/>
        </w:rPr>
        <w:t>, 5 February 2025</w:t>
      </w:r>
      <w:r w:rsidRPr="00D44C1C">
        <w:rPr>
          <w:i/>
          <w:iCs/>
          <w:noProof/>
          <w:color w:val="000000"/>
          <w:sz w:val="22"/>
          <w:szCs w:val="22"/>
        </w:rPr>
        <w:t>)</w:t>
      </w:r>
      <w:r w:rsidRPr="00D44C1C">
        <w:rPr>
          <w:noProof/>
          <w:color w:val="000000"/>
          <w:sz w:val="22"/>
          <w:szCs w:val="22"/>
        </w:rPr>
        <w:t xml:space="preserve">; amendments moved and agreed to; </w:t>
      </w:r>
      <w:r w:rsidR="00571072">
        <w:rPr>
          <w:noProof/>
          <w:color w:val="000000"/>
          <w:sz w:val="22"/>
          <w:szCs w:val="22"/>
        </w:rPr>
        <w:t>motion, as amended, agreed to</w:t>
      </w:r>
      <w:r w:rsidR="00571072">
        <w:rPr>
          <w:noProof/>
          <w:sz w:val="22"/>
          <w:szCs w:val="22"/>
        </w:rPr>
        <w:t>.</w:t>
      </w:r>
    </w:p>
    <w:p w14:paraId="7ADE2399" w14:textId="049B7DEB" w:rsidR="00D44C1C" w:rsidRPr="00D44C1C" w:rsidRDefault="00D44C1C" w:rsidP="00D44C1C">
      <w:pPr>
        <w:pStyle w:val="Index3"/>
        <w:spacing w:before="120"/>
        <w:ind w:left="284"/>
        <w:rPr>
          <w:noProof/>
          <w:sz w:val="22"/>
          <w:szCs w:val="22"/>
        </w:rPr>
      </w:pPr>
      <w:r w:rsidRPr="00D44C1C">
        <w:rPr>
          <w:noProof/>
          <w:color w:val="000000"/>
          <w:sz w:val="22"/>
          <w:szCs w:val="22"/>
        </w:rPr>
        <w:t xml:space="preserve">ACT Health performance data—Reporting—Improvement </w:t>
      </w:r>
      <w:r w:rsidRPr="00D44C1C">
        <w:rPr>
          <w:i/>
          <w:iCs/>
          <w:noProof/>
          <w:color w:val="000000"/>
          <w:sz w:val="22"/>
          <w:szCs w:val="22"/>
        </w:rPr>
        <w:t>(Ms Castley</w:t>
      </w:r>
      <w:r w:rsidR="00571072">
        <w:rPr>
          <w:i/>
          <w:iCs/>
          <w:noProof/>
          <w:color w:val="000000"/>
          <w:sz w:val="22"/>
          <w:szCs w:val="22"/>
        </w:rPr>
        <w:t>, 6 February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571072">
        <w:rPr>
          <w:noProof/>
          <w:sz w:val="22"/>
          <w:szCs w:val="22"/>
        </w:rPr>
        <w:t>.</w:t>
      </w:r>
    </w:p>
    <w:p w14:paraId="37088F0E" w14:textId="5306C268" w:rsidR="00D44C1C" w:rsidRPr="00D44C1C" w:rsidRDefault="00D44C1C" w:rsidP="00D44C1C">
      <w:pPr>
        <w:pStyle w:val="Index3"/>
        <w:spacing w:before="120"/>
        <w:ind w:left="284"/>
        <w:rPr>
          <w:noProof/>
          <w:sz w:val="22"/>
          <w:szCs w:val="22"/>
        </w:rPr>
      </w:pPr>
      <w:r w:rsidRPr="00D44C1C">
        <w:rPr>
          <w:noProof/>
          <w:color w:val="000000"/>
          <w:sz w:val="22"/>
          <w:szCs w:val="22"/>
        </w:rPr>
        <w:t xml:space="preserve">ACT Policing facilities management—Improvement </w:t>
      </w:r>
      <w:r w:rsidRPr="00D44C1C">
        <w:rPr>
          <w:i/>
          <w:iCs/>
          <w:noProof/>
          <w:color w:val="000000"/>
          <w:sz w:val="22"/>
          <w:szCs w:val="22"/>
        </w:rPr>
        <w:t>(</w:t>
      </w:r>
      <w:r w:rsidR="002A7675">
        <w:rPr>
          <w:i/>
          <w:iCs/>
          <w:noProof/>
          <w:color w:val="000000"/>
          <w:sz w:val="22"/>
          <w:szCs w:val="22"/>
        </w:rPr>
        <w:t>Mrs Morris</w:t>
      </w:r>
      <w:r w:rsidR="00571072">
        <w:rPr>
          <w:i/>
          <w:iCs/>
          <w:noProof/>
          <w:color w:val="000000"/>
          <w:sz w:val="22"/>
          <w:szCs w:val="22"/>
        </w:rPr>
        <w:t>, 25 June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571072">
        <w:rPr>
          <w:noProof/>
          <w:sz w:val="22"/>
          <w:szCs w:val="22"/>
        </w:rPr>
        <w:t>.</w:t>
      </w:r>
    </w:p>
    <w:p w14:paraId="5E64EA45" w14:textId="4406DE5C" w:rsidR="00D44C1C" w:rsidRPr="00D44C1C" w:rsidRDefault="00D44C1C" w:rsidP="00D44C1C">
      <w:pPr>
        <w:pStyle w:val="Index3"/>
        <w:spacing w:before="120"/>
        <w:ind w:left="284"/>
        <w:rPr>
          <w:noProof/>
          <w:sz w:val="22"/>
          <w:szCs w:val="22"/>
        </w:rPr>
      </w:pPr>
      <w:r w:rsidRPr="00D44C1C">
        <w:rPr>
          <w:noProof/>
          <w:color w:val="000000"/>
          <w:sz w:val="22"/>
          <w:szCs w:val="22"/>
        </w:rPr>
        <w:t xml:space="preserve">Active travel network in Belconnen—Feasibility study and funding consideration </w:t>
      </w:r>
      <w:r w:rsidRPr="00D44C1C">
        <w:rPr>
          <w:i/>
          <w:iCs/>
          <w:noProof/>
          <w:color w:val="000000"/>
          <w:sz w:val="22"/>
          <w:szCs w:val="22"/>
        </w:rPr>
        <w:t>(Ms Clay</w:t>
      </w:r>
      <w:r w:rsidR="00571072">
        <w:rPr>
          <w:i/>
          <w:iCs/>
          <w:noProof/>
          <w:color w:val="000000"/>
          <w:sz w:val="22"/>
          <w:szCs w:val="22"/>
        </w:rPr>
        <w:t>, 3 December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607C3F44" w14:textId="732E0BB6" w:rsidR="00D44C1C" w:rsidRPr="00D44C1C" w:rsidRDefault="00D44C1C" w:rsidP="00D44C1C">
      <w:pPr>
        <w:pStyle w:val="Index3"/>
        <w:spacing w:before="120"/>
        <w:ind w:left="284"/>
        <w:rPr>
          <w:noProof/>
          <w:sz w:val="22"/>
          <w:szCs w:val="22"/>
        </w:rPr>
      </w:pPr>
      <w:r w:rsidRPr="00D44C1C">
        <w:rPr>
          <w:noProof/>
          <w:color w:val="000000"/>
          <w:sz w:val="22"/>
          <w:szCs w:val="22"/>
        </w:rPr>
        <w:t xml:space="preserve">Active travel plan—Improvement and reporting </w:t>
      </w:r>
      <w:r w:rsidRPr="00D44C1C">
        <w:rPr>
          <w:i/>
          <w:iCs/>
          <w:noProof/>
          <w:color w:val="000000"/>
          <w:sz w:val="22"/>
          <w:szCs w:val="22"/>
        </w:rPr>
        <w:t>(Mr Emerson</w:t>
      </w:r>
      <w:r w:rsidR="00571072">
        <w:rPr>
          <w:i/>
          <w:iCs/>
          <w:noProof/>
          <w:color w:val="000000"/>
          <w:sz w:val="22"/>
          <w:szCs w:val="22"/>
        </w:rPr>
        <w:t>, 25 September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571072">
        <w:rPr>
          <w:noProof/>
          <w:sz w:val="22"/>
          <w:szCs w:val="22"/>
        </w:rPr>
        <w:t>.</w:t>
      </w:r>
    </w:p>
    <w:p w14:paraId="19940A9E" w14:textId="315CD9C4" w:rsidR="00D44C1C" w:rsidRPr="00D44C1C" w:rsidRDefault="00D44C1C" w:rsidP="00D44C1C">
      <w:pPr>
        <w:pStyle w:val="Index3"/>
        <w:spacing w:before="120"/>
        <w:ind w:left="284"/>
        <w:rPr>
          <w:noProof/>
          <w:sz w:val="22"/>
          <w:szCs w:val="22"/>
        </w:rPr>
      </w:pPr>
      <w:r w:rsidRPr="00D44C1C">
        <w:rPr>
          <w:noProof/>
          <w:color w:val="000000"/>
          <w:sz w:val="22"/>
          <w:szCs w:val="22"/>
        </w:rPr>
        <w:t xml:space="preserve">Artificial grasses—Alternatives and transition from </w:t>
      </w:r>
      <w:r w:rsidRPr="00D44C1C">
        <w:rPr>
          <w:i/>
          <w:iCs/>
          <w:noProof/>
          <w:color w:val="000000"/>
          <w:sz w:val="22"/>
          <w:szCs w:val="22"/>
        </w:rPr>
        <w:t>(Mr Braddock</w:t>
      </w:r>
      <w:r w:rsidR="00571072">
        <w:rPr>
          <w:i/>
          <w:iCs/>
          <w:noProof/>
          <w:color w:val="000000"/>
          <w:sz w:val="22"/>
          <w:szCs w:val="22"/>
        </w:rPr>
        <w:t>, 6 May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p>
    <w:p w14:paraId="5F680CFD" w14:textId="11101B18" w:rsidR="00D44C1C" w:rsidRPr="00D44C1C" w:rsidRDefault="00D44C1C" w:rsidP="00D44C1C">
      <w:pPr>
        <w:pStyle w:val="Index3"/>
        <w:spacing w:before="120"/>
        <w:ind w:left="284"/>
        <w:rPr>
          <w:noProof/>
          <w:sz w:val="22"/>
          <w:szCs w:val="22"/>
        </w:rPr>
      </w:pPr>
      <w:r w:rsidRPr="00D44C1C">
        <w:rPr>
          <w:noProof/>
          <w:color w:val="000000"/>
          <w:sz w:val="22"/>
          <w:szCs w:val="22"/>
        </w:rPr>
        <w:t xml:space="preserve">Bail law reform </w:t>
      </w:r>
      <w:r w:rsidRPr="00D44C1C">
        <w:rPr>
          <w:i/>
          <w:iCs/>
          <w:noProof/>
          <w:color w:val="000000"/>
          <w:sz w:val="22"/>
          <w:szCs w:val="22"/>
        </w:rPr>
        <w:t>(</w:t>
      </w:r>
      <w:r w:rsidR="002A7675">
        <w:rPr>
          <w:i/>
          <w:iCs/>
          <w:noProof/>
          <w:color w:val="000000"/>
          <w:sz w:val="22"/>
          <w:szCs w:val="22"/>
        </w:rPr>
        <w:t>Mrs Morris</w:t>
      </w:r>
      <w:r w:rsidR="00571072">
        <w:rPr>
          <w:i/>
          <w:iCs/>
          <w:noProof/>
          <w:color w:val="000000"/>
          <w:sz w:val="22"/>
          <w:szCs w:val="22"/>
        </w:rPr>
        <w:t>, 19 March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571072">
        <w:rPr>
          <w:noProof/>
          <w:sz w:val="22"/>
          <w:szCs w:val="22"/>
        </w:rPr>
        <w:t>.</w:t>
      </w:r>
    </w:p>
    <w:p w14:paraId="35C72B97" w14:textId="72E59EC2" w:rsidR="00D44C1C" w:rsidRPr="00D44C1C" w:rsidRDefault="00D44C1C" w:rsidP="00D44C1C">
      <w:pPr>
        <w:pStyle w:val="Index3"/>
        <w:spacing w:before="120"/>
        <w:ind w:left="284"/>
        <w:rPr>
          <w:noProof/>
          <w:sz w:val="22"/>
          <w:szCs w:val="22"/>
        </w:rPr>
      </w:pPr>
      <w:r w:rsidRPr="00D44C1C">
        <w:rPr>
          <w:noProof/>
          <w:color w:val="000000"/>
          <w:sz w:val="22"/>
          <w:szCs w:val="22"/>
        </w:rPr>
        <w:t xml:space="preserve">Big Splash—Support for </w:t>
      </w:r>
      <w:r w:rsidRPr="00D44C1C">
        <w:rPr>
          <w:i/>
          <w:iCs/>
          <w:noProof/>
          <w:color w:val="000000"/>
          <w:sz w:val="22"/>
          <w:szCs w:val="22"/>
        </w:rPr>
        <w:t>(Ms Clay</w:t>
      </w:r>
      <w:r w:rsidR="00571072">
        <w:rPr>
          <w:i/>
          <w:iCs/>
          <w:noProof/>
          <w:color w:val="000000"/>
          <w:sz w:val="22"/>
          <w:szCs w:val="22"/>
        </w:rPr>
        <w:t>, 13 May 2026</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34E005FD" w14:textId="747DA39E" w:rsidR="00D44C1C" w:rsidRPr="00D44C1C" w:rsidRDefault="00D44C1C" w:rsidP="00D44C1C">
      <w:pPr>
        <w:pStyle w:val="Index3"/>
        <w:spacing w:before="120"/>
        <w:ind w:left="284"/>
        <w:rPr>
          <w:noProof/>
          <w:sz w:val="22"/>
          <w:szCs w:val="22"/>
        </w:rPr>
      </w:pPr>
      <w:r w:rsidRPr="00D44C1C">
        <w:rPr>
          <w:noProof/>
          <w:sz w:val="22"/>
          <w:szCs w:val="22"/>
        </w:rPr>
        <w:t>Building and construction industry—Regulatory burden reduction</w:t>
      </w:r>
      <w:r w:rsidRPr="00D44C1C">
        <w:rPr>
          <w:noProof/>
          <w:color w:val="000000"/>
          <w:sz w:val="22"/>
          <w:szCs w:val="22"/>
        </w:rPr>
        <w:t xml:space="preserve"> </w:t>
      </w:r>
      <w:r w:rsidRPr="00D44C1C">
        <w:rPr>
          <w:i/>
          <w:iCs/>
          <w:noProof/>
          <w:color w:val="000000"/>
          <w:sz w:val="22"/>
          <w:szCs w:val="22"/>
        </w:rPr>
        <w:t>(Mr Cain</w:t>
      </w:r>
      <w:r w:rsidR="00571072">
        <w:rPr>
          <w:i/>
          <w:iCs/>
          <w:noProof/>
          <w:color w:val="000000"/>
          <w:sz w:val="22"/>
          <w:szCs w:val="22"/>
        </w:rPr>
        <w:t>, 18 March 2025</w:t>
      </w:r>
      <w:r w:rsidRPr="00D44C1C">
        <w:rPr>
          <w:i/>
          <w:iCs/>
          <w:noProof/>
          <w:color w:val="000000"/>
          <w:sz w:val="22"/>
          <w:szCs w:val="22"/>
        </w:rPr>
        <w:t>)</w:t>
      </w:r>
      <w:r w:rsidRPr="00D44C1C">
        <w:rPr>
          <w:noProof/>
          <w:color w:val="000000"/>
          <w:sz w:val="22"/>
          <w:szCs w:val="22"/>
        </w:rPr>
        <w:t xml:space="preserve">; amendments moved; (amendments agreed to; amendment negatived); </w:t>
      </w:r>
      <w:r w:rsidR="00571072">
        <w:rPr>
          <w:noProof/>
          <w:color w:val="000000"/>
          <w:sz w:val="22"/>
          <w:szCs w:val="22"/>
        </w:rPr>
        <w:t>motion, as amended, agreed to</w:t>
      </w:r>
      <w:r w:rsidR="00571072">
        <w:rPr>
          <w:noProof/>
          <w:sz w:val="22"/>
          <w:szCs w:val="22"/>
        </w:rPr>
        <w:t>.</w:t>
      </w:r>
    </w:p>
    <w:p w14:paraId="1152955A" w14:textId="04C1540E" w:rsidR="00D44C1C" w:rsidRPr="00D44C1C" w:rsidRDefault="00D44C1C" w:rsidP="00D44C1C">
      <w:pPr>
        <w:pStyle w:val="Index3"/>
        <w:spacing w:before="120"/>
        <w:ind w:left="284"/>
        <w:rPr>
          <w:noProof/>
          <w:sz w:val="22"/>
          <w:szCs w:val="22"/>
        </w:rPr>
      </w:pPr>
      <w:r w:rsidRPr="00D44C1C">
        <w:rPr>
          <w:noProof/>
          <w:color w:val="000000"/>
          <w:sz w:val="22"/>
          <w:szCs w:val="22"/>
        </w:rPr>
        <w:lastRenderedPageBreak/>
        <w:t xml:space="preserve">Burrangiri Aged Care Respite Centre—Continuation of service </w:t>
      </w:r>
      <w:r w:rsidRPr="00D44C1C">
        <w:rPr>
          <w:i/>
          <w:iCs/>
          <w:noProof/>
          <w:color w:val="000000"/>
          <w:sz w:val="22"/>
          <w:szCs w:val="22"/>
        </w:rPr>
        <w:t>(Ms Castley</w:t>
      </w:r>
      <w:r w:rsidR="00571072">
        <w:rPr>
          <w:i/>
          <w:iCs/>
          <w:noProof/>
          <w:color w:val="000000"/>
          <w:sz w:val="22"/>
          <w:szCs w:val="22"/>
        </w:rPr>
        <w:t>, 8 May 2025</w:t>
      </w:r>
      <w:r w:rsidRPr="00D44C1C">
        <w:rPr>
          <w:i/>
          <w:iCs/>
          <w:noProof/>
          <w:color w:val="000000"/>
          <w:sz w:val="22"/>
          <w:szCs w:val="22"/>
        </w:rPr>
        <w:t>)</w:t>
      </w:r>
      <w:r w:rsidRPr="00D44C1C">
        <w:rPr>
          <w:noProof/>
          <w:color w:val="000000"/>
          <w:sz w:val="22"/>
          <w:szCs w:val="22"/>
        </w:rPr>
        <w:t xml:space="preserve">; amendments moved; (amendment negatived; amendment agreed to); </w:t>
      </w:r>
      <w:r w:rsidR="00571072">
        <w:rPr>
          <w:noProof/>
          <w:color w:val="000000"/>
          <w:sz w:val="22"/>
          <w:szCs w:val="22"/>
        </w:rPr>
        <w:t>motion, as amended, agreed to</w:t>
      </w:r>
      <w:r w:rsidR="00571072">
        <w:rPr>
          <w:noProof/>
          <w:sz w:val="22"/>
          <w:szCs w:val="22"/>
        </w:rPr>
        <w:t>.</w:t>
      </w:r>
    </w:p>
    <w:p w14:paraId="28385A64" w14:textId="7E23F412" w:rsidR="00D44C1C" w:rsidRPr="00D44C1C" w:rsidRDefault="00D44C1C" w:rsidP="00D44C1C">
      <w:pPr>
        <w:pStyle w:val="Index3"/>
        <w:spacing w:before="120"/>
        <w:ind w:left="284"/>
        <w:rPr>
          <w:noProof/>
          <w:sz w:val="22"/>
          <w:szCs w:val="22"/>
        </w:rPr>
      </w:pPr>
      <w:r w:rsidRPr="00D44C1C">
        <w:rPr>
          <w:noProof/>
          <w:color w:val="000000"/>
          <w:sz w:val="22"/>
          <w:szCs w:val="22"/>
        </w:rPr>
        <w:t xml:space="preserve">Burrangiri Respite Centre—Delay and alternative options to closure </w:t>
      </w:r>
      <w:r w:rsidRPr="00D44C1C">
        <w:rPr>
          <w:i/>
          <w:iCs/>
          <w:noProof/>
          <w:color w:val="000000"/>
          <w:sz w:val="22"/>
          <w:szCs w:val="22"/>
        </w:rPr>
        <w:t>(Ms Castle</w:t>
      </w:r>
      <w:r w:rsidR="00571072">
        <w:rPr>
          <w:i/>
          <w:iCs/>
          <w:noProof/>
          <w:color w:val="000000"/>
          <w:sz w:val="22"/>
          <w:szCs w:val="22"/>
        </w:rPr>
        <w:t>y, 5 March 2025</w:t>
      </w:r>
      <w:r w:rsidRPr="00D44C1C">
        <w:rPr>
          <w:i/>
          <w:iCs/>
          <w:noProof/>
          <w:color w:val="000000"/>
          <w:sz w:val="22"/>
          <w:szCs w:val="22"/>
        </w:rPr>
        <w:t>)</w:t>
      </w:r>
      <w:r w:rsidRPr="00D44C1C">
        <w:rPr>
          <w:noProof/>
          <w:color w:val="000000"/>
          <w:sz w:val="22"/>
          <w:szCs w:val="22"/>
        </w:rPr>
        <w:t>; amendment moved and negatived</w:t>
      </w:r>
      <w:r w:rsidR="00571072">
        <w:rPr>
          <w:noProof/>
          <w:color w:val="000000"/>
          <w:sz w:val="22"/>
          <w:szCs w:val="22"/>
        </w:rPr>
        <w:t>; motion agreed to.</w:t>
      </w:r>
    </w:p>
    <w:p w14:paraId="14F066C1" w14:textId="1D1CEF86" w:rsidR="00D44C1C" w:rsidRPr="00D44C1C" w:rsidRDefault="00D44C1C" w:rsidP="00D44C1C">
      <w:pPr>
        <w:pStyle w:val="Index3"/>
        <w:spacing w:before="120"/>
        <w:ind w:left="284"/>
        <w:rPr>
          <w:noProof/>
          <w:sz w:val="22"/>
          <w:szCs w:val="22"/>
        </w:rPr>
      </w:pPr>
      <w:r w:rsidRPr="00D44C1C">
        <w:rPr>
          <w:noProof/>
          <w:color w:val="000000"/>
          <w:sz w:val="22"/>
          <w:szCs w:val="22"/>
        </w:rPr>
        <w:t xml:space="preserve">Bus frequency—Improvement </w:t>
      </w:r>
      <w:r w:rsidRPr="00D44C1C">
        <w:rPr>
          <w:i/>
          <w:iCs/>
          <w:noProof/>
          <w:color w:val="000000"/>
          <w:sz w:val="22"/>
          <w:szCs w:val="22"/>
        </w:rPr>
        <w:t>(Mr Braddock</w:t>
      </w:r>
      <w:r w:rsidR="00571072">
        <w:rPr>
          <w:i/>
          <w:iCs/>
          <w:noProof/>
          <w:color w:val="000000"/>
          <w:sz w:val="22"/>
          <w:szCs w:val="22"/>
        </w:rPr>
        <w:t>, 5 December 2024</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571072">
        <w:rPr>
          <w:noProof/>
          <w:sz w:val="22"/>
          <w:szCs w:val="22"/>
        </w:rPr>
        <w:t>.</w:t>
      </w:r>
    </w:p>
    <w:p w14:paraId="65A2A4F8" w14:textId="56B5072B" w:rsidR="00D44C1C" w:rsidRPr="00D44C1C" w:rsidRDefault="00D44C1C" w:rsidP="00D44C1C">
      <w:pPr>
        <w:pStyle w:val="Index3"/>
        <w:spacing w:before="120"/>
        <w:ind w:left="284"/>
        <w:rPr>
          <w:noProof/>
          <w:sz w:val="22"/>
          <w:szCs w:val="22"/>
        </w:rPr>
      </w:pPr>
      <w:r w:rsidRPr="00D44C1C">
        <w:rPr>
          <w:noProof/>
          <w:color w:val="000000"/>
          <w:sz w:val="22"/>
          <w:szCs w:val="22"/>
        </w:rPr>
        <w:t xml:space="preserve">Climate change—Adaptation and emissions reduction—Planning </w:t>
      </w:r>
      <w:r w:rsidRPr="00D44C1C">
        <w:rPr>
          <w:i/>
          <w:iCs/>
          <w:noProof/>
          <w:color w:val="000000"/>
          <w:sz w:val="22"/>
          <w:szCs w:val="22"/>
        </w:rPr>
        <w:t>(Mr Braddock</w:t>
      </w:r>
      <w:r w:rsidR="00571072">
        <w:rPr>
          <w:i/>
          <w:iCs/>
          <w:noProof/>
          <w:color w:val="000000"/>
          <w:sz w:val="22"/>
          <w:szCs w:val="22"/>
        </w:rPr>
        <w:t>, 23 September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571072">
        <w:rPr>
          <w:noProof/>
          <w:sz w:val="22"/>
          <w:szCs w:val="22"/>
        </w:rPr>
        <w:t>.</w:t>
      </w:r>
    </w:p>
    <w:p w14:paraId="2B9FBA67" w14:textId="41CA88E5" w:rsidR="00D44C1C" w:rsidRPr="00D44C1C" w:rsidRDefault="00D44C1C" w:rsidP="00D44C1C">
      <w:pPr>
        <w:pStyle w:val="Index3"/>
        <w:spacing w:before="120"/>
        <w:ind w:left="284"/>
        <w:rPr>
          <w:noProof/>
          <w:sz w:val="22"/>
          <w:szCs w:val="22"/>
        </w:rPr>
      </w:pPr>
      <w:r w:rsidRPr="00D44C1C">
        <w:rPr>
          <w:noProof/>
          <w:color w:val="000000"/>
          <w:sz w:val="22"/>
          <w:szCs w:val="22"/>
        </w:rPr>
        <w:t xml:space="preserve">Coercive control—Criminalisation </w:t>
      </w:r>
      <w:r w:rsidRPr="00D44C1C">
        <w:rPr>
          <w:i/>
          <w:iCs/>
          <w:noProof/>
          <w:color w:val="000000"/>
          <w:sz w:val="22"/>
          <w:szCs w:val="22"/>
        </w:rPr>
        <w:t>(Ms Castley</w:t>
      </w:r>
      <w:r w:rsidR="00571072">
        <w:rPr>
          <w:i/>
          <w:iCs/>
          <w:noProof/>
          <w:color w:val="000000"/>
          <w:sz w:val="22"/>
          <w:szCs w:val="22"/>
        </w:rPr>
        <w:t>, 20 March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88138B">
        <w:rPr>
          <w:noProof/>
          <w:sz w:val="22"/>
          <w:szCs w:val="22"/>
        </w:rPr>
        <w:t>.</w:t>
      </w:r>
    </w:p>
    <w:p w14:paraId="29BEC202" w14:textId="6D1F2219" w:rsidR="00D44C1C" w:rsidRPr="00D44C1C" w:rsidRDefault="00D44C1C" w:rsidP="00D44C1C">
      <w:pPr>
        <w:pStyle w:val="Index3"/>
        <w:spacing w:before="120"/>
        <w:ind w:left="284"/>
        <w:rPr>
          <w:noProof/>
          <w:sz w:val="22"/>
          <w:szCs w:val="22"/>
        </w:rPr>
      </w:pPr>
      <w:r w:rsidRPr="00D44C1C">
        <w:rPr>
          <w:noProof/>
          <w:color w:val="000000"/>
          <w:sz w:val="22"/>
          <w:szCs w:val="22"/>
        </w:rPr>
        <w:t xml:space="preserve">Commonwealth funding improvement </w:t>
      </w:r>
      <w:r w:rsidRPr="00D44C1C">
        <w:rPr>
          <w:i/>
          <w:iCs/>
          <w:noProof/>
          <w:color w:val="000000"/>
          <w:sz w:val="22"/>
          <w:szCs w:val="22"/>
        </w:rPr>
        <w:t>(Ms Clay</w:t>
      </w:r>
      <w:r w:rsidR="0088138B">
        <w:rPr>
          <w:i/>
          <w:iCs/>
          <w:noProof/>
          <w:color w:val="000000"/>
          <w:sz w:val="22"/>
          <w:szCs w:val="22"/>
        </w:rPr>
        <w:t>, 3 September 2025</w:t>
      </w:r>
      <w:r w:rsidRPr="00D44C1C">
        <w:rPr>
          <w:i/>
          <w:iCs/>
          <w:noProof/>
          <w:color w:val="000000"/>
          <w:sz w:val="22"/>
          <w:szCs w:val="22"/>
        </w:rPr>
        <w:t>)</w:t>
      </w:r>
      <w:r w:rsidRPr="00D44C1C">
        <w:rPr>
          <w:noProof/>
          <w:color w:val="000000"/>
          <w:sz w:val="22"/>
          <w:szCs w:val="22"/>
        </w:rPr>
        <w:t xml:space="preserve">; debate ensued; amendments moved and agreed to; </w:t>
      </w:r>
      <w:r w:rsidR="00571072">
        <w:rPr>
          <w:noProof/>
          <w:color w:val="000000"/>
          <w:sz w:val="22"/>
          <w:szCs w:val="22"/>
        </w:rPr>
        <w:t>motion, as amended, agreed to</w:t>
      </w:r>
      <w:r w:rsidR="0088138B">
        <w:rPr>
          <w:noProof/>
          <w:sz w:val="22"/>
          <w:szCs w:val="22"/>
        </w:rPr>
        <w:t>.</w:t>
      </w:r>
    </w:p>
    <w:p w14:paraId="1625903C" w14:textId="5B75D786" w:rsidR="00D44C1C" w:rsidRPr="00D44C1C" w:rsidRDefault="00D44C1C" w:rsidP="00D44C1C">
      <w:pPr>
        <w:pStyle w:val="Index3"/>
        <w:spacing w:before="120"/>
        <w:ind w:left="284"/>
        <w:rPr>
          <w:noProof/>
          <w:sz w:val="22"/>
          <w:szCs w:val="22"/>
        </w:rPr>
      </w:pPr>
      <w:r w:rsidRPr="00D44C1C">
        <w:rPr>
          <w:noProof/>
          <w:color w:val="000000"/>
          <w:sz w:val="22"/>
          <w:szCs w:val="22"/>
        </w:rPr>
        <w:t xml:space="preserve">Community first responders—Resources—Improvement </w:t>
      </w:r>
      <w:r w:rsidRPr="00D44C1C">
        <w:rPr>
          <w:i/>
          <w:iCs/>
          <w:noProof/>
          <w:color w:val="000000"/>
          <w:sz w:val="22"/>
          <w:szCs w:val="22"/>
        </w:rPr>
        <w:t>(Mr Werner-Gibbings</w:t>
      </w:r>
      <w:r w:rsidR="0088138B">
        <w:rPr>
          <w:i/>
          <w:iCs/>
          <w:noProof/>
          <w:color w:val="000000"/>
          <w:sz w:val="22"/>
          <w:szCs w:val="22"/>
        </w:rPr>
        <w:t>, 29 October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88138B">
        <w:rPr>
          <w:noProof/>
          <w:sz w:val="22"/>
          <w:szCs w:val="22"/>
        </w:rPr>
        <w:t>.</w:t>
      </w:r>
    </w:p>
    <w:p w14:paraId="3A237F8F" w14:textId="6D2ECE37" w:rsidR="00D44C1C" w:rsidRPr="00D44C1C" w:rsidRDefault="00D44C1C" w:rsidP="00D44C1C">
      <w:pPr>
        <w:pStyle w:val="Index3"/>
        <w:spacing w:before="120"/>
        <w:ind w:left="284"/>
        <w:rPr>
          <w:noProof/>
          <w:sz w:val="22"/>
          <w:szCs w:val="22"/>
        </w:rPr>
      </w:pPr>
      <w:r w:rsidRPr="00D44C1C">
        <w:rPr>
          <w:noProof/>
          <w:color w:val="000000"/>
          <w:sz w:val="22"/>
          <w:szCs w:val="22"/>
        </w:rPr>
        <w:t xml:space="preserve">Community safety—Organised crime prevention </w:t>
      </w:r>
      <w:r w:rsidRPr="00D44C1C">
        <w:rPr>
          <w:i/>
          <w:iCs/>
          <w:noProof/>
          <w:color w:val="000000"/>
          <w:sz w:val="22"/>
          <w:szCs w:val="22"/>
        </w:rPr>
        <w:t>(</w:t>
      </w:r>
      <w:r w:rsidR="002A7675">
        <w:rPr>
          <w:i/>
          <w:iCs/>
          <w:noProof/>
          <w:color w:val="000000"/>
          <w:sz w:val="22"/>
          <w:szCs w:val="22"/>
        </w:rPr>
        <w:t>Mrs Morris</w:t>
      </w:r>
      <w:r w:rsidR="0088138B">
        <w:rPr>
          <w:i/>
          <w:iCs/>
          <w:noProof/>
          <w:color w:val="000000"/>
          <w:sz w:val="22"/>
          <w:szCs w:val="22"/>
        </w:rPr>
        <w:t>, 9 April 2025</w:t>
      </w:r>
      <w:r w:rsidRPr="00D44C1C">
        <w:rPr>
          <w:i/>
          <w:iCs/>
          <w:noProof/>
          <w:color w:val="000000"/>
          <w:sz w:val="22"/>
          <w:szCs w:val="22"/>
        </w:rPr>
        <w:t>)</w:t>
      </w:r>
      <w:r w:rsidRPr="00D44C1C">
        <w:rPr>
          <w:noProof/>
          <w:color w:val="000000"/>
          <w:sz w:val="22"/>
          <w:szCs w:val="22"/>
        </w:rPr>
        <w:t xml:space="preserve">; debate ensued; amendment moved and agreed to; </w:t>
      </w:r>
      <w:r w:rsidR="00571072">
        <w:rPr>
          <w:noProof/>
          <w:color w:val="000000"/>
          <w:sz w:val="22"/>
          <w:szCs w:val="22"/>
        </w:rPr>
        <w:t>motion, as amended, agreed to</w:t>
      </w:r>
      <w:r w:rsidR="0088138B">
        <w:rPr>
          <w:noProof/>
          <w:sz w:val="22"/>
          <w:szCs w:val="22"/>
        </w:rPr>
        <w:t>.</w:t>
      </w:r>
    </w:p>
    <w:p w14:paraId="7EE15A3A" w14:textId="16FDD618" w:rsidR="00D44C1C" w:rsidRPr="00D44C1C" w:rsidRDefault="00D44C1C" w:rsidP="00D44C1C">
      <w:pPr>
        <w:pStyle w:val="Index3"/>
        <w:spacing w:before="120"/>
        <w:ind w:left="284"/>
        <w:rPr>
          <w:noProof/>
          <w:sz w:val="22"/>
          <w:szCs w:val="22"/>
        </w:rPr>
      </w:pPr>
      <w:r w:rsidRPr="00D44C1C">
        <w:rPr>
          <w:noProof/>
          <w:color w:val="000000"/>
          <w:sz w:val="22"/>
          <w:szCs w:val="22"/>
        </w:rPr>
        <w:t xml:space="preserve">Community sector funding improvement </w:t>
      </w:r>
      <w:r w:rsidRPr="00D44C1C">
        <w:rPr>
          <w:i/>
          <w:iCs/>
          <w:noProof/>
          <w:color w:val="000000"/>
          <w:sz w:val="22"/>
          <w:szCs w:val="22"/>
        </w:rPr>
        <w:t>(Ms Barry</w:t>
      </w:r>
      <w:r w:rsidR="0088138B">
        <w:rPr>
          <w:i/>
          <w:iCs/>
          <w:noProof/>
          <w:color w:val="000000"/>
          <w:sz w:val="22"/>
          <w:szCs w:val="22"/>
        </w:rPr>
        <w:t>, 7 May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264F55A3" w14:textId="44EECA03" w:rsidR="00D44C1C" w:rsidRPr="00D44C1C" w:rsidRDefault="00D44C1C" w:rsidP="00D44C1C">
      <w:pPr>
        <w:pStyle w:val="Index3"/>
        <w:spacing w:before="120"/>
        <w:ind w:left="284"/>
        <w:rPr>
          <w:noProof/>
          <w:sz w:val="22"/>
          <w:szCs w:val="22"/>
        </w:rPr>
      </w:pPr>
      <w:r w:rsidRPr="00D44C1C">
        <w:rPr>
          <w:noProof/>
          <w:color w:val="000000"/>
          <w:sz w:val="22"/>
          <w:szCs w:val="22"/>
        </w:rPr>
        <w:t xml:space="preserve">Coombs Peninsula rezoning </w:t>
      </w:r>
      <w:r w:rsidRPr="00D44C1C">
        <w:rPr>
          <w:i/>
          <w:iCs/>
          <w:noProof/>
          <w:color w:val="000000"/>
          <w:sz w:val="22"/>
          <w:szCs w:val="22"/>
        </w:rPr>
        <w:t>(Ms Carrick</w:t>
      </w:r>
      <w:r w:rsidR="0088138B">
        <w:rPr>
          <w:i/>
          <w:iCs/>
          <w:noProof/>
          <w:color w:val="000000"/>
          <w:sz w:val="22"/>
          <w:szCs w:val="22"/>
        </w:rPr>
        <w:t>, 14 May 2025</w:t>
      </w:r>
      <w:r w:rsidRPr="00D44C1C">
        <w:rPr>
          <w:i/>
          <w:iCs/>
          <w:noProof/>
          <w:color w:val="000000"/>
          <w:sz w:val="22"/>
          <w:szCs w:val="22"/>
        </w:rPr>
        <w:t>)</w:t>
      </w:r>
      <w:r w:rsidRPr="00D44C1C">
        <w:rPr>
          <w:noProof/>
          <w:color w:val="000000"/>
          <w:sz w:val="22"/>
          <w:szCs w:val="22"/>
        </w:rPr>
        <w:t xml:space="preserve">; debate ensued; amendment moved and agreed to; </w:t>
      </w:r>
      <w:r w:rsidR="00571072">
        <w:rPr>
          <w:noProof/>
          <w:color w:val="000000"/>
          <w:sz w:val="22"/>
          <w:szCs w:val="22"/>
        </w:rPr>
        <w:t>motion, as amended, agreed to</w:t>
      </w:r>
      <w:r w:rsidR="0088138B">
        <w:rPr>
          <w:noProof/>
          <w:color w:val="000000"/>
          <w:sz w:val="22"/>
          <w:szCs w:val="22"/>
        </w:rPr>
        <w:t>.</w:t>
      </w:r>
      <w:r w:rsidRPr="00D44C1C">
        <w:rPr>
          <w:noProof/>
          <w:sz w:val="22"/>
          <w:szCs w:val="22"/>
        </w:rPr>
        <w:t xml:space="preserve"> </w:t>
      </w:r>
    </w:p>
    <w:p w14:paraId="4C951DB7" w14:textId="542BE75E" w:rsidR="00D44C1C" w:rsidRPr="00D44C1C" w:rsidRDefault="00D44C1C" w:rsidP="00D44C1C">
      <w:pPr>
        <w:pStyle w:val="Index3"/>
        <w:spacing w:before="120"/>
        <w:ind w:left="284"/>
        <w:rPr>
          <w:noProof/>
          <w:sz w:val="22"/>
          <w:szCs w:val="22"/>
        </w:rPr>
      </w:pPr>
      <w:r w:rsidRPr="00D44C1C">
        <w:rPr>
          <w:noProof/>
          <w:color w:val="000000"/>
          <w:sz w:val="22"/>
          <w:szCs w:val="22"/>
        </w:rPr>
        <w:t xml:space="preserve">Cost-of-living crisis—Alleviation measures </w:t>
      </w:r>
      <w:r w:rsidRPr="00D44C1C">
        <w:rPr>
          <w:i/>
          <w:iCs/>
          <w:noProof/>
          <w:color w:val="000000"/>
          <w:sz w:val="22"/>
          <w:szCs w:val="22"/>
        </w:rPr>
        <w:t>(Mr Parton and Mr Cocks</w:t>
      </w:r>
      <w:r w:rsidR="0088138B">
        <w:rPr>
          <w:i/>
          <w:iCs/>
          <w:noProof/>
          <w:color w:val="000000"/>
          <w:sz w:val="22"/>
          <w:szCs w:val="22"/>
        </w:rPr>
        <w:t>, 3 December 2025</w:t>
      </w:r>
      <w:r w:rsidRPr="00D44C1C">
        <w:rPr>
          <w:i/>
          <w:iCs/>
          <w:noProof/>
          <w:color w:val="000000"/>
          <w:sz w:val="22"/>
          <w:szCs w:val="22"/>
        </w:rPr>
        <w:t>)</w:t>
      </w:r>
      <w:r w:rsidRPr="00D44C1C">
        <w:rPr>
          <w:noProof/>
          <w:color w:val="000000"/>
          <w:sz w:val="22"/>
          <w:szCs w:val="22"/>
        </w:rPr>
        <w:t xml:space="preserve">; debate ensued; amendments moved and agreed to; </w:t>
      </w:r>
      <w:r w:rsidR="00571072">
        <w:rPr>
          <w:noProof/>
          <w:color w:val="000000"/>
          <w:sz w:val="22"/>
          <w:szCs w:val="22"/>
        </w:rPr>
        <w:t>motion, as amended, agreed to</w:t>
      </w:r>
      <w:r w:rsidR="0088138B">
        <w:rPr>
          <w:noProof/>
          <w:sz w:val="22"/>
          <w:szCs w:val="22"/>
        </w:rPr>
        <w:t>.</w:t>
      </w:r>
    </w:p>
    <w:p w14:paraId="0FA1C49C" w14:textId="5D695FBF" w:rsidR="00D44C1C" w:rsidRPr="00D44C1C" w:rsidRDefault="00D44C1C" w:rsidP="00D44C1C">
      <w:pPr>
        <w:pStyle w:val="Index3"/>
        <w:spacing w:before="120"/>
        <w:ind w:left="284"/>
        <w:rPr>
          <w:noProof/>
          <w:sz w:val="22"/>
          <w:szCs w:val="22"/>
        </w:rPr>
      </w:pPr>
      <w:r w:rsidRPr="00D44C1C">
        <w:rPr>
          <w:noProof/>
          <w:color w:val="000000"/>
          <w:sz w:val="22"/>
          <w:szCs w:val="22"/>
        </w:rPr>
        <w:t xml:space="preserve">Credit rating stabilisation plan—Production </w:t>
      </w:r>
      <w:r w:rsidRPr="00D44C1C">
        <w:rPr>
          <w:i/>
          <w:iCs/>
          <w:noProof/>
          <w:color w:val="000000"/>
          <w:sz w:val="22"/>
          <w:szCs w:val="22"/>
        </w:rPr>
        <w:t>(Mr Cocks</w:t>
      </w:r>
      <w:r w:rsidR="0088138B">
        <w:rPr>
          <w:i/>
          <w:iCs/>
          <w:noProof/>
          <w:color w:val="000000"/>
          <w:sz w:val="22"/>
          <w:szCs w:val="22"/>
        </w:rPr>
        <w:t>, 18 September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88138B">
        <w:rPr>
          <w:noProof/>
          <w:sz w:val="22"/>
          <w:szCs w:val="22"/>
        </w:rPr>
        <w:t>.</w:t>
      </w:r>
    </w:p>
    <w:p w14:paraId="4C0040F4" w14:textId="5D024ED9" w:rsidR="00D44C1C" w:rsidRPr="00D44C1C" w:rsidRDefault="00D44C1C" w:rsidP="00D44C1C">
      <w:pPr>
        <w:pStyle w:val="Index3"/>
        <w:spacing w:before="120"/>
        <w:ind w:left="284"/>
        <w:rPr>
          <w:noProof/>
          <w:sz w:val="22"/>
          <w:szCs w:val="22"/>
        </w:rPr>
      </w:pPr>
      <w:r w:rsidRPr="00D44C1C">
        <w:rPr>
          <w:noProof/>
          <w:color w:val="000000"/>
          <w:sz w:val="22"/>
          <w:szCs w:val="22"/>
        </w:rPr>
        <w:t xml:space="preserve">Deafness Resource Centre—Funding </w:t>
      </w:r>
      <w:r w:rsidRPr="00D44C1C">
        <w:rPr>
          <w:i/>
          <w:iCs/>
          <w:noProof/>
          <w:color w:val="000000"/>
          <w:sz w:val="22"/>
          <w:szCs w:val="22"/>
        </w:rPr>
        <w:t>(Ms Barry</w:t>
      </w:r>
      <w:r w:rsidR="0088138B">
        <w:rPr>
          <w:i/>
          <w:iCs/>
          <w:noProof/>
          <w:color w:val="000000"/>
          <w:sz w:val="22"/>
          <w:szCs w:val="22"/>
        </w:rPr>
        <w:t>, 5 December 2024</w:t>
      </w:r>
      <w:r w:rsidRPr="00D44C1C">
        <w:rPr>
          <w:i/>
          <w:iCs/>
          <w:noProof/>
          <w:color w:val="000000"/>
          <w:sz w:val="22"/>
          <w:szCs w:val="22"/>
        </w:rPr>
        <w:t>)</w:t>
      </w:r>
      <w:r w:rsidRPr="00D44C1C">
        <w:rPr>
          <w:noProof/>
          <w:color w:val="000000"/>
          <w:sz w:val="22"/>
          <w:szCs w:val="22"/>
        </w:rPr>
        <w:t xml:space="preserve">; amendments moved and agreed to; </w:t>
      </w:r>
      <w:r w:rsidR="00571072">
        <w:rPr>
          <w:noProof/>
          <w:color w:val="000000"/>
          <w:sz w:val="22"/>
          <w:szCs w:val="22"/>
        </w:rPr>
        <w:t>motion, as amended, agreed to</w:t>
      </w:r>
      <w:r w:rsidR="0088138B">
        <w:rPr>
          <w:noProof/>
          <w:sz w:val="22"/>
          <w:szCs w:val="22"/>
        </w:rPr>
        <w:t>.</w:t>
      </w:r>
    </w:p>
    <w:p w14:paraId="40C8B7E4" w14:textId="2A5AE8C1" w:rsidR="00D44C1C" w:rsidRPr="00D44C1C" w:rsidRDefault="00D44C1C" w:rsidP="00D44C1C">
      <w:pPr>
        <w:pStyle w:val="Index3"/>
        <w:spacing w:before="120"/>
        <w:ind w:left="284"/>
        <w:rPr>
          <w:noProof/>
          <w:sz w:val="22"/>
          <w:szCs w:val="22"/>
        </w:rPr>
      </w:pPr>
      <w:r w:rsidRPr="00D44C1C">
        <w:rPr>
          <w:noProof/>
          <w:color w:val="000000"/>
          <w:sz w:val="22"/>
          <w:szCs w:val="22"/>
        </w:rPr>
        <w:t xml:space="preserve">Dickson shops taskforce—Progress report and improvement </w:t>
      </w:r>
      <w:r w:rsidRPr="00D44C1C">
        <w:rPr>
          <w:i/>
          <w:iCs/>
          <w:noProof/>
          <w:color w:val="000000"/>
          <w:sz w:val="22"/>
          <w:szCs w:val="22"/>
        </w:rPr>
        <w:t>(Mr Rattenbury</w:t>
      </w:r>
      <w:r w:rsidR="0088138B">
        <w:rPr>
          <w:i/>
          <w:iCs/>
          <w:noProof/>
          <w:color w:val="000000"/>
          <w:sz w:val="22"/>
          <w:szCs w:val="22"/>
        </w:rPr>
        <w:t>, 6 March 2025</w:t>
      </w:r>
      <w:r w:rsidRPr="00D44C1C">
        <w:rPr>
          <w:i/>
          <w:iCs/>
          <w:noProof/>
          <w:color w:val="000000"/>
          <w:sz w:val="22"/>
          <w:szCs w:val="22"/>
        </w:rPr>
        <w:t>)</w:t>
      </w:r>
      <w:r w:rsidRPr="00D44C1C">
        <w:rPr>
          <w:noProof/>
          <w:color w:val="000000"/>
          <w:sz w:val="22"/>
          <w:szCs w:val="22"/>
        </w:rPr>
        <w:t>; amendments moved and agreed to</w:t>
      </w:r>
      <w:r w:rsidR="00571072">
        <w:rPr>
          <w:noProof/>
          <w:color w:val="000000"/>
          <w:sz w:val="22"/>
          <w:szCs w:val="22"/>
        </w:rPr>
        <w:t>; motion agreed to.</w:t>
      </w:r>
    </w:p>
    <w:p w14:paraId="6F438B34" w14:textId="4E245FF6" w:rsidR="00D44C1C" w:rsidRPr="00D44C1C" w:rsidRDefault="00D44C1C" w:rsidP="00D44C1C">
      <w:pPr>
        <w:pStyle w:val="Index3"/>
        <w:spacing w:before="120"/>
        <w:ind w:left="284"/>
        <w:rPr>
          <w:noProof/>
          <w:sz w:val="22"/>
          <w:szCs w:val="22"/>
        </w:rPr>
      </w:pPr>
      <w:r w:rsidRPr="00D44C1C">
        <w:rPr>
          <w:noProof/>
          <w:color w:val="000000"/>
          <w:sz w:val="22"/>
          <w:szCs w:val="22"/>
        </w:rPr>
        <w:t xml:space="preserve">Digital driver licenses—Provision </w:t>
      </w:r>
      <w:r w:rsidRPr="00D44C1C">
        <w:rPr>
          <w:i/>
          <w:iCs/>
          <w:noProof/>
          <w:color w:val="000000"/>
          <w:sz w:val="22"/>
          <w:szCs w:val="22"/>
        </w:rPr>
        <w:t>(Mr Cocks</w:t>
      </w:r>
      <w:r w:rsidR="0088138B">
        <w:rPr>
          <w:i/>
          <w:iCs/>
          <w:noProof/>
          <w:color w:val="000000"/>
          <w:sz w:val="22"/>
          <w:szCs w:val="22"/>
        </w:rPr>
        <w:t>, 22 October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0D4040E1" w14:textId="0EB3D911" w:rsidR="00D44C1C" w:rsidRPr="00D44C1C" w:rsidRDefault="00D44C1C" w:rsidP="00D44C1C">
      <w:pPr>
        <w:pStyle w:val="Index3"/>
        <w:spacing w:before="120"/>
        <w:ind w:left="284"/>
        <w:rPr>
          <w:noProof/>
          <w:sz w:val="22"/>
          <w:szCs w:val="22"/>
        </w:rPr>
      </w:pPr>
      <w:r w:rsidRPr="00D44C1C">
        <w:rPr>
          <w:noProof/>
          <w:color w:val="000000"/>
          <w:sz w:val="22"/>
          <w:szCs w:val="22"/>
        </w:rPr>
        <w:t xml:space="preserve">Digital Health Record—Proposed improvement </w:t>
      </w:r>
      <w:r w:rsidRPr="00D44C1C">
        <w:rPr>
          <w:i/>
          <w:iCs/>
          <w:noProof/>
          <w:color w:val="000000"/>
          <w:sz w:val="22"/>
          <w:szCs w:val="22"/>
        </w:rPr>
        <w:t>(Mr Rattenbury</w:t>
      </w:r>
      <w:r w:rsidR="0088138B">
        <w:rPr>
          <w:i/>
          <w:iCs/>
          <w:noProof/>
          <w:color w:val="000000"/>
          <w:sz w:val="22"/>
          <w:szCs w:val="22"/>
        </w:rPr>
        <w:t>, 8 May 2025</w:t>
      </w:r>
      <w:r w:rsidRPr="00D44C1C">
        <w:rPr>
          <w:i/>
          <w:iCs/>
          <w:noProof/>
          <w:color w:val="000000"/>
          <w:sz w:val="22"/>
          <w:szCs w:val="22"/>
        </w:rPr>
        <w:t>)</w:t>
      </w:r>
      <w:r w:rsidRPr="00D44C1C">
        <w:rPr>
          <w:noProof/>
          <w:color w:val="000000"/>
          <w:sz w:val="22"/>
          <w:szCs w:val="22"/>
        </w:rPr>
        <w:t xml:space="preserve">; amendments moved; (amendment negatived; amendment agreed to); </w:t>
      </w:r>
      <w:r w:rsidR="00571072">
        <w:rPr>
          <w:noProof/>
          <w:color w:val="000000"/>
          <w:sz w:val="22"/>
          <w:szCs w:val="22"/>
        </w:rPr>
        <w:t>motion, as amended, agreed to</w:t>
      </w:r>
      <w:r w:rsidR="0088138B">
        <w:rPr>
          <w:noProof/>
          <w:sz w:val="22"/>
          <w:szCs w:val="22"/>
        </w:rPr>
        <w:t>.</w:t>
      </w:r>
    </w:p>
    <w:p w14:paraId="7505BC4B" w14:textId="7B56C71A" w:rsidR="00D44C1C" w:rsidRPr="00D44C1C" w:rsidRDefault="00D44C1C" w:rsidP="00D44C1C">
      <w:pPr>
        <w:pStyle w:val="Index3"/>
        <w:spacing w:before="120"/>
        <w:ind w:left="284"/>
        <w:rPr>
          <w:noProof/>
          <w:sz w:val="22"/>
          <w:szCs w:val="22"/>
        </w:rPr>
      </w:pPr>
      <w:r w:rsidRPr="00D44C1C">
        <w:rPr>
          <w:noProof/>
          <w:color w:val="000000"/>
          <w:sz w:val="22"/>
          <w:szCs w:val="22"/>
        </w:rPr>
        <w:t xml:space="preserve">Director of Public Prosecutions and community legal centres—Resources improvement </w:t>
      </w:r>
      <w:r w:rsidRPr="00D44C1C">
        <w:rPr>
          <w:i/>
          <w:iCs/>
          <w:noProof/>
          <w:color w:val="000000"/>
          <w:sz w:val="22"/>
          <w:szCs w:val="22"/>
        </w:rPr>
        <w:t>(Mr</w:t>
      </w:r>
      <w:r w:rsidR="0088138B">
        <w:rPr>
          <w:i/>
          <w:iCs/>
          <w:noProof/>
          <w:color w:val="000000"/>
          <w:sz w:val="22"/>
          <w:szCs w:val="22"/>
        </w:rPr>
        <w:t> </w:t>
      </w:r>
      <w:r w:rsidRPr="00D44C1C">
        <w:rPr>
          <w:i/>
          <w:iCs/>
          <w:noProof/>
          <w:color w:val="000000"/>
          <w:sz w:val="22"/>
          <w:szCs w:val="22"/>
        </w:rPr>
        <w:t>Hanson</w:t>
      </w:r>
      <w:r w:rsidR="0088138B">
        <w:rPr>
          <w:i/>
          <w:iCs/>
          <w:noProof/>
          <w:color w:val="000000"/>
          <w:sz w:val="22"/>
          <w:szCs w:val="22"/>
        </w:rPr>
        <w:t>, 16 September 2025</w:t>
      </w:r>
      <w:r w:rsidRPr="00D44C1C">
        <w:rPr>
          <w:i/>
          <w:iCs/>
          <w:noProof/>
          <w:color w:val="000000"/>
          <w:sz w:val="22"/>
          <w:szCs w:val="22"/>
        </w:rPr>
        <w:t>)</w:t>
      </w:r>
      <w:r w:rsidRPr="00D44C1C">
        <w:rPr>
          <w:noProof/>
          <w:color w:val="000000"/>
          <w:sz w:val="22"/>
          <w:szCs w:val="22"/>
        </w:rPr>
        <w:t xml:space="preserve">; amendments moved and agreed to; </w:t>
      </w:r>
      <w:r w:rsidR="00571072">
        <w:rPr>
          <w:noProof/>
          <w:color w:val="000000"/>
          <w:sz w:val="22"/>
          <w:szCs w:val="22"/>
        </w:rPr>
        <w:t>motion, as amended, agreed to</w:t>
      </w:r>
      <w:r w:rsidR="0088138B">
        <w:rPr>
          <w:noProof/>
          <w:sz w:val="22"/>
          <w:szCs w:val="22"/>
        </w:rPr>
        <w:t>.</w:t>
      </w:r>
    </w:p>
    <w:p w14:paraId="7815912A" w14:textId="7C516E82" w:rsidR="00D44C1C" w:rsidRPr="00D44C1C" w:rsidRDefault="00D44C1C" w:rsidP="00D44C1C">
      <w:pPr>
        <w:pStyle w:val="Index3"/>
        <w:spacing w:before="120"/>
        <w:ind w:left="284"/>
        <w:rPr>
          <w:noProof/>
          <w:sz w:val="22"/>
          <w:szCs w:val="22"/>
        </w:rPr>
      </w:pPr>
      <w:r w:rsidRPr="00D44C1C">
        <w:rPr>
          <w:noProof/>
          <w:color w:val="000000"/>
          <w:sz w:val="22"/>
          <w:szCs w:val="22"/>
        </w:rPr>
        <w:t xml:space="preserve">Dog parks in Molonglo Valley and Woden Town Centre—Options report </w:t>
      </w:r>
      <w:r w:rsidRPr="00D44C1C">
        <w:rPr>
          <w:i/>
          <w:iCs/>
          <w:noProof/>
          <w:color w:val="000000"/>
          <w:sz w:val="22"/>
          <w:szCs w:val="22"/>
        </w:rPr>
        <w:t>(Ms Carrick</w:t>
      </w:r>
      <w:r w:rsidR="0088138B">
        <w:rPr>
          <w:i/>
          <w:iCs/>
          <w:noProof/>
          <w:color w:val="000000"/>
          <w:sz w:val="22"/>
          <w:szCs w:val="22"/>
        </w:rPr>
        <w:t>, 28 October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6E6EE547" w14:textId="18EB4ED8" w:rsidR="00D44C1C" w:rsidRPr="00D44C1C" w:rsidRDefault="00D44C1C" w:rsidP="00D44C1C">
      <w:pPr>
        <w:pStyle w:val="Index3"/>
        <w:spacing w:before="120"/>
        <w:ind w:left="284"/>
        <w:rPr>
          <w:noProof/>
          <w:sz w:val="22"/>
          <w:szCs w:val="22"/>
        </w:rPr>
      </w:pPr>
      <w:r w:rsidRPr="00D44C1C">
        <w:rPr>
          <w:noProof/>
          <w:color w:val="000000"/>
          <w:sz w:val="22"/>
          <w:szCs w:val="22"/>
        </w:rPr>
        <w:t xml:space="preserve">Election commitments—Production of progress report </w:t>
      </w:r>
      <w:r w:rsidRPr="00D44C1C">
        <w:rPr>
          <w:i/>
          <w:iCs/>
          <w:noProof/>
          <w:color w:val="000000"/>
          <w:sz w:val="22"/>
          <w:szCs w:val="22"/>
        </w:rPr>
        <w:t>(Mr Cocks</w:t>
      </w:r>
      <w:r w:rsidR="0088138B">
        <w:rPr>
          <w:i/>
          <w:iCs/>
          <w:noProof/>
          <w:color w:val="000000"/>
          <w:sz w:val="22"/>
          <w:szCs w:val="22"/>
        </w:rPr>
        <w:t>, 4 September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88138B">
        <w:rPr>
          <w:noProof/>
          <w:sz w:val="22"/>
          <w:szCs w:val="22"/>
        </w:rPr>
        <w:t>.</w:t>
      </w:r>
    </w:p>
    <w:p w14:paraId="2F5EB9B9" w14:textId="6CF2129A" w:rsidR="00D44C1C" w:rsidRPr="00D44C1C" w:rsidRDefault="00D44C1C" w:rsidP="00D44C1C">
      <w:pPr>
        <w:pStyle w:val="Index3"/>
        <w:spacing w:before="120"/>
        <w:ind w:left="284"/>
        <w:rPr>
          <w:noProof/>
          <w:sz w:val="22"/>
          <w:szCs w:val="22"/>
        </w:rPr>
      </w:pPr>
      <w:r w:rsidRPr="00D44C1C">
        <w:rPr>
          <w:noProof/>
          <w:color w:val="000000"/>
          <w:sz w:val="22"/>
          <w:szCs w:val="22"/>
        </w:rPr>
        <w:t xml:space="preserve">Event organisers—Support </w:t>
      </w:r>
      <w:r w:rsidRPr="00D44C1C">
        <w:rPr>
          <w:i/>
          <w:iCs/>
          <w:noProof/>
          <w:color w:val="000000"/>
          <w:sz w:val="22"/>
          <w:szCs w:val="22"/>
        </w:rPr>
        <w:t>(Mr Werner-Gibbings</w:t>
      </w:r>
      <w:r w:rsidR="0088138B">
        <w:rPr>
          <w:i/>
          <w:iCs/>
          <w:noProof/>
          <w:color w:val="000000"/>
          <w:sz w:val="22"/>
          <w:szCs w:val="22"/>
        </w:rPr>
        <w:t>, 18 September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6007BB75" w14:textId="3512CB8C" w:rsidR="00D44C1C" w:rsidRPr="00D44C1C" w:rsidRDefault="00D44C1C" w:rsidP="00D44C1C">
      <w:pPr>
        <w:pStyle w:val="Index3"/>
        <w:spacing w:before="120"/>
        <w:ind w:left="284"/>
        <w:rPr>
          <w:noProof/>
          <w:sz w:val="22"/>
          <w:szCs w:val="22"/>
        </w:rPr>
      </w:pPr>
      <w:r w:rsidRPr="00D44C1C">
        <w:rPr>
          <w:noProof/>
          <w:color w:val="000000"/>
          <w:sz w:val="22"/>
          <w:szCs w:val="22"/>
        </w:rPr>
        <w:t xml:space="preserve">Fadden telecommunications tower site options </w:t>
      </w:r>
      <w:r w:rsidRPr="00D44C1C">
        <w:rPr>
          <w:i/>
          <w:iCs/>
          <w:noProof/>
          <w:color w:val="000000"/>
          <w:sz w:val="22"/>
          <w:szCs w:val="22"/>
        </w:rPr>
        <w:t>(</w:t>
      </w:r>
      <w:r w:rsidR="002A7675">
        <w:rPr>
          <w:i/>
          <w:iCs/>
          <w:noProof/>
          <w:color w:val="000000"/>
          <w:sz w:val="22"/>
          <w:szCs w:val="22"/>
        </w:rPr>
        <w:t>Mrs Morris</w:t>
      </w:r>
      <w:r w:rsidR="0088138B">
        <w:rPr>
          <w:i/>
          <w:iCs/>
          <w:noProof/>
          <w:color w:val="000000"/>
          <w:sz w:val="22"/>
          <w:szCs w:val="22"/>
        </w:rPr>
        <w:t>, 14 May 2025</w:t>
      </w:r>
      <w:r w:rsidRPr="00D44C1C">
        <w:rPr>
          <w:i/>
          <w:iCs/>
          <w:noProof/>
          <w:color w:val="000000"/>
          <w:sz w:val="22"/>
          <w:szCs w:val="22"/>
        </w:rPr>
        <w:t>)</w:t>
      </w:r>
      <w:r w:rsidRPr="00D44C1C">
        <w:rPr>
          <w:noProof/>
          <w:color w:val="000000"/>
          <w:sz w:val="22"/>
          <w:szCs w:val="22"/>
        </w:rPr>
        <w:t xml:space="preserve">; debate ensued; amendments moved; (amendments agreed to); </w:t>
      </w:r>
      <w:r w:rsidR="00571072">
        <w:rPr>
          <w:noProof/>
          <w:color w:val="000000"/>
          <w:sz w:val="22"/>
          <w:szCs w:val="22"/>
        </w:rPr>
        <w:t>motion, as amended, agreed to</w:t>
      </w:r>
      <w:r w:rsidR="0088138B">
        <w:rPr>
          <w:noProof/>
          <w:sz w:val="22"/>
          <w:szCs w:val="22"/>
        </w:rPr>
        <w:t>.</w:t>
      </w:r>
    </w:p>
    <w:p w14:paraId="23AF5BC3" w14:textId="0B902BD4" w:rsidR="00D44C1C" w:rsidRPr="00D44C1C" w:rsidRDefault="00D44C1C" w:rsidP="00D44C1C">
      <w:pPr>
        <w:pStyle w:val="Index3"/>
        <w:spacing w:before="120"/>
        <w:ind w:left="284"/>
        <w:rPr>
          <w:noProof/>
          <w:sz w:val="22"/>
          <w:szCs w:val="22"/>
        </w:rPr>
      </w:pPr>
      <w:r w:rsidRPr="00D44C1C">
        <w:rPr>
          <w:noProof/>
          <w:sz w:val="22"/>
          <w:szCs w:val="22"/>
        </w:rPr>
        <w:t xml:space="preserve">Financial Management Act—Compliance </w:t>
      </w:r>
      <w:r w:rsidRPr="00D44C1C">
        <w:rPr>
          <w:i/>
          <w:iCs/>
          <w:noProof/>
          <w:sz w:val="22"/>
          <w:szCs w:val="22"/>
        </w:rPr>
        <w:t>(Ms Castley</w:t>
      </w:r>
      <w:r w:rsidR="0088138B">
        <w:rPr>
          <w:i/>
          <w:iCs/>
          <w:noProof/>
          <w:sz w:val="22"/>
          <w:szCs w:val="22"/>
        </w:rPr>
        <w:t>, 2 September 2025</w:t>
      </w:r>
      <w:r w:rsidRPr="00D44C1C">
        <w:rPr>
          <w:i/>
          <w:iCs/>
          <w:noProof/>
          <w:sz w:val="22"/>
          <w:szCs w:val="22"/>
        </w:rPr>
        <w:t>)</w:t>
      </w:r>
      <w:r w:rsidRPr="00D44C1C">
        <w:rPr>
          <w:noProof/>
          <w:sz w:val="22"/>
          <w:szCs w:val="22"/>
        </w:rPr>
        <w:t xml:space="preserve">; amendment moved and agreed to; </w:t>
      </w:r>
      <w:r w:rsidR="00571072">
        <w:rPr>
          <w:noProof/>
          <w:sz w:val="22"/>
          <w:szCs w:val="22"/>
        </w:rPr>
        <w:t>motion, as amended, agreed to</w:t>
      </w:r>
      <w:r w:rsidR="0088138B">
        <w:rPr>
          <w:noProof/>
          <w:sz w:val="22"/>
          <w:szCs w:val="22"/>
        </w:rPr>
        <w:t>.</w:t>
      </w:r>
    </w:p>
    <w:p w14:paraId="195FFCAB" w14:textId="18CE39DE" w:rsidR="00D44C1C" w:rsidRPr="00D44C1C" w:rsidRDefault="00D44C1C" w:rsidP="00D44C1C">
      <w:pPr>
        <w:pStyle w:val="Index3"/>
        <w:spacing w:before="120"/>
        <w:ind w:left="284"/>
        <w:rPr>
          <w:noProof/>
          <w:sz w:val="22"/>
          <w:szCs w:val="22"/>
        </w:rPr>
      </w:pPr>
      <w:r w:rsidRPr="00D44C1C">
        <w:rPr>
          <w:noProof/>
          <w:color w:val="000000"/>
          <w:sz w:val="22"/>
          <w:szCs w:val="22"/>
        </w:rPr>
        <w:lastRenderedPageBreak/>
        <w:t xml:space="preserve">Food and nutrition curriculum—Inclusive—Teaching resources improvement </w:t>
      </w:r>
      <w:r w:rsidRPr="00D44C1C">
        <w:rPr>
          <w:i/>
          <w:iCs/>
          <w:noProof/>
          <w:color w:val="000000"/>
          <w:sz w:val="22"/>
          <w:szCs w:val="22"/>
        </w:rPr>
        <w:t>(Ms Tough</w:t>
      </w:r>
      <w:r w:rsidR="0088138B">
        <w:rPr>
          <w:i/>
          <w:iCs/>
          <w:noProof/>
          <w:color w:val="000000"/>
          <w:sz w:val="22"/>
          <w:szCs w:val="22"/>
        </w:rPr>
        <w:t>, 3 September 2025</w:t>
      </w:r>
      <w:r w:rsidRPr="00D44C1C">
        <w:rPr>
          <w:i/>
          <w:iCs/>
          <w:noProof/>
          <w:color w:val="000000"/>
          <w:sz w:val="22"/>
          <w:szCs w:val="22"/>
        </w:rPr>
        <w:t>)</w:t>
      </w:r>
      <w:r w:rsidRPr="00D44C1C">
        <w:rPr>
          <w:noProof/>
          <w:color w:val="000000"/>
          <w:sz w:val="22"/>
          <w:szCs w:val="22"/>
        </w:rPr>
        <w:t xml:space="preserve">; debate ensued; amendments moved; (amendments agreed to); </w:t>
      </w:r>
      <w:r w:rsidR="00571072">
        <w:rPr>
          <w:noProof/>
          <w:color w:val="000000"/>
          <w:sz w:val="22"/>
          <w:szCs w:val="22"/>
        </w:rPr>
        <w:t>motion, as amended, agreed to</w:t>
      </w:r>
      <w:r w:rsidR="0088138B">
        <w:rPr>
          <w:noProof/>
          <w:sz w:val="22"/>
          <w:szCs w:val="22"/>
        </w:rPr>
        <w:t>.</w:t>
      </w:r>
    </w:p>
    <w:p w14:paraId="126CE1C6" w14:textId="4B350BC5" w:rsidR="00D44C1C" w:rsidRPr="00D44C1C" w:rsidRDefault="00D44C1C" w:rsidP="00D44C1C">
      <w:pPr>
        <w:pStyle w:val="Index3"/>
        <w:spacing w:before="120"/>
        <w:ind w:left="284"/>
        <w:rPr>
          <w:noProof/>
          <w:sz w:val="22"/>
          <w:szCs w:val="22"/>
        </w:rPr>
      </w:pPr>
      <w:r w:rsidRPr="00D44C1C">
        <w:rPr>
          <w:noProof/>
          <w:color w:val="000000"/>
          <w:sz w:val="22"/>
          <w:szCs w:val="22"/>
        </w:rPr>
        <w:t xml:space="preserve">Food Relief Action Plan </w:t>
      </w:r>
      <w:r w:rsidRPr="00D44C1C">
        <w:rPr>
          <w:i/>
          <w:iCs/>
          <w:noProof/>
          <w:color w:val="000000"/>
          <w:sz w:val="22"/>
          <w:szCs w:val="22"/>
        </w:rPr>
        <w:t>(Mr Emerson</w:t>
      </w:r>
      <w:r w:rsidR="0088138B">
        <w:rPr>
          <w:i/>
          <w:iCs/>
          <w:noProof/>
          <w:color w:val="000000"/>
          <w:sz w:val="22"/>
          <w:szCs w:val="22"/>
        </w:rPr>
        <w:t xml:space="preserve">, </w:t>
      </w:r>
      <w:r w:rsidR="00F9401C">
        <w:rPr>
          <w:i/>
          <w:iCs/>
          <w:noProof/>
          <w:color w:val="000000"/>
          <w:sz w:val="22"/>
          <w:szCs w:val="22"/>
        </w:rPr>
        <w:t>4 February 2025</w:t>
      </w:r>
      <w:r w:rsidRPr="00D44C1C">
        <w:rPr>
          <w:i/>
          <w:iCs/>
          <w:noProof/>
          <w:color w:val="000000"/>
          <w:sz w:val="22"/>
          <w:szCs w:val="22"/>
        </w:rPr>
        <w:t>)</w:t>
      </w:r>
      <w:r w:rsidRPr="00D44C1C">
        <w:rPr>
          <w:noProof/>
          <w:color w:val="000000"/>
          <w:sz w:val="22"/>
          <w:szCs w:val="22"/>
        </w:rPr>
        <w:t xml:space="preserve">; amendments moved; (amendments agreed to; amendment negatived); </w:t>
      </w:r>
      <w:r w:rsidR="00571072">
        <w:rPr>
          <w:noProof/>
          <w:color w:val="000000"/>
          <w:sz w:val="22"/>
          <w:szCs w:val="22"/>
        </w:rPr>
        <w:t>motion, as amended, agreed to</w:t>
      </w:r>
      <w:r w:rsidR="00F9401C">
        <w:rPr>
          <w:noProof/>
          <w:sz w:val="22"/>
          <w:szCs w:val="22"/>
        </w:rPr>
        <w:t>.</w:t>
      </w:r>
    </w:p>
    <w:p w14:paraId="761E1E80" w14:textId="152F64B3" w:rsidR="00D44C1C" w:rsidRPr="00D44C1C" w:rsidRDefault="00D44C1C" w:rsidP="00D44C1C">
      <w:pPr>
        <w:pStyle w:val="Index3"/>
        <w:spacing w:before="120"/>
        <w:ind w:left="284"/>
        <w:rPr>
          <w:noProof/>
          <w:sz w:val="22"/>
          <w:szCs w:val="22"/>
        </w:rPr>
      </w:pPr>
      <w:r w:rsidRPr="00D44C1C">
        <w:rPr>
          <w:noProof/>
          <w:color w:val="000000"/>
          <w:sz w:val="22"/>
          <w:szCs w:val="22"/>
        </w:rPr>
        <w:t xml:space="preserve">Fossil fuel and gambling industries sponsorship in schools—Objection </w:t>
      </w:r>
      <w:r w:rsidRPr="00D44C1C">
        <w:rPr>
          <w:i/>
          <w:iCs/>
          <w:noProof/>
          <w:color w:val="000000"/>
          <w:sz w:val="22"/>
          <w:szCs w:val="22"/>
        </w:rPr>
        <w:t>(Miss Nuttall</w:t>
      </w:r>
      <w:r w:rsidR="00F9401C">
        <w:rPr>
          <w:i/>
          <w:iCs/>
          <w:noProof/>
          <w:color w:val="000000"/>
          <w:sz w:val="22"/>
          <w:szCs w:val="22"/>
        </w:rPr>
        <w:t>, 4 March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7C850FD4" w14:textId="68BB2AD0" w:rsidR="00D44C1C" w:rsidRPr="00D44C1C" w:rsidRDefault="00D44C1C" w:rsidP="00D44C1C">
      <w:pPr>
        <w:pStyle w:val="Index3"/>
        <w:spacing w:before="120"/>
        <w:ind w:left="284"/>
        <w:rPr>
          <w:noProof/>
          <w:sz w:val="22"/>
          <w:szCs w:val="22"/>
        </w:rPr>
      </w:pPr>
      <w:r w:rsidRPr="00D44C1C">
        <w:rPr>
          <w:noProof/>
          <w:color w:val="000000"/>
          <w:sz w:val="22"/>
          <w:szCs w:val="22"/>
        </w:rPr>
        <w:t xml:space="preserve">Genius Childcare Gowrie—Employment conditions </w:t>
      </w:r>
      <w:r w:rsidRPr="00D44C1C">
        <w:rPr>
          <w:i/>
          <w:iCs/>
          <w:noProof/>
          <w:color w:val="000000"/>
          <w:sz w:val="22"/>
          <w:szCs w:val="22"/>
        </w:rPr>
        <w:t>(Ms Tough</w:t>
      </w:r>
      <w:r w:rsidR="00F9401C">
        <w:rPr>
          <w:i/>
          <w:iCs/>
          <w:noProof/>
          <w:color w:val="000000"/>
          <w:sz w:val="22"/>
          <w:szCs w:val="22"/>
        </w:rPr>
        <w:t>, 4 December 2024</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17BD379F" w14:textId="5C3238BB" w:rsidR="00D44C1C" w:rsidRPr="00D44C1C" w:rsidRDefault="00D44C1C" w:rsidP="00D44C1C">
      <w:pPr>
        <w:pStyle w:val="Index3"/>
        <w:spacing w:before="120"/>
        <w:ind w:left="284"/>
        <w:rPr>
          <w:noProof/>
          <w:sz w:val="22"/>
          <w:szCs w:val="22"/>
        </w:rPr>
      </w:pPr>
      <w:r w:rsidRPr="00D44C1C">
        <w:rPr>
          <w:noProof/>
          <w:color w:val="000000"/>
          <w:sz w:val="22"/>
          <w:szCs w:val="22"/>
        </w:rPr>
        <w:t xml:space="preserve">Hard drugs decriminalisation—Proposed repeal of laws </w:t>
      </w:r>
      <w:r w:rsidRPr="00D44C1C">
        <w:rPr>
          <w:i/>
          <w:iCs/>
          <w:noProof/>
          <w:color w:val="000000"/>
          <w:sz w:val="22"/>
          <w:szCs w:val="22"/>
        </w:rPr>
        <w:t>(Mr Hanson</w:t>
      </w:r>
      <w:r w:rsidR="00F9401C">
        <w:rPr>
          <w:i/>
          <w:iCs/>
          <w:noProof/>
          <w:color w:val="000000"/>
          <w:sz w:val="22"/>
          <w:szCs w:val="22"/>
        </w:rPr>
        <w:t>, 21 October 2025</w:t>
      </w:r>
      <w:r w:rsidRPr="00D44C1C">
        <w:rPr>
          <w:i/>
          <w:iCs/>
          <w:noProof/>
          <w:color w:val="000000"/>
          <w:sz w:val="22"/>
          <w:szCs w:val="22"/>
        </w:rPr>
        <w:t>)</w:t>
      </w:r>
      <w:r w:rsidRPr="00D44C1C">
        <w:rPr>
          <w:noProof/>
          <w:color w:val="000000"/>
          <w:sz w:val="22"/>
          <w:szCs w:val="22"/>
        </w:rPr>
        <w:t xml:space="preserve">; debate ensued; </w:t>
      </w:r>
      <w:r w:rsidR="00F9401C">
        <w:rPr>
          <w:noProof/>
          <w:color w:val="000000"/>
          <w:sz w:val="22"/>
          <w:szCs w:val="22"/>
        </w:rPr>
        <w:t xml:space="preserve">motion </w:t>
      </w:r>
      <w:r w:rsidRPr="00D44C1C">
        <w:rPr>
          <w:noProof/>
          <w:color w:val="000000"/>
          <w:sz w:val="22"/>
          <w:szCs w:val="22"/>
        </w:rPr>
        <w:t>negatived</w:t>
      </w:r>
      <w:r w:rsidR="00F9401C">
        <w:rPr>
          <w:noProof/>
          <w:sz w:val="22"/>
          <w:szCs w:val="22"/>
        </w:rPr>
        <w:t>.</w:t>
      </w:r>
    </w:p>
    <w:p w14:paraId="510B8F20" w14:textId="6F1D83A1" w:rsidR="00D44C1C" w:rsidRPr="00D44C1C" w:rsidRDefault="00D44C1C" w:rsidP="00D44C1C">
      <w:pPr>
        <w:pStyle w:val="Index3"/>
        <w:spacing w:before="120"/>
        <w:ind w:left="284"/>
        <w:rPr>
          <w:noProof/>
          <w:sz w:val="22"/>
          <w:szCs w:val="22"/>
        </w:rPr>
      </w:pPr>
      <w:r w:rsidRPr="00D44C1C">
        <w:rPr>
          <w:noProof/>
          <w:color w:val="000000"/>
          <w:sz w:val="22"/>
          <w:szCs w:val="22"/>
        </w:rPr>
        <w:t xml:space="preserve">Health data and processes—Independent inquiry </w:t>
      </w:r>
      <w:r w:rsidRPr="00D44C1C">
        <w:rPr>
          <w:i/>
          <w:iCs/>
          <w:noProof/>
          <w:color w:val="000000"/>
          <w:sz w:val="22"/>
          <w:szCs w:val="22"/>
        </w:rPr>
        <w:t>(Ms Castley and Mr Rattenbury</w:t>
      </w:r>
      <w:r w:rsidR="00F9401C">
        <w:rPr>
          <w:i/>
          <w:iCs/>
          <w:noProof/>
          <w:color w:val="000000"/>
          <w:sz w:val="22"/>
          <w:szCs w:val="22"/>
        </w:rPr>
        <w:t>, 24 June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437E9997" w14:textId="464B0BC2" w:rsidR="00D44C1C" w:rsidRPr="00D44C1C" w:rsidRDefault="00D44C1C" w:rsidP="00D44C1C">
      <w:pPr>
        <w:pStyle w:val="Index3"/>
        <w:spacing w:before="120"/>
        <w:ind w:left="284"/>
        <w:rPr>
          <w:noProof/>
          <w:sz w:val="22"/>
          <w:szCs w:val="22"/>
        </w:rPr>
      </w:pPr>
      <w:r w:rsidRPr="00D44C1C">
        <w:rPr>
          <w:noProof/>
          <w:color w:val="000000"/>
          <w:sz w:val="22"/>
          <w:szCs w:val="22"/>
        </w:rPr>
        <w:t xml:space="preserve">Illicit tobacco and vaping products trade—Legislative and regulatory reforms </w:t>
      </w:r>
      <w:r w:rsidRPr="00D44C1C">
        <w:rPr>
          <w:i/>
          <w:iCs/>
          <w:noProof/>
          <w:color w:val="000000"/>
          <w:sz w:val="22"/>
          <w:szCs w:val="22"/>
        </w:rPr>
        <w:t>(Ms Castley</w:t>
      </w:r>
      <w:r w:rsidR="00F9401C">
        <w:rPr>
          <w:i/>
          <w:iCs/>
          <w:noProof/>
          <w:color w:val="000000"/>
          <w:sz w:val="22"/>
          <w:szCs w:val="22"/>
        </w:rPr>
        <w:t>, 17 September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F9401C">
        <w:rPr>
          <w:noProof/>
          <w:sz w:val="22"/>
          <w:szCs w:val="22"/>
        </w:rPr>
        <w:t>.</w:t>
      </w:r>
    </w:p>
    <w:p w14:paraId="6AD6FCF6" w14:textId="4D01BC53" w:rsidR="00D44C1C" w:rsidRPr="00D44C1C" w:rsidRDefault="00D44C1C" w:rsidP="00D44C1C">
      <w:pPr>
        <w:pStyle w:val="Index3"/>
        <w:spacing w:before="120"/>
        <w:ind w:left="284"/>
        <w:rPr>
          <w:noProof/>
          <w:sz w:val="22"/>
          <w:szCs w:val="22"/>
        </w:rPr>
      </w:pPr>
      <w:r w:rsidRPr="00D44C1C">
        <w:rPr>
          <w:noProof/>
          <w:color w:val="000000"/>
          <w:sz w:val="22"/>
          <w:szCs w:val="22"/>
        </w:rPr>
        <w:t xml:space="preserve">Integrity Commission—Resourcing </w:t>
      </w:r>
      <w:r w:rsidRPr="00D44C1C">
        <w:rPr>
          <w:i/>
          <w:iCs/>
          <w:noProof/>
          <w:color w:val="000000"/>
          <w:sz w:val="22"/>
          <w:szCs w:val="22"/>
        </w:rPr>
        <w:t>(Ms Castley</w:t>
      </w:r>
      <w:r w:rsidR="00F9401C">
        <w:rPr>
          <w:i/>
          <w:iCs/>
          <w:noProof/>
          <w:color w:val="000000"/>
          <w:sz w:val="22"/>
          <w:szCs w:val="22"/>
        </w:rPr>
        <w:t>, 3 December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F9401C">
        <w:rPr>
          <w:noProof/>
          <w:sz w:val="22"/>
          <w:szCs w:val="22"/>
        </w:rPr>
        <w:t>.</w:t>
      </w:r>
    </w:p>
    <w:p w14:paraId="7E50E0F6" w14:textId="3A2AC237" w:rsidR="00D44C1C" w:rsidRPr="00D44C1C" w:rsidRDefault="00D44C1C" w:rsidP="00D44C1C">
      <w:pPr>
        <w:pStyle w:val="Index3"/>
        <w:spacing w:before="120"/>
        <w:ind w:left="284"/>
        <w:rPr>
          <w:noProof/>
          <w:sz w:val="22"/>
          <w:szCs w:val="22"/>
        </w:rPr>
      </w:pPr>
      <w:r w:rsidRPr="00D44C1C">
        <w:rPr>
          <w:noProof/>
          <w:color w:val="000000"/>
          <w:sz w:val="22"/>
          <w:szCs w:val="22"/>
        </w:rPr>
        <w:t xml:space="preserve">Knife-related violence—Prevention </w:t>
      </w:r>
      <w:r w:rsidRPr="00D44C1C">
        <w:rPr>
          <w:i/>
          <w:iCs/>
          <w:noProof/>
          <w:color w:val="000000"/>
          <w:sz w:val="22"/>
          <w:szCs w:val="22"/>
        </w:rPr>
        <w:t>(Mr Cain</w:t>
      </w:r>
      <w:r w:rsidR="00F9401C">
        <w:rPr>
          <w:i/>
          <w:iCs/>
          <w:noProof/>
          <w:color w:val="000000"/>
          <w:sz w:val="22"/>
          <w:szCs w:val="22"/>
        </w:rPr>
        <w:t>, 4 March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7FD34762" w14:textId="69B3A549" w:rsidR="00D44C1C" w:rsidRPr="00D44C1C" w:rsidRDefault="00D44C1C" w:rsidP="00D44C1C">
      <w:pPr>
        <w:pStyle w:val="Index3"/>
        <w:spacing w:before="120"/>
        <w:ind w:left="284"/>
        <w:rPr>
          <w:noProof/>
          <w:sz w:val="22"/>
          <w:szCs w:val="22"/>
        </w:rPr>
      </w:pPr>
      <w:r w:rsidRPr="00D44C1C">
        <w:rPr>
          <w:noProof/>
          <w:color w:val="000000"/>
          <w:sz w:val="22"/>
          <w:szCs w:val="22"/>
        </w:rPr>
        <w:t xml:space="preserve">Language programs in ACT schools—Support for continuity </w:t>
      </w:r>
      <w:r w:rsidRPr="00D44C1C">
        <w:rPr>
          <w:i/>
          <w:iCs/>
          <w:noProof/>
          <w:color w:val="000000"/>
          <w:sz w:val="22"/>
          <w:szCs w:val="22"/>
        </w:rPr>
        <w:t>(Ms Barry</w:t>
      </w:r>
      <w:r w:rsidR="00F9401C">
        <w:rPr>
          <w:i/>
          <w:iCs/>
          <w:noProof/>
          <w:color w:val="000000"/>
          <w:sz w:val="22"/>
          <w:szCs w:val="22"/>
        </w:rPr>
        <w:t>, 4 December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67666AEB" w14:textId="1078CED1" w:rsidR="00D44C1C" w:rsidRPr="00D44C1C" w:rsidRDefault="00D44C1C" w:rsidP="00D44C1C">
      <w:pPr>
        <w:pStyle w:val="Index3"/>
        <w:spacing w:before="120"/>
        <w:ind w:left="284"/>
        <w:rPr>
          <w:noProof/>
          <w:sz w:val="22"/>
          <w:szCs w:val="22"/>
        </w:rPr>
      </w:pPr>
      <w:r w:rsidRPr="00D44C1C">
        <w:rPr>
          <w:noProof/>
          <w:color w:val="000000"/>
          <w:sz w:val="22"/>
          <w:szCs w:val="22"/>
        </w:rPr>
        <w:t xml:space="preserve">Libraries ACT—Strategic plan and resource improvement </w:t>
      </w:r>
      <w:r w:rsidRPr="00D44C1C">
        <w:rPr>
          <w:i/>
          <w:iCs/>
          <w:noProof/>
          <w:color w:val="000000"/>
          <w:sz w:val="22"/>
          <w:szCs w:val="22"/>
        </w:rPr>
        <w:t>(Mr Braddock</w:t>
      </w:r>
      <w:r w:rsidR="00F9401C">
        <w:rPr>
          <w:i/>
          <w:iCs/>
          <w:noProof/>
          <w:color w:val="000000"/>
          <w:sz w:val="22"/>
          <w:szCs w:val="22"/>
        </w:rPr>
        <w:t>, 19 March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F9401C">
        <w:rPr>
          <w:noProof/>
          <w:sz w:val="22"/>
          <w:szCs w:val="22"/>
        </w:rPr>
        <w:t>.</w:t>
      </w:r>
    </w:p>
    <w:p w14:paraId="5F209E00" w14:textId="343D051A" w:rsidR="00D44C1C" w:rsidRPr="00D44C1C" w:rsidRDefault="00D44C1C" w:rsidP="00D44C1C">
      <w:pPr>
        <w:pStyle w:val="Index3"/>
        <w:spacing w:before="120"/>
        <w:ind w:left="284"/>
        <w:rPr>
          <w:noProof/>
          <w:sz w:val="22"/>
          <w:szCs w:val="22"/>
        </w:rPr>
      </w:pPr>
      <w:r w:rsidRPr="00D44C1C">
        <w:rPr>
          <w:noProof/>
          <w:color w:val="000000"/>
          <w:sz w:val="22"/>
          <w:szCs w:val="22"/>
        </w:rPr>
        <w:t xml:space="preserve">Lobbying in the ACT—Proposed inquiry </w:t>
      </w:r>
      <w:r w:rsidRPr="00D44C1C">
        <w:rPr>
          <w:i/>
          <w:iCs/>
          <w:noProof/>
          <w:color w:val="000000"/>
          <w:sz w:val="22"/>
          <w:szCs w:val="22"/>
        </w:rPr>
        <w:t>(Ms Castley</w:t>
      </w:r>
      <w:r w:rsidR="00F9401C">
        <w:rPr>
          <w:i/>
          <w:iCs/>
          <w:noProof/>
          <w:color w:val="000000"/>
          <w:sz w:val="22"/>
          <w:szCs w:val="22"/>
        </w:rPr>
        <w:t>, 4 February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F9401C">
        <w:rPr>
          <w:noProof/>
          <w:sz w:val="22"/>
          <w:szCs w:val="22"/>
        </w:rPr>
        <w:t>.</w:t>
      </w:r>
    </w:p>
    <w:p w14:paraId="015A3DAC" w14:textId="261D0785" w:rsidR="00D44C1C" w:rsidRPr="00D44C1C" w:rsidRDefault="00D44C1C" w:rsidP="00D44C1C">
      <w:pPr>
        <w:pStyle w:val="Index3"/>
        <w:spacing w:before="120"/>
        <w:ind w:left="284"/>
        <w:rPr>
          <w:noProof/>
          <w:sz w:val="22"/>
          <w:szCs w:val="22"/>
        </w:rPr>
      </w:pPr>
      <w:r w:rsidRPr="00D44C1C">
        <w:rPr>
          <w:noProof/>
          <w:color w:val="000000"/>
          <w:sz w:val="22"/>
          <w:szCs w:val="22"/>
        </w:rPr>
        <w:t xml:space="preserve">London Circuit—Business disruption—Mitigation </w:t>
      </w:r>
      <w:r w:rsidRPr="00D44C1C">
        <w:rPr>
          <w:i/>
          <w:iCs/>
          <w:noProof/>
          <w:color w:val="000000"/>
          <w:sz w:val="22"/>
          <w:szCs w:val="22"/>
        </w:rPr>
        <w:t>(Mr Milligan</w:t>
      </w:r>
      <w:r w:rsidR="00F9401C">
        <w:rPr>
          <w:i/>
          <w:iCs/>
          <w:noProof/>
          <w:color w:val="000000"/>
          <w:sz w:val="22"/>
          <w:szCs w:val="22"/>
        </w:rPr>
        <w:t>, 5 March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7DFC9086" w14:textId="1E34C462" w:rsidR="00D44C1C" w:rsidRPr="00D44C1C" w:rsidRDefault="00D44C1C" w:rsidP="00D44C1C">
      <w:pPr>
        <w:pStyle w:val="Index3"/>
        <w:spacing w:before="120"/>
        <w:ind w:left="284"/>
        <w:rPr>
          <w:noProof/>
          <w:sz w:val="22"/>
          <w:szCs w:val="22"/>
        </w:rPr>
      </w:pPr>
      <w:r w:rsidRPr="00D44C1C">
        <w:rPr>
          <w:noProof/>
          <w:color w:val="000000"/>
          <w:sz w:val="22"/>
          <w:szCs w:val="22"/>
        </w:rPr>
        <w:t xml:space="preserve">Margaret Timpson Park expansion and improvement </w:t>
      </w:r>
      <w:r w:rsidRPr="00D44C1C">
        <w:rPr>
          <w:i/>
          <w:iCs/>
          <w:noProof/>
          <w:color w:val="000000"/>
          <w:sz w:val="22"/>
          <w:szCs w:val="22"/>
        </w:rPr>
        <w:t>(Ms Barry and Mr Cain</w:t>
      </w:r>
      <w:r w:rsidR="00F9401C">
        <w:rPr>
          <w:i/>
          <w:iCs/>
          <w:noProof/>
          <w:color w:val="000000"/>
          <w:sz w:val="22"/>
          <w:szCs w:val="22"/>
        </w:rPr>
        <w:t>, 15 May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F9401C">
        <w:rPr>
          <w:noProof/>
          <w:sz w:val="22"/>
          <w:szCs w:val="22"/>
        </w:rPr>
        <w:t>.</w:t>
      </w:r>
    </w:p>
    <w:p w14:paraId="5D4168DA" w14:textId="30E5CBFC" w:rsidR="00D44C1C" w:rsidRPr="00D44C1C" w:rsidRDefault="00D44C1C" w:rsidP="00D44C1C">
      <w:pPr>
        <w:pStyle w:val="Index3"/>
        <w:spacing w:before="120"/>
        <w:ind w:left="284"/>
        <w:rPr>
          <w:noProof/>
          <w:sz w:val="22"/>
          <w:szCs w:val="22"/>
        </w:rPr>
      </w:pPr>
      <w:r w:rsidRPr="00D44C1C">
        <w:rPr>
          <w:noProof/>
          <w:color w:val="000000"/>
          <w:sz w:val="22"/>
          <w:szCs w:val="22"/>
        </w:rPr>
        <w:t xml:space="preserve">Molonglo Valley—Proposed police station </w:t>
      </w:r>
      <w:r w:rsidRPr="00D44C1C">
        <w:rPr>
          <w:i/>
          <w:iCs/>
          <w:noProof/>
          <w:color w:val="000000"/>
          <w:sz w:val="22"/>
          <w:szCs w:val="22"/>
        </w:rPr>
        <w:t>(Mr Cocks</w:t>
      </w:r>
      <w:r w:rsidR="00F9401C">
        <w:rPr>
          <w:i/>
          <w:iCs/>
          <w:noProof/>
          <w:color w:val="000000"/>
          <w:sz w:val="22"/>
          <w:szCs w:val="22"/>
        </w:rPr>
        <w:t>, 8 April 2025</w:t>
      </w:r>
      <w:r w:rsidRPr="00D44C1C">
        <w:rPr>
          <w:i/>
          <w:iCs/>
          <w:noProof/>
          <w:color w:val="000000"/>
          <w:sz w:val="22"/>
          <w:szCs w:val="22"/>
        </w:rPr>
        <w:t>)</w:t>
      </w:r>
      <w:r w:rsidRPr="00D44C1C">
        <w:rPr>
          <w:noProof/>
          <w:color w:val="000000"/>
          <w:sz w:val="22"/>
          <w:szCs w:val="22"/>
        </w:rPr>
        <w:t xml:space="preserve">; debate ensued; amendment moved and agreed to; </w:t>
      </w:r>
      <w:r w:rsidR="00571072">
        <w:rPr>
          <w:noProof/>
          <w:color w:val="000000"/>
          <w:sz w:val="22"/>
          <w:szCs w:val="22"/>
        </w:rPr>
        <w:t>motion, as amended, agreed to</w:t>
      </w:r>
      <w:r w:rsidR="00F9401C">
        <w:rPr>
          <w:noProof/>
          <w:sz w:val="22"/>
          <w:szCs w:val="22"/>
        </w:rPr>
        <w:t>.</w:t>
      </w:r>
    </w:p>
    <w:p w14:paraId="31606876" w14:textId="5084ED38" w:rsidR="00D44C1C" w:rsidRPr="00D44C1C" w:rsidRDefault="00D44C1C" w:rsidP="00D44C1C">
      <w:pPr>
        <w:pStyle w:val="Index3"/>
        <w:spacing w:before="120"/>
        <w:ind w:left="284"/>
        <w:rPr>
          <w:noProof/>
          <w:sz w:val="22"/>
          <w:szCs w:val="22"/>
        </w:rPr>
      </w:pPr>
      <w:r w:rsidRPr="00D44C1C">
        <w:rPr>
          <w:bCs/>
          <w:noProof/>
          <w:sz w:val="22"/>
          <w:szCs w:val="22"/>
        </w:rPr>
        <w:t>Molonglo Valley—Road network—Traffic congestion alleviation</w:t>
      </w:r>
      <w:r w:rsidRPr="00D44C1C">
        <w:rPr>
          <w:noProof/>
          <w:color w:val="000000"/>
          <w:sz w:val="22"/>
          <w:szCs w:val="22"/>
        </w:rPr>
        <w:t xml:space="preserve"> </w:t>
      </w:r>
      <w:r w:rsidRPr="00D44C1C">
        <w:rPr>
          <w:i/>
          <w:iCs/>
          <w:noProof/>
          <w:color w:val="000000"/>
          <w:sz w:val="22"/>
          <w:szCs w:val="22"/>
        </w:rPr>
        <w:t>(Mr Cocks</w:t>
      </w:r>
      <w:r w:rsidR="00F9401C">
        <w:rPr>
          <w:i/>
          <w:iCs/>
          <w:noProof/>
          <w:color w:val="000000"/>
          <w:sz w:val="22"/>
          <w:szCs w:val="22"/>
        </w:rPr>
        <w:t>, 6 March 2025</w:t>
      </w:r>
      <w:r w:rsidRPr="00D44C1C">
        <w:rPr>
          <w:i/>
          <w:iCs/>
          <w:noProof/>
          <w:color w:val="000000"/>
          <w:sz w:val="22"/>
          <w:szCs w:val="22"/>
        </w:rPr>
        <w:t>)</w:t>
      </w:r>
      <w:r w:rsidRPr="00D44C1C">
        <w:rPr>
          <w:noProof/>
          <w:color w:val="000000"/>
          <w:sz w:val="22"/>
          <w:szCs w:val="22"/>
        </w:rPr>
        <w:t xml:space="preserve">; amendments moved; (amendments agreed; amendments negatived); </w:t>
      </w:r>
      <w:r w:rsidR="00571072">
        <w:rPr>
          <w:noProof/>
          <w:color w:val="000000"/>
          <w:sz w:val="22"/>
          <w:szCs w:val="22"/>
        </w:rPr>
        <w:t>motion, as amended, agreed to</w:t>
      </w:r>
      <w:r w:rsidR="00F9401C">
        <w:rPr>
          <w:noProof/>
          <w:sz w:val="22"/>
          <w:szCs w:val="22"/>
        </w:rPr>
        <w:t>.</w:t>
      </w:r>
    </w:p>
    <w:p w14:paraId="5A94349B" w14:textId="0AD77D9C" w:rsidR="00D44C1C" w:rsidRPr="00D44C1C" w:rsidRDefault="00D44C1C" w:rsidP="00D44C1C">
      <w:pPr>
        <w:pStyle w:val="Index3"/>
        <w:spacing w:before="120"/>
        <w:ind w:left="284"/>
        <w:rPr>
          <w:noProof/>
          <w:sz w:val="22"/>
          <w:szCs w:val="22"/>
        </w:rPr>
      </w:pPr>
      <w:r w:rsidRPr="00D44C1C">
        <w:rPr>
          <w:noProof/>
          <w:color w:val="000000"/>
          <w:sz w:val="22"/>
          <w:szCs w:val="22"/>
        </w:rPr>
        <w:t xml:space="preserve">Multicultural communities—Facilities—Support </w:t>
      </w:r>
      <w:r w:rsidRPr="00D44C1C">
        <w:rPr>
          <w:i/>
          <w:iCs/>
          <w:noProof/>
          <w:color w:val="000000"/>
          <w:sz w:val="22"/>
          <w:szCs w:val="22"/>
        </w:rPr>
        <w:t>(Ms Barry</w:t>
      </w:r>
      <w:r w:rsidR="00F9401C">
        <w:rPr>
          <w:i/>
          <w:iCs/>
          <w:noProof/>
          <w:color w:val="000000"/>
          <w:sz w:val="22"/>
          <w:szCs w:val="22"/>
        </w:rPr>
        <w:t>, 22 October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02B311ED" w14:textId="20132995" w:rsidR="00D44C1C" w:rsidRPr="00D44C1C" w:rsidRDefault="00D44C1C" w:rsidP="00D44C1C">
      <w:pPr>
        <w:pStyle w:val="Index3"/>
        <w:spacing w:before="120"/>
        <w:ind w:left="284"/>
        <w:rPr>
          <w:noProof/>
          <w:sz w:val="22"/>
          <w:szCs w:val="22"/>
        </w:rPr>
      </w:pPr>
      <w:r w:rsidRPr="00D44C1C">
        <w:rPr>
          <w:noProof/>
          <w:color w:val="000000"/>
          <w:sz w:val="22"/>
          <w:szCs w:val="22"/>
        </w:rPr>
        <w:t xml:space="preserve">NBN fibre to the premises rollout in Tuggeranong </w:t>
      </w:r>
      <w:r w:rsidRPr="00D44C1C">
        <w:rPr>
          <w:i/>
          <w:iCs/>
          <w:noProof/>
          <w:color w:val="000000"/>
          <w:sz w:val="22"/>
          <w:szCs w:val="22"/>
        </w:rPr>
        <w:t>(Mr Werner-Gibbings</w:t>
      </w:r>
      <w:r w:rsidR="00F9401C">
        <w:rPr>
          <w:i/>
          <w:iCs/>
          <w:noProof/>
          <w:color w:val="000000"/>
          <w:sz w:val="22"/>
          <w:szCs w:val="22"/>
        </w:rPr>
        <w:t>, 9 April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2AC36EFD" w14:textId="1222DF86" w:rsidR="00D44C1C" w:rsidRPr="00D44C1C" w:rsidRDefault="00D44C1C" w:rsidP="00D44C1C">
      <w:pPr>
        <w:pStyle w:val="Index3"/>
        <w:spacing w:before="120"/>
        <w:ind w:left="284"/>
        <w:rPr>
          <w:noProof/>
          <w:sz w:val="22"/>
          <w:szCs w:val="22"/>
        </w:rPr>
      </w:pPr>
      <w:r w:rsidRPr="00D44C1C">
        <w:rPr>
          <w:noProof/>
          <w:color w:val="000000"/>
          <w:sz w:val="22"/>
          <w:szCs w:val="22"/>
        </w:rPr>
        <w:t xml:space="preserve">NDIS Foundational Supports—Implementation and reporting </w:t>
      </w:r>
      <w:r w:rsidRPr="00D44C1C">
        <w:rPr>
          <w:i/>
          <w:iCs/>
          <w:noProof/>
          <w:color w:val="000000"/>
          <w:sz w:val="22"/>
          <w:szCs w:val="22"/>
        </w:rPr>
        <w:t>(Ms Barry</w:t>
      </w:r>
      <w:r w:rsidR="00F9401C">
        <w:rPr>
          <w:i/>
          <w:iCs/>
          <w:noProof/>
          <w:color w:val="000000"/>
          <w:sz w:val="22"/>
          <w:szCs w:val="22"/>
        </w:rPr>
        <w:t>, 24 September 2025</w:t>
      </w:r>
      <w:r w:rsidRPr="00D44C1C">
        <w:rPr>
          <w:i/>
          <w:iCs/>
          <w:noProof/>
          <w:color w:val="000000"/>
          <w:sz w:val="22"/>
          <w:szCs w:val="22"/>
        </w:rPr>
        <w:t>)</w:t>
      </w:r>
      <w:r w:rsidRPr="00D44C1C">
        <w:rPr>
          <w:noProof/>
          <w:color w:val="000000"/>
          <w:sz w:val="22"/>
          <w:szCs w:val="22"/>
        </w:rPr>
        <w:t>; amendments moved; (amendments negatived)</w:t>
      </w:r>
      <w:r w:rsidR="00571072">
        <w:rPr>
          <w:noProof/>
          <w:color w:val="000000"/>
          <w:sz w:val="22"/>
          <w:szCs w:val="22"/>
        </w:rPr>
        <w:t>; motion agreed to.</w:t>
      </w:r>
    </w:p>
    <w:p w14:paraId="2685BB1A" w14:textId="5623A4B0" w:rsidR="00D44C1C" w:rsidRPr="00D44C1C" w:rsidRDefault="00D44C1C" w:rsidP="00D44C1C">
      <w:pPr>
        <w:pStyle w:val="Index3"/>
        <w:spacing w:before="120"/>
        <w:ind w:left="284"/>
        <w:rPr>
          <w:noProof/>
          <w:sz w:val="22"/>
          <w:szCs w:val="22"/>
        </w:rPr>
      </w:pPr>
      <w:r w:rsidRPr="00D44C1C">
        <w:rPr>
          <w:noProof/>
          <w:color w:val="000000"/>
          <w:spacing w:val="-4"/>
          <w:sz w:val="22"/>
          <w:szCs w:val="22"/>
        </w:rPr>
        <w:t xml:space="preserve">Oaks Estate Strategic Plan </w:t>
      </w:r>
      <w:r w:rsidRPr="00D44C1C">
        <w:rPr>
          <w:i/>
          <w:iCs/>
          <w:noProof/>
          <w:color w:val="000000"/>
          <w:spacing w:val="-4"/>
          <w:sz w:val="22"/>
          <w:szCs w:val="22"/>
        </w:rPr>
        <w:t xml:space="preserve">(Ms Lee, Mr Emerson </w:t>
      </w:r>
      <w:r w:rsidRPr="00D44C1C">
        <w:rPr>
          <w:noProof/>
          <w:color w:val="000000"/>
          <w:spacing w:val="-4"/>
          <w:sz w:val="22"/>
          <w:szCs w:val="22"/>
        </w:rPr>
        <w:t>and</w:t>
      </w:r>
      <w:r w:rsidRPr="00D44C1C">
        <w:rPr>
          <w:i/>
          <w:iCs/>
          <w:noProof/>
          <w:color w:val="000000"/>
          <w:spacing w:val="-4"/>
          <w:sz w:val="22"/>
          <w:szCs w:val="22"/>
        </w:rPr>
        <w:t xml:space="preserve"> Mr Rattenbury</w:t>
      </w:r>
      <w:r w:rsidR="00F9401C">
        <w:rPr>
          <w:i/>
          <w:iCs/>
          <w:noProof/>
          <w:color w:val="000000"/>
          <w:spacing w:val="-4"/>
          <w:sz w:val="22"/>
          <w:szCs w:val="22"/>
        </w:rPr>
        <w:t>, 6 May 2025</w:t>
      </w:r>
      <w:r w:rsidRPr="00D44C1C">
        <w:rPr>
          <w:i/>
          <w:iCs/>
          <w:noProof/>
          <w:color w:val="000000"/>
          <w:spacing w:val="-4"/>
          <w:sz w:val="22"/>
          <w:szCs w:val="22"/>
        </w:rPr>
        <w:t>)</w:t>
      </w:r>
      <w:r w:rsidRPr="00D44C1C">
        <w:rPr>
          <w:noProof/>
          <w:color w:val="000000"/>
          <w:spacing w:val="-4"/>
          <w:sz w:val="22"/>
          <w:szCs w:val="22"/>
        </w:rPr>
        <w:t>; debate ensued</w:t>
      </w:r>
      <w:r w:rsidR="00571072">
        <w:rPr>
          <w:noProof/>
          <w:color w:val="000000"/>
          <w:spacing w:val="-4"/>
          <w:sz w:val="22"/>
          <w:szCs w:val="22"/>
        </w:rPr>
        <w:t>; motion agreed to.</w:t>
      </w:r>
    </w:p>
    <w:p w14:paraId="7367A118" w14:textId="1BEDED08" w:rsidR="00D44C1C" w:rsidRPr="00D44C1C" w:rsidRDefault="00D44C1C" w:rsidP="00D44C1C">
      <w:pPr>
        <w:pStyle w:val="Index3"/>
        <w:spacing w:before="120"/>
        <w:ind w:left="284"/>
        <w:rPr>
          <w:noProof/>
          <w:sz w:val="22"/>
          <w:szCs w:val="22"/>
        </w:rPr>
      </w:pPr>
      <w:r w:rsidRPr="00D44C1C">
        <w:rPr>
          <w:noProof/>
          <w:color w:val="000000"/>
          <w:sz w:val="22"/>
          <w:szCs w:val="22"/>
        </w:rPr>
        <w:t xml:space="preserve">Out of hours care for preschool students—Access—Improvement </w:t>
      </w:r>
      <w:r w:rsidRPr="00D44C1C">
        <w:rPr>
          <w:i/>
          <w:iCs/>
          <w:noProof/>
          <w:color w:val="000000"/>
          <w:sz w:val="22"/>
          <w:szCs w:val="22"/>
        </w:rPr>
        <w:t>(Ms Tough</w:t>
      </w:r>
      <w:r w:rsidR="00F9401C">
        <w:rPr>
          <w:i/>
          <w:iCs/>
          <w:noProof/>
          <w:color w:val="000000"/>
          <w:sz w:val="22"/>
          <w:szCs w:val="22"/>
        </w:rPr>
        <w:t>, 18 March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F9401C">
        <w:rPr>
          <w:noProof/>
          <w:sz w:val="22"/>
          <w:szCs w:val="22"/>
        </w:rPr>
        <w:t>.</w:t>
      </w:r>
    </w:p>
    <w:p w14:paraId="699C0EF3" w14:textId="4940AF41" w:rsidR="00D44C1C" w:rsidRPr="00D44C1C" w:rsidRDefault="00D44C1C" w:rsidP="00D44C1C">
      <w:pPr>
        <w:pStyle w:val="Index3"/>
        <w:spacing w:before="120"/>
        <w:ind w:left="284"/>
        <w:rPr>
          <w:noProof/>
          <w:sz w:val="22"/>
          <w:szCs w:val="22"/>
        </w:rPr>
      </w:pPr>
      <w:r w:rsidRPr="00D44C1C">
        <w:rPr>
          <w:noProof/>
          <w:color w:val="000000"/>
          <w:sz w:val="22"/>
          <w:szCs w:val="22"/>
        </w:rPr>
        <w:lastRenderedPageBreak/>
        <w:t xml:space="preserve">Phillip Swimming &amp; Ice Skating Centre—Development </w:t>
      </w:r>
      <w:r w:rsidRPr="00D44C1C">
        <w:rPr>
          <w:i/>
          <w:iCs/>
          <w:noProof/>
          <w:color w:val="000000"/>
          <w:sz w:val="22"/>
          <w:szCs w:val="22"/>
        </w:rPr>
        <w:t>(Ms Carrick</w:t>
      </w:r>
      <w:r w:rsidR="00F9401C">
        <w:rPr>
          <w:i/>
          <w:iCs/>
          <w:noProof/>
          <w:color w:val="000000"/>
          <w:sz w:val="22"/>
          <w:szCs w:val="22"/>
        </w:rPr>
        <w:t>, 3 December 2024</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F9401C">
        <w:rPr>
          <w:noProof/>
          <w:sz w:val="22"/>
          <w:szCs w:val="22"/>
        </w:rPr>
        <w:t>.</w:t>
      </w:r>
    </w:p>
    <w:p w14:paraId="22F67C96" w14:textId="2D8845FF" w:rsidR="00D44C1C" w:rsidRPr="00D44C1C" w:rsidRDefault="00D44C1C" w:rsidP="00D44C1C">
      <w:pPr>
        <w:pStyle w:val="Index3"/>
        <w:spacing w:before="120"/>
        <w:ind w:left="284"/>
        <w:rPr>
          <w:noProof/>
          <w:sz w:val="22"/>
          <w:szCs w:val="22"/>
        </w:rPr>
      </w:pPr>
      <w:r w:rsidRPr="00D44C1C">
        <w:rPr>
          <w:noProof/>
          <w:color w:val="000000"/>
          <w:sz w:val="22"/>
          <w:szCs w:val="22"/>
        </w:rPr>
        <w:t>P</w:t>
      </w:r>
      <w:r w:rsidRPr="00D44C1C">
        <w:rPr>
          <w:noProof/>
          <w:color w:val="000000"/>
          <w:spacing w:val="-4"/>
          <w:sz w:val="22"/>
          <w:szCs w:val="22"/>
        </w:rPr>
        <w:t xml:space="preserve">lanning and the missing middle housing reforms </w:t>
      </w:r>
      <w:r w:rsidRPr="00D44C1C">
        <w:rPr>
          <w:i/>
          <w:iCs/>
          <w:noProof/>
          <w:color w:val="000000"/>
          <w:spacing w:val="-4"/>
          <w:sz w:val="22"/>
          <w:szCs w:val="22"/>
        </w:rPr>
        <w:t>(Ms Clay</w:t>
      </w:r>
      <w:r w:rsidR="00F9401C">
        <w:rPr>
          <w:i/>
          <w:iCs/>
          <w:noProof/>
          <w:color w:val="000000"/>
          <w:spacing w:val="-4"/>
          <w:sz w:val="22"/>
          <w:szCs w:val="22"/>
        </w:rPr>
        <w:t>, 5 February 2025</w:t>
      </w:r>
      <w:r w:rsidRPr="00D44C1C">
        <w:rPr>
          <w:i/>
          <w:iCs/>
          <w:noProof/>
          <w:color w:val="000000"/>
          <w:spacing w:val="-4"/>
          <w:sz w:val="22"/>
          <w:szCs w:val="22"/>
        </w:rPr>
        <w:t>)</w:t>
      </w:r>
      <w:r w:rsidRPr="00D44C1C">
        <w:rPr>
          <w:noProof/>
          <w:color w:val="000000"/>
          <w:spacing w:val="-4"/>
          <w:sz w:val="22"/>
          <w:szCs w:val="22"/>
        </w:rPr>
        <w:t>; debate ensued</w:t>
      </w:r>
      <w:r w:rsidR="00571072">
        <w:rPr>
          <w:noProof/>
          <w:color w:val="000000"/>
          <w:spacing w:val="-4"/>
          <w:sz w:val="22"/>
          <w:szCs w:val="22"/>
        </w:rPr>
        <w:t>; motion agreed to.</w:t>
      </w:r>
    </w:p>
    <w:p w14:paraId="65164714" w14:textId="219B672B" w:rsidR="00D44C1C" w:rsidRPr="00D44C1C" w:rsidRDefault="00D44C1C" w:rsidP="00D44C1C">
      <w:pPr>
        <w:pStyle w:val="Index3"/>
        <w:spacing w:before="120"/>
        <w:ind w:left="284"/>
        <w:rPr>
          <w:noProof/>
          <w:sz w:val="22"/>
          <w:szCs w:val="22"/>
        </w:rPr>
      </w:pPr>
      <w:r w:rsidRPr="00D44C1C">
        <w:rPr>
          <w:noProof/>
          <w:color w:val="000000"/>
          <w:sz w:val="22"/>
          <w:szCs w:val="22"/>
        </w:rPr>
        <w:t xml:space="preserve">Public transport concessions improvement </w:t>
      </w:r>
      <w:r w:rsidRPr="00D44C1C">
        <w:rPr>
          <w:i/>
          <w:iCs/>
          <w:noProof/>
          <w:color w:val="000000"/>
          <w:sz w:val="22"/>
          <w:szCs w:val="22"/>
        </w:rPr>
        <w:t>(Mr Braddock</w:t>
      </w:r>
      <w:r w:rsidR="00F9401C">
        <w:rPr>
          <w:i/>
          <w:iCs/>
          <w:noProof/>
          <w:color w:val="000000"/>
          <w:sz w:val="22"/>
          <w:szCs w:val="22"/>
        </w:rPr>
        <w:t>, 23 October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22B1BA23" w14:textId="7ADF79BB" w:rsidR="00D44C1C" w:rsidRPr="00D44C1C" w:rsidRDefault="00D44C1C" w:rsidP="00D44C1C">
      <w:pPr>
        <w:pStyle w:val="Index3"/>
        <w:spacing w:before="120"/>
        <w:ind w:left="284"/>
        <w:rPr>
          <w:noProof/>
          <w:sz w:val="22"/>
          <w:szCs w:val="22"/>
        </w:rPr>
      </w:pPr>
      <w:r w:rsidRPr="00D44C1C">
        <w:rPr>
          <w:noProof/>
          <w:color w:val="000000"/>
          <w:sz w:val="22"/>
          <w:szCs w:val="22"/>
        </w:rPr>
        <w:t xml:space="preserve">Public transport—Integrated network map for Canberra’s south </w:t>
      </w:r>
      <w:r w:rsidRPr="00D44C1C">
        <w:rPr>
          <w:i/>
          <w:iCs/>
          <w:noProof/>
          <w:color w:val="000000"/>
          <w:sz w:val="22"/>
          <w:szCs w:val="22"/>
        </w:rPr>
        <w:t>(Ms Carrick</w:t>
      </w:r>
      <w:r w:rsidR="00F9401C">
        <w:rPr>
          <w:i/>
          <w:iCs/>
          <w:noProof/>
          <w:color w:val="000000"/>
          <w:sz w:val="22"/>
          <w:szCs w:val="22"/>
        </w:rPr>
        <w:t>, 16 September 2025</w:t>
      </w:r>
      <w:r w:rsidRPr="00D44C1C">
        <w:rPr>
          <w:i/>
          <w:iCs/>
          <w:noProof/>
          <w:color w:val="000000"/>
          <w:sz w:val="22"/>
          <w:szCs w:val="22"/>
        </w:rPr>
        <w:t>)</w:t>
      </w:r>
      <w:r w:rsidRPr="00D44C1C">
        <w:rPr>
          <w:noProof/>
          <w:color w:val="000000"/>
          <w:sz w:val="22"/>
          <w:szCs w:val="22"/>
        </w:rPr>
        <w:t xml:space="preserve">; amendments moved and agreed to; </w:t>
      </w:r>
      <w:r w:rsidR="00571072">
        <w:rPr>
          <w:noProof/>
          <w:color w:val="000000"/>
          <w:sz w:val="22"/>
          <w:szCs w:val="22"/>
        </w:rPr>
        <w:t>motion, as amended, agreed to</w:t>
      </w:r>
      <w:r w:rsidR="00F9401C">
        <w:rPr>
          <w:noProof/>
          <w:sz w:val="22"/>
          <w:szCs w:val="22"/>
        </w:rPr>
        <w:t>.</w:t>
      </w:r>
    </w:p>
    <w:p w14:paraId="173E8B76" w14:textId="7F7ACD2E" w:rsidR="00D44C1C" w:rsidRPr="00D44C1C" w:rsidRDefault="00D44C1C" w:rsidP="00D44C1C">
      <w:pPr>
        <w:pStyle w:val="Index3"/>
        <w:spacing w:before="120"/>
        <w:ind w:left="284"/>
        <w:rPr>
          <w:noProof/>
          <w:sz w:val="22"/>
          <w:szCs w:val="22"/>
        </w:rPr>
      </w:pPr>
      <w:r w:rsidRPr="00D44C1C">
        <w:rPr>
          <w:noProof/>
          <w:color w:val="000000"/>
          <w:sz w:val="22"/>
          <w:szCs w:val="22"/>
        </w:rPr>
        <w:t xml:space="preserve">Renewable electricity—Commitment and continued support </w:t>
      </w:r>
      <w:r w:rsidRPr="00D44C1C">
        <w:rPr>
          <w:i/>
          <w:iCs/>
          <w:noProof/>
          <w:color w:val="000000"/>
          <w:sz w:val="22"/>
          <w:szCs w:val="22"/>
        </w:rPr>
        <w:t>(Mr Werner-Gibbings</w:t>
      </w:r>
      <w:r w:rsidR="00F9401C">
        <w:rPr>
          <w:i/>
          <w:iCs/>
          <w:noProof/>
          <w:color w:val="000000"/>
          <w:sz w:val="22"/>
          <w:szCs w:val="22"/>
        </w:rPr>
        <w:t>, 6 February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5578F0ED" w14:textId="39DC6AEA" w:rsidR="00D44C1C" w:rsidRPr="00D44C1C" w:rsidRDefault="00D44C1C" w:rsidP="00D44C1C">
      <w:pPr>
        <w:pStyle w:val="Index3"/>
        <w:spacing w:before="120"/>
        <w:ind w:left="284"/>
        <w:rPr>
          <w:noProof/>
          <w:sz w:val="22"/>
          <w:szCs w:val="22"/>
        </w:rPr>
      </w:pPr>
      <w:r w:rsidRPr="00D44C1C">
        <w:rPr>
          <w:noProof/>
          <w:color w:val="000000"/>
          <w:sz w:val="22"/>
          <w:szCs w:val="22"/>
        </w:rPr>
        <w:t xml:space="preserve">Richardson Shops development </w:t>
      </w:r>
      <w:r w:rsidRPr="00D44C1C">
        <w:rPr>
          <w:i/>
          <w:iCs/>
          <w:noProof/>
          <w:color w:val="000000"/>
          <w:sz w:val="22"/>
          <w:szCs w:val="22"/>
        </w:rPr>
        <w:t>(Miss Nuttall</w:t>
      </w:r>
      <w:r w:rsidR="00F9401C">
        <w:rPr>
          <w:i/>
          <w:iCs/>
          <w:noProof/>
          <w:color w:val="000000"/>
          <w:sz w:val="22"/>
          <w:szCs w:val="22"/>
        </w:rPr>
        <w:t>, 24 June 2025</w:t>
      </w:r>
      <w:r w:rsidRPr="00D44C1C">
        <w:rPr>
          <w:i/>
          <w:iCs/>
          <w:noProof/>
          <w:color w:val="000000"/>
          <w:sz w:val="22"/>
          <w:szCs w:val="22"/>
        </w:rPr>
        <w:t>)</w:t>
      </w:r>
      <w:r w:rsidRPr="00D44C1C">
        <w:rPr>
          <w:noProof/>
          <w:color w:val="000000"/>
          <w:sz w:val="22"/>
          <w:szCs w:val="22"/>
        </w:rPr>
        <w:t xml:space="preserve">; amendments moved; (amendments agreed to; amendments negatived); </w:t>
      </w:r>
      <w:r w:rsidR="00571072">
        <w:rPr>
          <w:noProof/>
          <w:color w:val="000000"/>
          <w:sz w:val="22"/>
          <w:szCs w:val="22"/>
        </w:rPr>
        <w:t>motion, as amended, agreed to</w:t>
      </w:r>
      <w:r w:rsidR="00F9401C">
        <w:rPr>
          <w:noProof/>
          <w:sz w:val="22"/>
          <w:szCs w:val="22"/>
        </w:rPr>
        <w:t>.</w:t>
      </w:r>
    </w:p>
    <w:p w14:paraId="1BBFA3BE" w14:textId="58C9A1EC" w:rsidR="00D44C1C" w:rsidRPr="00D44C1C" w:rsidRDefault="00D44C1C" w:rsidP="00D44C1C">
      <w:pPr>
        <w:pStyle w:val="Index3"/>
        <w:spacing w:before="120"/>
        <w:ind w:left="284"/>
        <w:rPr>
          <w:noProof/>
          <w:sz w:val="22"/>
          <w:szCs w:val="22"/>
        </w:rPr>
      </w:pPr>
      <w:r w:rsidRPr="00D44C1C">
        <w:rPr>
          <w:noProof/>
          <w:color w:val="000000"/>
          <w:sz w:val="22"/>
          <w:szCs w:val="22"/>
        </w:rPr>
        <w:t xml:space="preserve">Road infrastructure planning and improvement </w:t>
      </w:r>
      <w:r w:rsidRPr="00D44C1C">
        <w:rPr>
          <w:i/>
          <w:iCs/>
          <w:noProof/>
          <w:color w:val="000000"/>
          <w:sz w:val="22"/>
          <w:szCs w:val="22"/>
        </w:rPr>
        <w:t>(Mr Werner-Gibbings</w:t>
      </w:r>
      <w:r w:rsidR="00F9401C">
        <w:rPr>
          <w:i/>
          <w:iCs/>
          <w:noProof/>
          <w:color w:val="000000"/>
          <w:sz w:val="22"/>
          <w:szCs w:val="22"/>
        </w:rPr>
        <w:t>, 26 June 2025</w:t>
      </w:r>
      <w:r w:rsidRPr="00D44C1C">
        <w:rPr>
          <w:i/>
          <w:iCs/>
          <w:noProof/>
          <w:color w:val="000000"/>
          <w:sz w:val="22"/>
          <w:szCs w:val="22"/>
        </w:rPr>
        <w:t>)</w:t>
      </w:r>
      <w:r w:rsidRPr="00D44C1C">
        <w:rPr>
          <w:noProof/>
          <w:color w:val="000000"/>
          <w:sz w:val="22"/>
          <w:szCs w:val="22"/>
        </w:rPr>
        <w:t>; debate ensued; amendments moved and negatived</w:t>
      </w:r>
      <w:r w:rsidR="00571072">
        <w:rPr>
          <w:noProof/>
          <w:color w:val="000000"/>
          <w:sz w:val="22"/>
          <w:szCs w:val="22"/>
        </w:rPr>
        <w:t>; motion agreed to.</w:t>
      </w:r>
    </w:p>
    <w:p w14:paraId="21F97C3A" w14:textId="2D4D336B" w:rsidR="00D44C1C" w:rsidRPr="00D44C1C" w:rsidRDefault="00D44C1C" w:rsidP="00D44C1C">
      <w:pPr>
        <w:pStyle w:val="Index3"/>
        <w:spacing w:before="120"/>
        <w:ind w:left="284"/>
        <w:rPr>
          <w:noProof/>
          <w:sz w:val="22"/>
          <w:szCs w:val="22"/>
        </w:rPr>
      </w:pPr>
      <w:r w:rsidRPr="00D44C1C">
        <w:rPr>
          <w:noProof/>
          <w:color w:val="000000"/>
          <w:sz w:val="22"/>
          <w:szCs w:val="22"/>
        </w:rPr>
        <w:t xml:space="preserve">Safer Families Levy—Transparency </w:t>
      </w:r>
      <w:r w:rsidRPr="00D44C1C">
        <w:rPr>
          <w:i/>
          <w:iCs/>
          <w:noProof/>
          <w:color w:val="000000"/>
          <w:sz w:val="22"/>
          <w:szCs w:val="22"/>
        </w:rPr>
        <w:t>(</w:t>
      </w:r>
      <w:r w:rsidR="002A7675">
        <w:rPr>
          <w:i/>
          <w:iCs/>
          <w:noProof/>
          <w:color w:val="000000"/>
          <w:sz w:val="22"/>
          <w:szCs w:val="22"/>
        </w:rPr>
        <w:t>Mrs Morris</w:t>
      </w:r>
      <w:r w:rsidR="00F9401C">
        <w:rPr>
          <w:i/>
          <w:iCs/>
          <w:noProof/>
          <w:color w:val="000000"/>
          <w:sz w:val="22"/>
          <w:szCs w:val="22"/>
        </w:rPr>
        <w:t>, 4 December 2024</w:t>
      </w:r>
      <w:r w:rsidRPr="00D44C1C">
        <w:rPr>
          <w:i/>
          <w:iCs/>
          <w:noProof/>
          <w:color w:val="000000"/>
          <w:sz w:val="22"/>
          <w:szCs w:val="22"/>
        </w:rPr>
        <w:t>)</w:t>
      </w:r>
      <w:r w:rsidRPr="00D44C1C">
        <w:rPr>
          <w:noProof/>
          <w:color w:val="000000"/>
          <w:sz w:val="22"/>
          <w:szCs w:val="22"/>
        </w:rPr>
        <w:t xml:space="preserve">; amendments moved and agreed to; </w:t>
      </w:r>
      <w:r w:rsidR="00571072">
        <w:rPr>
          <w:noProof/>
          <w:color w:val="000000"/>
          <w:sz w:val="22"/>
          <w:szCs w:val="22"/>
        </w:rPr>
        <w:t>motion, as amended, agreed to</w:t>
      </w:r>
      <w:r w:rsidR="00F9401C">
        <w:rPr>
          <w:noProof/>
          <w:sz w:val="22"/>
          <w:szCs w:val="22"/>
        </w:rPr>
        <w:t>.</w:t>
      </w:r>
    </w:p>
    <w:p w14:paraId="7B1F8C7E" w14:textId="573D216B" w:rsidR="00D44C1C" w:rsidRPr="00D44C1C" w:rsidRDefault="00D44C1C" w:rsidP="00D44C1C">
      <w:pPr>
        <w:pStyle w:val="Index3"/>
        <w:spacing w:before="120"/>
        <w:ind w:left="284"/>
        <w:rPr>
          <w:noProof/>
          <w:sz w:val="22"/>
          <w:szCs w:val="22"/>
        </w:rPr>
      </w:pPr>
      <w:r w:rsidRPr="00D44C1C">
        <w:rPr>
          <w:noProof/>
          <w:sz w:val="22"/>
          <w:szCs w:val="22"/>
        </w:rPr>
        <w:t xml:space="preserve">School budgets—Support for staff and programs </w:t>
      </w:r>
      <w:r w:rsidRPr="00D44C1C">
        <w:rPr>
          <w:i/>
          <w:iCs/>
          <w:noProof/>
          <w:sz w:val="22"/>
          <w:szCs w:val="22"/>
        </w:rPr>
        <w:t>(Mr Hanson</w:t>
      </w:r>
      <w:r w:rsidR="00F9401C">
        <w:rPr>
          <w:i/>
          <w:iCs/>
          <w:noProof/>
          <w:sz w:val="22"/>
          <w:szCs w:val="22"/>
        </w:rPr>
        <w:t>, 2 September 2025</w:t>
      </w:r>
      <w:r w:rsidRPr="00D44C1C">
        <w:rPr>
          <w:i/>
          <w:iCs/>
          <w:noProof/>
          <w:sz w:val="22"/>
          <w:szCs w:val="22"/>
        </w:rPr>
        <w:t>)</w:t>
      </w:r>
      <w:r w:rsidRPr="00D44C1C">
        <w:rPr>
          <w:noProof/>
          <w:sz w:val="22"/>
          <w:szCs w:val="22"/>
        </w:rPr>
        <w:t xml:space="preserve">; amendments moved; (amendment negatived; amendments agreed to); </w:t>
      </w:r>
      <w:r w:rsidR="00571072">
        <w:rPr>
          <w:noProof/>
          <w:sz w:val="22"/>
          <w:szCs w:val="22"/>
        </w:rPr>
        <w:t>motion, as amended, agreed to</w:t>
      </w:r>
      <w:r w:rsidR="00F9401C">
        <w:rPr>
          <w:noProof/>
          <w:sz w:val="22"/>
          <w:szCs w:val="22"/>
        </w:rPr>
        <w:t>.</w:t>
      </w:r>
    </w:p>
    <w:p w14:paraId="18A79017" w14:textId="30BE1587" w:rsidR="00D44C1C" w:rsidRPr="00D44C1C" w:rsidRDefault="00D44C1C" w:rsidP="00D44C1C">
      <w:pPr>
        <w:pStyle w:val="Index3"/>
        <w:spacing w:before="120"/>
        <w:ind w:left="284"/>
        <w:rPr>
          <w:noProof/>
          <w:sz w:val="22"/>
          <w:szCs w:val="22"/>
        </w:rPr>
      </w:pPr>
      <w:r w:rsidRPr="00D44C1C">
        <w:rPr>
          <w:noProof/>
          <w:color w:val="000000"/>
          <w:sz w:val="22"/>
          <w:szCs w:val="22"/>
        </w:rPr>
        <w:t xml:space="preserve">School infrastructure and maintenance—Improvement </w:t>
      </w:r>
      <w:r w:rsidRPr="00D44C1C">
        <w:rPr>
          <w:i/>
          <w:iCs/>
          <w:noProof/>
          <w:color w:val="000000"/>
          <w:sz w:val="22"/>
          <w:szCs w:val="22"/>
        </w:rPr>
        <w:t>(Mr Hanson</w:t>
      </w:r>
      <w:r w:rsidR="00CE647C">
        <w:rPr>
          <w:i/>
          <w:iCs/>
          <w:noProof/>
          <w:color w:val="000000"/>
          <w:sz w:val="22"/>
          <w:szCs w:val="22"/>
        </w:rPr>
        <w:t>, 25 September 2025</w:t>
      </w:r>
      <w:r w:rsidRPr="00D44C1C">
        <w:rPr>
          <w:i/>
          <w:iCs/>
          <w:noProof/>
          <w:color w:val="000000"/>
          <w:sz w:val="22"/>
          <w:szCs w:val="22"/>
        </w:rPr>
        <w:t>)</w:t>
      </w:r>
      <w:r w:rsidRPr="00D44C1C">
        <w:rPr>
          <w:noProof/>
          <w:color w:val="000000"/>
          <w:sz w:val="22"/>
          <w:szCs w:val="22"/>
        </w:rPr>
        <w:t>; amendments moved and negatived</w:t>
      </w:r>
      <w:r w:rsidR="00571072">
        <w:rPr>
          <w:noProof/>
          <w:color w:val="000000"/>
          <w:sz w:val="22"/>
          <w:szCs w:val="22"/>
        </w:rPr>
        <w:t>; motion agreed to.</w:t>
      </w:r>
    </w:p>
    <w:p w14:paraId="6F4F89D6" w14:textId="0B0F0E78" w:rsidR="00D44C1C" w:rsidRPr="00D44C1C" w:rsidRDefault="00D44C1C" w:rsidP="00D44C1C">
      <w:pPr>
        <w:pStyle w:val="Index3"/>
        <w:spacing w:before="120"/>
        <w:ind w:left="284"/>
        <w:rPr>
          <w:noProof/>
          <w:sz w:val="22"/>
          <w:szCs w:val="22"/>
        </w:rPr>
      </w:pPr>
      <w:r w:rsidRPr="00D44C1C">
        <w:rPr>
          <w:noProof/>
          <w:color w:val="000000"/>
          <w:sz w:val="22"/>
          <w:szCs w:val="22"/>
        </w:rPr>
        <w:t xml:space="preserve">Schools safety order laws—Proposed </w:t>
      </w:r>
      <w:r w:rsidRPr="00D44C1C">
        <w:rPr>
          <w:i/>
          <w:iCs/>
          <w:noProof/>
          <w:color w:val="000000"/>
          <w:sz w:val="22"/>
          <w:szCs w:val="22"/>
        </w:rPr>
        <w:t>(Mr Hanson</w:t>
      </w:r>
      <w:r w:rsidR="00CE647C">
        <w:rPr>
          <w:i/>
          <w:iCs/>
          <w:noProof/>
          <w:color w:val="000000"/>
          <w:sz w:val="22"/>
          <w:szCs w:val="22"/>
        </w:rPr>
        <w:t>, 10 April 2025</w:t>
      </w:r>
      <w:r w:rsidRPr="00D44C1C">
        <w:rPr>
          <w:i/>
          <w:iCs/>
          <w:noProof/>
          <w:color w:val="000000"/>
          <w:sz w:val="22"/>
          <w:szCs w:val="22"/>
        </w:rPr>
        <w:t>)</w:t>
      </w:r>
      <w:r w:rsidRPr="00D44C1C">
        <w:rPr>
          <w:noProof/>
          <w:color w:val="000000"/>
          <w:sz w:val="22"/>
          <w:szCs w:val="22"/>
        </w:rPr>
        <w:t xml:space="preserve">; debate ensued; amendment moved and agreed to; </w:t>
      </w:r>
      <w:r w:rsidR="00571072">
        <w:rPr>
          <w:noProof/>
          <w:color w:val="000000"/>
          <w:sz w:val="22"/>
          <w:szCs w:val="22"/>
        </w:rPr>
        <w:t>motion, as amended, agreed to</w:t>
      </w:r>
      <w:r w:rsidR="00CE647C">
        <w:rPr>
          <w:noProof/>
          <w:sz w:val="22"/>
          <w:szCs w:val="22"/>
        </w:rPr>
        <w:t>.</w:t>
      </w:r>
    </w:p>
    <w:p w14:paraId="5967BB85" w14:textId="002857AD" w:rsidR="00D44C1C" w:rsidRPr="00D44C1C" w:rsidRDefault="00D44C1C" w:rsidP="00D44C1C">
      <w:pPr>
        <w:pStyle w:val="Index3"/>
        <w:spacing w:before="120"/>
        <w:ind w:left="284"/>
        <w:rPr>
          <w:noProof/>
          <w:sz w:val="22"/>
          <w:szCs w:val="22"/>
        </w:rPr>
      </w:pPr>
      <w:r w:rsidRPr="00D44C1C">
        <w:rPr>
          <w:noProof/>
          <w:color w:val="000000"/>
          <w:sz w:val="22"/>
          <w:szCs w:val="22"/>
        </w:rPr>
        <w:t xml:space="preserve">SDN Bluebell Childcare Centre and not-for-profit early learning sector—Support </w:t>
      </w:r>
      <w:r w:rsidRPr="00D44C1C">
        <w:rPr>
          <w:i/>
          <w:iCs/>
          <w:noProof/>
          <w:color w:val="000000"/>
          <w:sz w:val="22"/>
          <w:szCs w:val="22"/>
        </w:rPr>
        <w:t>(Miss Nuttall and Ms Clay</w:t>
      </w:r>
      <w:r w:rsidR="00CE647C">
        <w:rPr>
          <w:i/>
          <w:iCs/>
          <w:noProof/>
          <w:color w:val="000000"/>
          <w:sz w:val="22"/>
          <w:szCs w:val="22"/>
        </w:rPr>
        <w:t>, 24 September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CE647C">
        <w:rPr>
          <w:noProof/>
          <w:sz w:val="22"/>
          <w:szCs w:val="22"/>
        </w:rPr>
        <w:t>.</w:t>
      </w:r>
    </w:p>
    <w:p w14:paraId="7B91C2FE" w14:textId="0E0E2AAB" w:rsidR="00D44C1C" w:rsidRPr="003F255D" w:rsidRDefault="00D44C1C" w:rsidP="00D44C1C">
      <w:pPr>
        <w:pStyle w:val="Index3"/>
        <w:spacing w:before="120"/>
        <w:ind w:left="284"/>
        <w:rPr>
          <w:noProof/>
          <w:spacing w:val="-2"/>
          <w:sz w:val="22"/>
          <w:szCs w:val="22"/>
        </w:rPr>
      </w:pPr>
      <w:r w:rsidRPr="003F255D">
        <w:rPr>
          <w:noProof/>
          <w:color w:val="000000"/>
          <w:spacing w:val="-2"/>
          <w:sz w:val="22"/>
          <w:szCs w:val="22"/>
        </w:rPr>
        <w:t xml:space="preserve">Teachers’ resources—Improvement </w:t>
      </w:r>
      <w:r w:rsidRPr="003F255D">
        <w:rPr>
          <w:i/>
          <w:iCs/>
          <w:noProof/>
          <w:color w:val="000000"/>
          <w:spacing w:val="-2"/>
          <w:sz w:val="22"/>
          <w:szCs w:val="22"/>
        </w:rPr>
        <w:t>(Mr Hanson</w:t>
      </w:r>
      <w:r w:rsidR="00F47DAC" w:rsidRPr="003F255D">
        <w:rPr>
          <w:i/>
          <w:iCs/>
          <w:noProof/>
          <w:color w:val="000000"/>
          <w:spacing w:val="-2"/>
          <w:sz w:val="22"/>
          <w:szCs w:val="22"/>
        </w:rPr>
        <w:t>, 29 October 2025</w:t>
      </w:r>
      <w:r w:rsidRPr="003F255D">
        <w:rPr>
          <w:i/>
          <w:iCs/>
          <w:noProof/>
          <w:color w:val="000000"/>
          <w:spacing w:val="-2"/>
          <w:sz w:val="22"/>
          <w:szCs w:val="22"/>
        </w:rPr>
        <w:t>)</w:t>
      </w:r>
      <w:r w:rsidRPr="003F255D">
        <w:rPr>
          <w:noProof/>
          <w:color w:val="000000"/>
          <w:spacing w:val="-2"/>
          <w:sz w:val="22"/>
          <w:szCs w:val="22"/>
        </w:rPr>
        <w:t>; debate ensued</w:t>
      </w:r>
      <w:r w:rsidR="00571072" w:rsidRPr="003F255D">
        <w:rPr>
          <w:noProof/>
          <w:color w:val="000000"/>
          <w:spacing w:val="-2"/>
          <w:sz w:val="22"/>
          <w:szCs w:val="22"/>
        </w:rPr>
        <w:t>; motion agreed to.</w:t>
      </w:r>
    </w:p>
    <w:p w14:paraId="21F276C6" w14:textId="6066EA0E" w:rsidR="00D44C1C" w:rsidRPr="00D44C1C" w:rsidRDefault="00D44C1C" w:rsidP="00D44C1C">
      <w:pPr>
        <w:pStyle w:val="Index3"/>
        <w:spacing w:before="120"/>
        <w:ind w:left="284"/>
        <w:rPr>
          <w:noProof/>
          <w:sz w:val="22"/>
          <w:szCs w:val="22"/>
        </w:rPr>
      </w:pPr>
      <w:r w:rsidRPr="00D44C1C">
        <w:rPr>
          <w:noProof/>
          <w:color w:val="000000"/>
          <w:sz w:val="22"/>
          <w:szCs w:val="22"/>
        </w:rPr>
        <w:t xml:space="preserve">Theatre Lane car park vicinity—Accessibility </w:t>
      </w:r>
      <w:r w:rsidRPr="00D44C1C">
        <w:rPr>
          <w:i/>
          <w:iCs/>
          <w:noProof/>
          <w:color w:val="000000"/>
          <w:sz w:val="22"/>
          <w:szCs w:val="22"/>
        </w:rPr>
        <w:t>(Ms Lee and Mr Milligan</w:t>
      </w:r>
      <w:r w:rsidR="00F47DAC">
        <w:rPr>
          <w:i/>
          <w:iCs/>
          <w:noProof/>
          <w:color w:val="000000"/>
          <w:sz w:val="22"/>
          <w:szCs w:val="22"/>
        </w:rPr>
        <w:t>, 30 October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F47DAC">
        <w:rPr>
          <w:noProof/>
          <w:sz w:val="22"/>
          <w:szCs w:val="22"/>
        </w:rPr>
        <w:t>.</w:t>
      </w:r>
    </w:p>
    <w:p w14:paraId="6DC33E01" w14:textId="4587FF1D" w:rsidR="00D44C1C" w:rsidRPr="00D44C1C" w:rsidRDefault="00D44C1C" w:rsidP="00D44C1C">
      <w:pPr>
        <w:pStyle w:val="Index3"/>
        <w:spacing w:before="120"/>
        <w:ind w:left="284"/>
        <w:rPr>
          <w:noProof/>
          <w:sz w:val="22"/>
          <w:szCs w:val="22"/>
        </w:rPr>
      </w:pPr>
      <w:r w:rsidRPr="00D44C1C">
        <w:rPr>
          <w:noProof/>
          <w:color w:val="000000"/>
          <w:sz w:val="22"/>
          <w:szCs w:val="22"/>
        </w:rPr>
        <w:t xml:space="preserve">Traffic congestion—Alleviation measures </w:t>
      </w:r>
      <w:r w:rsidRPr="00D44C1C">
        <w:rPr>
          <w:i/>
          <w:iCs/>
          <w:noProof/>
          <w:color w:val="000000"/>
          <w:sz w:val="22"/>
          <w:szCs w:val="22"/>
        </w:rPr>
        <w:t>(Ms Castley</w:t>
      </w:r>
      <w:r w:rsidR="00F47DAC">
        <w:rPr>
          <w:i/>
          <w:iCs/>
          <w:noProof/>
          <w:color w:val="000000"/>
          <w:sz w:val="22"/>
          <w:szCs w:val="22"/>
        </w:rPr>
        <w:t>, 23 September 2025</w:t>
      </w:r>
      <w:r w:rsidRPr="00D44C1C">
        <w:rPr>
          <w:i/>
          <w:iCs/>
          <w:noProof/>
          <w:color w:val="000000"/>
          <w:sz w:val="22"/>
          <w:szCs w:val="22"/>
        </w:rPr>
        <w:t>)</w:t>
      </w:r>
      <w:r w:rsidRPr="00D44C1C">
        <w:rPr>
          <w:noProof/>
          <w:color w:val="000000"/>
          <w:sz w:val="22"/>
          <w:szCs w:val="22"/>
        </w:rPr>
        <w:t xml:space="preserve">; amendment moved and agreed to; </w:t>
      </w:r>
      <w:r w:rsidR="00571072">
        <w:rPr>
          <w:noProof/>
          <w:color w:val="000000"/>
          <w:sz w:val="22"/>
          <w:szCs w:val="22"/>
        </w:rPr>
        <w:t>motion, as amended, agreed to</w:t>
      </w:r>
      <w:r w:rsidR="00F47DAC">
        <w:rPr>
          <w:noProof/>
          <w:sz w:val="22"/>
          <w:szCs w:val="22"/>
        </w:rPr>
        <w:t>.</w:t>
      </w:r>
    </w:p>
    <w:p w14:paraId="762E8F6A" w14:textId="32740340" w:rsidR="00D44C1C" w:rsidRPr="00D44C1C" w:rsidRDefault="00D44C1C" w:rsidP="00D44C1C">
      <w:pPr>
        <w:pStyle w:val="Index3"/>
        <w:spacing w:before="120"/>
        <w:ind w:left="284"/>
        <w:rPr>
          <w:noProof/>
          <w:sz w:val="22"/>
          <w:szCs w:val="22"/>
        </w:rPr>
      </w:pPr>
      <w:r w:rsidRPr="003F255D">
        <w:rPr>
          <w:noProof/>
          <w:color w:val="000000"/>
          <w:spacing w:val="-2"/>
          <w:sz w:val="22"/>
          <w:szCs w:val="22"/>
        </w:rPr>
        <w:t xml:space="preserve">Trauma informed support services—ACT Courts and Tribunal—Improvement </w:t>
      </w:r>
      <w:r w:rsidRPr="003F255D">
        <w:rPr>
          <w:i/>
          <w:iCs/>
          <w:noProof/>
          <w:color w:val="000000"/>
          <w:spacing w:val="-2"/>
          <w:sz w:val="22"/>
          <w:szCs w:val="22"/>
        </w:rPr>
        <w:t>(Ms Tough</w:t>
      </w:r>
      <w:r w:rsidR="00F47DAC" w:rsidRPr="003F255D">
        <w:rPr>
          <w:i/>
          <w:iCs/>
          <w:noProof/>
          <w:color w:val="000000"/>
          <w:spacing w:val="-2"/>
          <w:sz w:val="22"/>
          <w:szCs w:val="22"/>
        </w:rPr>
        <w:t>, 4 December</w:t>
      </w:r>
      <w:r w:rsidR="00F47DAC">
        <w:rPr>
          <w:i/>
          <w:iCs/>
          <w:noProof/>
          <w:color w:val="000000"/>
          <w:spacing w:val="-4"/>
          <w:sz w:val="22"/>
          <w:szCs w:val="22"/>
        </w:rPr>
        <w:t xml:space="preserve"> </w:t>
      </w:r>
      <w:r w:rsidR="00F47DAC" w:rsidRPr="003F255D">
        <w:rPr>
          <w:i/>
          <w:iCs/>
          <w:noProof/>
          <w:color w:val="000000"/>
          <w:sz w:val="22"/>
          <w:szCs w:val="22"/>
        </w:rPr>
        <w:t>2025</w:t>
      </w:r>
      <w:r w:rsidRPr="003F255D">
        <w:rPr>
          <w:i/>
          <w:iCs/>
          <w:noProof/>
          <w:color w:val="000000"/>
          <w:sz w:val="22"/>
          <w:szCs w:val="22"/>
        </w:rPr>
        <w:t>)</w:t>
      </w:r>
      <w:r w:rsidRPr="003F255D">
        <w:rPr>
          <w:noProof/>
          <w:color w:val="000000"/>
          <w:sz w:val="22"/>
          <w:szCs w:val="22"/>
        </w:rPr>
        <w:t xml:space="preserve">; debate ensued; amendments moved and agreed to; </w:t>
      </w:r>
      <w:r w:rsidR="00571072" w:rsidRPr="003F255D">
        <w:rPr>
          <w:noProof/>
          <w:color w:val="000000"/>
          <w:sz w:val="22"/>
          <w:szCs w:val="22"/>
        </w:rPr>
        <w:t>motion, as amended, agreed to</w:t>
      </w:r>
      <w:r w:rsidR="00F47DAC" w:rsidRPr="003F255D">
        <w:rPr>
          <w:noProof/>
          <w:sz w:val="22"/>
          <w:szCs w:val="22"/>
        </w:rPr>
        <w:t>.</w:t>
      </w:r>
    </w:p>
    <w:p w14:paraId="7340DACD" w14:textId="6820D8DF" w:rsidR="00D44C1C" w:rsidRPr="00D44C1C" w:rsidRDefault="00D44C1C" w:rsidP="00D44C1C">
      <w:pPr>
        <w:pStyle w:val="Index3"/>
        <w:spacing w:before="120"/>
        <w:ind w:left="284"/>
        <w:rPr>
          <w:noProof/>
          <w:sz w:val="22"/>
          <w:szCs w:val="22"/>
        </w:rPr>
      </w:pPr>
      <w:r w:rsidRPr="00D44C1C">
        <w:rPr>
          <w:noProof/>
          <w:color w:val="000000"/>
          <w:sz w:val="22"/>
          <w:szCs w:val="22"/>
        </w:rPr>
        <w:t xml:space="preserve">Tuggeranong Ice Sports Facility development </w:t>
      </w:r>
      <w:r w:rsidRPr="00D44C1C">
        <w:rPr>
          <w:i/>
          <w:iCs/>
          <w:noProof/>
          <w:color w:val="000000"/>
          <w:sz w:val="22"/>
          <w:szCs w:val="22"/>
        </w:rPr>
        <w:t>(</w:t>
      </w:r>
      <w:r w:rsidR="002A7675">
        <w:rPr>
          <w:i/>
          <w:iCs/>
          <w:noProof/>
          <w:color w:val="000000"/>
          <w:sz w:val="22"/>
          <w:szCs w:val="22"/>
        </w:rPr>
        <w:t>Mrs Morris</w:t>
      </w:r>
      <w:r w:rsidR="00F47DAC">
        <w:rPr>
          <w:i/>
          <w:iCs/>
          <w:noProof/>
          <w:color w:val="000000"/>
          <w:sz w:val="22"/>
          <w:szCs w:val="22"/>
        </w:rPr>
        <w:t>, 26 June 2025</w:t>
      </w:r>
      <w:r w:rsidRPr="00D44C1C">
        <w:rPr>
          <w:i/>
          <w:iCs/>
          <w:noProof/>
          <w:color w:val="000000"/>
          <w:sz w:val="22"/>
          <w:szCs w:val="22"/>
        </w:rPr>
        <w:t>)</w:t>
      </w:r>
      <w:r w:rsidRPr="00D44C1C">
        <w:rPr>
          <w:noProof/>
          <w:color w:val="000000"/>
          <w:sz w:val="22"/>
          <w:szCs w:val="22"/>
        </w:rPr>
        <w:t xml:space="preserve">; debate ensued; amendment moved and agreed to; </w:t>
      </w:r>
      <w:r w:rsidR="00571072">
        <w:rPr>
          <w:noProof/>
          <w:color w:val="000000"/>
          <w:sz w:val="22"/>
          <w:szCs w:val="22"/>
        </w:rPr>
        <w:t>motion, as amended, agreed to</w:t>
      </w:r>
      <w:r w:rsidR="00F47DAC">
        <w:rPr>
          <w:noProof/>
          <w:sz w:val="22"/>
          <w:szCs w:val="22"/>
        </w:rPr>
        <w:t>.</w:t>
      </w:r>
    </w:p>
    <w:p w14:paraId="1A16F013" w14:textId="42801BF3" w:rsidR="00D44C1C" w:rsidRPr="00D44C1C" w:rsidRDefault="00D44C1C" w:rsidP="00D44C1C">
      <w:pPr>
        <w:pStyle w:val="Index3"/>
        <w:spacing w:before="120"/>
        <w:ind w:left="284"/>
        <w:rPr>
          <w:noProof/>
          <w:sz w:val="22"/>
          <w:szCs w:val="22"/>
        </w:rPr>
      </w:pPr>
      <w:r w:rsidRPr="00D44C1C">
        <w:rPr>
          <w:noProof/>
          <w:color w:val="000000"/>
          <w:sz w:val="22"/>
          <w:szCs w:val="22"/>
        </w:rPr>
        <w:t xml:space="preserve">Tuggeranong transport corridor improvement </w:t>
      </w:r>
      <w:r w:rsidRPr="00D44C1C">
        <w:rPr>
          <w:i/>
          <w:iCs/>
          <w:noProof/>
          <w:color w:val="000000"/>
          <w:sz w:val="22"/>
          <w:szCs w:val="22"/>
        </w:rPr>
        <w:t>(Ms Tough</w:t>
      </w:r>
      <w:r w:rsidR="00F47DAC">
        <w:rPr>
          <w:i/>
          <w:iCs/>
          <w:noProof/>
          <w:color w:val="000000"/>
          <w:sz w:val="22"/>
          <w:szCs w:val="22"/>
        </w:rPr>
        <w:t>, 13 May 2025</w:t>
      </w:r>
      <w:r w:rsidRPr="00D44C1C">
        <w:rPr>
          <w:i/>
          <w:iCs/>
          <w:noProof/>
          <w:color w:val="000000"/>
          <w:sz w:val="22"/>
          <w:szCs w:val="22"/>
        </w:rPr>
        <w:t>)</w:t>
      </w:r>
      <w:r w:rsidRPr="00D44C1C">
        <w:rPr>
          <w:noProof/>
          <w:color w:val="000000"/>
          <w:sz w:val="22"/>
          <w:szCs w:val="22"/>
        </w:rPr>
        <w:t xml:space="preserve">; debate ensued; amendments moved and agreed to; </w:t>
      </w:r>
      <w:r w:rsidR="00571072">
        <w:rPr>
          <w:noProof/>
          <w:color w:val="000000"/>
          <w:sz w:val="22"/>
          <w:szCs w:val="22"/>
        </w:rPr>
        <w:t>motion, as amended, agreed to</w:t>
      </w:r>
      <w:r w:rsidR="00F47DAC">
        <w:rPr>
          <w:noProof/>
          <w:sz w:val="22"/>
          <w:szCs w:val="22"/>
        </w:rPr>
        <w:t>.</w:t>
      </w:r>
    </w:p>
    <w:p w14:paraId="7D04B748" w14:textId="6A8023D2" w:rsidR="00D44C1C" w:rsidRPr="00D44C1C" w:rsidRDefault="00D44C1C" w:rsidP="00D44C1C">
      <w:pPr>
        <w:pStyle w:val="Index3"/>
        <w:spacing w:before="120"/>
        <w:ind w:left="284"/>
        <w:rPr>
          <w:noProof/>
          <w:sz w:val="22"/>
          <w:szCs w:val="22"/>
        </w:rPr>
      </w:pPr>
      <w:r w:rsidRPr="00D44C1C">
        <w:rPr>
          <w:noProof/>
          <w:color w:val="000000"/>
          <w:sz w:val="22"/>
          <w:szCs w:val="22"/>
        </w:rPr>
        <w:t xml:space="preserve">Urban growth boundary—Establishment </w:t>
      </w:r>
      <w:r w:rsidRPr="00D44C1C">
        <w:rPr>
          <w:i/>
          <w:iCs/>
          <w:noProof/>
          <w:color w:val="000000"/>
          <w:sz w:val="22"/>
          <w:szCs w:val="22"/>
        </w:rPr>
        <w:t>(Ms Clay</w:t>
      </w:r>
      <w:r w:rsidR="00F47DAC">
        <w:rPr>
          <w:i/>
          <w:iCs/>
          <w:noProof/>
          <w:color w:val="000000"/>
          <w:sz w:val="22"/>
          <w:szCs w:val="22"/>
        </w:rPr>
        <w:t>, 10 April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38F82FB4" w14:textId="28468329" w:rsidR="00D44C1C" w:rsidRPr="00D44C1C" w:rsidRDefault="00D44C1C" w:rsidP="00D44C1C">
      <w:pPr>
        <w:pStyle w:val="Index3"/>
        <w:spacing w:before="120"/>
        <w:ind w:left="284"/>
        <w:rPr>
          <w:noProof/>
          <w:sz w:val="22"/>
          <w:szCs w:val="22"/>
        </w:rPr>
      </w:pPr>
      <w:r w:rsidRPr="00D44C1C">
        <w:rPr>
          <w:noProof/>
          <w:color w:val="000000"/>
          <w:sz w:val="22"/>
          <w:szCs w:val="22"/>
        </w:rPr>
        <w:t xml:space="preserve">Water quality—Lakes and waterways—Improvement </w:t>
      </w:r>
      <w:r w:rsidRPr="00D44C1C">
        <w:rPr>
          <w:i/>
          <w:iCs/>
          <w:noProof/>
          <w:color w:val="000000"/>
          <w:sz w:val="22"/>
          <w:szCs w:val="22"/>
        </w:rPr>
        <w:t>(Ms Castley</w:t>
      </w:r>
      <w:r w:rsidR="00F47DAC">
        <w:rPr>
          <w:i/>
          <w:iCs/>
          <w:noProof/>
          <w:color w:val="000000"/>
          <w:sz w:val="22"/>
          <w:szCs w:val="22"/>
        </w:rPr>
        <w:t>, 28 October 2025</w:t>
      </w:r>
      <w:r w:rsidRPr="00D44C1C">
        <w:rPr>
          <w:i/>
          <w:iCs/>
          <w:noProof/>
          <w:color w:val="000000"/>
          <w:sz w:val="22"/>
          <w:szCs w:val="22"/>
        </w:rPr>
        <w:t>)</w:t>
      </w:r>
      <w:r w:rsidRPr="00D44C1C">
        <w:rPr>
          <w:noProof/>
          <w:color w:val="000000"/>
          <w:sz w:val="22"/>
          <w:szCs w:val="22"/>
        </w:rPr>
        <w:t xml:space="preserve">; debate ensued; amendments moved; (amendments agreed to; amendment negatived); </w:t>
      </w:r>
      <w:r w:rsidR="00571072">
        <w:rPr>
          <w:noProof/>
          <w:color w:val="000000"/>
          <w:sz w:val="22"/>
          <w:szCs w:val="22"/>
        </w:rPr>
        <w:t>motion, as amended, agreed to</w:t>
      </w:r>
      <w:r w:rsidR="00F47DAC">
        <w:rPr>
          <w:noProof/>
          <w:sz w:val="22"/>
          <w:szCs w:val="22"/>
        </w:rPr>
        <w:t>.</w:t>
      </w:r>
    </w:p>
    <w:p w14:paraId="244AF19F" w14:textId="73356C48" w:rsidR="00D44C1C" w:rsidRPr="00D44C1C" w:rsidRDefault="00D44C1C" w:rsidP="00D44C1C">
      <w:pPr>
        <w:pStyle w:val="Index3"/>
        <w:spacing w:before="120"/>
        <w:ind w:left="284"/>
        <w:rPr>
          <w:noProof/>
          <w:sz w:val="22"/>
          <w:szCs w:val="22"/>
        </w:rPr>
      </w:pPr>
      <w:r w:rsidRPr="00D44C1C">
        <w:rPr>
          <w:noProof/>
          <w:color w:val="000000"/>
          <w:sz w:val="22"/>
          <w:szCs w:val="22"/>
        </w:rPr>
        <w:t xml:space="preserve">Woden Town Centre working group—Establishment </w:t>
      </w:r>
      <w:r w:rsidRPr="00D44C1C">
        <w:rPr>
          <w:i/>
          <w:iCs/>
          <w:noProof/>
          <w:color w:val="000000"/>
          <w:sz w:val="22"/>
          <w:szCs w:val="22"/>
        </w:rPr>
        <w:t>(Ms Carrick</w:t>
      </w:r>
      <w:r w:rsidR="00F47DAC">
        <w:rPr>
          <w:i/>
          <w:iCs/>
          <w:noProof/>
          <w:color w:val="000000"/>
          <w:sz w:val="22"/>
          <w:szCs w:val="22"/>
        </w:rPr>
        <w:t>, 20 March 2025</w:t>
      </w:r>
      <w:r w:rsidRPr="00D44C1C">
        <w:rPr>
          <w:i/>
          <w:iCs/>
          <w:noProof/>
          <w:color w:val="000000"/>
          <w:sz w:val="22"/>
          <w:szCs w:val="22"/>
        </w:rPr>
        <w:t>)</w:t>
      </w:r>
      <w:r w:rsidRPr="00D44C1C">
        <w:rPr>
          <w:noProof/>
          <w:color w:val="000000"/>
          <w:sz w:val="22"/>
          <w:szCs w:val="22"/>
        </w:rPr>
        <w:t xml:space="preserve">; amendments moved; (amendments agreed to); </w:t>
      </w:r>
      <w:r w:rsidR="00571072">
        <w:rPr>
          <w:noProof/>
          <w:color w:val="000000"/>
          <w:sz w:val="22"/>
          <w:szCs w:val="22"/>
        </w:rPr>
        <w:t>motion, as amended, agreed to</w:t>
      </w:r>
      <w:r w:rsidR="00F47DAC">
        <w:rPr>
          <w:noProof/>
          <w:sz w:val="22"/>
          <w:szCs w:val="22"/>
        </w:rPr>
        <w:t>.</w:t>
      </w:r>
    </w:p>
    <w:p w14:paraId="6A242372" w14:textId="132151ED" w:rsidR="00D44C1C" w:rsidRPr="00D44C1C" w:rsidRDefault="00D44C1C" w:rsidP="00D44C1C">
      <w:pPr>
        <w:pStyle w:val="Index3"/>
        <w:spacing w:before="120"/>
        <w:ind w:left="284"/>
        <w:rPr>
          <w:noProof/>
          <w:sz w:val="22"/>
          <w:szCs w:val="22"/>
        </w:rPr>
      </w:pPr>
      <w:r w:rsidRPr="00D44C1C">
        <w:rPr>
          <w:noProof/>
          <w:color w:val="000000"/>
          <w:sz w:val="22"/>
          <w:szCs w:val="22"/>
        </w:rPr>
        <w:t xml:space="preserve">Women’s safety improvement </w:t>
      </w:r>
      <w:r w:rsidRPr="00D44C1C">
        <w:rPr>
          <w:i/>
          <w:iCs/>
          <w:noProof/>
          <w:color w:val="000000"/>
          <w:sz w:val="22"/>
          <w:szCs w:val="22"/>
        </w:rPr>
        <w:t>(Mr Emerson</w:t>
      </w:r>
      <w:r w:rsidR="00F47DAC">
        <w:rPr>
          <w:i/>
          <w:iCs/>
          <w:noProof/>
          <w:color w:val="000000"/>
          <w:sz w:val="22"/>
          <w:szCs w:val="22"/>
        </w:rPr>
        <w:t>, 25 June 2025</w:t>
      </w:r>
      <w:r w:rsidRPr="00D44C1C">
        <w:rPr>
          <w:i/>
          <w:iCs/>
          <w:noProof/>
          <w:color w:val="000000"/>
          <w:sz w:val="22"/>
          <w:szCs w:val="22"/>
        </w:rPr>
        <w:t>)</w:t>
      </w:r>
      <w:r w:rsidRPr="00D44C1C">
        <w:rPr>
          <w:noProof/>
          <w:color w:val="000000"/>
          <w:sz w:val="22"/>
          <w:szCs w:val="22"/>
        </w:rPr>
        <w:t xml:space="preserve">; amendments moved; (amendments agreed to; amendment negatived); </w:t>
      </w:r>
      <w:r w:rsidR="00571072">
        <w:rPr>
          <w:noProof/>
          <w:color w:val="000000"/>
          <w:sz w:val="22"/>
          <w:szCs w:val="22"/>
        </w:rPr>
        <w:t>motion, as amended, agreed to</w:t>
      </w:r>
      <w:r w:rsidR="00F47DAC">
        <w:rPr>
          <w:noProof/>
          <w:sz w:val="22"/>
          <w:szCs w:val="22"/>
        </w:rPr>
        <w:t>.</w:t>
      </w:r>
    </w:p>
    <w:p w14:paraId="0770BF95" w14:textId="5D8986F6" w:rsidR="00D44C1C" w:rsidRPr="00D44C1C" w:rsidRDefault="00D44C1C" w:rsidP="00D44C1C">
      <w:pPr>
        <w:pStyle w:val="Index3"/>
        <w:spacing w:before="120"/>
        <w:ind w:left="284"/>
        <w:rPr>
          <w:noProof/>
          <w:sz w:val="22"/>
          <w:szCs w:val="22"/>
        </w:rPr>
      </w:pPr>
      <w:r w:rsidRPr="00D44C1C">
        <w:rPr>
          <w:noProof/>
          <w:color w:val="000000"/>
          <w:sz w:val="22"/>
          <w:szCs w:val="22"/>
        </w:rPr>
        <w:lastRenderedPageBreak/>
        <w:t xml:space="preserve">Wood heater—Phasing out—Proposed policy and measures </w:t>
      </w:r>
      <w:r w:rsidRPr="00D44C1C">
        <w:rPr>
          <w:i/>
          <w:iCs/>
          <w:noProof/>
          <w:color w:val="000000"/>
          <w:sz w:val="22"/>
          <w:szCs w:val="22"/>
        </w:rPr>
        <w:t>(Miss Nuttall</w:t>
      </w:r>
      <w:r w:rsidR="00F47DAC">
        <w:rPr>
          <w:i/>
          <w:iCs/>
          <w:noProof/>
          <w:color w:val="000000"/>
          <w:sz w:val="22"/>
          <w:szCs w:val="22"/>
        </w:rPr>
        <w:t>, 4 Sept</w:t>
      </w:r>
      <w:r w:rsidR="00D17222">
        <w:rPr>
          <w:i/>
          <w:iCs/>
          <w:noProof/>
          <w:color w:val="000000"/>
          <w:sz w:val="22"/>
          <w:szCs w:val="22"/>
        </w:rPr>
        <w:t>e</w:t>
      </w:r>
      <w:r w:rsidR="00F47DAC">
        <w:rPr>
          <w:i/>
          <w:iCs/>
          <w:noProof/>
          <w:color w:val="000000"/>
          <w:sz w:val="22"/>
          <w:szCs w:val="22"/>
        </w:rPr>
        <w:t>mber 2025</w:t>
      </w:r>
      <w:r w:rsidRPr="00D44C1C">
        <w:rPr>
          <w:i/>
          <w:iCs/>
          <w:noProof/>
          <w:color w:val="000000"/>
          <w:sz w:val="22"/>
          <w:szCs w:val="22"/>
        </w:rPr>
        <w:t>)</w:t>
      </w:r>
      <w:r w:rsidRPr="00D44C1C">
        <w:rPr>
          <w:noProof/>
          <w:color w:val="000000"/>
          <w:sz w:val="22"/>
          <w:szCs w:val="22"/>
        </w:rPr>
        <w:t>; debate ensued; amendments moved and negatived</w:t>
      </w:r>
      <w:r w:rsidR="00F9401C">
        <w:rPr>
          <w:noProof/>
          <w:color w:val="000000"/>
          <w:sz w:val="22"/>
          <w:szCs w:val="22"/>
        </w:rPr>
        <w:t>; motion negatived</w:t>
      </w:r>
      <w:r w:rsidR="00F47DAC">
        <w:rPr>
          <w:noProof/>
          <w:sz w:val="22"/>
          <w:szCs w:val="22"/>
        </w:rPr>
        <w:t>.</w:t>
      </w:r>
    </w:p>
    <w:p w14:paraId="0B727194" w14:textId="08B49A79" w:rsidR="00D44C1C" w:rsidRPr="00D44C1C" w:rsidRDefault="00D44C1C" w:rsidP="00D44C1C">
      <w:pPr>
        <w:pStyle w:val="Index3"/>
        <w:spacing w:before="120"/>
        <w:ind w:left="284"/>
        <w:rPr>
          <w:noProof/>
          <w:sz w:val="22"/>
          <w:szCs w:val="22"/>
        </w:rPr>
      </w:pPr>
      <w:r w:rsidRPr="00D44C1C">
        <w:rPr>
          <w:noProof/>
          <w:color w:val="000000"/>
          <w:sz w:val="22"/>
          <w:szCs w:val="22"/>
        </w:rPr>
        <w:t xml:space="preserve">Workers’ compensation for the gig economy—Improvement </w:t>
      </w:r>
      <w:r w:rsidRPr="00D44C1C">
        <w:rPr>
          <w:i/>
          <w:iCs/>
          <w:noProof/>
          <w:color w:val="000000"/>
          <w:sz w:val="22"/>
          <w:szCs w:val="22"/>
        </w:rPr>
        <w:t>(Ms Tough</w:t>
      </w:r>
      <w:r w:rsidR="00F47DAC">
        <w:rPr>
          <w:i/>
          <w:iCs/>
          <w:noProof/>
          <w:color w:val="000000"/>
          <w:sz w:val="22"/>
          <w:szCs w:val="22"/>
        </w:rPr>
        <w:t>, 21 October 2025</w:t>
      </w:r>
      <w:r w:rsidRPr="00D44C1C">
        <w:rPr>
          <w:i/>
          <w:iCs/>
          <w:noProof/>
          <w:color w:val="000000"/>
          <w:sz w:val="22"/>
          <w:szCs w:val="22"/>
        </w:rPr>
        <w:t>)</w:t>
      </w:r>
      <w:r w:rsidRPr="00D44C1C">
        <w:rPr>
          <w:noProof/>
          <w:color w:val="000000"/>
          <w:sz w:val="22"/>
          <w:szCs w:val="22"/>
        </w:rPr>
        <w:t xml:space="preserve">; debate ensued; amendment moved and agreed to; </w:t>
      </w:r>
      <w:r w:rsidR="00571072">
        <w:rPr>
          <w:noProof/>
          <w:color w:val="000000"/>
          <w:sz w:val="22"/>
          <w:szCs w:val="22"/>
        </w:rPr>
        <w:t>motion, as amended, agreed to</w:t>
      </w:r>
      <w:r w:rsidR="00F47DAC">
        <w:rPr>
          <w:noProof/>
          <w:sz w:val="22"/>
          <w:szCs w:val="22"/>
        </w:rPr>
        <w:t>.</w:t>
      </w:r>
    </w:p>
    <w:p w14:paraId="407BE1F4" w14:textId="69E1F325" w:rsidR="00D44C1C" w:rsidRPr="00D44C1C" w:rsidRDefault="00D44C1C" w:rsidP="00D44C1C">
      <w:pPr>
        <w:pStyle w:val="Index3"/>
        <w:spacing w:before="120"/>
        <w:ind w:left="284"/>
        <w:rPr>
          <w:noProof/>
          <w:sz w:val="22"/>
          <w:szCs w:val="22"/>
        </w:rPr>
      </w:pPr>
      <w:r w:rsidRPr="00D44C1C">
        <w:rPr>
          <w:noProof/>
          <w:color w:val="000000"/>
          <w:sz w:val="22"/>
          <w:szCs w:val="22"/>
        </w:rPr>
        <w:t xml:space="preserve">Yarralumla Creek—Re-naturalisation options report and protection </w:t>
      </w:r>
      <w:r w:rsidRPr="00D44C1C">
        <w:rPr>
          <w:i/>
          <w:iCs/>
          <w:noProof/>
          <w:color w:val="000000"/>
          <w:sz w:val="22"/>
          <w:szCs w:val="22"/>
        </w:rPr>
        <w:t>(Ms Carrick</w:t>
      </w:r>
      <w:r w:rsidR="00F47DAC">
        <w:rPr>
          <w:i/>
          <w:iCs/>
          <w:noProof/>
          <w:color w:val="000000"/>
          <w:sz w:val="22"/>
          <w:szCs w:val="22"/>
        </w:rPr>
        <w:t>, 23 October 2025</w:t>
      </w:r>
      <w:r w:rsidRPr="00D44C1C">
        <w:rPr>
          <w:i/>
          <w:iCs/>
          <w:noProof/>
          <w:color w:val="000000"/>
          <w:sz w:val="22"/>
          <w:szCs w:val="22"/>
        </w:rPr>
        <w:t>)</w:t>
      </w:r>
      <w:r w:rsidRPr="00D44C1C">
        <w:rPr>
          <w:noProof/>
          <w:color w:val="000000"/>
          <w:sz w:val="22"/>
          <w:szCs w:val="22"/>
        </w:rPr>
        <w:t>; debate ensued</w:t>
      </w:r>
      <w:r w:rsidR="00571072">
        <w:rPr>
          <w:noProof/>
          <w:color w:val="000000"/>
          <w:sz w:val="22"/>
          <w:szCs w:val="22"/>
        </w:rPr>
        <w:t>; motion agreed to.</w:t>
      </w:r>
    </w:p>
    <w:p w14:paraId="31B2761F" w14:textId="77777777" w:rsidR="00796463" w:rsidRDefault="00796463" w:rsidP="000163E2">
      <w:pPr>
        <w:pStyle w:val="Heading2"/>
        <w:numPr>
          <w:ilvl w:val="0"/>
          <w:numId w:val="0"/>
        </w:numPr>
        <w:spacing w:before="480"/>
        <w:ind w:left="709" w:hanging="709"/>
      </w:pPr>
      <w:bookmarkStart w:id="331" w:name="_Toc233728538"/>
      <w:r w:rsidRPr="00C65C21">
        <w:t>Speaker</w:t>
      </w:r>
      <w:bookmarkStart w:id="332" w:name="_Toc126239772"/>
      <w:r w:rsidRPr="00C65C21">
        <w:t>—</w:t>
      </w:r>
      <w:bookmarkEnd w:id="330"/>
      <w:bookmarkEnd w:id="331"/>
    </w:p>
    <w:p w14:paraId="266A3E4F" w14:textId="77777777" w:rsidR="00796463" w:rsidRDefault="00796463" w:rsidP="00EA2E66">
      <w:pPr>
        <w:pStyle w:val="Heading3"/>
      </w:pPr>
      <w:bookmarkStart w:id="333" w:name="_Toc182303515"/>
      <w:bookmarkStart w:id="334" w:name="_Toc233728539"/>
      <w:r w:rsidRPr="00C65C21">
        <w:t>Rulings</w:t>
      </w:r>
      <w:bookmarkEnd w:id="332"/>
      <w:bookmarkEnd w:id="333"/>
      <w:bookmarkEnd w:id="334"/>
    </w:p>
    <w:tbl>
      <w:tblPr>
        <w:tblStyle w:val="TableGrid1"/>
        <w:tblW w:w="8931" w:type="dxa"/>
        <w:tblLook w:val="04E0" w:firstRow="1" w:lastRow="1" w:firstColumn="1" w:lastColumn="0" w:noHBand="0" w:noVBand="1"/>
      </w:tblPr>
      <w:tblGrid>
        <w:gridCol w:w="7513"/>
        <w:gridCol w:w="1418"/>
      </w:tblGrid>
      <w:tr w:rsidR="00EA2E66" w:rsidRPr="00796463" w14:paraId="2BDD0B3A" w14:textId="77777777" w:rsidTr="00266C17">
        <w:trPr>
          <w:cnfStyle w:val="100000000000" w:firstRow="1" w:lastRow="0" w:firstColumn="0" w:lastColumn="0" w:oddVBand="0" w:evenVBand="0" w:oddHBand="0" w:evenHBand="0" w:firstRowFirstColumn="0" w:firstRowLastColumn="0" w:lastRowFirstColumn="0" w:lastRowLastColumn="0"/>
        </w:trPr>
        <w:tc>
          <w:tcPr>
            <w:tcW w:w="7513" w:type="dxa"/>
            <w:tcBorders>
              <w:bottom w:val="single" w:sz="8" w:space="0" w:color="2F5496"/>
            </w:tcBorders>
          </w:tcPr>
          <w:p w14:paraId="5A789104" w14:textId="07A2D2FF" w:rsidR="00EA2E66" w:rsidRPr="004725EB" w:rsidRDefault="00EA2E66" w:rsidP="000163E2">
            <w:pPr>
              <w:spacing w:before="50" w:after="50"/>
              <w:jc w:val="center"/>
            </w:pPr>
            <w:r w:rsidRPr="004725EB">
              <w:t>Subject</w:t>
            </w:r>
          </w:p>
        </w:tc>
        <w:tc>
          <w:tcPr>
            <w:tcW w:w="1418" w:type="dxa"/>
            <w:tcBorders>
              <w:bottom w:val="single" w:sz="8" w:space="0" w:color="2F5496"/>
            </w:tcBorders>
          </w:tcPr>
          <w:p w14:paraId="5E6034F9" w14:textId="77777777" w:rsidR="00EA2E66" w:rsidRPr="004725EB" w:rsidRDefault="00EA2E66" w:rsidP="000163E2">
            <w:pPr>
              <w:spacing w:before="50" w:after="50"/>
              <w:jc w:val="center"/>
            </w:pPr>
            <w:r w:rsidRPr="004725EB">
              <w:t>Date</w:t>
            </w:r>
          </w:p>
        </w:tc>
      </w:tr>
      <w:tr w:rsidR="00EA2E66" w:rsidRPr="00796463" w14:paraId="36150AC6" w14:textId="77777777" w:rsidTr="00266C17">
        <w:trPr>
          <w:cnfStyle w:val="000000100000" w:firstRow="0" w:lastRow="0" w:firstColumn="0" w:lastColumn="0" w:oddVBand="0" w:evenVBand="0" w:oddHBand="1" w:evenHBand="0" w:firstRowFirstColumn="0" w:firstRowLastColumn="0" w:lastRowFirstColumn="0" w:lastRowLastColumn="0"/>
        </w:trPr>
        <w:tc>
          <w:tcPr>
            <w:tcW w:w="7513" w:type="dxa"/>
            <w:tcBorders>
              <w:top w:val="single" w:sz="8" w:space="0" w:color="2F5496"/>
              <w:bottom w:val="nil"/>
            </w:tcBorders>
          </w:tcPr>
          <w:p w14:paraId="5A047095" w14:textId="0A2EADC0" w:rsidR="00EA2E66" w:rsidRPr="00052706" w:rsidRDefault="00052706" w:rsidP="00955828">
            <w:pPr>
              <w:spacing w:before="50" w:after="50"/>
              <w:ind w:left="453" w:hanging="425"/>
            </w:pPr>
            <w:r w:rsidRPr="00052706">
              <w:t>Point of order—Standing order 55</w:t>
            </w:r>
          </w:p>
        </w:tc>
        <w:tc>
          <w:tcPr>
            <w:tcW w:w="1418" w:type="dxa"/>
            <w:tcBorders>
              <w:top w:val="single" w:sz="8" w:space="0" w:color="2F5496"/>
              <w:bottom w:val="nil"/>
            </w:tcBorders>
          </w:tcPr>
          <w:p w14:paraId="775FED07" w14:textId="0A8DEB78" w:rsidR="00EA2E66" w:rsidRPr="004725EB" w:rsidRDefault="006E4272" w:rsidP="00955828">
            <w:pPr>
              <w:spacing w:before="50" w:after="50"/>
              <w:ind w:left="453" w:hanging="425"/>
              <w:jc w:val="center"/>
            </w:pPr>
            <w:r>
              <w:t>23.10.25</w:t>
            </w:r>
          </w:p>
        </w:tc>
      </w:tr>
      <w:tr w:rsidR="001C519A" w:rsidRPr="00796463" w14:paraId="2DB35E49" w14:textId="77777777" w:rsidTr="00266C17">
        <w:trPr>
          <w:cnfStyle w:val="000000010000" w:firstRow="0" w:lastRow="0" w:firstColumn="0" w:lastColumn="0" w:oddVBand="0" w:evenVBand="0" w:oddHBand="0" w:evenHBand="1" w:firstRowFirstColumn="0" w:firstRowLastColumn="0" w:lastRowFirstColumn="0" w:lastRowLastColumn="0"/>
        </w:trPr>
        <w:tc>
          <w:tcPr>
            <w:tcW w:w="7513" w:type="dxa"/>
            <w:tcBorders>
              <w:top w:val="nil"/>
            </w:tcBorders>
          </w:tcPr>
          <w:p w14:paraId="40DDD02B" w14:textId="6AF3BE22" w:rsidR="001C519A" w:rsidRDefault="001C519A" w:rsidP="00955828">
            <w:pPr>
              <w:spacing w:before="50" w:after="50"/>
              <w:ind w:left="453" w:hanging="425"/>
            </w:pPr>
            <w:r>
              <w:t>Standing order 118AA(A)</w:t>
            </w:r>
          </w:p>
        </w:tc>
        <w:tc>
          <w:tcPr>
            <w:tcW w:w="1418" w:type="dxa"/>
            <w:tcBorders>
              <w:top w:val="nil"/>
            </w:tcBorders>
          </w:tcPr>
          <w:p w14:paraId="1887D2EC" w14:textId="18602FF9" w:rsidR="001C519A" w:rsidRDefault="001C519A" w:rsidP="00955828">
            <w:pPr>
              <w:spacing w:before="50" w:after="50"/>
              <w:ind w:left="453" w:hanging="425"/>
              <w:jc w:val="center"/>
            </w:pPr>
            <w:r>
              <w:t>02.09.25</w:t>
            </w:r>
          </w:p>
        </w:tc>
      </w:tr>
      <w:tr w:rsidR="00EA2E66" w:rsidRPr="00796463" w14:paraId="4576D13A" w14:textId="77777777" w:rsidTr="00266C17">
        <w:trPr>
          <w:cnfStyle w:val="000000100000" w:firstRow="0" w:lastRow="0" w:firstColumn="0" w:lastColumn="0" w:oddVBand="0" w:evenVBand="0" w:oddHBand="1" w:evenHBand="0" w:firstRowFirstColumn="0" w:firstRowLastColumn="0" w:lastRowFirstColumn="0" w:lastRowLastColumn="0"/>
        </w:trPr>
        <w:tc>
          <w:tcPr>
            <w:tcW w:w="7513" w:type="dxa"/>
            <w:tcBorders>
              <w:top w:val="nil"/>
            </w:tcBorders>
          </w:tcPr>
          <w:p w14:paraId="604B10B0" w14:textId="3D2644F1" w:rsidR="00EA2E66" w:rsidRPr="004725EB" w:rsidRDefault="00052706" w:rsidP="00955828">
            <w:pPr>
              <w:spacing w:before="50" w:after="50"/>
              <w:ind w:left="453" w:hanging="425"/>
            </w:pPr>
            <w:r>
              <w:t>Standing order 118AA(A)</w:t>
            </w:r>
          </w:p>
        </w:tc>
        <w:tc>
          <w:tcPr>
            <w:tcW w:w="1418" w:type="dxa"/>
            <w:tcBorders>
              <w:top w:val="nil"/>
            </w:tcBorders>
          </w:tcPr>
          <w:p w14:paraId="3ACC2A12" w14:textId="5C8B5A61" w:rsidR="00EA2E66" w:rsidRPr="004725EB" w:rsidRDefault="001C519A" w:rsidP="00955828">
            <w:pPr>
              <w:spacing w:before="50" w:after="50"/>
              <w:ind w:left="453" w:hanging="425"/>
              <w:jc w:val="center"/>
            </w:pPr>
            <w:r>
              <w:t>22.10.25</w:t>
            </w:r>
          </w:p>
        </w:tc>
      </w:tr>
      <w:tr w:rsidR="00EA2E66" w:rsidRPr="00796463" w14:paraId="2601F347" w14:textId="77777777" w:rsidTr="00BE6A2C">
        <w:trPr>
          <w:cnfStyle w:val="000000010000" w:firstRow="0" w:lastRow="0" w:firstColumn="0" w:lastColumn="0" w:oddVBand="0" w:evenVBand="0" w:oddHBand="0" w:evenHBand="1" w:firstRowFirstColumn="0" w:firstRowLastColumn="0" w:lastRowFirstColumn="0" w:lastRowLastColumn="0"/>
        </w:trPr>
        <w:tc>
          <w:tcPr>
            <w:tcW w:w="7513" w:type="dxa"/>
          </w:tcPr>
          <w:p w14:paraId="7A456BFE" w14:textId="1C005425" w:rsidR="00EA2E66" w:rsidRPr="00052706" w:rsidRDefault="00052706" w:rsidP="00955828">
            <w:pPr>
              <w:spacing w:before="50" w:after="50"/>
              <w:ind w:left="453" w:hanging="425"/>
            </w:pPr>
            <w:r w:rsidRPr="00052706">
              <w:t>Standing order 118AA(A)</w:t>
            </w:r>
          </w:p>
        </w:tc>
        <w:tc>
          <w:tcPr>
            <w:tcW w:w="1418" w:type="dxa"/>
          </w:tcPr>
          <w:p w14:paraId="544CEBE1" w14:textId="01CE30F9" w:rsidR="00EA2E66" w:rsidRPr="004725EB" w:rsidRDefault="001C519A" w:rsidP="00955828">
            <w:pPr>
              <w:spacing w:before="50" w:after="50"/>
              <w:ind w:left="453" w:hanging="425"/>
              <w:jc w:val="center"/>
            </w:pPr>
            <w:r>
              <w:t>23.10.25</w:t>
            </w:r>
          </w:p>
        </w:tc>
      </w:tr>
      <w:tr w:rsidR="00EA2E66" w:rsidRPr="00796463" w14:paraId="48E1D5CA" w14:textId="77777777" w:rsidTr="00BE6A2C">
        <w:trPr>
          <w:cnfStyle w:val="000000100000" w:firstRow="0" w:lastRow="0" w:firstColumn="0" w:lastColumn="0" w:oddVBand="0" w:evenVBand="0" w:oddHBand="1" w:evenHBand="0" w:firstRowFirstColumn="0" w:firstRowLastColumn="0" w:lastRowFirstColumn="0" w:lastRowLastColumn="0"/>
        </w:trPr>
        <w:tc>
          <w:tcPr>
            <w:tcW w:w="7513" w:type="dxa"/>
            <w:tcBorders>
              <w:bottom w:val="nil"/>
            </w:tcBorders>
          </w:tcPr>
          <w:p w14:paraId="33DEAAC8" w14:textId="53A8BFB2" w:rsidR="00EA2E66" w:rsidRPr="004725EB" w:rsidRDefault="00052706" w:rsidP="00955828">
            <w:pPr>
              <w:spacing w:before="50" w:after="50"/>
              <w:ind w:left="453" w:hanging="425"/>
              <w:rPr>
                <w:bCs/>
                <w:lang w:val="en-US"/>
              </w:rPr>
            </w:pPr>
            <w:r>
              <w:t>Standing order 118AA(A)</w:t>
            </w:r>
          </w:p>
        </w:tc>
        <w:tc>
          <w:tcPr>
            <w:tcW w:w="1418" w:type="dxa"/>
            <w:tcBorders>
              <w:bottom w:val="nil"/>
            </w:tcBorders>
          </w:tcPr>
          <w:p w14:paraId="004A9925" w14:textId="467ACF36" w:rsidR="00EA2E66" w:rsidRPr="004725EB" w:rsidRDefault="001C519A" w:rsidP="00955828">
            <w:pPr>
              <w:spacing w:before="50" w:after="50"/>
              <w:ind w:left="453" w:hanging="425"/>
              <w:jc w:val="center"/>
            </w:pPr>
            <w:r>
              <w:t>03.12.25</w:t>
            </w:r>
          </w:p>
        </w:tc>
      </w:tr>
      <w:tr w:rsidR="00EA2E66" w:rsidRPr="00796463" w14:paraId="3372B36E" w14:textId="77777777" w:rsidTr="00BE6A2C">
        <w:trPr>
          <w:cnfStyle w:val="000000010000" w:firstRow="0" w:lastRow="0" w:firstColumn="0" w:lastColumn="0" w:oddVBand="0" w:evenVBand="0" w:oddHBand="0" w:evenHBand="1" w:firstRowFirstColumn="0" w:firstRowLastColumn="0" w:lastRowFirstColumn="0" w:lastRowLastColumn="0"/>
        </w:trPr>
        <w:tc>
          <w:tcPr>
            <w:tcW w:w="7513" w:type="dxa"/>
            <w:tcBorders>
              <w:top w:val="nil"/>
            </w:tcBorders>
          </w:tcPr>
          <w:p w14:paraId="1AD38CD0" w14:textId="2CF39A7F" w:rsidR="00EA2E66" w:rsidRPr="00052706" w:rsidRDefault="00052706" w:rsidP="00955828">
            <w:pPr>
              <w:spacing w:before="50" w:after="50"/>
              <w:ind w:left="453" w:right="-251" w:hanging="425"/>
              <w:rPr>
                <w:spacing w:val="-4"/>
                <w:lang w:val="en-US"/>
              </w:rPr>
            </w:pPr>
            <w:r w:rsidRPr="00052706">
              <w:t>Standing order 59—Ministerial statement</w:t>
            </w:r>
          </w:p>
        </w:tc>
        <w:tc>
          <w:tcPr>
            <w:tcW w:w="1418" w:type="dxa"/>
            <w:tcBorders>
              <w:top w:val="nil"/>
            </w:tcBorders>
          </w:tcPr>
          <w:p w14:paraId="40CDD50A" w14:textId="4BD562E3" w:rsidR="00EA2E66" w:rsidRPr="001C519A" w:rsidRDefault="001C519A" w:rsidP="00955828">
            <w:pPr>
              <w:spacing w:before="50" w:after="50"/>
              <w:ind w:left="453" w:hanging="425"/>
              <w:jc w:val="center"/>
            </w:pPr>
            <w:r>
              <w:t>08.04.25</w:t>
            </w:r>
          </w:p>
        </w:tc>
      </w:tr>
      <w:tr w:rsidR="00EA2E66" w:rsidRPr="00796463" w14:paraId="3E7FDFC5" w14:textId="77777777" w:rsidTr="001C519A">
        <w:trPr>
          <w:cnfStyle w:val="010000000000" w:firstRow="0" w:lastRow="1" w:firstColumn="0" w:lastColumn="0" w:oddVBand="0" w:evenVBand="0" w:oddHBand="0" w:evenHBand="0" w:firstRowFirstColumn="0" w:firstRowLastColumn="0" w:lastRowFirstColumn="0" w:lastRowLastColumn="0"/>
        </w:trPr>
        <w:tc>
          <w:tcPr>
            <w:tcW w:w="7513" w:type="dxa"/>
            <w:tcBorders>
              <w:top w:val="nil"/>
            </w:tcBorders>
            <w:shd w:val="clear" w:color="auto" w:fill="F2F2F2" w:themeFill="background1" w:themeFillShade="F2"/>
          </w:tcPr>
          <w:p w14:paraId="1709EF08" w14:textId="76C2649E" w:rsidR="00EA2E66" w:rsidRPr="004725EB" w:rsidRDefault="00EA2E66" w:rsidP="00955828">
            <w:pPr>
              <w:spacing w:before="50" w:after="50"/>
              <w:ind w:left="453" w:right="-251" w:hanging="425"/>
              <w:rPr>
                <w:b w:val="0"/>
                <w:bCs/>
              </w:rPr>
            </w:pPr>
            <w:r w:rsidRPr="004725EB">
              <w:rPr>
                <w:b w:val="0"/>
                <w:bCs/>
              </w:rPr>
              <w:t>U</w:t>
            </w:r>
            <w:r w:rsidR="00052706">
              <w:rPr>
                <w:b w:val="0"/>
                <w:bCs/>
              </w:rPr>
              <w:t>nparliamentary language</w:t>
            </w:r>
          </w:p>
        </w:tc>
        <w:tc>
          <w:tcPr>
            <w:tcW w:w="1418" w:type="dxa"/>
            <w:tcBorders>
              <w:top w:val="nil"/>
            </w:tcBorders>
            <w:shd w:val="clear" w:color="auto" w:fill="F2F2F2" w:themeFill="background1" w:themeFillShade="F2"/>
          </w:tcPr>
          <w:p w14:paraId="7323C66B" w14:textId="3CC2397E" w:rsidR="00EA2E66" w:rsidRPr="004725EB" w:rsidRDefault="001C519A" w:rsidP="00955828">
            <w:pPr>
              <w:spacing w:before="50" w:after="50"/>
              <w:ind w:left="453" w:hanging="425"/>
              <w:jc w:val="center"/>
              <w:rPr>
                <w:b w:val="0"/>
                <w:bCs/>
              </w:rPr>
            </w:pPr>
            <w:r>
              <w:rPr>
                <w:b w:val="0"/>
                <w:bCs/>
              </w:rPr>
              <w:t>22.10.25</w:t>
            </w:r>
          </w:p>
        </w:tc>
      </w:tr>
    </w:tbl>
    <w:p w14:paraId="546ECE81" w14:textId="166B275D" w:rsidR="00EA2E66" w:rsidRDefault="00EA2E66" w:rsidP="000163E2">
      <w:pPr>
        <w:pStyle w:val="Heading3"/>
        <w:spacing w:before="360"/>
      </w:pPr>
      <w:bookmarkStart w:id="335" w:name="_Toc182303516"/>
      <w:bookmarkStart w:id="336" w:name="_Toc233728540"/>
      <w:r>
        <w:t xml:space="preserve">Dissent from </w:t>
      </w:r>
      <w:r w:rsidR="00B92B5A">
        <w:t>r</w:t>
      </w:r>
      <w:r>
        <w:t>uling</w:t>
      </w:r>
      <w:bookmarkEnd w:id="335"/>
      <w:bookmarkEnd w:id="336"/>
    </w:p>
    <w:tbl>
      <w:tblPr>
        <w:tblStyle w:val="TableGrid1"/>
        <w:tblW w:w="8931" w:type="dxa"/>
        <w:tblLook w:val="04E0" w:firstRow="1" w:lastRow="1" w:firstColumn="1" w:lastColumn="0" w:noHBand="0" w:noVBand="1"/>
      </w:tblPr>
      <w:tblGrid>
        <w:gridCol w:w="7230"/>
        <w:gridCol w:w="1701"/>
      </w:tblGrid>
      <w:tr w:rsidR="00EA2E66" w:rsidRPr="002143E3" w14:paraId="0FF3FA0F" w14:textId="77777777" w:rsidTr="00731F8F">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04810B0A" w14:textId="3975C8F7" w:rsidR="00EA2E66" w:rsidRPr="00967FB7" w:rsidRDefault="00EA2E66" w:rsidP="000163E2">
            <w:pPr>
              <w:spacing w:before="50" w:after="50"/>
              <w:jc w:val="center"/>
              <w:rPr>
                <w:b w:val="0"/>
              </w:rPr>
            </w:pPr>
            <w:r w:rsidRPr="00967FB7">
              <w:t>Subject</w:t>
            </w:r>
          </w:p>
        </w:tc>
        <w:tc>
          <w:tcPr>
            <w:tcW w:w="1701" w:type="dxa"/>
            <w:tcBorders>
              <w:bottom w:val="single" w:sz="8" w:space="0" w:color="2F5496"/>
            </w:tcBorders>
          </w:tcPr>
          <w:p w14:paraId="65913D92" w14:textId="77777777" w:rsidR="00EA2E66" w:rsidRPr="00967FB7" w:rsidRDefault="00EA2E66" w:rsidP="000163E2">
            <w:pPr>
              <w:spacing w:before="50" w:after="50"/>
              <w:jc w:val="center"/>
            </w:pPr>
            <w:r w:rsidRPr="00967FB7">
              <w:t>Date</w:t>
            </w:r>
          </w:p>
        </w:tc>
      </w:tr>
      <w:tr w:rsidR="00EA2E66" w:rsidRPr="002143E3" w14:paraId="5EA83303" w14:textId="77777777" w:rsidTr="0087456C">
        <w:trPr>
          <w:cnfStyle w:val="010000000000" w:firstRow="0" w:lastRow="1" w:firstColumn="0" w:lastColumn="0" w:oddVBand="0" w:evenVBand="0" w:oddHBand="0" w:evenHBand="0" w:firstRowFirstColumn="0" w:firstRowLastColumn="0" w:lastRowFirstColumn="0" w:lastRowLastColumn="0"/>
        </w:trPr>
        <w:tc>
          <w:tcPr>
            <w:tcW w:w="7230" w:type="dxa"/>
            <w:tcBorders>
              <w:top w:val="single" w:sz="8" w:space="0" w:color="2F5496"/>
            </w:tcBorders>
            <w:shd w:val="clear" w:color="auto" w:fill="F2F2F2" w:themeFill="background1" w:themeFillShade="F2"/>
          </w:tcPr>
          <w:p w14:paraId="1DCCDA22" w14:textId="7DB73ECE" w:rsidR="00EA2E66" w:rsidRPr="00967FB7" w:rsidRDefault="00052706" w:rsidP="000163E2">
            <w:pPr>
              <w:tabs>
                <w:tab w:val="left" w:pos="9000"/>
              </w:tabs>
              <w:spacing w:before="50" w:after="50"/>
              <w:ind w:left="159" w:right="331" w:hanging="159"/>
              <w:rPr>
                <w:b w:val="0"/>
                <w:bCs/>
              </w:rPr>
            </w:pPr>
            <w:r>
              <w:rPr>
                <w:b w:val="0"/>
                <w:bCs/>
              </w:rPr>
              <w:t>Point of order—Standing order 55</w:t>
            </w:r>
            <w:r w:rsidR="00EA2E66" w:rsidRPr="00967FB7">
              <w:rPr>
                <w:b w:val="0"/>
                <w:bCs/>
              </w:rPr>
              <w:t xml:space="preserve"> (negatived)</w:t>
            </w:r>
          </w:p>
        </w:tc>
        <w:tc>
          <w:tcPr>
            <w:tcW w:w="1701" w:type="dxa"/>
            <w:tcBorders>
              <w:top w:val="single" w:sz="8" w:space="0" w:color="2F5496"/>
            </w:tcBorders>
            <w:shd w:val="clear" w:color="auto" w:fill="F2F2F2" w:themeFill="background1" w:themeFillShade="F2"/>
          </w:tcPr>
          <w:p w14:paraId="56D9052B" w14:textId="4893FEE4" w:rsidR="00EA2E66" w:rsidRPr="006E4272" w:rsidRDefault="006E4272" w:rsidP="000163E2">
            <w:pPr>
              <w:spacing w:before="50" w:after="50"/>
              <w:jc w:val="center"/>
              <w:rPr>
                <w:b w:val="0"/>
                <w:bCs/>
              </w:rPr>
            </w:pPr>
            <w:r w:rsidRPr="006E4272">
              <w:rPr>
                <w:b w:val="0"/>
                <w:bCs/>
              </w:rPr>
              <w:t>23.10.25</w:t>
            </w:r>
          </w:p>
        </w:tc>
      </w:tr>
    </w:tbl>
    <w:p w14:paraId="2C09AAAC" w14:textId="6C10222B" w:rsidR="00EA2E66" w:rsidRDefault="00EA2E66" w:rsidP="00D27542">
      <w:pPr>
        <w:pStyle w:val="Heading3"/>
        <w:spacing w:before="360"/>
      </w:pPr>
      <w:bookmarkStart w:id="337" w:name="_Toc182303517"/>
      <w:bookmarkStart w:id="338" w:name="_Toc233728541"/>
      <w:r>
        <w:t>S</w:t>
      </w:r>
      <w:r w:rsidRPr="00C65C21">
        <w:t>tatements</w:t>
      </w:r>
      <w:bookmarkEnd w:id="337"/>
      <w:bookmarkEnd w:id="338"/>
    </w:p>
    <w:tbl>
      <w:tblPr>
        <w:tblStyle w:val="TableGrid1"/>
        <w:tblW w:w="8931" w:type="dxa"/>
        <w:tblLook w:val="04E0" w:firstRow="1" w:lastRow="1" w:firstColumn="1" w:lastColumn="0" w:noHBand="0" w:noVBand="1"/>
      </w:tblPr>
      <w:tblGrid>
        <w:gridCol w:w="7230"/>
        <w:gridCol w:w="1701"/>
      </w:tblGrid>
      <w:tr w:rsidR="00266C17" w:rsidRPr="00796463" w14:paraId="6E3A69A5" w14:textId="77777777" w:rsidTr="00731F8F">
        <w:trPr>
          <w:cnfStyle w:val="100000000000" w:firstRow="1" w:lastRow="0" w:firstColumn="0" w:lastColumn="0" w:oddVBand="0" w:evenVBand="0" w:oddHBand="0" w:evenHBand="0" w:firstRowFirstColumn="0" w:firstRowLastColumn="0" w:lastRowFirstColumn="0" w:lastRowLastColumn="0"/>
        </w:trPr>
        <w:tc>
          <w:tcPr>
            <w:tcW w:w="7230" w:type="dxa"/>
            <w:tcBorders>
              <w:bottom w:val="single" w:sz="8" w:space="0" w:color="2F5496"/>
            </w:tcBorders>
          </w:tcPr>
          <w:p w14:paraId="37AC27D1" w14:textId="77777777" w:rsidR="00266C17" w:rsidRPr="00967FB7" w:rsidRDefault="00266C17" w:rsidP="00955828">
            <w:pPr>
              <w:spacing w:before="50" w:after="50"/>
              <w:jc w:val="center"/>
              <w:rPr>
                <w:b w:val="0"/>
              </w:rPr>
            </w:pPr>
            <w:r w:rsidRPr="00967FB7">
              <w:t>Title</w:t>
            </w:r>
          </w:p>
        </w:tc>
        <w:tc>
          <w:tcPr>
            <w:tcW w:w="1701" w:type="dxa"/>
            <w:tcBorders>
              <w:bottom w:val="single" w:sz="8" w:space="0" w:color="2F5496"/>
            </w:tcBorders>
          </w:tcPr>
          <w:p w14:paraId="62804741" w14:textId="77777777" w:rsidR="00266C17" w:rsidRPr="00967FB7" w:rsidRDefault="00266C17" w:rsidP="00955828">
            <w:pPr>
              <w:spacing w:before="50" w:after="50"/>
              <w:jc w:val="center"/>
            </w:pPr>
            <w:r w:rsidRPr="00967FB7">
              <w:t>Date</w:t>
            </w:r>
          </w:p>
        </w:tc>
      </w:tr>
      <w:tr w:rsidR="00D17222" w:rsidRPr="00796463" w14:paraId="6C7B9B12" w14:textId="77777777" w:rsidTr="00266C17">
        <w:trPr>
          <w:cnfStyle w:val="000000100000" w:firstRow="0" w:lastRow="0" w:firstColumn="0" w:lastColumn="0" w:oddVBand="0" w:evenVBand="0" w:oddHBand="1" w:evenHBand="0" w:firstRowFirstColumn="0" w:firstRowLastColumn="0" w:lastRowFirstColumn="0" w:lastRowLastColumn="0"/>
        </w:trPr>
        <w:tc>
          <w:tcPr>
            <w:tcW w:w="7230" w:type="dxa"/>
            <w:tcBorders>
              <w:top w:val="single" w:sz="8" w:space="0" w:color="2F5496"/>
              <w:bottom w:val="nil"/>
            </w:tcBorders>
          </w:tcPr>
          <w:p w14:paraId="51F3C165" w14:textId="0AEDCD92" w:rsidR="00D17222" w:rsidRPr="00052706" w:rsidRDefault="00D17222" w:rsidP="00D17222">
            <w:pPr>
              <w:tabs>
                <w:tab w:val="left" w:pos="9000"/>
              </w:tabs>
              <w:spacing w:before="50" w:after="50"/>
              <w:ind w:left="159" w:right="329" w:hanging="159"/>
            </w:pPr>
            <w:r w:rsidRPr="00311E86">
              <w:rPr>
                <w:noProof/>
              </w:rPr>
              <w:t>Celeste Italiano—Retirement</w:t>
            </w:r>
          </w:p>
        </w:tc>
        <w:tc>
          <w:tcPr>
            <w:tcW w:w="1701" w:type="dxa"/>
            <w:tcBorders>
              <w:top w:val="single" w:sz="8" w:space="0" w:color="2F5496"/>
              <w:bottom w:val="nil"/>
            </w:tcBorders>
          </w:tcPr>
          <w:p w14:paraId="0F4F339C" w14:textId="13A3480D" w:rsidR="00D17222" w:rsidRPr="00052706" w:rsidRDefault="009A2A40" w:rsidP="00D17222">
            <w:pPr>
              <w:spacing w:before="50" w:after="50"/>
              <w:jc w:val="center"/>
            </w:pPr>
            <w:r>
              <w:t>26.06.25</w:t>
            </w:r>
          </w:p>
        </w:tc>
      </w:tr>
      <w:tr w:rsidR="00D17222" w:rsidRPr="00796463" w14:paraId="2AD58303" w14:textId="77777777" w:rsidTr="00266C17">
        <w:trPr>
          <w:cnfStyle w:val="000000010000" w:firstRow="0" w:lastRow="0" w:firstColumn="0" w:lastColumn="0" w:oddVBand="0" w:evenVBand="0" w:oddHBand="0" w:evenHBand="1" w:firstRowFirstColumn="0" w:firstRowLastColumn="0" w:lastRowFirstColumn="0" w:lastRowLastColumn="0"/>
        </w:trPr>
        <w:tc>
          <w:tcPr>
            <w:tcW w:w="7230" w:type="dxa"/>
            <w:tcBorders>
              <w:top w:val="nil"/>
              <w:bottom w:val="nil"/>
            </w:tcBorders>
          </w:tcPr>
          <w:p w14:paraId="5CF8F29B" w14:textId="33186AA4" w:rsidR="00D17222" w:rsidRPr="00052706" w:rsidRDefault="00D17222" w:rsidP="00D17222">
            <w:pPr>
              <w:spacing w:before="50" w:after="50"/>
            </w:pPr>
            <w:r w:rsidRPr="00311E86">
              <w:rPr>
                <w:noProof/>
              </w:rPr>
              <w:t>Dress Code</w:t>
            </w:r>
          </w:p>
        </w:tc>
        <w:tc>
          <w:tcPr>
            <w:tcW w:w="1701" w:type="dxa"/>
            <w:tcBorders>
              <w:top w:val="nil"/>
              <w:bottom w:val="nil"/>
            </w:tcBorders>
          </w:tcPr>
          <w:p w14:paraId="558001E5" w14:textId="16E6E629" w:rsidR="00D17222" w:rsidRPr="00052706" w:rsidRDefault="000048FF" w:rsidP="00D17222">
            <w:pPr>
              <w:spacing w:before="50" w:after="50"/>
              <w:jc w:val="center"/>
            </w:pPr>
            <w:r>
              <w:t>03.12.24</w:t>
            </w:r>
          </w:p>
        </w:tc>
      </w:tr>
      <w:tr w:rsidR="00D17222" w:rsidRPr="00796463" w14:paraId="4D69DBAD" w14:textId="77777777" w:rsidTr="00266C17">
        <w:trPr>
          <w:cnfStyle w:val="000000100000" w:firstRow="0" w:lastRow="0" w:firstColumn="0" w:lastColumn="0" w:oddVBand="0" w:evenVBand="0" w:oddHBand="1" w:evenHBand="0" w:firstRowFirstColumn="0" w:firstRowLastColumn="0" w:lastRowFirstColumn="0" w:lastRowLastColumn="0"/>
        </w:trPr>
        <w:tc>
          <w:tcPr>
            <w:tcW w:w="7230" w:type="dxa"/>
            <w:tcBorders>
              <w:top w:val="nil"/>
              <w:bottom w:val="nil"/>
            </w:tcBorders>
          </w:tcPr>
          <w:p w14:paraId="77DE45EA" w14:textId="45C34D66" w:rsidR="00D17222" w:rsidRPr="00052706" w:rsidRDefault="00D17222" w:rsidP="00D17222">
            <w:pPr>
              <w:spacing w:before="50" w:after="50"/>
            </w:pPr>
            <w:r w:rsidRPr="00311E86">
              <w:rPr>
                <w:noProof/>
              </w:rPr>
              <w:t>Leader of the Opposition</w:t>
            </w:r>
          </w:p>
        </w:tc>
        <w:tc>
          <w:tcPr>
            <w:tcW w:w="1701" w:type="dxa"/>
            <w:tcBorders>
              <w:top w:val="nil"/>
              <w:bottom w:val="nil"/>
            </w:tcBorders>
          </w:tcPr>
          <w:p w14:paraId="252D1420" w14:textId="2F8564D1" w:rsidR="00D17222" w:rsidRPr="00052706" w:rsidRDefault="000048FF" w:rsidP="00D17222">
            <w:pPr>
              <w:spacing w:before="50" w:after="50"/>
              <w:jc w:val="center"/>
            </w:pPr>
            <w:r>
              <w:t>02.12.25</w:t>
            </w:r>
          </w:p>
        </w:tc>
      </w:tr>
      <w:tr w:rsidR="00D17222" w:rsidRPr="00796463" w14:paraId="40889AB0" w14:textId="77777777" w:rsidTr="00266C17">
        <w:trPr>
          <w:cnfStyle w:val="000000010000" w:firstRow="0" w:lastRow="0" w:firstColumn="0" w:lastColumn="0" w:oddVBand="0" w:evenVBand="0" w:oddHBand="0" w:evenHBand="1" w:firstRowFirstColumn="0" w:firstRowLastColumn="0" w:lastRowFirstColumn="0" w:lastRowLastColumn="0"/>
        </w:trPr>
        <w:tc>
          <w:tcPr>
            <w:tcW w:w="7230" w:type="dxa"/>
            <w:tcBorders>
              <w:top w:val="nil"/>
              <w:bottom w:val="nil"/>
            </w:tcBorders>
          </w:tcPr>
          <w:p w14:paraId="1A84CF48" w14:textId="04EE5516" w:rsidR="00D17222" w:rsidRPr="00052706" w:rsidRDefault="00D17222" w:rsidP="00D17222">
            <w:pPr>
              <w:spacing w:before="50" w:after="50"/>
            </w:pPr>
            <w:r w:rsidRPr="00311E86">
              <w:rPr>
                <w:noProof/>
              </w:rPr>
              <w:t>Parliamentary privilege claims—Independent Legal Arbiter Appointment</w:t>
            </w:r>
          </w:p>
        </w:tc>
        <w:tc>
          <w:tcPr>
            <w:tcW w:w="1701" w:type="dxa"/>
            <w:tcBorders>
              <w:top w:val="nil"/>
              <w:bottom w:val="nil"/>
            </w:tcBorders>
          </w:tcPr>
          <w:p w14:paraId="7410B8A5" w14:textId="3D767835" w:rsidR="00D17222" w:rsidRPr="00052706" w:rsidRDefault="000048FF" w:rsidP="00D17222">
            <w:pPr>
              <w:spacing w:before="50" w:after="50"/>
              <w:jc w:val="center"/>
            </w:pPr>
            <w:r>
              <w:t>06.05.25</w:t>
            </w:r>
          </w:p>
        </w:tc>
      </w:tr>
      <w:tr w:rsidR="00D17222" w:rsidRPr="00796463" w14:paraId="31CD56D5" w14:textId="77777777" w:rsidTr="00266C17">
        <w:trPr>
          <w:cnfStyle w:val="000000100000" w:firstRow="0" w:lastRow="0" w:firstColumn="0" w:lastColumn="0" w:oddVBand="0" w:evenVBand="0" w:oddHBand="1" w:evenHBand="0" w:firstRowFirstColumn="0" w:firstRowLastColumn="0" w:lastRowFirstColumn="0" w:lastRowLastColumn="0"/>
        </w:trPr>
        <w:tc>
          <w:tcPr>
            <w:tcW w:w="7230" w:type="dxa"/>
            <w:tcBorders>
              <w:top w:val="nil"/>
              <w:bottom w:val="nil"/>
            </w:tcBorders>
          </w:tcPr>
          <w:p w14:paraId="656F0FF6" w14:textId="19FDF54E" w:rsidR="00D17222" w:rsidRPr="00052706" w:rsidRDefault="00D17222" w:rsidP="00D17222">
            <w:pPr>
              <w:spacing w:before="50" w:after="50"/>
              <w:rPr>
                <w:noProof/>
              </w:rPr>
            </w:pPr>
            <w:r w:rsidRPr="00D17222">
              <w:rPr>
                <w:noProof/>
              </w:rPr>
              <w:t>Parliamentary privilege in litigation</w:t>
            </w:r>
          </w:p>
        </w:tc>
        <w:tc>
          <w:tcPr>
            <w:tcW w:w="1701" w:type="dxa"/>
            <w:tcBorders>
              <w:top w:val="nil"/>
              <w:bottom w:val="nil"/>
            </w:tcBorders>
          </w:tcPr>
          <w:p w14:paraId="70C4325F" w14:textId="3B0F7A53" w:rsidR="00D17222" w:rsidRPr="00052706" w:rsidRDefault="000048FF" w:rsidP="00D17222">
            <w:pPr>
              <w:spacing w:before="50" w:after="50"/>
              <w:jc w:val="center"/>
            </w:pPr>
            <w:r>
              <w:t>04.03.25</w:t>
            </w:r>
          </w:p>
        </w:tc>
      </w:tr>
      <w:tr w:rsidR="00D17222" w:rsidRPr="00796463" w14:paraId="5261F013" w14:textId="77777777" w:rsidTr="00266C17">
        <w:trPr>
          <w:cnfStyle w:val="000000010000" w:firstRow="0" w:lastRow="0" w:firstColumn="0" w:lastColumn="0" w:oddVBand="0" w:evenVBand="0" w:oddHBand="0" w:evenHBand="1" w:firstRowFirstColumn="0" w:firstRowLastColumn="0" w:lastRowFirstColumn="0" w:lastRowLastColumn="0"/>
        </w:trPr>
        <w:tc>
          <w:tcPr>
            <w:tcW w:w="7230" w:type="dxa"/>
            <w:tcBorders>
              <w:top w:val="nil"/>
              <w:bottom w:val="nil"/>
            </w:tcBorders>
          </w:tcPr>
          <w:p w14:paraId="2948BF80" w14:textId="3EB87DC3" w:rsidR="00D17222" w:rsidRPr="00052706" w:rsidRDefault="00D17222" w:rsidP="00D17222">
            <w:pPr>
              <w:spacing w:before="50" w:after="50"/>
            </w:pPr>
            <w:r w:rsidRPr="00D17222">
              <w:t>Parliamentary privilege in litigation</w:t>
            </w:r>
          </w:p>
        </w:tc>
        <w:tc>
          <w:tcPr>
            <w:tcW w:w="1701" w:type="dxa"/>
            <w:tcBorders>
              <w:top w:val="nil"/>
              <w:bottom w:val="nil"/>
            </w:tcBorders>
          </w:tcPr>
          <w:p w14:paraId="66E74C2B" w14:textId="3C94228B" w:rsidR="00D17222" w:rsidRPr="00052706" w:rsidRDefault="000048FF" w:rsidP="00D17222">
            <w:pPr>
              <w:spacing w:before="50" w:after="50"/>
              <w:jc w:val="center"/>
            </w:pPr>
            <w:r>
              <w:t>08.04.25</w:t>
            </w:r>
          </w:p>
        </w:tc>
      </w:tr>
      <w:tr w:rsidR="00266C17" w:rsidRPr="00796463" w14:paraId="2B73221D" w14:textId="77777777" w:rsidTr="00266C17">
        <w:trPr>
          <w:cnfStyle w:val="000000100000" w:firstRow="0" w:lastRow="0" w:firstColumn="0" w:lastColumn="0" w:oddVBand="0" w:evenVBand="0" w:oddHBand="1" w:evenHBand="0" w:firstRowFirstColumn="0" w:firstRowLastColumn="0" w:lastRowFirstColumn="0" w:lastRowLastColumn="0"/>
        </w:trPr>
        <w:tc>
          <w:tcPr>
            <w:tcW w:w="7230" w:type="dxa"/>
            <w:tcBorders>
              <w:top w:val="nil"/>
              <w:bottom w:val="nil"/>
            </w:tcBorders>
          </w:tcPr>
          <w:p w14:paraId="561DF37D" w14:textId="68C518EE" w:rsidR="00266C17" w:rsidRPr="00052706" w:rsidRDefault="00D17222" w:rsidP="00955828">
            <w:pPr>
              <w:spacing w:before="50" w:after="50"/>
            </w:pPr>
            <w:r>
              <w:t>Point o</w:t>
            </w:r>
            <w:r w:rsidR="00550C4F">
              <w:t>f</w:t>
            </w:r>
            <w:r>
              <w:t xml:space="preserve"> order</w:t>
            </w:r>
          </w:p>
        </w:tc>
        <w:tc>
          <w:tcPr>
            <w:tcW w:w="1701" w:type="dxa"/>
            <w:tcBorders>
              <w:top w:val="nil"/>
              <w:bottom w:val="nil"/>
            </w:tcBorders>
          </w:tcPr>
          <w:p w14:paraId="5612D49B" w14:textId="68D96D48" w:rsidR="00266C17" w:rsidRPr="00052706" w:rsidRDefault="000048FF" w:rsidP="00955828">
            <w:pPr>
              <w:spacing w:before="50" w:after="50"/>
              <w:jc w:val="center"/>
            </w:pPr>
            <w:r>
              <w:t>14.05.25</w:t>
            </w:r>
          </w:p>
        </w:tc>
      </w:tr>
      <w:tr w:rsidR="00052706" w:rsidRPr="00796463" w14:paraId="79222565" w14:textId="77777777" w:rsidTr="00266C17">
        <w:trPr>
          <w:cnfStyle w:val="000000010000" w:firstRow="0" w:lastRow="0" w:firstColumn="0" w:lastColumn="0" w:oddVBand="0" w:evenVBand="0" w:oddHBand="0" w:evenHBand="1" w:firstRowFirstColumn="0" w:firstRowLastColumn="0" w:lastRowFirstColumn="0" w:lastRowLastColumn="0"/>
        </w:trPr>
        <w:tc>
          <w:tcPr>
            <w:tcW w:w="7230" w:type="dxa"/>
            <w:tcBorders>
              <w:top w:val="nil"/>
              <w:bottom w:val="nil"/>
            </w:tcBorders>
          </w:tcPr>
          <w:p w14:paraId="2DF34985" w14:textId="4F6A6DA7" w:rsidR="00052706" w:rsidRPr="00052706" w:rsidRDefault="00D17222" w:rsidP="00955828">
            <w:pPr>
              <w:spacing w:before="50" w:after="50"/>
            </w:pPr>
            <w:r>
              <w:t>Question Time—Conduct of Members</w:t>
            </w:r>
          </w:p>
        </w:tc>
        <w:tc>
          <w:tcPr>
            <w:tcW w:w="1701" w:type="dxa"/>
            <w:tcBorders>
              <w:top w:val="nil"/>
              <w:bottom w:val="nil"/>
            </w:tcBorders>
          </w:tcPr>
          <w:p w14:paraId="69583CD2" w14:textId="49358910" w:rsidR="00052706" w:rsidRPr="00052706" w:rsidRDefault="000048FF" w:rsidP="00955828">
            <w:pPr>
              <w:spacing w:before="50" w:after="50"/>
              <w:jc w:val="center"/>
            </w:pPr>
            <w:r>
              <w:t>03.12.24</w:t>
            </w:r>
          </w:p>
        </w:tc>
      </w:tr>
      <w:tr w:rsidR="00052706" w:rsidRPr="00796463" w14:paraId="7C81DDC8" w14:textId="77777777" w:rsidTr="00266C17">
        <w:trPr>
          <w:cnfStyle w:val="000000100000" w:firstRow="0" w:lastRow="0" w:firstColumn="0" w:lastColumn="0" w:oddVBand="0" w:evenVBand="0" w:oddHBand="1" w:evenHBand="0" w:firstRowFirstColumn="0" w:firstRowLastColumn="0" w:lastRowFirstColumn="0" w:lastRowLastColumn="0"/>
        </w:trPr>
        <w:tc>
          <w:tcPr>
            <w:tcW w:w="7230" w:type="dxa"/>
            <w:tcBorders>
              <w:top w:val="nil"/>
              <w:bottom w:val="nil"/>
            </w:tcBorders>
          </w:tcPr>
          <w:p w14:paraId="2E017D1E" w14:textId="58535494" w:rsidR="00052706" w:rsidRPr="00052706" w:rsidRDefault="00D17222" w:rsidP="00955828">
            <w:pPr>
              <w:spacing w:before="50" w:after="50"/>
            </w:pPr>
            <w:r>
              <w:t>Question Time—Conduct of Members</w:t>
            </w:r>
          </w:p>
        </w:tc>
        <w:tc>
          <w:tcPr>
            <w:tcW w:w="1701" w:type="dxa"/>
            <w:tcBorders>
              <w:top w:val="nil"/>
              <w:bottom w:val="nil"/>
            </w:tcBorders>
          </w:tcPr>
          <w:p w14:paraId="0A29B142" w14:textId="12BC3032" w:rsidR="00052706" w:rsidRPr="00052706" w:rsidRDefault="000048FF" w:rsidP="00955828">
            <w:pPr>
              <w:spacing w:before="50" w:after="50"/>
              <w:jc w:val="center"/>
            </w:pPr>
            <w:r>
              <w:t>20.03.25</w:t>
            </w:r>
          </w:p>
        </w:tc>
      </w:tr>
      <w:tr w:rsidR="00AE61A6" w:rsidRPr="00796463" w14:paraId="44087B61" w14:textId="77777777" w:rsidTr="00266C17">
        <w:trPr>
          <w:cnfStyle w:val="000000010000" w:firstRow="0" w:lastRow="0" w:firstColumn="0" w:lastColumn="0" w:oddVBand="0" w:evenVBand="0" w:oddHBand="0" w:evenHBand="1" w:firstRowFirstColumn="0" w:firstRowLastColumn="0" w:lastRowFirstColumn="0" w:lastRowLastColumn="0"/>
        </w:trPr>
        <w:tc>
          <w:tcPr>
            <w:tcW w:w="7230" w:type="dxa"/>
            <w:tcBorders>
              <w:top w:val="nil"/>
              <w:bottom w:val="nil"/>
            </w:tcBorders>
          </w:tcPr>
          <w:p w14:paraId="79DB3D96" w14:textId="1C572C68" w:rsidR="00AE61A6" w:rsidRPr="00052706" w:rsidRDefault="00D17222" w:rsidP="00955828">
            <w:pPr>
              <w:spacing w:before="50" w:after="50"/>
            </w:pPr>
            <w:r>
              <w:t>Standing order 118AA</w:t>
            </w:r>
          </w:p>
        </w:tc>
        <w:tc>
          <w:tcPr>
            <w:tcW w:w="1701" w:type="dxa"/>
            <w:tcBorders>
              <w:top w:val="nil"/>
              <w:bottom w:val="nil"/>
            </w:tcBorders>
          </w:tcPr>
          <w:p w14:paraId="6AD68DBD" w14:textId="42EF93AB" w:rsidR="00AE61A6" w:rsidRPr="00052706" w:rsidRDefault="000048FF" w:rsidP="00955828">
            <w:pPr>
              <w:spacing w:before="50" w:after="50"/>
              <w:jc w:val="center"/>
            </w:pPr>
            <w:r>
              <w:t>02.09.25</w:t>
            </w:r>
          </w:p>
        </w:tc>
      </w:tr>
      <w:tr w:rsidR="00D17222" w:rsidRPr="00796463" w14:paraId="55484FB0" w14:textId="77777777" w:rsidTr="00266C17">
        <w:trPr>
          <w:cnfStyle w:val="000000100000" w:firstRow="0" w:lastRow="0" w:firstColumn="0" w:lastColumn="0" w:oddVBand="0" w:evenVBand="0" w:oddHBand="1" w:evenHBand="0" w:firstRowFirstColumn="0" w:firstRowLastColumn="0" w:lastRowFirstColumn="0" w:lastRowLastColumn="0"/>
        </w:trPr>
        <w:tc>
          <w:tcPr>
            <w:tcW w:w="7230" w:type="dxa"/>
            <w:tcBorders>
              <w:top w:val="nil"/>
              <w:bottom w:val="nil"/>
            </w:tcBorders>
          </w:tcPr>
          <w:p w14:paraId="1D263353" w14:textId="53660EDD" w:rsidR="00D17222" w:rsidRPr="00052706" w:rsidRDefault="00D17222" w:rsidP="00D17222">
            <w:pPr>
              <w:spacing w:before="50" w:after="50"/>
            </w:pPr>
            <w:r>
              <w:t>Standing order 118AA(A)—Provision of answer to question without notice</w:t>
            </w:r>
          </w:p>
        </w:tc>
        <w:tc>
          <w:tcPr>
            <w:tcW w:w="1701" w:type="dxa"/>
            <w:tcBorders>
              <w:top w:val="nil"/>
              <w:bottom w:val="nil"/>
            </w:tcBorders>
          </w:tcPr>
          <w:p w14:paraId="5D8BBFC2" w14:textId="61433C26" w:rsidR="00D17222" w:rsidRPr="00052706" w:rsidRDefault="0077193E" w:rsidP="00D17222">
            <w:pPr>
              <w:spacing w:before="50" w:after="50"/>
              <w:jc w:val="center"/>
            </w:pPr>
            <w:r>
              <w:t>03.09.25</w:t>
            </w:r>
          </w:p>
        </w:tc>
      </w:tr>
      <w:tr w:rsidR="00D17222" w:rsidRPr="00796463" w14:paraId="29AF20EE" w14:textId="77777777" w:rsidTr="000048FF">
        <w:trPr>
          <w:cnfStyle w:val="010000000000" w:firstRow="0" w:lastRow="1" w:firstColumn="0" w:lastColumn="0" w:oddVBand="0" w:evenVBand="0" w:oddHBand="0" w:evenHBand="0" w:firstRowFirstColumn="0" w:firstRowLastColumn="0" w:lastRowFirstColumn="0" w:lastRowLastColumn="0"/>
        </w:trPr>
        <w:tc>
          <w:tcPr>
            <w:tcW w:w="7230" w:type="dxa"/>
            <w:tcBorders>
              <w:top w:val="nil"/>
              <w:bottom w:val="single" w:sz="8" w:space="0" w:color="2F5496"/>
            </w:tcBorders>
            <w:shd w:val="clear" w:color="auto" w:fill="E7E6E6" w:themeFill="background2"/>
          </w:tcPr>
          <w:p w14:paraId="2629AE65" w14:textId="0D552881" w:rsidR="00D17222" w:rsidRPr="00D17222" w:rsidRDefault="00D17222" w:rsidP="00D17222">
            <w:pPr>
              <w:spacing w:before="50" w:after="50"/>
              <w:rPr>
                <w:b w:val="0"/>
                <w:bCs/>
              </w:rPr>
            </w:pPr>
            <w:r w:rsidRPr="00D17222">
              <w:rPr>
                <w:b w:val="0"/>
                <w:bCs/>
              </w:rPr>
              <w:t>Statement of condolence—Death of Mr Don Piper PSM</w:t>
            </w:r>
          </w:p>
        </w:tc>
        <w:tc>
          <w:tcPr>
            <w:tcW w:w="1701" w:type="dxa"/>
            <w:tcBorders>
              <w:top w:val="nil"/>
              <w:bottom w:val="single" w:sz="8" w:space="0" w:color="2F5496"/>
            </w:tcBorders>
            <w:shd w:val="clear" w:color="auto" w:fill="E7E6E6" w:themeFill="background2"/>
          </w:tcPr>
          <w:p w14:paraId="2814312C" w14:textId="27CC3DA1" w:rsidR="00D17222" w:rsidRPr="00052706" w:rsidRDefault="0077193E" w:rsidP="00D17222">
            <w:pPr>
              <w:spacing w:before="50" w:after="50"/>
              <w:jc w:val="center"/>
              <w:rPr>
                <w:b w:val="0"/>
              </w:rPr>
            </w:pPr>
            <w:r>
              <w:rPr>
                <w:b w:val="0"/>
              </w:rPr>
              <w:t>06.05.25</w:t>
            </w:r>
          </w:p>
        </w:tc>
      </w:tr>
    </w:tbl>
    <w:p w14:paraId="1730F540" w14:textId="4F795385" w:rsidR="00BE48FC" w:rsidRDefault="004139C2" w:rsidP="00D27542">
      <w:pPr>
        <w:pStyle w:val="Heading2"/>
        <w:numPr>
          <w:ilvl w:val="0"/>
          <w:numId w:val="0"/>
        </w:numPr>
        <w:spacing w:before="480" w:after="240"/>
        <w:ind w:left="709" w:hanging="709"/>
      </w:pPr>
      <w:bookmarkStart w:id="339" w:name="_Toc182303518"/>
      <w:bookmarkStart w:id="340" w:name="_Toc233728542"/>
      <w:r w:rsidRPr="00C65C21">
        <w:lastRenderedPageBreak/>
        <w:t xml:space="preserve">Ministerial </w:t>
      </w:r>
      <w:r w:rsidR="00776C6B">
        <w:t>s</w:t>
      </w:r>
      <w:r w:rsidRPr="00C65C21">
        <w:t>tatements</w:t>
      </w:r>
      <w:bookmarkEnd w:id="339"/>
      <w:bookmarkEnd w:id="340"/>
    </w:p>
    <w:tbl>
      <w:tblPr>
        <w:tblStyle w:val="TableGrid1"/>
        <w:tblW w:w="9073" w:type="dxa"/>
        <w:tblLook w:val="04E0" w:firstRow="1" w:lastRow="1" w:firstColumn="1" w:lastColumn="0" w:noHBand="0" w:noVBand="1"/>
      </w:tblPr>
      <w:tblGrid>
        <w:gridCol w:w="5812"/>
        <w:gridCol w:w="2127"/>
        <w:gridCol w:w="1134"/>
      </w:tblGrid>
      <w:tr w:rsidR="00BE48FC" w:rsidRPr="002143E3" w14:paraId="34EC0535" w14:textId="77777777" w:rsidTr="0051294D">
        <w:trPr>
          <w:cnfStyle w:val="100000000000" w:firstRow="1" w:lastRow="0" w:firstColumn="0" w:lastColumn="0" w:oddVBand="0" w:evenVBand="0" w:oddHBand="0" w:evenHBand="0" w:firstRowFirstColumn="0" w:firstRowLastColumn="0" w:lastRowFirstColumn="0" w:lastRowLastColumn="0"/>
          <w:tblHeader/>
        </w:trPr>
        <w:tc>
          <w:tcPr>
            <w:tcW w:w="5812" w:type="dxa"/>
          </w:tcPr>
          <w:p w14:paraId="5D70906A" w14:textId="59F63E77" w:rsidR="00BE48FC" w:rsidRPr="00967FB7" w:rsidRDefault="002749C6" w:rsidP="00955828">
            <w:pPr>
              <w:spacing w:before="50" w:after="50" w:line="259" w:lineRule="auto"/>
              <w:jc w:val="center"/>
              <w:rPr>
                <w:b w:val="0"/>
              </w:rPr>
            </w:pPr>
            <w:r w:rsidRPr="00967FB7">
              <w:t>Subject</w:t>
            </w:r>
          </w:p>
        </w:tc>
        <w:tc>
          <w:tcPr>
            <w:tcW w:w="2127" w:type="dxa"/>
          </w:tcPr>
          <w:p w14:paraId="42610CB9" w14:textId="5340B1D5" w:rsidR="00BE48FC" w:rsidRPr="00967FB7" w:rsidRDefault="002749C6" w:rsidP="00955828">
            <w:pPr>
              <w:spacing w:before="50" w:after="50" w:line="259" w:lineRule="auto"/>
              <w:jc w:val="center"/>
              <w:rPr>
                <w:b w:val="0"/>
              </w:rPr>
            </w:pPr>
            <w:r w:rsidRPr="00967FB7">
              <w:t>Minister</w:t>
            </w:r>
          </w:p>
        </w:tc>
        <w:tc>
          <w:tcPr>
            <w:tcW w:w="1134" w:type="dxa"/>
          </w:tcPr>
          <w:p w14:paraId="2031E35C" w14:textId="5708CB76" w:rsidR="002749C6" w:rsidRPr="00967FB7" w:rsidRDefault="002749C6" w:rsidP="00955828">
            <w:pPr>
              <w:spacing w:before="50" w:after="50" w:line="259" w:lineRule="auto"/>
              <w:jc w:val="center"/>
              <w:rPr>
                <w:bCs/>
              </w:rPr>
            </w:pPr>
            <w:r w:rsidRPr="00967FB7">
              <w:rPr>
                <w:bCs/>
              </w:rPr>
              <w:t>Date</w:t>
            </w:r>
          </w:p>
        </w:tc>
      </w:tr>
      <w:tr w:rsidR="00B0216B" w:rsidRPr="002143E3" w14:paraId="3EFA4DB6"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D90925A" w14:textId="2827AFD0" w:rsidR="00B0216B" w:rsidRPr="00967FB7" w:rsidRDefault="00B0216B" w:rsidP="00B0216B">
            <w:pPr>
              <w:spacing w:before="50" w:after="50" w:line="259" w:lineRule="auto"/>
            </w:pPr>
            <w:r w:rsidRPr="007D35B6">
              <w:rPr>
                <w:rFonts w:ascii="Calibri" w:hAnsi="Calibri"/>
              </w:rPr>
              <w:t>1</w:t>
            </w:r>
            <w:r w:rsidRPr="007D35B6">
              <w:rPr>
                <w:rFonts w:ascii="Calibri" w:hAnsi="Calibri"/>
                <w:vertAlign w:val="superscript"/>
              </w:rPr>
              <w:t>st</w:t>
            </w:r>
            <w:r w:rsidRPr="007D35B6">
              <w:rPr>
                <w:rFonts w:ascii="Calibri" w:hAnsi="Calibri"/>
              </w:rPr>
              <w:t xml:space="preserve"> year of the term—Achievements</w:t>
            </w:r>
          </w:p>
        </w:tc>
        <w:tc>
          <w:tcPr>
            <w:tcW w:w="2127" w:type="dxa"/>
            <w:vAlign w:val="center"/>
          </w:tcPr>
          <w:p w14:paraId="0E4B6735" w14:textId="1CBA0A3E" w:rsidR="00B0216B" w:rsidRPr="00967FB7" w:rsidRDefault="00AB2B71" w:rsidP="00B0216B">
            <w:pPr>
              <w:spacing w:before="50" w:after="50" w:line="259" w:lineRule="auto"/>
              <w:jc w:val="center"/>
            </w:pPr>
            <w:r>
              <w:t>Dr Paterson</w:t>
            </w:r>
          </w:p>
        </w:tc>
        <w:tc>
          <w:tcPr>
            <w:tcW w:w="1134" w:type="dxa"/>
            <w:vAlign w:val="center"/>
          </w:tcPr>
          <w:p w14:paraId="7DC30DEE" w14:textId="41164722" w:rsidR="00B0216B" w:rsidRPr="00967FB7" w:rsidRDefault="00AB2B71" w:rsidP="00B0216B">
            <w:pPr>
              <w:spacing w:before="50" w:after="50" w:line="259" w:lineRule="auto"/>
              <w:jc w:val="center"/>
            </w:pPr>
            <w:r>
              <w:t>30.10.25</w:t>
            </w:r>
          </w:p>
        </w:tc>
      </w:tr>
      <w:tr w:rsidR="00B0216B" w:rsidRPr="002143E3" w14:paraId="739B33C6"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3840879" w14:textId="2C7EBABF" w:rsidR="00B0216B" w:rsidRPr="00967FB7" w:rsidRDefault="00AA203F" w:rsidP="00B0216B">
            <w:pPr>
              <w:spacing w:before="50" w:after="50" w:line="259" w:lineRule="auto"/>
            </w:pPr>
            <w:r w:rsidRPr="007D35B6">
              <w:rPr>
                <w:rFonts w:ascii="Calibri" w:hAnsi="Calibri"/>
              </w:rPr>
              <w:t>1</w:t>
            </w:r>
            <w:r w:rsidRPr="007D35B6">
              <w:rPr>
                <w:rFonts w:ascii="Calibri" w:hAnsi="Calibri"/>
                <w:vertAlign w:val="superscript"/>
              </w:rPr>
              <w:t>st</w:t>
            </w:r>
            <w:r w:rsidRPr="007D35B6">
              <w:rPr>
                <w:rFonts w:ascii="Calibri" w:hAnsi="Calibri"/>
              </w:rPr>
              <w:t xml:space="preserve"> year of the term—Achievements</w:t>
            </w:r>
          </w:p>
        </w:tc>
        <w:tc>
          <w:tcPr>
            <w:tcW w:w="2127" w:type="dxa"/>
            <w:vAlign w:val="center"/>
          </w:tcPr>
          <w:p w14:paraId="1B45DD21" w14:textId="03529A9A" w:rsidR="00B0216B" w:rsidRPr="00967FB7" w:rsidRDefault="00AB2B71" w:rsidP="00B0216B">
            <w:pPr>
              <w:spacing w:before="50" w:after="50" w:line="259" w:lineRule="auto"/>
              <w:jc w:val="center"/>
            </w:pPr>
            <w:r>
              <w:t>Mr Pettersson</w:t>
            </w:r>
          </w:p>
        </w:tc>
        <w:tc>
          <w:tcPr>
            <w:tcW w:w="1134" w:type="dxa"/>
            <w:vAlign w:val="center"/>
          </w:tcPr>
          <w:p w14:paraId="6241064A" w14:textId="3867712B" w:rsidR="00B0216B" w:rsidRPr="00967FB7" w:rsidRDefault="00AB2B71" w:rsidP="00B0216B">
            <w:pPr>
              <w:spacing w:before="50" w:after="50" w:line="259" w:lineRule="auto"/>
              <w:jc w:val="center"/>
            </w:pPr>
            <w:r>
              <w:t>29.10.25</w:t>
            </w:r>
          </w:p>
        </w:tc>
      </w:tr>
      <w:tr w:rsidR="00B0216B" w:rsidRPr="002143E3" w14:paraId="2BC7A350"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241E2C8A" w14:textId="14CF0D1A" w:rsidR="00B0216B" w:rsidRPr="00967FB7" w:rsidRDefault="00AA203F" w:rsidP="00B0216B">
            <w:pPr>
              <w:spacing w:before="50" w:after="50" w:line="259" w:lineRule="auto"/>
            </w:pPr>
            <w:r w:rsidRPr="007D35B6">
              <w:rPr>
                <w:rFonts w:ascii="Calibri" w:hAnsi="Calibri"/>
              </w:rPr>
              <w:t>1</w:t>
            </w:r>
            <w:r w:rsidRPr="007D35B6">
              <w:rPr>
                <w:rFonts w:ascii="Calibri" w:hAnsi="Calibri"/>
                <w:vertAlign w:val="superscript"/>
              </w:rPr>
              <w:t>st</w:t>
            </w:r>
            <w:r w:rsidRPr="007D35B6">
              <w:rPr>
                <w:rFonts w:ascii="Calibri" w:hAnsi="Calibri"/>
              </w:rPr>
              <w:t xml:space="preserve"> year of the term—Achievements</w:t>
            </w:r>
          </w:p>
        </w:tc>
        <w:tc>
          <w:tcPr>
            <w:tcW w:w="2127" w:type="dxa"/>
            <w:vAlign w:val="center"/>
          </w:tcPr>
          <w:p w14:paraId="349F7C7B" w14:textId="023252D8" w:rsidR="00B0216B" w:rsidRPr="00967FB7" w:rsidRDefault="00AA203F" w:rsidP="00B0216B">
            <w:pPr>
              <w:spacing w:before="50" w:after="50" w:line="259" w:lineRule="auto"/>
              <w:jc w:val="center"/>
            </w:pPr>
            <w:r>
              <w:t>Mr Steel</w:t>
            </w:r>
          </w:p>
        </w:tc>
        <w:tc>
          <w:tcPr>
            <w:tcW w:w="1134" w:type="dxa"/>
            <w:vAlign w:val="center"/>
          </w:tcPr>
          <w:p w14:paraId="6577460F" w14:textId="38061164" w:rsidR="00B0216B" w:rsidRPr="00967FB7" w:rsidRDefault="00AA203F" w:rsidP="00B0216B">
            <w:pPr>
              <w:spacing w:before="50" w:after="50" w:line="259" w:lineRule="auto"/>
              <w:jc w:val="center"/>
            </w:pPr>
            <w:r>
              <w:t>30.10.25</w:t>
            </w:r>
          </w:p>
        </w:tc>
      </w:tr>
      <w:tr w:rsidR="00B0216B" w:rsidRPr="002143E3" w14:paraId="52E32C1E"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4D10330" w14:textId="66365E82" w:rsidR="00B0216B" w:rsidRPr="00987948" w:rsidRDefault="00AA203F" w:rsidP="00B0216B">
            <w:pPr>
              <w:spacing w:before="50" w:after="50" w:line="259" w:lineRule="auto"/>
            </w:pPr>
            <w:r w:rsidRPr="007D35B6">
              <w:rPr>
                <w:rFonts w:ascii="Calibri" w:hAnsi="Calibri"/>
              </w:rPr>
              <w:t>1</w:t>
            </w:r>
            <w:r w:rsidRPr="007D35B6">
              <w:rPr>
                <w:rFonts w:ascii="Calibri" w:hAnsi="Calibri"/>
                <w:vertAlign w:val="superscript"/>
              </w:rPr>
              <w:t>st</w:t>
            </w:r>
            <w:r w:rsidRPr="007D35B6">
              <w:rPr>
                <w:rFonts w:ascii="Calibri" w:hAnsi="Calibri"/>
              </w:rPr>
              <w:t xml:space="preserve"> year of the term—Achievements</w:t>
            </w:r>
          </w:p>
        </w:tc>
        <w:tc>
          <w:tcPr>
            <w:tcW w:w="2127" w:type="dxa"/>
            <w:vAlign w:val="center"/>
          </w:tcPr>
          <w:p w14:paraId="01741B16" w14:textId="4E52A010" w:rsidR="00B0216B" w:rsidRPr="00987948" w:rsidRDefault="00AA203F" w:rsidP="00B0216B">
            <w:pPr>
              <w:spacing w:before="50" w:after="50" w:line="259" w:lineRule="auto"/>
              <w:jc w:val="center"/>
            </w:pPr>
            <w:r>
              <w:t>Ms Berry</w:t>
            </w:r>
          </w:p>
        </w:tc>
        <w:tc>
          <w:tcPr>
            <w:tcW w:w="1134" w:type="dxa"/>
            <w:vAlign w:val="center"/>
          </w:tcPr>
          <w:p w14:paraId="5E3FDBE1" w14:textId="413A200F" w:rsidR="00B0216B" w:rsidRPr="00987948" w:rsidRDefault="00AA203F" w:rsidP="00B0216B">
            <w:pPr>
              <w:spacing w:before="50" w:after="50" w:line="259" w:lineRule="auto"/>
              <w:jc w:val="center"/>
            </w:pPr>
            <w:r>
              <w:t>22.10.25</w:t>
            </w:r>
          </w:p>
        </w:tc>
      </w:tr>
      <w:tr w:rsidR="00B0216B" w:rsidRPr="002143E3" w14:paraId="3F3D9778"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F85A5FC" w14:textId="4ED486AE" w:rsidR="00B0216B" w:rsidRPr="00967FB7" w:rsidRDefault="00AA203F" w:rsidP="00B0216B">
            <w:pPr>
              <w:spacing w:before="50" w:after="50" w:line="259" w:lineRule="auto"/>
              <w:ind w:right="-107"/>
              <w:rPr>
                <w:rFonts w:cs="Arial"/>
              </w:rPr>
            </w:pPr>
            <w:r w:rsidRPr="007D35B6">
              <w:rPr>
                <w:rFonts w:ascii="Calibri" w:hAnsi="Calibri"/>
              </w:rPr>
              <w:t>1</w:t>
            </w:r>
            <w:r w:rsidRPr="007D35B6">
              <w:rPr>
                <w:rFonts w:ascii="Calibri" w:hAnsi="Calibri"/>
                <w:vertAlign w:val="superscript"/>
              </w:rPr>
              <w:t>st</w:t>
            </w:r>
            <w:r w:rsidRPr="007D35B6">
              <w:rPr>
                <w:rFonts w:ascii="Calibri" w:hAnsi="Calibri"/>
              </w:rPr>
              <w:t xml:space="preserve"> year of the term—Achievements</w:t>
            </w:r>
          </w:p>
        </w:tc>
        <w:tc>
          <w:tcPr>
            <w:tcW w:w="2127" w:type="dxa"/>
            <w:vAlign w:val="center"/>
          </w:tcPr>
          <w:p w14:paraId="453DBCFE" w14:textId="4D716894" w:rsidR="00B0216B" w:rsidRPr="00967FB7" w:rsidRDefault="00AA203F" w:rsidP="00B0216B">
            <w:pPr>
              <w:spacing w:before="50" w:after="50" w:line="259" w:lineRule="auto"/>
              <w:jc w:val="center"/>
              <w:rPr>
                <w:rFonts w:cs="Arial"/>
              </w:rPr>
            </w:pPr>
            <w:r>
              <w:rPr>
                <w:rFonts w:cs="Arial"/>
              </w:rPr>
              <w:t>Ms Cheyne</w:t>
            </w:r>
          </w:p>
        </w:tc>
        <w:tc>
          <w:tcPr>
            <w:tcW w:w="1134" w:type="dxa"/>
            <w:vAlign w:val="center"/>
          </w:tcPr>
          <w:p w14:paraId="6C882D45" w14:textId="5AC7E195" w:rsidR="00B0216B" w:rsidRPr="00967FB7" w:rsidRDefault="00AA203F" w:rsidP="00B0216B">
            <w:pPr>
              <w:spacing w:before="50" w:after="50" w:line="259" w:lineRule="auto"/>
              <w:jc w:val="center"/>
            </w:pPr>
            <w:r>
              <w:t>28.10.25</w:t>
            </w:r>
          </w:p>
        </w:tc>
      </w:tr>
      <w:tr w:rsidR="00B0216B" w:rsidRPr="002143E3" w14:paraId="2E6EA183"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5A058AB" w14:textId="4A3F98CD" w:rsidR="00B0216B" w:rsidRPr="00967FB7" w:rsidRDefault="00AA203F" w:rsidP="00B0216B">
            <w:pPr>
              <w:spacing w:before="50" w:after="50" w:line="259" w:lineRule="auto"/>
              <w:rPr>
                <w:rFonts w:cs="Arial"/>
              </w:rPr>
            </w:pPr>
            <w:r w:rsidRPr="007D35B6">
              <w:rPr>
                <w:rFonts w:ascii="Calibri" w:hAnsi="Calibri"/>
              </w:rPr>
              <w:t>1</w:t>
            </w:r>
            <w:r w:rsidRPr="007D35B6">
              <w:rPr>
                <w:rFonts w:ascii="Calibri" w:hAnsi="Calibri"/>
                <w:vertAlign w:val="superscript"/>
              </w:rPr>
              <w:t>st</w:t>
            </w:r>
            <w:r w:rsidRPr="007D35B6">
              <w:rPr>
                <w:rFonts w:ascii="Calibri" w:hAnsi="Calibri"/>
              </w:rPr>
              <w:t xml:space="preserve"> year of the term—Achievements</w:t>
            </w:r>
          </w:p>
        </w:tc>
        <w:tc>
          <w:tcPr>
            <w:tcW w:w="2127" w:type="dxa"/>
            <w:vAlign w:val="center"/>
          </w:tcPr>
          <w:p w14:paraId="6376787A" w14:textId="4BA77574" w:rsidR="00B0216B" w:rsidRPr="00967FB7" w:rsidRDefault="00AA203F" w:rsidP="00B0216B">
            <w:pPr>
              <w:spacing w:before="50" w:after="50" w:line="259" w:lineRule="auto"/>
              <w:jc w:val="center"/>
              <w:rPr>
                <w:rFonts w:cs="Arial"/>
              </w:rPr>
            </w:pPr>
            <w:r>
              <w:rPr>
                <w:rFonts w:cs="Arial"/>
              </w:rPr>
              <w:t>Ms Orr</w:t>
            </w:r>
          </w:p>
        </w:tc>
        <w:tc>
          <w:tcPr>
            <w:tcW w:w="1134" w:type="dxa"/>
            <w:vAlign w:val="center"/>
          </w:tcPr>
          <w:p w14:paraId="52F8D0C9" w14:textId="1B8C5780" w:rsidR="00B0216B" w:rsidRPr="00967FB7" w:rsidRDefault="00AA203F" w:rsidP="00B0216B">
            <w:pPr>
              <w:spacing w:before="50" w:after="50" w:line="259" w:lineRule="auto"/>
              <w:jc w:val="center"/>
            </w:pPr>
            <w:r>
              <w:t>29.10.25</w:t>
            </w:r>
          </w:p>
        </w:tc>
      </w:tr>
      <w:tr w:rsidR="00B0216B" w:rsidRPr="002143E3" w14:paraId="42184492"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6662874D" w14:textId="04D5D747" w:rsidR="00B0216B" w:rsidRPr="00967FB7" w:rsidRDefault="00AA203F" w:rsidP="00B0216B">
            <w:pPr>
              <w:spacing w:before="50" w:after="50" w:line="259" w:lineRule="auto"/>
            </w:pPr>
            <w:r w:rsidRPr="007D35B6">
              <w:rPr>
                <w:rFonts w:ascii="Calibri" w:hAnsi="Calibri"/>
              </w:rPr>
              <w:t>1</w:t>
            </w:r>
            <w:r w:rsidRPr="007D35B6">
              <w:rPr>
                <w:rFonts w:ascii="Calibri" w:hAnsi="Calibri"/>
                <w:vertAlign w:val="superscript"/>
              </w:rPr>
              <w:t>st</w:t>
            </w:r>
            <w:r w:rsidRPr="007D35B6">
              <w:rPr>
                <w:rFonts w:ascii="Calibri" w:hAnsi="Calibri"/>
              </w:rPr>
              <w:t xml:space="preserve"> year of the term—Achievements</w:t>
            </w:r>
          </w:p>
        </w:tc>
        <w:tc>
          <w:tcPr>
            <w:tcW w:w="2127" w:type="dxa"/>
            <w:vAlign w:val="center"/>
          </w:tcPr>
          <w:p w14:paraId="6CED8A02" w14:textId="7BB3C5B9" w:rsidR="00B0216B" w:rsidRPr="00967FB7" w:rsidRDefault="00AA203F" w:rsidP="00B0216B">
            <w:pPr>
              <w:spacing w:before="50" w:after="50" w:line="259" w:lineRule="auto"/>
              <w:jc w:val="center"/>
              <w:rPr>
                <w:rFonts w:cs="Arial"/>
              </w:rPr>
            </w:pPr>
            <w:r>
              <w:rPr>
                <w:rFonts w:cs="Arial"/>
              </w:rPr>
              <w:t>Ms Stephen-Smith</w:t>
            </w:r>
          </w:p>
        </w:tc>
        <w:tc>
          <w:tcPr>
            <w:tcW w:w="1134" w:type="dxa"/>
            <w:vAlign w:val="center"/>
          </w:tcPr>
          <w:p w14:paraId="6FD46449" w14:textId="35301BA0" w:rsidR="00B0216B" w:rsidRPr="00967FB7" w:rsidRDefault="00AA203F" w:rsidP="00B0216B">
            <w:pPr>
              <w:spacing w:before="50" w:after="50" w:line="259" w:lineRule="auto"/>
              <w:jc w:val="center"/>
            </w:pPr>
            <w:r>
              <w:t>22.10.25</w:t>
            </w:r>
          </w:p>
        </w:tc>
      </w:tr>
      <w:tr w:rsidR="00B0216B" w:rsidRPr="002143E3" w14:paraId="7887489E"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600D95F" w14:textId="4FC2ED50" w:rsidR="00B0216B" w:rsidRPr="00967FB7" w:rsidRDefault="00B0216B" w:rsidP="00B0216B">
            <w:pPr>
              <w:spacing w:before="50" w:after="50" w:line="259" w:lineRule="auto"/>
              <w:rPr>
                <w:rFonts w:cs="Arial"/>
              </w:rPr>
            </w:pPr>
            <w:r w:rsidRPr="007D35B6">
              <w:rPr>
                <w:rFonts w:ascii="Calibri" w:hAnsi="Calibri"/>
              </w:rPr>
              <w:t xml:space="preserve">Aboriginal detainees at the Alexander Maconochie </w:t>
            </w:r>
            <w:proofErr w:type="gramStart"/>
            <w:r w:rsidRPr="007D35B6">
              <w:rPr>
                <w:rFonts w:ascii="Calibri" w:hAnsi="Calibri"/>
              </w:rPr>
              <w:t>Centre—Board</w:t>
            </w:r>
            <w:proofErr w:type="gramEnd"/>
            <w:r w:rsidRPr="007D35B6">
              <w:rPr>
                <w:rFonts w:ascii="Calibri" w:hAnsi="Calibri"/>
              </w:rPr>
              <w:t xml:space="preserve"> of Inquiry</w:t>
            </w:r>
          </w:p>
        </w:tc>
        <w:tc>
          <w:tcPr>
            <w:tcW w:w="2127" w:type="dxa"/>
            <w:vAlign w:val="center"/>
          </w:tcPr>
          <w:p w14:paraId="599FD2A0" w14:textId="3A714B9D" w:rsidR="00B0216B" w:rsidRPr="00967FB7" w:rsidRDefault="00AA203F" w:rsidP="00B0216B">
            <w:pPr>
              <w:spacing w:before="50" w:after="50" w:line="259" w:lineRule="auto"/>
              <w:jc w:val="center"/>
              <w:rPr>
                <w:rFonts w:cs="Arial"/>
              </w:rPr>
            </w:pPr>
            <w:r>
              <w:rPr>
                <w:rFonts w:cs="Arial"/>
              </w:rPr>
              <w:t>Dr Paterson</w:t>
            </w:r>
          </w:p>
        </w:tc>
        <w:tc>
          <w:tcPr>
            <w:tcW w:w="1134" w:type="dxa"/>
            <w:vAlign w:val="center"/>
          </w:tcPr>
          <w:p w14:paraId="6360180B" w14:textId="771DE2A7" w:rsidR="00B0216B" w:rsidRPr="00967FB7" w:rsidRDefault="00AA203F" w:rsidP="00B0216B">
            <w:pPr>
              <w:spacing w:before="50" w:after="50" w:line="259" w:lineRule="auto"/>
              <w:jc w:val="center"/>
            </w:pPr>
            <w:r>
              <w:t>23.09.25</w:t>
            </w:r>
          </w:p>
        </w:tc>
      </w:tr>
      <w:tr w:rsidR="00B0216B" w:rsidRPr="002143E3" w14:paraId="0FE66D40"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6D6777EA" w14:textId="67DBCA35" w:rsidR="00B0216B" w:rsidRPr="00967FB7" w:rsidRDefault="00B0216B" w:rsidP="00B0216B">
            <w:pPr>
              <w:spacing w:before="50" w:after="50" w:line="259" w:lineRule="auto"/>
              <w:rPr>
                <w:rFonts w:cs="Arial"/>
              </w:rPr>
            </w:pPr>
            <w:r w:rsidRPr="007D35B6">
              <w:rPr>
                <w:rFonts w:ascii="Calibri" w:hAnsi="Calibri"/>
              </w:rPr>
              <w:t xml:space="preserve">ACT Ambulance Service Chief Officer—Howard Wren—Retirement </w:t>
            </w:r>
          </w:p>
        </w:tc>
        <w:tc>
          <w:tcPr>
            <w:tcW w:w="2127" w:type="dxa"/>
            <w:vAlign w:val="center"/>
          </w:tcPr>
          <w:p w14:paraId="357047F1" w14:textId="2CBE5579" w:rsidR="00B0216B" w:rsidRPr="00967FB7" w:rsidRDefault="00AA203F" w:rsidP="00B0216B">
            <w:pPr>
              <w:spacing w:before="50" w:after="50" w:line="259" w:lineRule="auto"/>
              <w:jc w:val="center"/>
              <w:rPr>
                <w:rFonts w:cs="Arial"/>
              </w:rPr>
            </w:pPr>
            <w:r>
              <w:rPr>
                <w:rFonts w:cs="Arial"/>
              </w:rPr>
              <w:t>Dr Paterson</w:t>
            </w:r>
          </w:p>
        </w:tc>
        <w:tc>
          <w:tcPr>
            <w:tcW w:w="1134" w:type="dxa"/>
            <w:vAlign w:val="center"/>
          </w:tcPr>
          <w:p w14:paraId="2F84ACD0" w14:textId="71CE43D3" w:rsidR="00B0216B" w:rsidRPr="00967FB7" w:rsidRDefault="00AA203F" w:rsidP="00B0216B">
            <w:pPr>
              <w:spacing w:before="50" w:after="50" w:line="259" w:lineRule="auto"/>
              <w:jc w:val="center"/>
            </w:pPr>
            <w:r>
              <w:t>04.03.25</w:t>
            </w:r>
          </w:p>
        </w:tc>
      </w:tr>
      <w:tr w:rsidR="00B0216B" w:rsidRPr="002143E3" w14:paraId="7AD773CC"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CD1BF6A" w14:textId="35836F72" w:rsidR="00B0216B" w:rsidRPr="00967FB7" w:rsidRDefault="00B0216B" w:rsidP="00B0216B">
            <w:pPr>
              <w:spacing w:before="50" w:after="50" w:line="259" w:lineRule="auto"/>
              <w:ind w:right="-246"/>
              <w:rPr>
                <w:rFonts w:cs="Arial"/>
              </w:rPr>
            </w:pPr>
            <w:r w:rsidRPr="007D35B6">
              <w:rPr>
                <w:rFonts w:ascii="Calibri" w:hAnsi="Calibri"/>
              </w:rPr>
              <w:t>ACT Carers Strategy 2018-2028—Annual progress update</w:t>
            </w:r>
          </w:p>
        </w:tc>
        <w:tc>
          <w:tcPr>
            <w:tcW w:w="2127" w:type="dxa"/>
            <w:vAlign w:val="center"/>
          </w:tcPr>
          <w:p w14:paraId="35A9007A" w14:textId="76E639E4" w:rsidR="00B0216B" w:rsidRPr="00967FB7" w:rsidRDefault="00AA203F" w:rsidP="00B0216B">
            <w:pPr>
              <w:spacing w:before="50" w:after="50" w:line="259" w:lineRule="auto"/>
              <w:jc w:val="center"/>
              <w:rPr>
                <w:rFonts w:cs="Arial"/>
              </w:rPr>
            </w:pPr>
            <w:r>
              <w:rPr>
                <w:rFonts w:cs="Arial"/>
              </w:rPr>
              <w:t>Ms Orr</w:t>
            </w:r>
          </w:p>
        </w:tc>
        <w:tc>
          <w:tcPr>
            <w:tcW w:w="1134" w:type="dxa"/>
            <w:vAlign w:val="center"/>
          </w:tcPr>
          <w:p w14:paraId="2F84204A" w14:textId="7FBCFD37" w:rsidR="00B0216B" w:rsidRPr="00967FB7" w:rsidRDefault="00AA203F" w:rsidP="00B0216B">
            <w:pPr>
              <w:spacing w:before="50" w:after="50" w:line="259" w:lineRule="auto"/>
              <w:jc w:val="center"/>
            </w:pPr>
            <w:r>
              <w:t>18.03.25</w:t>
            </w:r>
          </w:p>
        </w:tc>
      </w:tr>
      <w:tr w:rsidR="00B0216B" w:rsidRPr="002143E3" w14:paraId="6ED90D58"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43256744" w14:textId="7FF4ED7F" w:rsidR="00B0216B" w:rsidRPr="00967FB7" w:rsidRDefault="00B0216B" w:rsidP="00B0216B">
            <w:pPr>
              <w:spacing w:before="50" w:after="50" w:line="259" w:lineRule="auto"/>
              <w:rPr>
                <w:rFonts w:cs="Arial"/>
              </w:rPr>
            </w:pPr>
            <w:r w:rsidRPr="007D35B6">
              <w:rPr>
                <w:rFonts w:ascii="Calibri" w:hAnsi="Calibri"/>
              </w:rPr>
              <w:t>ACT Disability Strategy 2024-2033 and First Action Plan 2024-2026—Annual Report—</w:t>
            </w:r>
            <w:r w:rsidR="00AA203F" w:rsidRPr="007D35B6">
              <w:rPr>
                <w:noProof/>
              </w:rPr>
              <w:t>2025</w:t>
            </w:r>
          </w:p>
        </w:tc>
        <w:tc>
          <w:tcPr>
            <w:tcW w:w="2127" w:type="dxa"/>
            <w:vAlign w:val="center"/>
          </w:tcPr>
          <w:p w14:paraId="0CF762D0" w14:textId="5A3D3532" w:rsidR="00B0216B" w:rsidRPr="00967FB7" w:rsidRDefault="00AA203F" w:rsidP="00B0216B">
            <w:pPr>
              <w:spacing w:before="50" w:after="50" w:line="259" w:lineRule="auto"/>
              <w:jc w:val="center"/>
              <w:rPr>
                <w:rFonts w:cs="Arial"/>
              </w:rPr>
            </w:pPr>
            <w:r>
              <w:rPr>
                <w:rFonts w:cs="Arial"/>
              </w:rPr>
              <w:t>Ms Orr</w:t>
            </w:r>
          </w:p>
        </w:tc>
        <w:tc>
          <w:tcPr>
            <w:tcW w:w="1134" w:type="dxa"/>
            <w:vAlign w:val="center"/>
          </w:tcPr>
          <w:p w14:paraId="09968781" w14:textId="0CBE20E1" w:rsidR="00B0216B" w:rsidRPr="00967FB7" w:rsidRDefault="00AA203F" w:rsidP="00B0216B">
            <w:pPr>
              <w:spacing w:before="50" w:after="50" w:line="259" w:lineRule="auto"/>
              <w:jc w:val="center"/>
            </w:pPr>
            <w:r>
              <w:t>25.09.25</w:t>
            </w:r>
          </w:p>
        </w:tc>
      </w:tr>
      <w:tr w:rsidR="00B0216B" w:rsidRPr="002143E3" w14:paraId="5535D6D6"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7F327A45" w14:textId="145077C9" w:rsidR="00B0216B" w:rsidRPr="00967FB7" w:rsidRDefault="00B0216B" w:rsidP="00B0216B">
            <w:pPr>
              <w:spacing w:before="50" w:after="50" w:line="259" w:lineRule="auto"/>
              <w:rPr>
                <w:rFonts w:cs="Arial"/>
              </w:rPr>
            </w:pPr>
            <w:r w:rsidRPr="007D35B6">
              <w:rPr>
                <w:rFonts w:ascii="Calibri" w:hAnsi="Calibri"/>
              </w:rPr>
              <w:t>ACT Economy—Snapshot—2025</w:t>
            </w:r>
          </w:p>
        </w:tc>
        <w:tc>
          <w:tcPr>
            <w:tcW w:w="2127" w:type="dxa"/>
            <w:vAlign w:val="center"/>
          </w:tcPr>
          <w:p w14:paraId="4E89A67F" w14:textId="7F2D0F02" w:rsidR="00B0216B" w:rsidRPr="00967FB7" w:rsidRDefault="00AA203F" w:rsidP="00B0216B">
            <w:pPr>
              <w:spacing w:before="50" w:after="50" w:line="259" w:lineRule="auto"/>
              <w:jc w:val="center"/>
              <w:rPr>
                <w:rFonts w:cs="Arial"/>
              </w:rPr>
            </w:pPr>
            <w:r>
              <w:rPr>
                <w:rFonts w:cs="Arial"/>
              </w:rPr>
              <w:t>Mr Barr</w:t>
            </w:r>
          </w:p>
        </w:tc>
        <w:tc>
          <w:tcPr>
            <w:tcW w:w="1134" w:type="dxa"/>
            <w:vAlign w:val="center"/>
          </w:tcPr>
          <w:p w14:paraId="11C532AD" w14:textId="393278F8" w:rsidR="00B0216B" w:rsidRPr="00967FB7" w:rsidRDefault="00AA203F" w:rsidP="00B0216B">
            <w:pPr>
              <w:spacing w:before="50" w:after="50" w:line="259" w:lineRule="auto"/>
              <w:jc w:val="center"/>
            </w:pPr>
            <w:r>
              <w:t>19.03.25</w:t>
            </w:r>
          </w:p>
        </w:tc>
      </w:tr>
      <w:tr w:rsidR="00B0216B" w:rsidRPr="002143E3" w14:paraId="629BE00F"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FCF8193" w14:textId="60578288" w:rsidR="00B0216B" w:rsidRPr="00967FB7" w:rsidRDefault="00B0216B" w:rsidP="00B0216B">
            <w:pPr>
              <w:spacing w:before="50" w:after="50" w:line="259" w:lineRule="auto"/>
              <w:rPr>
                <w:rFonts w:cs="Arial"/>
              </w:rPr>
            </w:pPr>
            <w:r w:rsidRPr="007D35B6">
              <w:rPr>
                <w:rFonts w:ascii="Calibri" w:hAnsi="Calibri"/>
              </w:rPr>
              <w:t>ACT Government ICT—Recent outage</w:t>
            </w:r>
          </w:p>
        </w:tc>
        <w:tc>
          <w:tcPr>
            <w:tcW w:w="2127" w:type="dxa"/>
            <w:vAlign w:val="center"/>
          </w:tcPr>
          <w:p w14:paraId="36AACA3B" w14:textId="05A4CA89" w:rsidR="00B0216B" w:rsidRPr="00967FB7" w:rsidRDefault="00AA203F" w:rsidP="00B0216B">
            <w:pPr>
              <w:spacing w:before="50" w:after="50" w:line="259" w:lineRule="auto"/>
              <w:jc w:val="center"/>
              <w:rPr>
                <w:rFonts w:cs="Arial"/>
              </w:rPr>
            </w:pPr>
            <w:r>
              <w:rPr>
                <w:rFonts w:cs="Arial"/>
              </w:rPr>
              <w:t>Ms Stephen-Smith</w:t>
            </w:r>
          </w:p>
        </w:tc>
        <w:tc>
          <w:tcPr>
            <w:tcW w:w="1134" w:type="dxa"/>
            <w:vAlign w:val="center"/>
          </w:tcPr>
          <w:p w14:paraId="511D0D81" w14:textId="3DC3FE3A" w:rsidR="00B0216B" w:rsidRPr="00967FB7" w:rsidRDefault="00AA203F" w:rsidP="00B0216B">
            <w:pPr>
              <w:spacing w:before="50" w:after="50" w:line="259" w:lineRule="auto"/>
              <w:jc w:val="center"/>
            </w:pPr>
            <w:r>
              <w:t>04.03.25</w:t>
            </w:r>
          </w:p>
        </w:tc>
      </w:tr>
      <w:tr w:rsidR="00B0216B" w:rsidRPr="002143E3" w14:paraId="6F3C093D"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52FBD517" w14:textId="1EF09B37" w:rsidR="00B0216B" w:rsidRPr="00967FB7" w:rsidRDefault="00B0216B" w:rsidP="00B0216B">
            <w:pPr>
              <w:spacing w:before="50" w:after="50" w:line="259" w:lineRule="auto"/>
              <w:rPr>
                <w:rFonts w:cs="Arial"/>
              </w:rPr>
            </w:pPr>
            <w:r w:rsidRPr="007D35B6">
              <w:rPr>
                <w:rFonts w:ascii="Calibri" w:hAnsi="Calibri"/>
              </w:rPr>
              <w:t xml:space="preserve">ACT population projections </w:t>
            </w:r>
          </w:p>
        </w:tc>
        <w:tc>
          <w:tcPr>
            <w:tcW w:w="2127" w:type="dxa"/>
            <w:vAlign w:val="center"/>
          </w:tcPr>
          <w:p w14:paraId="222AAD1F" w14:textId="3B898DA4" w:rsidR="00B0216B" w:rsidRPr="00967FB7" w:rsidRDefault="00AA203F" w:rsidP="00B0216B">
            <w:pPr>
              <w:spacing w:before="50" w:after="50" w:line="259" w:lineRule="auto"/>
              <w:jc w:val="center"/>
              <w:rPr>
                <w:rFonts w:cs="Arial"/>
              </w:rPr>
            </w:pPr>
            <w:r>
              <w:rPr>
                <w:rFonts w:cs="Arial"/>
              </w:rPr>
              <w:t>Mr Steel</w:t>
            </w:r>
          </w:p>
        </w:tc>
        <w:tc>
          <w:tcPr>
            <w:tcW w:w="1134" w:type="dxa"/>
            <w:vAlign w:val="center"/>
          </w:tcPr>
          <w:p w14:paraId="5A4048F7" w14:textId="0D08BCE0" w:rsidR="00B0216B" w:rsidRPr="00967FB7" w:rsidRDefault="00AA203F" w:rsidP="00B0216B">
            <w:pPr>
              <w:spacing w:before="50" w:after="50" w:line="259" w:lineRule="auto"/>
              <w:jc w:val="center"/>
            </w:pPr>
            <w:r>
              <w:t>02.09.25</w:t>
            </w:r>
          </w:p>
        </w:tc>
      </w:tr>
      <w:tr w:rsidR="00B0216B" w:rsidRPr="002143E3" w14:paraId="1DE922ED"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342B978B" w14:textId="23429B31" w:rsidR="00B0216B" w:rsidRPr="00967FB7" w:rsidRDefault="00B0216B" w:rsidP="00B0216B">
            <w:pPr>
              <w:spacing w:before="50" w:after="50" w:line="259" w:lineRule="auto"/>
              <w:rPr>
                <w:rFonts w:cs="Arial"/>
              </w:rPr>
            </w:pPr>
            <w:r w:rsidRPr="007D35B6">
              <w:rPr>
                <w:rFonts w:ascii="Calibri" w:hAnsi="Calibri"/>
              </w:rPr>
              <w:t xml:space="preserve">ACT public school system resourcing review </w:t>
            </w:r>
          </w:p>
        </w:tc>
        <w:tc>
          <w:tcPr>
            <w:tcW w:w="2127" w:type="dxa"/>
            <w:vAlign w:val="center"/>
          </w:tcPr>
          <w:p w14:paraId="07617EB3" w14:textId="363F5C5D" w:rsidR="00B0216B" w:rsidRPr="00967FB7" w:rsidRDefault="00AA203F" w:rsidP="00B0216B">
            <w:pPr>
              <w:spacing w:before="50" w:after="50" w:line="259" w:lineRule="auto"/>
              <w:jc w:val="center"/>
              <w:rPr>
                <w:rFonts w:cs="Arial"/>
              </w:rPr>
            </w:pPr>
            <w:r>
              <w:rPr>
                <w:rFonts w:cs="Arial"/>
              </w:rPr>
              <w:t>Ms Berry</w:t>
            </w:r>
          </w:p>
        </w:tc>
        <w:tc>
          <w:tcPr>
            <w:tcW w:w="1134" w:type="dxa"/>
            <w:vAlign w:val="center"/>
          </w:tcPr>
          <w:p w14:paraId="42464C47" w14:textId="3B1D5561" w:rsidR="00B0216B" w:rsidRPr="00967FB7" w:rsidRDefault="00AA203F" w:rsidP="00B0216B">
            <w:pPr>
              <w:spacing w:before="50" w:after="50" w:line="259" w:lineRule="auto"/>
              <w:jc w:val="center"/>
            </w:pPr>
            <w:r>
              <w:t>21.10.25</w:t>
            </w:r>
          </w:p>
        </w:tc>
      </w:tr>
      <w:tr w:rsidR="00B0216B" w:rsidRPr="002143E3" w14:paraId="67A2B10B"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5B900829" w14:textId="6F614FFD" w:rsidR="00B0216B" w:rsidRPr="00967FB7" w:rsidRDefault="00B0216B" w:rsidP="00B0216B">
            <w:pPr>
              <w:spacing w:before="50" w:after="50" w:line="259" w:lineRule="auto"/>
              <w:rPr>
                <w:rFonts w:cs="Arial"/>
              </w:rPr>
            </w:pPr>
            <w:r w:rsidRPr="007D35B6">
              <w:rPr>
                <w:rFonts w:ascii="Calibri" w:hAnsi="Calibri"/>
              </w:rPr>
              <w:t xml:space="preserve">ACT public schools sand management and remediation </w:t>
            </w:r>
          </w:p>
        </w:tc>
        <w:tc>
          <w:tcPr>
            <w:tcW w:w="2127" w:type="dxa"/>
            <w:vAlign w:val="center"/>
          </w:tcPr>
          <w:p w14:paraId="3F95E23D" w14:textId="1927E01B" w:rsidR="00B0216B" w:rsidRPr="00967FB7" w:rsidRDefault="00AA203F" w:rsidP="00B0216B">
            <w:pPr>
              <w:spacing w:before="50" w:after="50" w:line="259" w:lineRule="auto"/>
              <w:jc w:val="center"/>
              <w:rPr>
                <w:rFonts w:cs="Arial"/>
              </w:rPr>
            </w:pPr>
            <w:r>
              <w:rPr>
                <w:rFonts w:cs="Arial"/>
              </w:rPr>
              <w:t>Ms Berry</w:t>
            </w:r>
          </w:p>
        </w:tc>
        <w:tc>
          <w:tcPr>
            <w:tcW w:w="1134" w:type="dxa"/>
            <w:vAlign w:val="center"/>
          </w:tcPr>
          <w:p w14:paraId="741513BA" w14:textId="4DEE56DA" w:rsidR="00B0216B" w:rsidRPr="00967FB7" w:rsidRDefault="00C82BFD" w:rsidP="00B0216B">
            <w:pPr>
              <w:spacing w:before="50" w:after="50" w:line="259" w:lineRule="auto"/>
              <w:jc w:val="center"/>
            </w:pPr>
            <w:r>
              <w:t>09.04.25</w:t>
            </w:r>
          </w:p>
        </w:tc>
      </w:tr>
      <w:tr w:rsidR="00B0216B" w:rsidRPr="002143E3" w14:paraId="1A9C26A3"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21F4721B" w14:textId="5CE7C8B0" w:rsidR="00B0216B" w:rsidRPr="00967FB7" w:rsidRDefault="00B0216B" w:rsidP="00B0216B">
            <w:pPr>
              <w:spacing w:before="50" w:after="50" w:line="259" w:lineRule="auto"/>
              <w:rPr>
                <w:rFonts w:cs="Arial"/>
              </w:rPr>
            </w:pPr>
            <w:r w:rsidRPr="007D35B6">
              <w:rPr>
                <w:rFonts w:ascii="Calibri" w:hAnsi="Calibri"/>
              </w:rPr>
              <w:t xml:space="preserve">ACT Revenue Office activities—Update </w:t>
            </w:r>
          </w:p>
        </w:tc>
        <w:tc>
          <w:tcPr>
            <w:tcW w:w="2127" w:type="dxa"/>
            <w:vAlign w:val="center"/>
          </w:tcPr>
          <w:p w14:paraId="39CA3293" w14:textId="1F98CE56" w:rsidR="00B0216B" w:rsidRPr="00967FB7" w:rsidRDefault="00AA203F" w:rsidP="00B0216B">
            <w:pPr>
              <w:spacing w:before="50" w:after="50" w:line="259" w:lineRule="auto"/>
              <w:jc w:val="center"/>
              <w:rPr>
                <w:rFonts w:cs="Arial"/>
              </w:rPr>
            </w:pPr>
            <w:r>
              <w:rPr>
                <w:rFonts w:cs="Arial"/>
              </w:rPr>
              <w:t>Ms Stephen-Smith</w:t>
            </w:r>
          </w:p>
        </w:tc>
        <w:tc>
          <w:tcPr>
            <w:tcW w:w="1134" w:type="dxa"/>
            <w:vAlign w:val="center"/>
          </w:tcPr>
          <w:p w14:paraId="1D031728" w14:textId="47E22C25" w:rsidR="00B0216B" w:rsidRPr="00967FB7" w:rsidRDefault="00C82BFD" w:rsidP="00B0216B">
            <w:pPr>
              <w:spacing w:before="50" w:after="50" w:line="259" w:lineRule="auto"/>
              <w:jc w:val="center"/>
            </w:pPr>
            <w:r>
              <w:t>25.06.25</w:t>
            </w:r>
          </w:p>
        </w:tc>
      </w:tr>
      <w:tr w:rsidR="00B0216B" w:rsidRPr="002143E3" w14:paraId="455A5B46"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7AE6ACE" w14:textId="23328AA7" w:rsidR="00B0216B" w:rsidRPr="00967FB7" w:rsidRDefault="00B0216B" w:rsidP="00B0216B">
            <w:pPr>
              <w:spacing w:before="50" w:after="50" w:line="259" w:lineRule="auto"/>
              <w:rPr>
                <w:rFonts w:cs="Arial"/>
              </w:rPr>
            </w:pPr>
            <w:r w:rsidRPr="007D35B6">
              <w:rPr>
                <w:rFonts w:ascii="Calibri" w:hAnsi="Calibri"/>
              </w:rPr>
              <w:t>ACT Youth Week</w:t>
            </w:r>
            <w:r w:rsidR="00C82BFD">
              <w:rPr>
                <w:rFonts w:ascii="Calibri" w:hAnsi="Calibri"/>
              </w:rPr>
              <w:t xml:space="preserve"> 2025</w:t>
            </w:r>
          </w:p>
        </w:tc>
        <w:tc>
          <w:tcPr>
            <w:tcW w:w="2127" w:type="dxa"/>
            <w:vAlign w:val="center"/>
          </w:tcPr>
          <w:p w14:paraId="694423AB" w14:textId="467F24CD" w:rsidR="00B0216B" w:rsidRPr="00967FB7" w:rsidRDefault="00CF37A5" w:rsidP="00B0216B">
            <w:pPr>
              <w:spacing w:before="50" w:after="50" w:line="259" w:lineRule="auto"/>
              <w:jc w:val="center"/>
              <w:rPr>
                <w:rFonts w:cs="Arial"/>
              </w:rPr>
            </w:pPr>
            <w:r w:rsidRPr="00CF37A5">
              <w:rPr>
                <w:noProof/>
              </w:rPr>
              <w:t>Mr Pettersson</w:t>
            </w:r>
          </w:p>
        </w:tc>
        <w:tc>
          <w:tcPr>
            <w:tcW w:w="1134" w:type="dxa"/>
            <w:vAlign w:val="center"/>
          </w:tcPr>
          <w:p w14:paraId="76195838" w14:textId="313D5599" w:rsidR="00B0216B" w:rsidRPr="00967FB7" w:rsidRDefault="00C82BFD" w:rsidP="00B0216B">
            <w:pPr>
              <w:spacing w:before="50" w:after="50" w:line="259" w:lineRule="auto"/>
              <w:jc w:val="center"/>
            </w:pPr>
            <w:r>
              <w:t>09.04.25</w:t>
            </w:r>
          </w:p>
        </w:tc>
      </w:tr>
      <w:tr w:rsidR="00B0216B" w:rsidRPr="002143E3" w14:paraId="4B855E88"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2D48E329" w14:textId="7CFD3F1D" w:rsidR="00B0216B" w:rsidRPr="00C82BFD" w:rsidRDefault="00B0216B" w:rsidP="00B0216B">
            <w:pPr>
              <w:spacing w:before="50" w:after="50" w:line="259" w:lineRule="auto"/>
              <w:rPr>
                <w:rFonts w:cs="Arial"/>
              </w:rPr>
            </w:pPr>
            <w:r w:rsidRPr="007D35B6">
              <w:rPr>
                <w:rFonts w:ascii="Calibri" w:hAnsi="Calibri"/>
              </w:rPr>
              <w:t>A</w:t>
            </w:r>
            <w:r w:rsidRPr="007D35B6">
              <w:rPr>
                <w:rFonts w:ascii="Calibri" w:hAnsi="Calibri"/>
                <w:spacing w:val="-2"/>
              </w:rPr>
              <w:t>ge-Friendly City Plan 2020-2024—Fifth Annual Report—Dementia-friendly infrastructure—Assembly resolution of 21 April 2021—Government response</w:t>
            </w:r>
            <w:r w:rsidRPr="007D35B6">
              <w:rPr>
                <w:rFonts w:ascii="Calibri" w:hAnsi="Calibri"/>
                <w:i/>
                <w:iCs/>
                <w:spacing w:val="-2"/>
              </w:rPr>
              <w:t xml:space="preserve"> </w:t>
            </w:r>
          </w:p>
        </w:tc>
        <w:tc>
          <w:tcPr>
            <w:tcW w:w="2127" w:type="dxa"/>
            <w:vAlign w:val="center"/>
          </w:tcPr>
          <w:p w14:paraId="603F56DD" w14:textId="2C784BF7" w:rsidR="00B0216B" w:rsidRPr="00967FB7" w:rsidRDefault="00CF37A5" w:rsidP="00B0216B">
            <w:pPr>
              <w:spacing w:before="50" w:after="50" w:line="259" w:lineRule="auto"/>
              <w:jc w:val="center"/>
              <w:rPr>
                <w:rFonts w:cs="Arial"/>
              </w:rPr>
            </w:pPr>
            <w:r w:rsidRPr="00CF37A5">
              <w:rPr>
                <w:rFonts w:ascii="Calibri" w:hAnsi="Calibri"/>
                <w:spacing w:val="-2"/>
              </w:rPr>
              <w:t>Ms Orr</w:t>
            </w:r>
          </w:p>
        </w:tc>
        <w:tc>
          <w:tcPr>
            <w:tcW w:w="1134" w:type="dxa"/>
            <w:vAlign w:val="center"/>
          </w:tcPr>
          <w:p w14:paraId="78F4343F" w14:textId="7D1E3499" w:rsidR="00B0216B" w:rsidRPr="00967FB7" w:rsidRDefault="00C82BFD" w:rsidP="00B0216B">
            <w:pPr>
              <w:spacing w:before="50" w:after="50" w:line="259" w:lineRule="auto"/>
              <w:jc w:val="center"/>
            </w:pPr>
            <w:r>
              <w:t>24.06.25</w:t>
            </w:r>
          </w:p>
        </w:tc>
      </w:tr>
      <w:tr w:rsidR="00B0216B" w:rsidRPr="002143E3" w14:paraId="4BE1A185"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586E1DC2" w14:textId="1EA0D49D" w:rsidR="00B0216B" w:rsidRPr="00967FB7" w:rsidRDefault="00B0216B" w:rsidP="00B0216B">
            <w:pPr>
              <w:spacing w:before="50" w:after="50" w:line="259" w:lineRule="auto"/>
              <w:rPr>
                <w:rFonts w:cs="Arial"/>
              </w:rPr>
            </w:pPr>
            <w:r w:rsidRPr="007D35B6">
              <w:rPr>
                <w:rFonts w:ascii="Calibri" w:hAnsi="Calibri"/>
              </w:rPr>
              <w:t xml:space="preserve">ANZAC Day 2025—Opportunities for commemoration and reflection in advance </w:t>
            </w:r>
            <w:r w:rsidR="00C82BFD">
              <w:rPr>
                <w:rFonts w:ascii="Calibri" w:hAnsi="Calibri"/>
              </w:rPr>
              <w:t>of</w:t>
            </w:r>
          </w:p>
        </w:tc>
        <w:tc>
          <w:tcPr>
            <w:tcW w:w="2127" w:type="dxa"/>
            <w:vAlign w:val="center"/>
          </w:tcPr>
          <w:p w14:paraId="13787757" w14:textId="1E06FF33" w:rsidR="00B0216B" w:rsidRPr="00967FB7" w:rsidRDefault="00CF37A5" w:rsidP="00B0216B">
            <w:pPr>
              <w:spacing w:before="50" w:after="50" w:line="259" w:lineRule="auto"/>
              <w:jc w:val="center"/>
              <w:rPr>
                <w:rFonts w:cs="Arial"/>
              </w:rPr>
            </w:pPr>
            <w:r w:rsidRPr="00CF37A5">
              <w:rPr>
                <w:rFonts w:ascii="Calibri" w:hAnsi="Calibri"/>
                <w:spacing w:val="-2"/>
              </w:rPr>
              <w:t>Ms Orr</w:t>
            </w:r>
          </w:p>
        </w:tc>
        <w:tc>
          <w:tcPr>
            <w:tcW w:w="1134" w:type="dxa"/>
            <w:vAlign w:val="center"/>
          </w:tcPr>
          <w:p w14:paraId="0F87129C" w14:textId="536906A2" w:rsidR="00B0216B" w:rsidRPr="00967FB7" w:rsidRDefault="00C82BFD" w:rsidP="00B0216B">
            <w:pPr>
              <w:spacing w:before="50" w:after="50" w:line="259" w:lineRule="auto"/>
              <w:jc w:val="center"/>
            </w:pPr>
            <w:r>
              <w:t>10.04.25</w:t>
            </w:r>
          </w:p>
        </w:tc>
      </w:tr>
      <w:tr w:rsidR="00B0216B" w:rsidRPr="002143E3" w14:paraId="7D0F8AD9"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0E0425F0" w14:textId="647CF725" w:rsidR="00B0216B" w:rsidRPr="00967FB7" w:rsidRDefault="00B0216B" w:rsidP="00B0216B">
            <w:pPr>
              <w:spacing w:before="50" w:after="50" w:line="259" w:lineRule="auto"/>
              <w:ind w:right="-107"/>
              <w:rPr>
                <w:rFonts w:cs="Arial"/>
              </w:rPr>
            </w:pPr>
            <w:r w:rsidRPr="007D35B6">
              <w:rPr>
                <w:rFonts w:ascii="Calibri" w:hAnsi="Calibri"/>
              </w:rPr>
              <w:t xml:space="preserve">Artist registry and support for the arts </w:t>
            </w:r>
          </w:p>
        </w:tc>
        <w:tc>
          <w:tcPr>
            <w:tcW w:w="2127" w:type="dxa"/>
            <w:vAlign w:val="center"/>
          </w:tcPr>
          <w:p w14:paraId="50301944" w14:textId="16B398D4" w:rsidR="00B0216B" w:rsidRPr="00967FB7" w:rsidRDefault="00CF37A5" w:rsidP="00B0216B">
            <w:pPr>
              <w:spacing w:before="50" w:after="50" w:line="259" w:lineRule="auto"/>
              <w:jc w:val="center"/>
              <w:rPr>
                <w:rFonts w:cs="Arial"/>
              </w:rPr>
            </w:pPr>
            <w:r w:rsidRPr="00CF37A5">
              <w:rPr>
                <w:noProof/>
              </w:rPr>
              <w:t>Mr Pettersson</w:t>
            </w:r>
          </w:p>
        </w:tc>
        <w:tc>
          <w:tcPr>
            <w:tcW w:w="1134" w:type="dxa"/>
            <w:vAlign w:val="center"/>
          </w:tcPr>
          <w:p w14:paraId="60461E91" w14:textId="5E1FC4CC" w:rsidR="00B0216B" w:rsidRPr="00967FB7" w:rsidRDefault="00040094" w:rsidP="00B0216B">
            <w:pPr>
              <w:spacing w:before="50" w:after="50" w:line="259" w:lineRule="auto"/>
              <w:jc w:val="center"/>
            </w:pPr>
            <w:r>
              <w:t>20.03.25</w:t>
            </w:r>
          </w:p>
        </w:tc>
      </w:tr>
      <w:tr w:rsidR="00B0216B" w:rsidRPr="002143E3" w14:paraId="58ADF298"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45D378C" w14:textId="03CDB2D6" w:rsidR="00B0216B" w:rsidRPr="00967FB7" w:rsidRDefault="00B0216B" w:rsidP="00B0216B">
            <w:pPr>
              <w:spacing w:before="50" w:after="50" w:line="259" w:lineRule="auto"/>
              <w:rPr>
                <w:rFonts w:cs="Arial"/>
              </w:rPr>
            </w:pPr>
            <w:r w:rsidRPr="007D35B6">
              <w:rPr>
                <w:rFonts w:ascii="Calibri" w:hAnsi="Calibri"/>
              </w:rPr>
              <w:t xml:space="preserve">Australian Early Development Census results </w:t>
            </w:r>
          </w:p>
        </w:tc>
        <w:tc>
          <w:tcPr>
            <w:tcW w:w="2127" w:type="dxa"/>
            <w:vAlign w:val="center"/>
          </w:tcPr>
          <w:p w14:paraId="7728C13C" w14:textId="29CD3397" w:rsidR="00B0216B" w:rsidRPr="00967FB7" w:rsidRDefault="00AA203F" w:rsidP="00B0216B">
            <w:pPr>
              <w:spacing w:before="50" w:after="50" w:line="259" w:lineRule="auto"/>
              <w:jc w:val="center"/>
              <w:rPr>
                <w:rFonts w:cs="Arial"/>
              </w:rPr>
            </w:pPr>
            <w:r>
              <w:rPr>
                <w:rFonts w:cs="Arial"/>
              </w:rPr>
              <w:t>Ms Berry</w:t>
            </w:r>
          </w:p>
        </w:tc>
        <w:tc>
          <w:tcPr>
            <w:tcW w:w="1134" w:type="dxa"/>
            <w:vAlign w:val="center"/>
          </w:tcPr>
          <w:p w14:paraId="718A10A8" w14:textId="553E994D" w:rsidR="00B0216B" w:rsidRPr="00967FB7" w:rsidRDefault="00040094" w:rsidP="00B0216B">
            <w:pPr>
              <w:spacing w:before="50" w:after="50" w:line="259" w:lineRule="auto"/>
              <w:jc w:val="center"/>
            </w:pPr>
            <w:r>
              <w:t>21.10.25</w:t>
            </w:r>
          </w:p>
        </w:tc>
      </w:tr>
      <w:tr w:rsidR="00B0216B" w:rsidRPr="002143E3" w14:paraId="08608A0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63BE4C66" w14:textId="5D8C1522" w:rsidR="00B0216B" w:rsidRPr="00967FB7" w:rsidRDefault="00B0216B" w:rsidP="00B0216B">
            <w:pPr>
              <w:spacing w:before="50" w:after="50" w:line="259" w:lineRule="auto"/>
              <w:rPr>
                <w:rFonts w:cs="Arial"/>
                <w:i/>
                <w:iCs/>
              </w:rPr>
            </w:pPr>
            <w:r w:rsidRPr="007D35B6">
              <w:rPr>
                <w:rFonts w:ascii="Calibri" w:hAnsi="Calibri"/>
              </w:rPr>
              <w:t xml:space="preserve">Avian Influenza H5N1 Strain—High Pathogenicity—Risks and ACT preparations </w:t>
            </w:r>
          </w:p>
        </w:tc>
        <w:tc>
          <w:tcPr>
            <w:tcW w:w="2127" w:type="dxa"/>
            <w:vAlign w:val="center"/>
          </w:tcPr>
          <w:p w14:paraId="1685DCCB" w14:textId="0D791169" w:rsidR="00B0216B" w:rsidRPr="00967FB7" w:rsidRDefault="00CF37A5" w:rsidP="00B0216B">
            <w:pPr>
              <w:spacing w:before="50" w:after="50" w:line="259" w:lineRule="auto"/>
              <w:jc w:val="center"/>
              <w:rPr>
                <w:rFonts w:cs="Arial"/>
              </w:rPr>
            </w:pPr>
            <w:r w:rsidRPr="00CF37A5">
              <w:rPr>
                <w:rFonts w:ascii="Calibri" w:hAnsi="Calibri"/>
                <w:spacing w:val="-2"/>
              </w:rPr>
              <w:t>Ms Orr</w:t>
            </w:r>
          </w:p>
        </w:tc>
        <w:tc>
          <w:tcPr>
            <w:tcW w:w="1134" w:type="dxa"/>
            <w:vAlign w:val="center"/>
          </w:tcPr>
          <w:p w14:paraId="28741544" w14:textId="067D0ED2" w:rsidR="00B0216B" w:rsidRPr="00967FB7" w:rsidRDefault="00040094" w:rsidP="00B0216B">
            <w:pPr>
              <w:spacing w:before="50" w:after="50" w:line="259" w:lineRule="auto"/>
              <w:jc w:val="center"/>
            </w:pPr>
            <w:r>
              <w:t>23.10.25</w:t>
            </w:r>
          </w:p>
        </w:tc>
      </w:tr>
      <w:tr w:rsidR="00B0216B" w:rsidRPr="002143E3" w14:paraId="56C50232"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77D3332" w14:textId="7E679B67" w:rsidR="00B0216B" w:rsidRPr="00040094" w:rsidRDefault="00B0216B" w:rsidP="00B0216B">
            <w:pPr>
              <w:spacing w:before="50" w:after="50" w:line="259" w:lineRule="auto"/>
              <w:rPr>
                <w:i/>
                <w:iCs/>
              </w:rPr>
            </w:pPr>
            <w:r w:rsidRPr="007D35B6">
              <w:rPr>
                <w:rFonts w:ascii="Calibri" w:hAnsi="Calibri"/>
              </w:rPr>
              <w:t>Bail reform and other related initiatives</w:t>
            </w:r>
          </w:p>
        </w:tc>
        <w:tc>
          <w:tcPr>
            <w:tcW w:w="2127" w:type="dxa"/>
            <w:vAlign w:val="center"/>
          </w:tcPr>
          <w:p w14:paraId="4921EC57" w14:textId="537BCA26" w:rsidR="00B0216B" w:rsidRPr="00967FB7" w:rsidRDefault="00CF37A5" w:rsidP="00B0216B">
            <w:pPr>
              <w:spacing w:before="50" w:after="50" w:line="259" w:lineRule="auto"/>
              <w:jc w:val="center"/>
              <w:rPr>
                <w:rFonts w:cs="Arial"/>
              </w:rPr>
            </w:pPr>
            <w:r w:rsidRPr="00CF37A5">
              <w:rPr>
                <w:rFonts w:ascii="Calibri" w:hAnsi="Calibri"/>
              </w:rPr>
              <w:t>Ms Cheyne</w:t>
            </w:r>
          </w:p>
        </w:tc>
        <w:tc>
          <w:tcPr>
            <w:tcW w:w="1134" w:type="dxa"/>
            <w:vAlign w:val="center"/>
          </w:tcPr>
          <w:p w14:paraId="3574A404" w14:textId="6F90385D" w:rsidR="00B0216B" w:rsidRPr="00967FB7" w:rsidRDefault="00040094" w:rsidP="00B0216B">
            <w:pPr>
              <w:spacing w:before="50" w:after="50" w:line="259" w:lineRule="auto"/>
              <w:jc w:val="center"/>
            </w:pPr>
            <w:r>
              <w:t>02.12.25</w:t>
            </w:r>
          </w:p>
        </w:tc>
      </w:tr>
      <w:tr w:rsidR="00B0216B" w:rsidRPr="002143E3" w14:paraId="0146B50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DAFFCC9" w14:textId="1F745490" w:rsidR="00B0216B" w:rsidRPr="00967FB7" w:rsidRDefault="00B0216B" w:rsidP="00B0216B">
            <w:pPr>
              <w:spacing w:before="50" w:after="50" w:line="259" w:lineRule="auto"/>
              <w:rPr>
                <w:rFonts w:cs="Arial"/>
              </w:rPr>
            </w:pPr>
            <w:r w:rsidRPr="007D35B6">
              <w:rPr>
                <w:rFonts w:ascii="Calibri" w:hAnsi="Calibri"/>
              </w:rPr>
              <w:t xml:space="preserve">Bus frequency—Improvement—Assembly resolution of 5 December 2024—Government response </w:t>
            </w:r>
          </w:p>
        </w:tc>
        <w:tc>
          <w:tcPr>
            <w:tcW w:w="2127" w:type="dxa"/>
            <w:vAlign w:val="center"/>
          </w:tcPr>
          <w:p w14:paraId="63819857" w14:textId="726B1B94" w:rsidR="00B0216B" w:rsidRPr="00967FB7" w:rsidRDefault="00CF37A5" w:rsidP="00B0216B">
            <w:pPr>
              <w:spacing w:before="50" w:after="50" w:line="259" w:lineRule="auto"/>
              <w:jc w:val="center"/>
              <w:rPr>
                <w:rFonts w:cs="Arial"/>
              </w:rPr>
            </w:pPr>
            <w:r w:rsidRPr="00CF37A5">
              <w:rPr>
                <w:rFonts w:ascii="Calibri" w:hAnsi="Calibri"/>
              </w:rPr>
              <w:t>Mr Steel</w:t>
            </w:r>
          </w:p>
        </w:tc>
        <w:tc>
          <w:tcPr>
            <w:tcW w:w="1134" w:type="dxa"/>
            <w:vAlign w:val="center"/>
          </w:tcPr>
          <w:p w14:paraId="7DBE1C0A" w14:textId="05D191C2" w:rsidR="00B0216B" w:rsidRPr="00967FB7" w:rsidRDefault="00425F6A" w:rsidP="00B0216B">
            <w:pPr>
              <w:spacing w:before="50" w:after="50" w:line="259" w:lineRule="auto"/>
              <w:jc w:val="center"/>
            </w:pPr>
            <w:r>
              <w:t>18.03.25</w:t>
            </w:r>
          </w:p>
        </w:tc>
      </w:tr>
      <w:tr w:rsidR="00B0216B" w:rsidRPr="002143E3" w14:paraId="159FD418"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68C310E" w14:textId="53D17786" w:rsidR="00B0216B" w:rsidRPr="00967FB7" w:rsidRDefault="00B0216B" w:rsidP="00B0216B">
            <w:pPr>
              <w:spacing w:before="50" w:after="50" w:line="259" w:lineRule="auto"/>
              <w:rPr>
                <w:rFonts w:cs="Arial"/>
              </w:rPr>
            </w:pPr>
            <w:r w:rsidRPr="007D35B6">
              <w:rPr>
                <w:rFonts w:ascii="Calibri" w:hAnsi="Calibri"/>
              </w:rPr>
              <w:t xml:space="preserve">Calvary—Settlement with </w:t>
            </w:r>
          </w:p>
        </w:tc>
        <w:tc>
          <w:tcPr>
            <w:tcW w:w="2127" w:type="dxa"/>
            <w:vAlign w:val="center"/>
          </w:tcPr>
          <w:p w14:paraId="3B42B2D0" w14:textId="443073E9" w:rsidR="00B0216B" w:rsidRPr="00967FB7" w:rsidRDefault="00AA203F" w:rsidP="00B0216B">
            <w:pPr>
              <w:spacing w:before="50" w:after="50" w:line="259" w:lineRule="auto"/>
              <w:jc w:val="center"/>
              <w:rPr>
                <w:rFonts w:cs="Arial"/>
              </w:rPr>
            </w:pPr>
            <w:r>
              <w:rPr>
                <w:rFonts w:cs="Arial"/>
              </w:rPr>
              <w:t>Ms Stephen-Smith</w:t>
            </w:r>
          </w:p>
        </w:tc>
        <w:tc>
          <w:tcPr>
            <w:tcW w:w="1134" w:type="dxa"/>
            <w:vAlign w:val="center"/>
          </w:tcPr>
          <w:p w14:paraId="08D2AF68" w14:textId="2EB8B18C" w:rsidR="00B0216B" w:rsidRPr="00967FB7" w:rsidRDefault="00425F6A" w:rsidP="00B0216B">
            <w:pPr>
              <w:spacing w:before="50" w:after="50" w:line="259" w:lineRule="auto"/>
              <w:jc w:val="center"/>
            </w:pPr>
            <w:r>
              <w:t>03.09.25</w:t>
            </w:r>
          </w:p>
        </w:tc>
      </w:tr>
      <w:tr w:rsidR="00B0216B" w:rsidRPr="002143E3" w14:paraId="0604AF21"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A6E458D" w14:textId="16B3A020" w:rsidR="00B0216B" w:rsidRPr="00967FB7" w:rsidRDefault="00B0216B" w:rsidP="00B0216B">
            <w:pPr>
              <w:spacing w:before="50" w:after="50" w:line="259" w:lineRule="auto"/>
              <w:rPr>
                <w:rFonts w:cs="Arial"/>
              </w:rPr>
            </w:pPr>
            <w:r w:rsidRPr="007D35B6">
              <w:rPr>
                <w:rFonts w:ascii="Calibri" w:hAnsi="Calibri"/>
              </w:rPr>
              <w:t>Canberra Convention and Entertainment Centre</w:t>
            </w:r>
          </w:p>
        </w:tc>
        <w:tc>
          <w:tcPr>
            <w:tcW w:w="2127" w:type="dxa"/>
            <w:vAlign w:val="center"/>
          </w:tcPr>
          <w:p w14:paraId="136EF0DE" w14:textId="77A68855" w:rsidR="00B0216B" w:rsidRPr="00967FB7" w:rsidRDefault="00AA203F" w:rsidP="00B0216B">
            <w:pPr>
              <w:spacing w:before="50" w:after="50" w:line="259" w:lineRule="auto"/>
              <w:jc w:val="center"/>
              <w:rPr>
                <w:rFonts w:cs="Arial"/>
              </w:rPr>
            </w:pPr>
            <w:r>
              <w:rPr>
                <w:rFonts w:cs="Arial"/>
              </w:rPr>
              <w:t>Mr Barr</w:t>
            </w:r>
          </w:p>
        </w:tc>
        <w:tc>
          <w:tcPr>
            <w:tcW w:w="1134" w:type="dxa"/>
            <w:vAlign w:val="center"/>
          </w:tcPr>
          <w:p w14:paraId="221B226F" w14:textId="294B6CA4" w:rsidR="00B0216B" w:rsidRPr="00967FB7" w:rsidRDefault="00425F6A" w:rsidP="00B0216B">
            <w:pPr>
              <w:spacing w:before="50" w:after="50" w:line="259" w:lineRule="auto"/>
              <w:jc w:val="center"/>
            </w:pPr>
            <w:r>
              <w:t>15.05.25</w:t>
            </w:r>
          </w:p>
        </w:tc>
      </w:tr>
      <w:tr w:rsidR="00B0216B" w:rsidRPr="002143E3" w14:paraId="22C7F614"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5F84036" w14:textId="4D939736" w:rsidR="00B0216B" w:rsidRPr="00967FB7" w:rsidRDefault="00B0216B" w:rsidP="00B0216B">
            <w:pPr>
              <w:spacing w:before="50" w:after="50" w:line="259" w:lineRule="auto"/>
              <w:rPr>
                <w:rFonts w:cs="Arial"/>
              </w:rPr>
            </w:pPr>
            <w:r w:rsidRPr="007D35B6">
              <w:rPr>
                <w:rFonts w:ascii="Calibri" w:hAnsi="Calibri"/>
              </w:rPr>
              <w:t xml:space="preserve">Canberra grassland earless dragon—Preventing extinction </w:t>
            </w:r>
          </w:p>
        </w:tc>
        <w:tc>
          <w:tcPr>
            <w:tcW w:w="2127" w:type="dxa"/>
            <w:vAlign w:val="center"/>
          </w:tcPr>
          <w:p w14:paraId="7FC434C0" w14:textId="789DA05D" w:rsidR="00B0216B" w:rsidRPr="00967FB7" w:rsidRDefault="00CF37A5" w:rsidP="00B0216B">
            <w:pPr>
              <w:spacing w:before="50" w:after="50" w:line="259" w:lineRule="auto"/>
              <w:jc w:val="center"/>
              <w:rPr>
                <w:rFonts w:cs="Arial"/>
              </w:rPr>
            </w:pPr>
            <w:r w:rsidRPr="00CF37A5">
              <w:rPr>
                <w:rFonts w:ascii="Calibri" w:hAnsi="Calibri"/>
                <w:spacing w:val="-2"/>
              </w:rPr>
              <w:t>Ms Orr</w:t>
            </w:r>
          </w:p>
        </w:tc>
        <w:tc>
          <w:tcPr>
            <w:tcW w:w="1134" w:type="dxa"/>
            <w:vAlign w:val="center"/>
          </w:tcPr>
          <w:p w14:paraId="2528A17D" w14:textId="7825E1BC" w:rsidR="00B0216B" w:rsidRPr="00967FB7" w:rsidRDefault="00425F6A" w:rsidP="00B0216B">
            <w:pPr>
              <w:spacing w:before="50" w:after="50" w:line="259" w:lineRule="auto"/>
              <w:jc w:val="center"/>
            </w:pPr>
            <w:r>
              <w:t>08.05.25</w:t>
            </w:r>
          </w:p>
        </w:tc>
      </w:tr>
      <w:tr w:rsidR="00B0216B" w:rsidRPr="002143E3" w14:paraId="57AA79B3"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99648F1" w14:textId="6051CE99" w:rsidR="00B0216B" w:rsidRPr="00967FB7" w:rsidRDefault="00B0216B" w:rsidP="00B0216B">
            <w:pPr>
              <w:spacing w:before="50" w:after="50" w:line="259" w:lineRule="auto"/>
              <w:rPr>
                <w:rFonts w:cs="Arial"/>
              </w:rPr>
            </w:pPr>
            <w:r w:rsidRPr="007D35B6">
              <w:rPr>
                <w:rFonts w:ascii="Calibri" w:hAnsi="Calibri"/>
              </w:rPr>
              <w:lastRenderedPageBreak/>
              <w:t xml:space="preserve">Canberra Health Services—Planned Care Reforms Update </w:t>
            </w:r>
          </w:p>
        </w:tc>
        <w:tc>
          <w:tcPr>
            <w:tcW w:w="2127" w:type="dxa"/>
            <w:vAlign w:val="center"/>
          </w:tcPr>
          <w:p w14:paraId="3578FD99" w14:textId="11DB941A" w:rsidR="00B0216B" w:rsidRPr="00967FB7" w:rsidRDefault="00AA203F" w:rsidP="00B0216B">
            <w:pPr>
              <w:spacing w:before="50" w:after="50" w:line="259" w:lineRule="auto"/>
              <w:jc w:val="center"/>
              <w:rPr>
                <w:rFonts w:cs="Arial"/>
              </w:rPr>
            </w:pPr>
            <w:r>
              <w:rPr>
                <w:rFonts w:cs="Arial"/>
              </w:rPr>
              <w:t>Ms Stephen-Smith</w:t>
            </w:r>
          </w:p>
        </w:tc>
        <w:tc>
          <w:tcPr>
            <w:tcW w:w="1134" w:type="dxa"/>
            <w:vAlign w:val="center"/>
          </w:tcPr>
          <w:p w14:paraId="7DA5AB53" w14:textId="1331A894" w:rsidR="00B0216B" w:rsidRPr="00967FB7" w:rsidRDefault="00425F6A" w:rsidP="00B0216B">
            <w:pPr>
              <w:spacing w:before="50" w:after="50" w:line="259" w:lineRule="auto"/>
              <w:jc w:val="center"/>
            </w:pPr>
            <w:r>
              <w:t>08.04.25</w:t>
            </w:r>
          </w:p>
        </w:tc>
      </w:tr>
      <w:tr w:rsidR="00B0216B" w:rsidRPr="002143E3" w14:paraId="4CA1417D"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7252E46" w14:textId="731CE4BE" w:rsidR="00B0216B" w:rsidRPr="00967FB7" w:rsidRDefault="00B0216B" w:rsidP="00B0216B">
            <w:pPr>
              <w:spacing w:before="50" w:after="50" w:line="259" w:lineRule="auto"/>
              <w:rPr>
                <w:rFonts w:cs="Arial"/>
              </w:rPr>
            </w:pPr>
            <w:r w:rsidRPr="007D35B6">
              <w:rPr>
                <w:rFonts w:ascii="Calibri" w:hAnsi="Calibri"/>
              </w:rPr>
              <w:t xml:space="preserve">Capital of Equality Strategy—First Action Plan 2024-2026 Annual Report </w:t>
            </w:r>
          </w:p>
        </w:tc>
        <w:tc>
          <w:tcPr>
            <w:tcW w:w="2127" w:type="dxa"/>
            <w:vAlign w:val="center"/>
          </w:tcPr>
          <w:p w14:paraId="586D0CF8" w14:textId="521E0AF7" w:rsidR="00B0216B" w:rsidRPr="00967FB7" w:rsidRDefault="00CF37A5" w:rsidP="00B0216B">
            <w:pPr>
              <w:spacing w:before="50" w:after="50" w:line="259" w:lineRule="auto"/>
              <w:jc w:val="center"/>
              <w:rPr>
                <w:rFonts w:cs="Arial"/>
              </w:rPr>
            </w:pPr>
            <w:r w:rsidRPr="00CF37A5">
              <w:rPr>
                <w:rFonts w:ascii="Calibri" w:hAnsi="Calibri"/>
                <w:spacing w:val="-2"/>
              </w:rPr>
              <w:t>Ms Orr</w:t>
            </w:r>
          </w:p>
        </w:tc>
        <w:tc>
          <w:tcPr>
            <w:tcW w:w="1134" w:type="dxa"/>
            <w:vAlign w:val="center"/>
          </w:tcPr>
          <w:p w14:paraId="6A976241" w14:textId="7F341D29" w:rsidR="00B0216B" w:rsidRPr="00967FB7" w:rsidRDefault="00425F6A" w:rsidP="00B0216B">
            <w:pPr>
              <w:spacing w:before="50" w:after="50" w:line="259" w:lineRule="auto"/>
              <w:jc w:val="center"/>
            </w:pPr>
            <w:r>
              <w:t>25.09.25</w:t>
            </w:r>
          </w:p>
        </w:tc>
      </w:tr>
      <w:tr w:rsidR="00B0216B" w:rsidRPr="002143E3" w14:paraId="5A80F699"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6E869577" w14:textId="0D4FA88E" w:rsidR="00B0216B" w:rsidRPr="00967FB7" w:rsidRDefault="00B0216B" w:rsidP="00B0216B">
            <w:pPr>
              <w:spacing w:before="50" w:after="50" w:line="259" w:lineRule="auto"/>
              <w:rPr>
                <w:rFonts w:cs="Arial"/>
              </w:rPr>
            </w:pPr>
            <w:r w:rsidRPr="007D35B6">
              <w:rPr>
                <w:rFonts w:ascii="Calibri" w:hAnsi="Calibri"/>
              </w:rPr>
              <w:t xml:space="preserve">Children’s Education and Care Assurance </w:t>
            </w:r>
          </w:p>
        </w:tc>
        <w:tc>
          <w:tcPr>
            <w:tcW w:w="2127" w:type="dxa"/>
            <w:vAlign w:val="center"/>
          </w:tcPr>
          <w:p w14:paraId="3C20D71D" w14:textId="40410225" w:rsidR="00B0216B" w:rsidRPr="00967FB7" w:rsidRDefault="00AA203F" w:rsidP="00B0216B">
            <w:pPr>
              <w:spacing w:before="50" w:after="50" w:line="259" w:lineRule="auto"/>
              <w:jc w:val="center"/>
              <w:rPr>
                <w:rFonts w:cs="Arial"/>
              </w:rPr>
            </w:pPr>
            <w:r>
              <w:rPr>
                <w:rFonts w:cs="Arial"/>
              </w:rPr>
              <w:t>Ms Berry</w:t>
            </w:r>
          </w:p>
        </w:tc>
        <w:tc>
          <w:tcPr>
            <w:tcW w:w="1134" w:type="dxa"/>
            <w:vAlign w:val="center"/>
          </w:tcPr>
          <w:p w14:paraId="52E94821" w14:textId="5C90FA2D" w:rsidR="00B0216B" w:rsidRPr="00967FB7" w:rsidRDefault="00425F6A" w:rsidP="00B0216B">
            <w:pPr>
              <w:spacing w:before="50" w:after="50" w:line="259" w:lineRule="auto"/>
              <w:jc w:val="center"/>
            </w:pPr>
            <w:r>
              <w:t>28.10.25</w:t>
            </w:r>
          </w:p>
        </w:tc>
      </w:tr>
      <w:tr w:rsidR="00B0216B" w:rsidRPr="002143E3" w14:paraId="5F456604"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490697F3" w14:textId="40DA7C05" w:rsidR="00B0216B" w:rsidRPr="00967FB7" w:rsidRDefault="00B0216B" w:rsidP="00B0216B">
            <w:pPr>
              <w:spacing w:before="50" w:after="50" w:line="259" w:lineRule="auto"/>
              <w:rPr>
                <w:rFonts w:cs="Arial"/>
              </w:rPr>
            </w:pPr>
            <w:r w:rsidRPr="007D35B6">
              <w:rPr>
                <w:rFonts w:ascii="Calibri" w:hAnsi="Calibri"/>
              </w:rPr>
              <w:t xml:space="preserve">Children’s Week </w:t>
            </w:r>
          </w:p>
        </w:tc>
        <w:tc>
          <w:tcPr>
            <w:tcW w:w="2127" w:type="dxa"/>
            <w:vAlign w:val="center"/>
          </w:tcPr>
          <w:p w14:paraId="1D003346" w14:textId="02FAB404" w:rsidR="00B0216B" w:rsidRPr="00967FB7" w:rsidRDefault="00CF37A5" w:rsidP="00B0216B">
            <w:pPr>
              <w:spacing w:before="50" w:after="50" w:line="259" w:lineRule="auto"/>
              <w:jc w:val="center"/>
              <w:rPr>
                <w:rFonts w:cs="Arial"/>
              </w:rPr>
            </w:pPr>
            <w:r w:rsidRPr="00CF37A5">
              <w:rPr>
                <w:noProof/>
              </w:rPr>
              <w:t>Mr Pettersson</w:t>
            </w:r>
          </w:p>
        </w:tc>
        <w:tc>
          <w:tcPr>
            <w:tcW w:w="1134" w:type="dxa"/>
            <w:vAlign w:val="center"/>
          </w:tcPr>
          <w:p w14:paraId="2BBBD0C8" w14:textId="6210905D" w:rsidR="00B0216B" w:rsidRPr="00967FB7" w:rsidRDefault="00425F6A" w:rsidP="00B0216B">
            <w:pPr>
              <w:spacing w:before="50" w:after="50" w:line="259" w:lineRule="auto"/>
              <w:jc w:val="center"/>
            </w:pPr>
            <w:r>
              <w:t>22.10.25</w:t>
            </w:r>
          </w:p>
        </w:tc>
      </w:tr>
      <w:tr w:rsidR="00B0216B" w:rsidRPr="002143E3" w14:paraId="7663C4CB"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2673DB5" w14:textId="4BFCBC5C" w:rsidR="00B0216B" w:rsidRPr="00967FB7" w:rsidRDefault="00B0216B" w:rsidP="00B0216B">
            <w:pPr>
              <w:spacing w:before="50" w:after="50" w:line="259" w:lineRule="auto"/>
              <w:ind w:right="-249"/>
              <w:rPr>
                <w:rFonts w:cs="Arial"/>
                <w:spacing w:val="-4"/>
              </w:rPr>
            </w:pPr>
            <w:r w:rsidRPr="007D35B6">
              <w:rPr>
                <w:rFonts w:ascii="Calibri" w:hAnsi="Calibri"/>
              </w:rPr>
              <w:t xml:space="preserve">China trade mission </w:t>
            </w:r>
          </w:p>
        </w:tc>
        <w:tc>
          <w:tcPr>
            <w:tcW w:w="2127" w:type="dxa"/>
            <w:vAlign w:val="center"/>
          </w:tcPr>
          <w:p w14:paraId="7DB733F9" w14:textId="4AC90F34" w:rsidR="00B0216B" w:rsidRPr="00967FB7" w:rsidRDefault="00AA203F" w:rsidP="00B0216B">
            <w:pPr>
              <w:spacing w:before="50" w:after="50" w:line="259" w:lineRule="auto"/>
              <w:jc w:val="center"/>
              <w:rPr>
                <w:rFonts w:cs="Arial"/>
              </w:rPr>
            </w:pPr>
            <w:r>
              <w:rPr>
                <w:rFonts w:cs="Arial"/>
              </w:rPr>
              <w:t>Mr Barr</w:t>
            </w:r>
          </w:p>
        </w:tc>
        <w:tc>
          <w:tcPr>
            <w:tcW w:w="1134" w:type="dxa"/>
            <w:vAlign w:val="center"/>
          </w:tcPr>
          <w:p w14:paraId="7851D4F5" w14:textId="3912BCB6" w:rsidR="00B0216B" w:rsidRPr="00967FB7" w:rsidRDefault="00BE4A6C" w:rsidP="00B0216B">
            <w:pPr>
              <w:spacing w:before="50" w:after="50" w:line="259" w:lineRule="auto"/>
              <w:jc w:val="center"/>
            </w:pPr>
            <w:r>
              <w:t>24.06.25</w:t>
            </w:r>
          </w:p>
        </w:tc>
      </w:tr>
      <w:tr w:rsidR="004139C2" w:rsidRPr="002143E3" w14:paraId="5277C85F"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CE30820" w14:textId="66065359" w:rsidR="004139C2" w:rsidRPr="00967FB7" w:rsidRDefault="00B0216B" w:rsidP="00955828">
            <w:pPr>
              <w:spacing w:before="50" w:after="50" w:line="259" w:lineRule="auto"/>
              <w:rPr>
                <w:rFonts w:cs="Arial"/>
              </w:rPr>
            </w:pPr>
            <w:r w:rsidRPr="00B0216B">
              <w:rPr>
                <w:rFonts w:cs="Arial"/>
              </w:rPr>
              <w:t>Climate Change and Greenhouse Gas Reduction Act—Minister’s Annual Report 2023-2024</w:t>
            </w:r>
          </w:p>
        </w:tc>
        <w:tc>
          <w:tcPr>
            <w:tcW w:w="2127" w:type="dxa"/>
            <w:vAlign w:val="center"/>
          </w:tcPr>
          <w:p w14:paraId="4CBB6F44" w14:textId="6597973F" w:rsidR="004139C2" w:rsidRPr="00967FB7" w:rsidRDefault="00CF37A5" w:rsidP="00955828">
            <w:pPr>
              <w:spacing w:before="50" w:after="50" w:line="259" w:lineRule="auto"/>
              <w:jc w:val="center"/>
              <w:rPr>
                <w:rFonts w:cs="Arial"/>
              </w:rPr>
            </w:pPr>
            <w:r w:rsidRPr="00CF37A5">
              <w:rPr>
                <w:rFonts w:ascii="Calibri" w:hAnsi="Calibri"/>
                <w:spacing w:val="-2"/>
              </w:rPr>
              <w:t>Ms Orr</w:t>
            </w:r>
          </w:p>
        </w:tc>
        <w:tc>
          <w:tcPr>
            <w:tcW w:w="1134" w:type="dxa"/>
            <w:vAlign w:val="center"/>
          </w:tcPr>
          <w:p w14:paraId="4DA87405" w14:textId="043EBD5A" w:rsidR="004139C2" w:rsidRPr="00967FB7" w:rsidRDefault="00BE4A6C" w:rsidP="00955828">
            <w:pPr>
              <w:spacing w:before="50" w:after="50" w:line="259" w:lineRule="auto"/>
              <w:jc w:val="center"/>
            </w:pPr>
            <w:r>
              <w:t>03.12.25</w:t>
            </w:r>
          </w:p>
        </w:tc>
      </w:tr>
      <w:tr w:rsidR="00B0216B" w:rsidRPr="002143E3" w14:paraId="3EFEC452"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499FE872" w14:textId="75F2C982" w:rsidR="00B0216B" w:rsidRPr="00967FB7" w:rsidRDefault="00B0216B" w:rsidP="00B0216B">
            <w:pPr>
              <w:spacing w:before="50" w:after="50"/>
            </w:pPr>
            <w:r w:rsidRPr="00522A3F">
              <w:rPr>
                <w:rFonts w:ascii="Calibri" w:hAnsi="Calibri"/>
              </w:rPr>
              <w:t xml:space="preserve">Climate change—Addressing—ACT public schools </w:t>
            </w:r>
          </w:p>
        </w:tc>
        <w:tc>
          <w:tcPr>
            <w:tcW w:w="2127" w:type="dxa"/>
            <w:vAlign w:val="center"/>
          </w:tcPr>
          <w:p w14:paraId="16A53F33" w14:textId="18FC1A90" w:rsidR="00B0216B" w:rsidRPr="00967FB7" w:rsidRDefault="00AA203F" w:rsidP="00B0216B">
            <w:pPr>
              <w:spacing w:before="50" w:after="50"/>
              <w:jc w:val="center"/>
              <w:rPr>
                <w:rFonts w:cs="Arial"/>
              </w:rPr>
            </w:pPr>
            <w:r>
              <w:rPr>
                <w:rFonts w:cs="Arial"/>
              </w:rPr>
              <w:t>Ms Berry</w:t>
            </w:r>
          </w:p>
        </w:tc>
        <w:tc>
          <w:tcPr>
            <w:tcW w:w="1134" w:type="dxa"/>
            <w:vAlign w:val="center"/>
          </w:tcPr>
          <w:p w14:paraId="5C763C93" w14:textId="38AAEEAB" w:rsidR="00B0216B" w:rsidRPr="00967FB7" w:rsidRDefault="00BE4A6C" w:rsidP="00B0216B">
            <w:pPr>
              <w:spacing w:before="50" w:after="50"/>
              <w:jc w:val="center"/>
            </w:pPr>
            <w:r>
              <w:t>25.06.25</w:t>
            </w:r>
          </w:p>
        </w:tc>
      </w:tr>
      <w:tr w:rsidR="00B0216B" w:rsidRPr="002143E3" w14:paraId="1636CDF8"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4EBE4D5D" w14:textId="1092DA4F" w:rsidR="00B0216B" w:rsidRPr="00967FB7" w:rsidRDefault="00B0216B" w:rsidP="00B0216B">
            <w:pPr>
              <w:spacing w:before="50" w:after="50"/>
            </w:pPr>
            <w:proofErr w:type="gramStart"/>
            <w:r w:rsidRPr="00522A3F">
              <w:rPr>
                <w:rFonts w:ascii="Calibri" w:hAnsi="Calibri"/>
              </w:rPr>
              <w:t>Clubs</w:t>
            </w:r>
            <w:proofErr w:type="gramEnd"/>
            <w:r w:rsidRPr="00522A3F">
              <w:rPr>
                <w:rFonts w:ascii="Calibri" w:hAnsi="Calibri"/>
              </w:rPr>
              <w:t xml:space="preserve"> inquiry—Update </w:t>
            </w:r>
          </w:p>
        </w:tc>
        <w:tc>
          <w:tcPr>
            <w:tcW w:w="2127" w:type="dxa"/>
            <w:vAlign w:val="center"/>
          </w:tcPr>
          <w:p w14:paraId="75AABEE0" w14:textId="37C53837"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32698C44" w14:textId="6CCDC769" w:rsidR="00B0216B" w:rsidRPr="00967FB7" w:rsidRDefault="00BE4A6C" w:rsidP="00B0216B">
            <w:pPr>
              <w:spacing w:before="50" w:after="50"/>
              <w:jc w:val="center"/>
            </w:pPr>
            <w:r>
              <w:t>03.09.25</w:t>
            </w:r>
          </w:p>
        </w:tc>
      </w:tr>
      <w:tr w:rsidR="00B0216B" w:rsidRPr="002143E3" w14:paraId="7AB48225"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4F885E96" w14:textId="2D68089F" w:rsidR="00B0216B" w:rsidRPr="00967FB7" w:rsidRDefault="00B0216B" w:rsidP="00B0216B">
            <w:pPr>
              <w:spacing w:before="50" w:after="50"/>
            </w:pPr>
            <w:r w:rsidRPr="00522A3F">
              <w:rPr>
                <w:rFonts w:ascii="Calibri" w:hAnsi="Calibri"/>
              </w:rPr>
              <w:t xml:space="preserve">Coercive control—Criminalisation—Assembly resolution of 20 March 2025—Government response </w:t>
            </w:r>
          </w:p>
        </w:tc>
        <w:tc>
          <w:tcPr>
            <w:tcW w:w="2127" w:type="dxa"/>
            <w:vAlign w:val="center"/>
          </w:tcPr>
          <w:p w14:paraId="3DA182E0" w14:textId="240A7657"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782691CE" w14:textId="32588FCF" w:rsidR="00B0216B" w:rsidRPr="00967FB7" w:rsidRDefault="00BE4A6C" w:rsidP="00B0216B">
            <w:pPr>
              <w:spacing w:before="50" w:after="50"/>
              <w:jc w:val="center"/>
            </w:pPr>
            <w:r>
              <w:t>25.09.25</w:t>
            </w:r>
          </w:p>
        </w:tc>
      </w:tr>
      <w:tr w:rsidR="00B0216B" w:rsidRPr="002143E3" w14:paraId="6EF9361E"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79F1BE73" w14:textId="0A91D2A4" w:rsidR="00B0216B" w:rsidRPr="00967FB7" w:rsidRDefault="00B0216B" w:rsidP="00B0216B">
            <w:pPr>
              <w:spacing w:before="50" w:after="50"/>
            </w:pPr>
            <w:r w:rsidRPr="00522A3F">
              <w:rPr>
                <w:rFonts w:ascii="Calibri" w:hAnsi="Calibri"/>
              </w:rPr>
              <w:t xml:space="preserve">Community sector food program </w:t>
            </w:r>
          </w:p>
        </w:tc>
        <w:tc>
          <w:tcPr>
            <w:tcW w:w="2127" w:type="dxa"/>
            <w:vAlign w:val="center"/>
          </w:tcPr>
          <w:p w14:paraId="4A24291A" w14:textId="03922CD9" w:rsidR="00B0216B" w:rsidRPr="00967FB7" w:rsidRDefault="00CF37A5" w:rsidP="00B0216B">
            <w:pPr>
              <w:spacing w:before="50" w:after="50"/>
              <w:jc w:val="center"/>
              <w:rPr>
                <w:rFonts w:cs="Arial"/>
              </w:rPr>
            </w:pPr>
            <w:r w:rsidRPr="00CF37A5">
              <w:rPr>
                <w:rFonts w:ascii="Calibri" w:hAnsi="Calibri"/>
                <w:spacing w:val="-2"/>
              </w:rPr>
              <w:t>Ms Orr</w:t>
            </w:r>
          </w:p>
        </w:tc>
        <w:tc>
          <w:tcPr>
            <w:tcW w:w="1134" w:type="dxa"/>
            <w:vAlign w:val="center"/>
          </w:tcPr>
          <w:p w14:paraId="6849B6DD" w14:textId="1B597B19" w:rsidR="00B0216B" w:rsidRPr="00967FB7" w:rsidRDefault="00BE4A6C" w:rsidP="00B0216B">
            <w:pPr>
              <w:spacing w:before="50" w:after="50"/>
              <w:jc w:val="center"/>
            </w:pPr>
            <w:r>
              <w:t>26.06.25</w:t>
            </w:r>
          </w:p>
        </w:tc>
      </w:tr>
      <w:tr w:rsidR="00B0216B" w:rsidRPr="002143E3" w14:paraId="4223E346"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699E0413" w14:textId="52D4375C" w:rsidR="00B0216B" w:rsidRPr="00967FB7" w:rsidRDefault="00B0216B" w:rsidP="00B0216B">
            <w:pPr>
              <w:spacing w:before="50" w:after="50"/>
            </w:pPr>
            <w:r w:rsidRPr="00522A3F">
              <w:rPr>
                <w:rFonts w:ascii="Calibri" w:hAnsi="Calibri"/>
              </w:rPr>
              <w:t xml:space="preserve">Community sector funding and reform </w:t>
            </w:r>
          </w:p>
        </w:tc>
        <w:tc>
          <w:tcPr>
            <w:tcW w:w="2127" w:type="dxa"/>
            <w:vAlign w:val="center"/>
          </w:tcPr>
          <w:p w14:paraId="6E0F2B62" w14:textId="19CF35F5" w:rsidR="00B0216B" w:rsidRPr="00967FB7" w:rsidRDefault="00CF37A5" w:rsidP="00B0216B">
            <w:pPr>
              <w:spacing w:before="50" w:after="50"/>
              <w:jc w:val="center"/>
              <w:rPr>
                <w:rFonts w:cs="Arial"/>
              </w:rPr>
            </w:pPr>
            <w:r w:rsidRPr="00CF37A5">
              <w:rPr>
                <w:rFonts w:ascii="Calibri" w:hAnsi="Calibri"/>
                <w:spacing w:val="-2"/>
              </w:rPr>
              <w:t>Ms Orr</w:t>
            </w:r>
          </w:p>
        </w:tc>
        <w:tc>
          <w:tcPr>
            <w:tcW w:w="1134" w:type="dxa"/>
            <w:vAlign w:val="center"/>
          </w:tcPr>
          <w:p w14:paraId="570050AD" w14:textId="4B25C666" w:rsidR="00B0216B" w:rsidRPr="00967FB7" w:rsidRDefault="00BE4A6C" w:rsidP="00B0216B">
            <w:pPr>
              <w:spacing w:before="50" w:after="50"/>
              <w:jc w:val="center"/>
            </w:pPr>
            <w:r>
              <w:t>25.06.25</w:t>
            </w:r>
          </w:p>
        </w:tc>
      </w:tr>
      <w:tr w:rsidR="00B0216B" w:rsidRPr="002143E3" w14:paraId="7C4C19CB"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7735481D" w14:textId="772623A1" w:rsidR="00B0216B" w:rsidRPr="00967FB7" w:rsidRDefault="00BE1BB8" w:rsidP="00B0216B">
            <w:pPr>
              <w:spacing w:before="50" w:after="50"/>
            </w:pPr>
            <w:r w:rsidRPr="00522A3F">
              <w:rPr>
                <w:rFonts w:ascii="Calibri" w:hAnsi="Calibri"/>
              </w:rPr>
              <w:t>Coroners Act—Report of Coroner—Inquest into the death of</w:t>
            </w:r>
            <w:r>
              <w:rPr>
                <w:rFonts w:ascii="Calibri" w:hAnsi="Calibri"/>
              </w:rPr>
              <w:t xml:space="preserve"> </w:t>
            </w:r>
            <w:r w:rsidR="00B0216B" w:rsidRPr="00522A3F">
              <w:rPr>
                <w:noProof/>
              </w:rPr>
              <w:t>Jessica Bovill—Government response</w:t>
            </w:r>
            <w:r w:rsidR="00B0216B" w:rsidRPr="00522A3F">
              <w:rPr>
                <w:i/>
                <w:iCs/>
                <w:noProof/>
              </w:rPr>
              <w:t xml:space="preserve"> </w:t>
            </w:r>
          </w:p>
        </w:tc>
        <w:tc>
          <w:tcPr>
            <w:tcW w:w="2127" w:type="dxa"/>
            <w:vAlign w:val="center"/>
          </w:tcPr>
          <w:p w14:paraId="521C6995" w14:textId="2FCD76D9" w:rsidR="00B0216B" w:rsidRPr="00967FB7" w:rsidRDefault="00AA203F" w:rsidP="00B0216B">
            <w:pPr>
              <w:spacing w:before="50" w:after="50"/>
              <w:jc w:val="center"/>
              <w:rPr>
                <w:rFonts w:cs="Arial"/>
              </w:rPr>
            </w:pPr>
            <w:r>
              <w:rPr>
                <w:rFonts w:cs="Arial"/>
              </w:rPr>
              <w:t>Ms Stephen-Smith</w:t>
            </w:r>
          </w:p>
        </w:tc>
        <w:tc>
          <w:tcPr>
            <w:tcW w:w="1134" w:type="dxa"/>
            <w:vAlign w:val="center"/>
          </w:tcPr>
          <w:p w14:paraId="270B6C72" w14:textId="23B1CD85" w:rsidR="00B0216B" w:rsidRPr="00967FB7" w:rsidRDefault="00BE1BB8" w:rsidP="00B0216B">
            <w:pPr>
              <w:spacing w:before="50" w:after="50"/>
              <w:jc w:val="center"/>
            </w:pPr>
            <w:r>
              <w:t>15.05.25</w:t>
            </w:r>
          </w:p>
        </w:tc>
      </w:tr>
      <w:tr w:rsidR="00B0216B" w:rsidRPr="002143E3" w14:paraId="466D2AA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0E866C6C" w14:textId="0D31E029" w:rsidR="00B0216B" w:rsidRPr="00967FB7" w:rsidRDefault="00BE1BB8" w:rsidP="00B0216B">
            <w:pPr>
              <w:spacing w:before="50" w:after="50"/>
            </w:pPr>
            <w:r w:rsidRPr="00522A3F">
              <w:rPr>
                <w:rFonts w:ascii="Calibri" w:hAnsi="Calibri"/>
              </w:rPr>
              <w:t>Coroners Act—Report of Coroner—Inquest into the death of</w:t>
            </w:r>
            <w:r>
              <w:rPr>
                <w:rFonts w:ascii="Calibri" w:hAnsi="Calibri"/>
              </w:rPr>
              <w:t xml:space="preserve"> </w:t>
            </w:r>
            <w:r w:rsidR="00B0216B" w:rsidRPr="00522A3F">
              <w:rPr>
                <w:noProof/>
              </w:rPr>
              <w:t xml:space="preserve">Peter Hanisch—Government response </w:t>
            </w:r>
          </w:p>
        </w:tc>
        <w:tc>
          <w:tcPr>
            <w:tcW w:w="2127" w:type="dxa"/>
            <w:vAlign w:val="center"/>
          </w:tcPr>
          <w:p w14:paraId="55FA1F75" w14:textId="78552EA8" w:rsidR="00B0216B" w:rsidRPr="00967FB7" w:rsidRDefault="00AA203F" w:rsidP="00B0216B">
            <w:pPr>
              <w:spacing w:before="50" w:after="50"/>
              <w:jc w:val="center"/>
              <w:rPr>
                <w:rFonts w:cs="Arial"/>
              </w:rPr>
            </w:pPr>
            <w:r>
              <w:rPr>
                <w:rFonts w:cs="Arial"/>
              </w:rPr>
              <w:t>Ms Stephen-Smith</w:t>
            </w:r>
          </w:p>
        </w:tc>
        <w:tc>
          <w:tcPr>
            <w:tcW w:w="1134" w:type="dxa"/>
            <w:vAlign w:val="center"/>
          </w:tcPr>
          <w:p w14:paraId="7795BC7E" w14:textId="74EB31E4" w:rsidR="00B0216B" w:rsidRPr="00967FB7" w:rsidRDefault="00BE1BB8" w:rsidP="00B0216B">
            <w:pPr>
              <w:spacing w:before="50" w:after="50"/>
              <w:jc w:val="center"/>
            </w:pPr>
            <w:r>
              <w:t>23.09.25</w:t>
            </w:r>
          </w:p>
        </w:tc>
      </w:tr>
      <w:tr w:rsidR="00B0216B" w:rsidRPr="002143E3" w14:paraId="18DDB9D8"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50B2741" w14:textId="7DE5FFD2" w:rsidR="00B0216B" w:rsidRPr="00967FB7" w:rsidRDefault="00BE1BB8" w:rsidP="00B0216B">
            <w:pPr>
              <w:spacing w:before="50" w:after="50"/>
            </w:pPr>
            <w:r w:rsidRPr="00522A3F">
              <w:rPr>
                <w:rFonts w:ascii="Calibri" w:hAnsi="Calibri"/>
              </w:rPr>
              <w:t>Coroners Act—Report of Coroner—Inquest into the death of</w:t>
            </w:r>
            <w:r>
              <w:rPr>
                <w:rFonts w:ascii="Calibri" w:hAnsi="Calibri"/>
              </w:rPr>
              <w:t xml:space="preserve"> </w:t>
            </w:r>
            <w:r w:rsidR="00B0216B" w:rsidRPr="00522A3F">
              <w:rPr>
                <w:noProof/>
              </w:rPr>
              <w:t xml:space="preserve">Rozalia Spadafora </w:t>
            </w:r>
          </w:p>
        </w:tc>
        <w:tc>
          <w:tcPr>
            <w:tcW w:w="2127" w:type="dxa"/>
            <w:vAlign w:val="center"/>
          </w:tcPr>
          <w:p w14:paraId="77EDE4D7" w14:textId="76EBDC56" w:rsidR="00B0216B" w:rsidRPr="00967FB7" w:rsidRDefault="00AA203F" w:rsidP="00B0216B">
            <w:pPr>
              <w:spacing w:before="50" w:after="50"/>
              <w:jc w:val="center"/>
              <w:rPr>
                <w:rFonts w:cs="Arial"/>
              </w:rPr>
            </w:pPr>
            <w:r>
              <w:rPr>
                <w:rFonts w:cs="Arial"/>
              </w:rPr>
              <w:t>Ms Stephen-Smith</w:t>
            </w:r>
          </w:p>
        </w:tc>
        <w:tc>
          <w:tcPr>
            <w:tcW w:w="1134" w:type="dxa"/>
            <w:vAlign w:val="center"/>
          </w:tcPr>
          <w:p w14:paraId="7C711273" w14:textId="52A363C8" w:rsidR="00B0216B" w:rsidRPr="00967FB7" w:rsidRDefault="00BE1BB8" w:rsidP="00B0216B">
            <w:pPr>
              <w:spacing w:before="50" w:after="50"/>
              <w:jc w:val="center"/>
            </w:pPr>
            <w:r>
              <w:t>05.02.25</w:t>
            </w:r>
          </w:p>
        </w:tc>
      </w:tr>
      <w:tr w:rsidR="00B0216B" w:rsidRPr="002143E3" w14:paraId="3E6EF41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0D2F54E2" w14:textId="6137D7CE" w:rsidR="00B0216B" w:rsidRPr="00967FB7" w:rsidRDefault="00BE1BB8" w:rsidP="00B0216B">
            <w:pPr>
              <w:spacing w:before="50" w:after="50"/>
            </w:pPr>
            <w:r w:rsidRPr="00522A3F">
              <w:rPr>
                <w:rFonts w:ascii="Calibri" w:hAnsi="Calibri"/>
              </w:rPr>
              <w:t>Coroners Act—Report of Coroner—Inquest into the death of</w:t>
            </w:r>
            <w:r>
              <w:rPr>
                <w:rFonts w:ascii="Calibri" w:hAnsi="Calibri"/>
              </w:rPr>
              <w:t xml:space="preserve"> </w:t>
            </w:r>
            <w:r w:rsidR="00B0216B" w:rsidRPr="00522A3F">
              <w:rPr>
                <w:noProof/>
              </w:rPr>
              <w:t xml:space="preserve">Sharyn Kaine—Government response </w:t>
            </w:r>
          </w:p>
        </w:tc>
        <w:tc>
          <w:tcPr>
            <w:tcW w:w="2127" w:type="dxa"/>
            <w:vAlign w:val="center"/>
          </w:tcPr>
          <w:p w14:paraId="6BD82B87" w14:textId="5170D271" w:rsidR="00B0216B" w:rsidRPr="00967FB7" w:rsidRDefault="00AA203F" w:rsidP="00B0216B">
            <w:pPr>
              <w:spacing w:before="50" w:after="50"/>
              <w:jc w:val="center"/>
              <w:rPr>
                <w:rFonts w:cs="Arial"/>
              </w:rPr>
            </w:pPr>
            <w:r>
              <w:rPr>
                <w:rFonts w:cs="Arial"/>
              </w:rPr>
              <w:t>Ms Stephen-Smith</w:t>
            </w:r>
          </w:p>
        </w:tc>
        <w:tc>
          <w:tcPr>
            <w:tcW w:w="1134" w:type="dxa"/>
            <w:vAlign w:val="center"/>
          </w:tcPr>
          <w:p w14:paraId="5F0ADA8B" w14:textId="463AF00D" w:rsidR="00B0216B" w:rsidRPr="00967FB7" w:rsidRDefault="00BE1BB8" w:rsidP="00B0216B">
            <w:pPr>
              <w:spacing w:before="50" w:after="50"/>
              <w:jc w:val="center"/>
            </w:pPr>
            <w:r>
              <w:t>14.05.25</w:t>
            </w:r>
          </w:p>
        </w:tc>
      </w:tr>
      <w:tr w:rsidR="00B0216B" w:rsidRPr="002143E3" w14:paraId="50BA2853"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4197F2C6" w14:textId="5E17F165" w:rsidR="00B0216B" w:rsidRPr="00967FB7" w:rsidRDefault="00B0216B" w:rsidP="00B0216B">
            <w:pPr>
              <w:spacing w:before="50" w:after="50"/>
            </w:pPr>
            <w:r w:rsidRPr="00522A3F">
              <w:rPr>
                <w:rFonts w:ascii="Calibri" w:hAnsi="Calibri"/>
              </w:rPr>
              <w:t xml:space="preserve">Cost of living—ACT Government assistance </w:t>
            </w:r>
          </w:p>
        </w:tc>
        <w:tc>
          <w:tcPr>
            <w:tcW w:w="2127" w:type="dxa"/>
            <w:vAlign w:val="center"/>
          </w:tcPr>
          <w:p w14:paraId="7D496187" w14:textId="704614FC" w:rsidR="00B0216B" w:rsidRPr="00967FB7" w:rsidRDefault="00AA203F" w:rsidP="00B0216B">
            <w:pPr>
              <w:spacing w:before="50" w:after="50"/>
              <w:jc w:val="center"/>
              <w:rPr>
                <w:rFonts w:cs="Arial"/>
              </w:rPr>
            </w:pPr>
            <w:r>
              <w:rPr>
                <w:rFonts w:cs="Arial"/>
              </w:rPr>
              <w:t>Ms Stephen-Smith</w:t>
            </w:r>
          </w:p>
        </w:tc>
        <w:tc>
          <w:tcPr>
            <w:tcW w:w="1134" w:type="dxa"/>
            <w:vAlign w:val="center"/>
          </w:tcPr>
          <w:p w14:paraId="032F82D0" w14:textId="6ED9327A" w:rsidR="00B0216B" w:rsidRPr="00967FB7" w:rsidRDefault="00BE1BB8" w:rsidP="00B0216B">
            <w:pPr>
              <w:spacing w:before="50" w:after="50"/>
              <w:jc w:val="center"/>
            </w:pPr>
            <w:r>
              <w:t>18.03.25</w:t>
            </w:r>
          </w:p>
        </w:tc>
      </w:tr>
      <w:tr w:rsidR="00B0216B" w:rsidRPr="002143E3" w14:paraId="05326193"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0A9CBED" w14:textId="1D726710" w:rsidR="00B0216B" w:rsidRPr="00967FB7" w:rsidRDefault="00B0216B" w:rsidP="00B0216B">
            <w:pPr>
              <w:spacing w:before="50" w:after="50"/>
            </w:pPr>
            <w:r w:rsidRPr="00522A3F">
              <w:rPr>
                <w:rFonts w:ascii="Calibri" w:hAnsi="Calibri"/>
              </w:rPr>
              <w:t xml:space="preserve">Criminal justice reform areas—Update—Bail law reform—Assembly resolution of 19 March 2025—Government response </w:t>
            </w:r>
          </w:p>
        </w:tc>
        <w:tc>
          <w:tcPr>
            <w:tcW w:w="2127" w:type="dxa"/>
            <w:vAlign w:val="center"/>
          </w:tcPr>
          <w:p w14:paraId="5D01106C" w14:textId="4F07022C" w:rsidR="00B0216B" w:rsidRPr="00967FB7" w:rsidRDefault="00CF37A5" w:rsidP="00B0216B">
            <w:pPr>
              <w:spacing w:before="50" w:after="50"/>
              <w:jc w:val="center"/>
              <w:rPr>
                <w:rFonts w:cs="Arial"/>
              </w:rPr>
            </w:pPr>
            <w:r w:rsidRPr="00CF37A5">
              <w:rPr>
                <w:rFonts w:ascii="Calibri" w:hAnsi="Calibri"/>
              </w:rPr>
              <w:t>Ms Cheyne</w:t>
            </w:r>
          </w:p>
        </w:tc>
        <w:tc>
          <w:tcPr>
            <w:tcW w:w="1134" w:type="dxa"/>
            <w:vAlign w:val="center"/>
          </w:tcPr>
          <w:p w14:paraId="0CDFEA76" w14:textId="031C475F" w:rsidR="00B0216B" w:rsidRPr="00967FB7" w:rsidRDefault="00BE1BB8" w:rsidP="00B0216B">
            <w:pPr>
              <w:spacing w:before="50" w:after="50"/>
              <w:jc w:val="center"/>
            </w:pPr>
            <w:r>
              <w:t>06.05.25</w:t>
            </w:r>
          </w:p>
        </w:tc>
      </w:tr>
      <w:tr w:rsidR="00B0216B" w:rsidRPr="002143E3" w14:paraId="269881E4"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78D5FA6C" w14:textId="68A82B3D" w:rsidR="00B0216B" w:rsidRPr="00967FB7" w:rsidRDefault="00B0216B" w:rsidP="00B0216B">
            <w:pPr>
              <w:spacing w:before="50" w:after="50"/>
            </w:pPr>
            <w:r w:rsidRPr="00522A3F">
              <w:rPr>
                <w:rFonts w:ascii="Calibri" w:hAnsi="Calibri"/>
              </w:rPr>
              <w:t xml:space="preserve">Custodial Inspector Act—A review of a Detention Place by the ACT Custodial Inspector—Healthy Centre Review of </w:t>
            </w:r>
            <w:proofErr w:type="spellStart"/>
            <w:r w:rsidRPr="00522A3F">
              <w:rPr>
                <w:rFonts w:ascii="Calibri" w:hAnsi="Calibri"/>
              </w:rPr>
              <w:t>Bimberi</w:t>
            </w:r>
            <w:proofErr w:type="spellEnd"/>
            <w:r w:rsidRPr="00522A3F">
              <w:rPr>
                <w:rFonts w:ascii="Calibri" w:hAnsi="Calibri"/>
              </w:rPr>
              <w:t xml:space="preserve"> Youth Justice Centre 2024—Government response</w:t>
            </w:r>
            <w:r w:rsidRPr="00522A3F">
              <w:rPr>
                <w:rFonts w:ascii="Calibri" w:hAnsi="Calibri"/>
                <w:i/>
                <w:iCs/>
              </w:rPr>
              <w:t xml:space="preserve"> </w:t>
            </w:r>
          </w:p>
        </w:tc>
        <w:tc>
          <w:tcPr>
            <w:tcW w:w="2127" w:type="dxa"/>
            <w:vAlign w:val="center"/>
          </w:tcPr>
          <w:p w14:paraId="43F50003" w14:textId="66D8BD5D" w:rsidR="00B0216B" w:rsidRPr="00967FB7" w:rsidRDefault="00CF37A5" w:rsidP="00B0216B">
            <w:pPr>
              <w:spacing w:before="50" w:after="50"/>
              <w:jc w:val="center"/>
              <w:rPr>
                <w:rFonts w:cs="Arial"/>
              </w:rPr>
            </w:pPr>
            <w:r w:rsidRPr="00CF37A5">
              <w:rPr>
                <w:noProof/>
              </w:rPr>
              <w:t>Mr Pettersson</w:t>
            </w:r>
          </w:p>
        </w:tc>
        <w:tc>
          <w:tcPr>
            <w:tcW w:w="1134" w:type="dxa"/>
            <w:vAlign w:val="center"/>
          </w:tcPr>
          <w:p w14:paraId="290E59D1" w14:textId="4C078E1C" w:rsidR="00B0216B" w:rsidRPr="00967FB7" w:rsidRDefault="00BA2AFD" w:rsidP="00B0216B">
            <w:pPr>
              <w:spacing w:before="50" w:after="50"/>
              <w:jc w:val="center"/>
            </w:pPr>
            <w:r>
              <w:t>24.09.25</w:t>
            </w:r>
          </w:p>
        </w:tc>
      </w:tr>
      <w:tr w:rsidR="00B0216B" w:rsidRPr="002143E3" w14:paraId="3C90E940"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43BBCEEF" w14:textId="58E3B2A5" w:rsidR="00B0216B" w:rsidRPr="00967FB7" w:rsidRDefault="00B0216B" w:rsidP="00B0216B">
            <w:pPr>
              <w:spacing w:before="50" w:after="50"/>
            </w:pPr>
            <w:r w:rsidRPr="00522A3F">
              <w:rPr>
                <w:rFonts w:ascii="Calibri" w:hAnsi="Calibri"/>
              </w:rPr>
              <w:t xml:space="preserve">Digital Health Record improvement—Assembly resolution of 8 May 2025—Government response </w:t>
            </w:r>
          </w:p>
        </w:tc>
        <w:tc>
          <w:tcPr>
            <w:tcW w:w="2127" w:type="dxa"/>
            <w:vAlign w:val="center"/>
          </w:tcPr>
          <w:p w14:paraId="16FE8F21" w14:textId="4BA002E1" w:rsidR="00B0216B" w:rsidRPr="00967FB7" w:rsidRDefault="00AA203F" w:rsidP="00B0216B">
            <w:pPr>
              <w:spacing w:before="50" w:after="50"/>
              <w:jc w:val="center"/>
              <w:rPr>
                <w:rFonts w:cs="Arial"/>
              </w:rPr>
            </w:pPr>
            <w:r>
              <w:rPr>
                <w:rFonts w:cs="Arial"/>
              </w:rPr>
              <w:t>Ms Stephen-Smith</w:t>
            </w:r>
          </w:p>
        </w:tc>
        <w:tc>
          <w:tcPr>
            <w:tcW w:w="1134" w:type="dxa"/>
            <w:vAlign w:val="center"/>
          </w:tcPr>
          <w:p w14:paraId="3EC59278" w14:textId="39CCC7A2" w:rsidR="00B0216B" w:rsidRPr="00967FB7" w:rsidRDefault="00BA2AFD" w:rsidP="00B0216B">
            <w:pPr>
              <w:spacing w:before="50" w:after="50"/>
              <w:jc w:val="center"/>
            </w:pPr>
            <w:r>
              <w:t>04.09.25</w:t>
            </w:r>
          </w:p>
        </w:tc>
      </w:tr>
      <w:tr w:rsidR="00B0216B" w:rsidRPr="002143E3" w14:paraId="0BFB36B2"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3FD1143" w14:textId="7442CFDD" w:rsidR="00B0216B" w:rsidRPr="00967FB7" w:rsidRDefault="00BA2AFD" w:rsidP="00B0216B">
            <w:pPr>
              <w:spacing w:before="50" w:after="50"/>
            </w:pPr>
            <w:r w:rsidRPr="00522A3F">
              <w:rPr>
                <w:rFonts w:ascii="Calibri" w:hAnsi="Calibri"/>
              </w:rPr>
              <w:t>Disability Inclusion Act—Disability Justice Strategy—Annual Progress Report—</w:t>
            </w:r>
            <w:r w:rsidR="00B0216B" w:rsidRPr="00522A3F">
              <w:rPr>
                <w:noProof/>
              </w:rPr>
              <w:t xml:space="preserve">2025 </w:t>
            </w:r>
          </w:p>
        </w:tc>
        <w:tc>
          <w:tcPr>
            <w:tcW w:w="2127" w:type="dxa"/>
            <w:vAlign w:val="center"/>
          </w:tcPr>
          <w:p w14:paraId="3E8C0DF5" w14:textId="5AEB412D" w:rsidR="00B0216B" w:rsidRPr="00967FB7" w:rsidRDefault="00CF37A5" w:rsidP="00B0216B">
            <w:pPr>
              <w:spacing w:before="50" w:after="50"/>
              <w:jc w:val="center"/>
              <w:rPr>
                <w:rFonts w:cs="Arial"/>
              </w:rPr>
            </w:pPr>
            <w:r w:rsidRPr="00CF37A5">
              <w:rPr>
                <w:rFonts w:ascii="Calibri" w:hAnsi="Calibri"/>
              </w:rPr>
              <w:t>Ms Cheyne</w:t>
            </w:r>
          </w:p>
        </w:tc>
        <w:tc>
          <w:tcPr>
            <w:tcW w:w="1134" w:type="dxa"/>
            <w:vAlign w:val="center"/>
          </w:tcPr>
          <w:p w14:paraId="1E0048F2" w14:textId="71138380" w:rsidR="00B0216B" w:rsidRPr="00967FB7" w:rsidRDefault="00BA2AFD" w:rsidP="00B0216B">
            <w:pPr>
              <w:spacing w:before="50" w:after="50"/>
              <w:jc w:val="center"/>
            </w:pPr>
            <w:r>
              <w:t>25.09.25</w:t>
            </w:r>
          </w:p>
        </w:tc>
      </w:tr>
      <w:tr w:rsidR="00B0216B" w:rsidRPr="002143E3" w14:paraId="7DDFCF2B"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3F6E08C8" w14:textId="7EABD0A5" w:rsidR="00B0216B" w:rsidRPr="00967FB7" w:rsidRDefault="00B0216B" w:rsidP="00B0216B">
            <w:pPr>
              <w:spacing w:before="50" w:after="50"/>
            </w:pPr>
            <w:r w:rsidRPr="00522A3F">
              <w:rPr>
                <w:rFonts w:ascii="Calibri" w:hAnsi="Calibri"/>
              </w:rPr>
              <w:t>Domestic, Family and Sexual Violence Ministerial statement—</w:t>
            </w:r>
            <w:r w:rsidR="00BA2AFD">
              <w:rPr>
                <w:rFonts w:ascii="Calibri" w:hAnsi="Calibri"/>
              </w:rPr>
              <w:t>2025</w:t>
            </w:r>
          </w:p>
        </w:tc>
        <w:tc>
          <w:tcPr>
            <w:tcW w:w="2127" w:type="dxa"/>
            <w:vAlign w:val="center"/>
          </w:tcPr>
          <w:p w14:paraId="7B53AA62" w14:textId="406AB1B6"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53BC679D" w14:textId="50A22C9D" w:rsidR="00B0216B" w:rsidRPr="00967FB7" w:rsidRDefault="00BA2AFD" w:rsidP="00B0216B">
            <w:pPr>
              <w:spacing w:before="50" w:after="50"/>
              <w:jc w:val="center"/>
            </w:pPr>
            <w:r>
              <w:t>24.06.25</w:t>
            </w:r>
          </w:p>
        </w:tc>
      </w:tr>
      <w:tr w:rsidR="00B0216B" w:rsidRPr="002143E3" w14:paraId="12CFFBDE"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9B053AC" w14:textId="78965A19" w:rsidR="00B0216B" w:rsidRPr="00967FB7" w:rsidRDefault="00B0216B" w:rsidP="00B0216B">
            <w:pPr>
              <w:spacing w:before="50" w:after="50"/>
            </w:pPr>
            <w:r w:rsidRPr="00522A3F">
              <w:rPr>
                <w:rFonts w:ascii="Calibri" w:hAnsi="Calibri"/>
              </w:rPr>
              <w:t xml:space="preserve">Early Childhood Education and Care sector—Safety </w:t>
            </w:r>
          </w:p>
        </w:tc>
        <w:tc>
          <w:tcPr>
            <w:tcW w:w="2127" w:type="dxa"/>
            <w:vAlign w:val="center"/>
          </w:tcPr>
          <w:p w14:paraId="6C86A6A7" w14:textId="1A93C6FA" w:rsidR="00B0216B" w:rsidRPr="00967FB7" w:rsidRDefault="00AA203F" w:rsidP="00B0216B">
            <w:pPr>
              <w:spacing w:before="50" w:after="50"/>
              <w:jc w:val="center"/>
              <w:rPr>
                <w:rFonts w:cs="Arial"/>
              </w:rPr>
            </w:pPr>
            <w:r>
              <w:rPr>
                <w:rFonts w:cs="Arial"/>
              </w:rPr>
              <w:t>Ms Berry</w:t>
            </w:r>
          </w:p>
        </w:tc>
        <w:tc>
          <w:tcPr>
            <w:tcW w:w="1134" w:type="dxa"/>
            <w:vAlign w:val="center"/>
          </w:tcPr>
          <w:p w14:paraId="04B44537" w14:textId="028296CF" w:rsidR="00B0216B" w:rsidRPr="00967FB7" w:rsidRDefault="00BA2AFD" w:rsidP="00B0216B">
            <w:pPr>
              <w:spacing w:before="50" w:after="50"/>
              <w:jc w:val="center"/>
            </w:pPr>
            <w:r>
              <w:t>04.09.25</w:t>
            </w:r>
          </w:p>
        </w:tc>
      </w:tr>
      <w:tr w:rsidR="00B0216B" w:rsidRPr="002143E3" w14:paraId="66F95AB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4FFE1F8E" w14:textId="2AF84453" w:rsidR="00B0216B" w:rsidRPr="00967FB7" w:rsidRDefault="00B0216B" w:rsidP="00B0216B">
            <w:pPr>
              <w:spacing w:before="50" w:after="50"/>
            </w:pPr>
            <w:r w:rsidRPr="00522A3F">
              <w:rPr>
                <w:rFonts w:ascii="Calibri" w:hAnsi="Calibri"/>
              </w:rPr>
              <w:t xml:space="preserve">Eleventh Assembly—Progress in the first </w:t>
            </w:r>
            <w:r w:rsidR="00BA2AFD">
              <w:rPr>
                <w:rFonts w:ascii="Calibri" w:hAnsi="Calibri"/>
              </w:rPr>
              <w:t>year</w:t>
            </w:r>
          </w:p>
        </w:tc>
        <w:tc>
          <w:tcPr>
            <w:tcW w:w="2127" w:type="dxa"/>
            <w:vAlign w:val="center"/>
          </w:tcPr>
          <w:p w14:paraId="630D755B" w14:textId="1E590E24" w:rsidR="00B0216B" w:rsidRPr="00967FB7" w:rsidRDefault="00AA203F" w:rsidP="00B0216B">
            <w:pPr>
              <w:spacing w:before="50" w:after="50"/>
              <w:jc w:val="center"/>
              <w:rPr>
                <w:rFonts w:cs="Arial"/>
              </w:rPr>
            </w:pPr>
            <w:r>
              <w:rPr>
                <w:rFonts w:cs="Arial"/>
              </w:rPr>
              <w:t>Mr Barr</w:t>
            </w:r>
          </w:p>
        </w:tc>
        <w:tc>
          <w:tcPr>
            <w:tcW w:w="1134" w:type="dxa"/>
            <w:vAlign w:val="center"/>
          </w:tcPr>
          <w:p w14:paraId="165C1E0B" w14:textId="730D8B9F" w:rsidR="00B0216B" w:rsidRPr="00967FB7" w:rsidRDefault="00BA2AFD" w:rsidP="00B0216B">
            <w:pPr>
              <w:spacing w:before="50" w:after="50"/>
              <w:jc w:val="center"/>
            </w:pPr>
            <w:r>
              <w:t>21.10.25</w:t>
            </w:r>
          </w:p>
        </w:tc>
      </w:tr>
      <w:tr w:rsidR="00B0216B" w:rsidRPr="002143E3" w14:paraId="6AAD09CC"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071B278F" w14:textId="75D2C5C1" w:rsidR="00B0216B" w:rsidRPr="00967FB7" w:rsidRDefault="00B0216B" w:rsidP="00B0216B">
            <w:pPr>
              <w:spacing w:before="50" w:after="50"/>
            </w:pPr>
            <w:r w:rsidRPr="00522A3F">
              <w:rPr>
                <w:rFonts w:ascii="Calibri" w:hAnsi="Calibri"/>
              </w:rPr>
              <w:t xml:space="preserve">Environment, Climate Change and Biodiversity—Standing Committee—Tenth Assembly—Report 13—Inquiry into the ACT Environment’s Bushfire Preparedness—Government response and Bushfire preparedness—Assembly resolution </w:t>
            </w:r>
            <w:r w:rsidRPr="00522A3F">
              <w:rPr>
                <w:rFonts w:ascii="Calibri" w:hAnsi="Calibri"/>
                <w:spacing w:val="-2"/>
              </w:rPr>
              <w:t>of 1 November 2023—Government response</w:t>
            </w:r>
          </w:p>
        </w:tc>
        <w:tc>
          <w:tcPr>
            <w:tcW w:w="2127" w:type="dxa"/>
            <w:vAlign w:val="center"/>
          </w:tcPr>
          <w:p w14:paraId="37C94814" w14:textId="0E304A78" w:rsidR="00B0216B" w:rsidRPr="00967FB7" w:rsidRDefault="00CF37A5" w:rsidP="00B0216B">
            <w:pPr>
              <w:spacing w:before="50" w:after="50"/>
              <w:jc w:val="center"/>
              <w:rPr>
                <w:rFonts w:cs="Arial"/>
              </w:rPr>
            </w:pPr>
            <w:r w:rsidRPr="00CF37A5">
              <w:rPr>
                <w:rFonts w:ascii="Calibri" w:hAnsi="Calibri"/>
              </w:rPr>
              <w:t>Ms Cheyne</w:t>
            </w:r>
          </w:p>
        </w:tc>
        <w:tc>
          <w:tcPr>
            <w:tcW w:w="1134" w:type="dxa"/>
            <w:vAlign w:val="center"/>
          </w:tcPr>
          <w:p w14:paraId="3FDF0AC5" w14:textId="0CB278AC" w:rsidR="00B0216B" w:rsidRPr="00967FB7" w:rsidRDefault="00BA2AFD" w:rsidP="00B0216B">
            <w:pPr>
              <w:spacing w:before="50" w:after="50"/>
              <w:jc w:val="center"/>
            </w:pPr>
            <w:r>
              <w:t>03.12.24</w:t>
            </w:r>
          </w:p>
        </w:tc>
      </w:tr>
      <w:tr w:rsidR="00B0216B" w:rsidRPr="002143E3" w14:paraId="5A8185E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0B5DB5F9" w14:textId="35CC03A6" w:rsidR="00B0216B" w:rsidRPr="00967FB7" w:rsidRDefault="00B0216B" w:rsidP="00B0216B">
            <w:pPr>
              <w:spacing w:before="50" w:after="50"/>
            </w:pPr>
            <w:r w:rsidRPr="00522A3F">
              <w:rPr>
                <w:rFonts w:ascii="Calibri" w:hAnsi="Calibri"/>
                <w:spacing w:val="-2"/>
              </w:rPr>
              <w:t xml:space="preserve">Federal Budget 2025-2026—Impact on the ACT </w:t>
            </w:r>
          </w:p>
        </w:tc>
        <w:tc>
          <w:tcPr>
            <w:tcW w:w="2127" w:type="dxa"/>
            <w:vAlign w:val="center"/>
          </w:tcPr>
          <w:p w14:paraId="251AC349" w14:textId="120DDFC0" w:rsidR="00B0216B" w:rsidRPr="00967FB7" w:rsidRDefault="00CF37A5" w:rsidP="00B0216B">
            <w:pPr>
              <w:spacing w:before="50" w:after="50"/>
              <w:jc w:val="center"/>
              <w:rPr>
                <w:rFonts w:cs="Arial"/>
              </w:rPr>
            </w:pPr>
            <w:r w:rsidRPr="00CF37A5">
              <w:rPr>
                <w:rFonts w:ascii="Calibri" w:hAnsi="Calibri"/>
              </w:rPr>
              <w:t>Mr Steel</w:t>
            </w:r>
          </w:p>
        </w:tc>
        <w:tc>
          <w:tcPr>
            <w:tcW w:w="1134" w:type="dxa"/>
            <w:vAlign w:val="center"/>
          </w:tcPr>
          <w:p w14:paraId="0EC29958" w14:textId="4CD31C74" w:rsidR="00B0216B" w:rsidRPr="00967FB7" w:rsidRDefault="00BA2AFD" w:rsidP="00B0216B">
            <w:pPr>
              <w:spacing w:before="50" w:after="50"/>
              <w:jc w:val="center"/>
            </w:pPr>
            <w:r>
              <w:t>08.04.25</w:t>
            </w:r>
          </w:p>
        </w:tc>
      </w:tr>
      <w:tr w:rsidR="00B0216B" w:rsidRPr="002143E3" w14:paraId="3BD4F030"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5FBE7CF" w14:textId="59F76B80" w:rsidR="00B0216B" w:rsidRPr="00967FB7" w:rsidRDefault="00B0216B" w:rsidP="00B0216B">
            <w:pPr>
              <w:spacing w:before="50" w:after="50"/>
            </w:pPr>
            <w:r w:rsidRPr="00522A3F">
              <w:rPr>
                <w:rFonts w:ascii="Calibri" w:hAnsi="Calibri"/>
              </w:rPr>
              <w:lastRenderedPageBreak/>
              <w:t xml:space="preserve">Federal election 2025 </w:t>
            </w:r>
          </w:p>
        </w:tc>
        <w:tc>
          <w:tcPr>
            <w:tcW w:w="2127" w:type="dxa"/>
            <w:vAlign w:val="center"/>
          </w:tcPr>
          <w:p w14:paraId="1BF8BCB4" w14:textId="4BFE2AF4" w:rsidR="00B0216B" w:rsidRPr="00967FB7" w:rsidRDefault="00CF37A5" w:rsidP="00B0216B">
            <w:pPr>
              <w:spacing w:before="50" w:after="50"/>
              <w:jc w:val="center"/>
              <w:rPr>
                <w:rFonts w:cs="Arial"/>
              </w:rPr>
            </w:pPr>
            <w:r>
              <w:rPr>
                <w:rFonts w:cs="Arial"/>
              </w:rPr>
              <w:t>Mr Barr</w:t>
            </w:r>
          </w:p>
        </w:tc>
        <w:tc>
          <w:tcPr>
            <w:tcW w:w="1134" w:type="dxa"/>
            <w:vAlign w:val="center"/>
          </w:tcPr>
          <w:p w14:paraId="306C0A53" w14:textId="4D48C22F" w:rsidR="00B0216B" w:rsidRPr="00967FB7" w:rsidRDefault="00BA2AFD" w:rsidP="00B0216B">
            <w:pPr>
              <w:spacing w:before="50" w:after="50"/>
              <w:jc w:val="center"/>
            </w:pPr>
            <w:r>
              <w:t>06.05.25</w:t>
            </w:r>
          </w:p>
        </w:tc>
      </w:tr>
      <w:tr w:rsidR="00B0216B" w:rsidRPr="002143E3" w14:paraId="660E2799"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30F39B3" w14:textId="7B4E5B50" w:rsidR="00B0216B" w:rsidRPr="00967FB7" w:rsidRDefault="00B0216B" w:rsidP="00B0216B">
            <w:pPr>
              <w:spacing w:before="50" w:after="50"/>
            </w:pPr>
            <w:r w:rsidRPr="00522A3F">
              <w:rPr>
                <w:rFonts w:ascii="Calibri" w:hAnsi="Calibri"/>
              </w:rPr>
              <w:t xml:space="preserve">Genius Childcare Gowrie—Employment conditions—Assembly resolution of 4 December 2024—Government response </w:t>
            </w:r>
          </w:p>
        </w:tc>
        <w:tc>
          <w:tcPr>
            <w:tcW w:w="2127" w:type="dxa"/>
            <w:vAlign w:val="center"/>
          </w:tcPr>
          <w:p w14:paraId="2A25872F" w14:textId="3245354B" w:rsidR="00B0216B" w:rsidRPr="00967FB7" w:rsidRDefault="00AA203F" w:rsidP="00B0216B">
            <w:pPr>
              <w:spacing w:before="50" w:after="50"/>
              <w:jc w:val="center"/>
              <w:rPr>
                <w:rFonts w:cs="Arial"/>
              </w:rPr>
            </w:pPr>
            <w:r>
              <w:rPr>
                <w:rFonts w:cs="Arial"/>
              </w:rPr>
              <w:t>Ms Berry</w:t>
            </w:r>
          </w:p>
        </w:tc>
        <w:tc>
          <w:tcPr>
            <w:tcW w:w="1134" w:type="dxa"/>
            <w:vAlign w:val="center"/>
          </w:tcPr>
          <w:p w14:paraId="7CBFD2FD" w14:textId="54852F79" w:rsidR="00B0216B" w:rsidRPr="00967FB7" w:rsidRDefault="00BA2AFD" w:rsidP="00B0216B">
            <w:pPr>
              <w:spacing w:before="50" w:after="50"/>
              <w:jc w:val="center"/>
            </w:pPr>
            <w:r>
              <w:t>04.02.25</w:t>
            </w:r>
          </w:p>
        </w:tc>
      </w:tr>
      <w:tr w:rsidR="00B0216B" w:rsidRPr="002143E3" w14:paraId="201806D4"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481203CE" w14:textId="147B09DB" w:rsidR="00B0216B" w:rsidRPr="00967FB7" w:rsidRDefault="00B0216B" w:rsidP="00B0216B">
            <w:pPr>
              <w:spacing w:before="50" w:after="50"/>
            </w:pPr>
            <w:r w:rsidRPr="00522A3F">
              <w:rPr>
                <w:rFonts w:ascii="Calibri" w:hAnsi="Calibri"/>
              </w:rPr>
              <w:t xml:space="preserve">Government priorities for 2025 </w:t>
            </w:r>
          </w:p>
        </w:tc>
        <w:tc>
          <w:tcPr>
            <w:tcW w:w="2127" w:type="dxa"/>
            <w:vAlign w:val="center"/>
          </w:tcPr>
          <w:p w14:paraId="7628CCE6" w14:textId="59804328" w:rsidR="00B0216B" w:rsidRPr="00967FB7" w:rsidRDefault="00AA203F" w:rsidP="00B0216B">
            <w:pPr>
              <w:spacing w:before="50" w:after="50"/>
              <w:jc w:val="center"/>
              <w:rPr>
                <w:rFonts w:cs="Arial"/>
              </w:rPr>
            </w:pPr>
            <w:r>
              <w:rPr>
                <w:rFonts w:cs="Arial"/>
              </w:rPr>
              <w:t>Mr Barr</w:t>
            </w:r>
          </w:p>
        </w:tc>
        <w:tc>
          <w:tcPr>
            <w:tcW w:w="1134" w:type="dxa"/>
            <w:vAlign w:val="center"/>
          </w:tcPr>
          <w:p w14:paraId="1649964F" w14:textId="489B3834" w:rsidR="00B0216B" w:rsidRPr="00967FB7" w:rsidRDefault="00BA2AFD" w:rsidP="00B0216B">
            <w:pPr>
              <w:spacing w:before="50" w:after="50"/>
              <w:jc w:val="center"/>
            </w:pPr>
            <w:r>
              <w:t>04.02.25</w:t>
            </w:r>
          </w:p>
        </w:tc>
      </w:tr>
      <w:tr w:rsidR="00B0216B" w:rsidRPr="002143E3" w14:paraId="5C0DF1CB"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4CABA59" w14:textId="05C7F0E5" w:rsidR="00B0216B" w:rsidRPr="00967FB7" w:rsidRDefault="00B0216B" w:rsidP="00B0216B">
            <w:pPr>
              <w:spacing w:before="50" w:after="50"/>
            </w:pPr>
            <w:r w:rsidRPr="00522A3F">
              <w:rPr>
                <w:rFonts w:ascii="Calibri" w:hAnsi="Calibri"/>
              </w:rPr>
              <w:t xml:space="preserve">Hawker Group Centre—Update </w:t>
            </w:r>
          </w:p>
        </w:tc>
        <w:tc>
          <w:tcPr>
            <w:tcW w:w="2127" w:type="dxa"/>
            <w:vAlign w:val="center"/>
          </w:tcPr>
          <w:p w14:paraId="005BBF2E" w14:textId="394D7A47" w:rsidR="00B0216B" w:rsidRPr="00967FB7" w:rsidRDefault="00CF37A5" w:rsidP="00B0216B">
            <w:pPr>
              <w:spacing w:before="50" w:after="50"/>
              <w:jc w:val="center"/>
              <w:rPr>
                <w:rFonts w:cs="Arial"/>
              </w:rPr>
            </w:pPr>
            <w:r w:rsidRPr="00CF37A5">
              <w:rPr>
                <w:rFonts w:ascii="Calibri" w:hAnsi="Calibri"/>
              </w:rPr>
              <w:t>Mr Steel</w:t>
            </w:r>
          </w:p>
        </w:tc>
        <w:tc>
          <w:tcPr>
            <w:tcW w:w="1134" w:type="dxa"/>
            <w:vAlign w:val="center"/>
          </w:tcPr>
          <w:p w14:paraId="5AC1E8D4" w14:textId="398EC337" w:rsidR="00B0216B" w:rsidRPr="00967FB7" w:rsidRDefault="00BA2AFD" w:rsidP="00B0216B">
            <w:pPr>
              <w:spacing w:before="50" w:after="50"/>
              <w:jc w:val="center"/>
            </w:pPr>
            <w:r>
              <w:t>04.03.25</w:t>
            </w:r>
          </w:p>
        </w:tc>
      </w:tr>
      <w:tr w:rsidR="00B0216B" w:rsidRPr="002143E3" w14:paraId="7166DF4B"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E01ECBD" w14:textId="34E3F411" w:rsidR="00B0216B" w:rsidRPr="00967FB7" w:rsidRDefault="00B0216B" w:rsidP="00B0216B">
            <w:pPr>
              <w:spacing w:before="50" w:after="50"/>
            </w:pPr>
            <w:r w:rsidRPr="00522A3F">
              <w:rPr>
                <w:rFonts w:ascii="Calibri" w:hAnsi="Calibri"/>
              </w:rPr>
              <w:t xml:space="preserve">Heritage Festival 2025 </w:t>
            </w:r>
          </w:p>
        </w:tc>
        <w:tc>
          <w:tcPr>
            <w:tcW w:w="2127" w:type="dxa"/>
            <w:vAlign w:val="center"/>
          </w:tcPr>
          <w:p w14:paraId="4AE3C907" w14:textId="6C58D21A" w:rsidR="00B0216B" w:rsidRPr="00967FB7" w:rsidRDefault="00CF37A5" w:rsidP="00B0216B">
            <w:pPr>
              <w:spacing w:before="50" w:after="50"/>
              <w:jc w:val="center"/>
              <w:rPr>
                <w:rFonts w:cs="Arial"/>
              </w:rPr>
            </w:pPr>
            <w:r w:rsidRPr="00CF37A5">
              <w:rPr>
                <w:rFonts w:ascii="Calibri" w:hAnsi="Calibri"/>
              </w:rPr>
              <w:t>Mr Steel</w:t>
            </w:r>
          </w:p>
        </w:tc>
        <w:tc>
          <w:tcPr>
            <w:tcW w:w="1134" w:type="dxa"/>
            <w:vAlign w:val="center"/>
          </w:tcPr>
          <w:p w14:paraId="1FA3FE7E" w14:textId="0728E3E6" w:rsidR="00B0216B" w:rsidRPr="00967FB7" w:rsidRDefault="00BA2AFD" w:rsidP="00B0216B">
            <w:pPr>
              <w:spacing w:before="50" w:after="50"/>
              <w:jc w:val="center"/>
            </w:pPr>
            <w:r>
              <w:t>06.05.25</w:t>
            </w:r>
          </w:p>
        </w:tc>
      </w:tr>
      <w:tr w:rsidR="00B0216B" w:rsidRPr="002143E3" w14:paraId="05717BE1"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29130F1" w14:textId="46BBA9F9" w:rsidR="00B0216B" w:rsidRPr="00967FB7" w:rsidRDefault="00B0216B" w:rsidP="00B0216B">
            <w:pPr>
              <w:spacing w:before="50" w:after="50"/>
            </w:pPr>
            <w:r w:rsidRPr="00522A3F">
              <w:rPr>
                <w:rFonts w:ascii="Calibri" w:hAnsi="Calibri"/>
                <w:spacing w:val="-4"/>
              </w:rPr>
              <w:t xml:space="preserve">High-risk weather season—Commencement </w:t>
            </w:r>
          </w:p>
        </w:tc>
        <w:tc>
          <w:tcPr>
            <w:tcW w:w="2127" w:type="dxa"/>
            <w:vAlign w:val="center"/>
          </w:tcPr>
          <w:p w14:paraId="670F4838" w14:textId="58305F3E"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50526ECD" w14:textId="189EDB41" w:rsidR="00B0216B" w:rsidRPr="00967FB7" w:rsidRDefault="00BA2AFD" w:rsidP="00B0216B">
            <w:pPr>
              <w:spacing w:before="50" w:after="50"/>
              <w:jc w:val="center"/>
            </w:pPr>
            <w:r>
              <w:t>24.09.25</w:t>
            </w:r>
          </w:p>
        </w:tc>
      </w:tr>
      <w:tr w:rsidR="00B0216B" w:rsidRPr="002143E3" w14:paraId="259400A1"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DAA0C33" w14:textId="214DFC58" w:rsidR="00B0216B" w:rsidRPr="00967FB7" w:rsidRDefault="00B0216B" w:rsidP="00B0216B">
            <w:pPr>
              <w:spacing w:before="50" w:after="50"/>
            </w:pPr>
            <w:r w:rsidRPr="00522A3F">
              <w:rPr>
                <w:rFonts w:ascii="Calibri" w:hAnsi="Calibri"/>
              </w:rPr>
              <w:t>High-risk weather season</w:t>
            </w:r>
            <w:r w:rsidRPr="00522A3F">
              <w:rPr>
                <w:rFonts w:ascii="Calibri" w:hAnsi="Calibri"/>
                <w:iCs/>
              </w:rPr>
              <w:t>—</w:t>
            </w:r>
            <w:r w:rsidRPr="00522A3F">
              <w:rPr>
                <w:rFonts w:ascii="Calibri" w:hAnsi="Calibri"/>
              </w:rPr>
              <w:t xml:space="preserve">End of </w:t>
            </w:r>
          </w:p>
        </w:tc>
        <w:tc>
          <w:tcPr>
            <w:tcW w:w="2127" w:type="dxa"/>
            <w:vAlign w:val="center"/>
          </w:tcPr>
          <w:p w14:paraId="2FA2F9D6" w14:textId="52C2BC57"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1A576395" w14:textId="4252A933" w:rsidR="00B0216B" w:rsidRPr="00967FB7" w:rsidRDefault="00BA2AFD" w:rsidP="00B0216B">
            <w:pPr>
              <w:spacing w:before="50" w:after="50"/>
              <w:jc w:val="center"/>
            </w:pPr>
            <w:r>
              <w:t>10.04.25</w:t>
            </w:r>
          </w:p>
        </w:tc>
      </w:tr>
      <w:tr w:rsidR="00B0216B" w:rsidRPr="002143E3" w14:paraId="356E3F34"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39E8EE7D" w14:textId="486B5E7E" w:rsidR="00B0216B" w:rsidRPr="00967FB7" w:rsidRDefault="00B0216B" w:rsidP="00B0216B">
            <w:pPr>
              <w:spacing w:before="50" w:after="50"/>
            </w:pPr>
            <w:r w:rsidRPr="00522A3F">
              <w:rPr>
                <w:rFonts w:ascii="Calibri" w:hAnsi="Calibri"/>
              </w:rPr>
              <w:t>Homelessness</w:t>
            </w:r>
          </w:p>
        </w:tc>
        <w:tc>
          <w:tcPr>
            <w:tcW w:w="2127" w:type="dxa"/>
            <w:vAlign w:val="center"/>
          </w:tcPr>
          <w:p w14:paraId="38120E9F" w14:textId="0F272B23" w:rsidR="00B0216B" w:rsidRPr="00967FB7" w:rsidRDefault="00CF37A5" w:rsidP="00B0216B">
            <w:pPr>
              <w:spacing w:before="50" w:after="50"/>
              <w:jc w:val="center"/>
              <w:rPr>
                <w:rFonts w:cs="Arial"/>
              </w:rPr>
            </w:pPr>
            <w:r>
              <w:rPr>
                <w:rFonts w:cs="Arial"/>
              </w:rPr>
              <w:t>Ms Berry</w:t>
            </w:r>
          </w:p>
        </w:tc>
        <w:tc>
          <w:tcPr>
            <w:tcW w:w="1134" w:type="dxa"/>
            <w:vAlign w:val="center"/>
          </w:tcPr>
          <w:p w14:paraId="27C7C21B" w14:textId="581D43BC" w:rsidR="00B0216B" w:rsidRPr="00967FB7" w:rsidRDefault="00BA2AFD" w:rsidP="00B0216B">
            <w:pPr>
              <w:spacing w:before="50" w:after="50"/>
              <w:jc w:val="center"/>
            </w:pPr>
            <w:r>
              <w:t>20.03.25</w:t>
            </w:r>
          </w:p>
        </w:tc>
      </w:tr>
      <w:tr w:rsidR="00CF37A5" w:rsidRPr="002143E3" w14:paraId="17544402"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54547C1" w14:textId="1B0C782F" w:rsidR="00CF37A5" w:rsidRPr="00522A3F" w:rsidRDefault="00BA2AFD" w:rsidP="00B0216B">
            <w:pPr>
              <w:spacing w:before="50" w:after="50"/>
              <w:rPr>
                <w:rFonts w:ascii="Calibri" w:hAnsi="Calibri"/>
              </w:rPr>
            </w:pPr>
            <w:r w:rsidRPr="00522A3F">
              <w:rPr>
                <w:rFonts w:ascii="Calibri" w:hAnsi="Calibri"/>
              </w:rPr>
              <w:t>Homelessness</w:t>
            </w:r>
          </w:p>
        </w:tc>
        <w:tc>
          <w:tcPr>
            <w:tcW w:w="2127" w:type="dxa"/>
            <w:vAlign w:val="center"/>
          </w:tcPr>
          <w:p w14:paraId="3DDE7E12" w14:textId="16C1BD45" w:rsidR="00CF37A5" w:rsidRDefault="00CF37A5" w:rsidP="00B0216B">
            <w:pPr>
              <w:spacing w:before="50" w:after="50"/>
              <w:jc w:val="center"/>
              <w:rPr>
                <w:rFonts w:cs="Arial"/>
              </w:rPr>
            </w:pPr>
            <w:r>
              <w:rPr>
                <w:rFonts w:cs="Arial"/>
              </w:rPr>
              <w:t>Ms Berry</w:t>
            </w:r>
          </w:p>
        </w:tc>
        <w:tc>
          <w:tcPr>
            <w:tcW w:w="1134" w:type="dxa"/>
            <w:vAlign w:val="center"/>
          </w:tcPr>
          <w:p w14:paraId="1B9752E8" w14:textId="25759BA6" w:rsidR="00CF37A5" w:rsidRPr="00967FB7" w:rsidRDefault="00BA2AFD" w:rsidP="00B0216B">
            <w:pPr>
              <w:spacing w:before="50" w:after="50"/>
              <w:jc w:val="center"/>
            </w:pPr>
            <w:r>
              <w:t>03.09.25</w:t>
            </w:r>
          </w:p>
        </w:tc>
      </w:tr>
      <w:tr w:rsidR="00B0216B" w:rsidRPr="002143E3" w14:paraId="7235449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3B0B2C31" w14:textId="5A14E32F" w:rsidR="00B0216B" w:rsidRPr="00967FB7" w:rsidRDefault="00B0216B" w:rsidP="00B0216B">
            <w:pPr>
              <w:spacing w:before="50" w:after="50" w:line="259" w:lineRule="auto"/>
            </w:pPr>
            <w:r w:rsidRPr="00522A3F">
              <w:rPr>
                <w:rFonts w:ascii="Calibri" w:hAnsi="Calibri"/>
              </w:rPr>
              <w:t xml:space="preserve">Inclusive education in ACT public schools—ACT Disability Inclusion Strategy for ACT public schools—Update </w:t>
            </w:r>
          </w:p>
        </w:tc>
        <w:tc>
          <w:tcPr>
            <w:tcW w:w="2127" w:type="dxa"/>
            <w:vAlign w:val="center"/>
          </w:tcPr>
          <w:p w14:paraId="36AB282C" w14:textId="241A5B3C" w:rsidR="00B0216B" w:rsidRPr="00967FB7" w:rsidRDefault="00AA203F" w:rsidP="00B0216B">
            <w:pPr>
              <w:spacing w:before="50" w:after="50" w:line="259" w:lineRule="auto"/>
              <w:jc w:val="center"/>
              <w:rPr>
                <w:rFonts w:cs="Arial"/>
              </w:rPr>
            </w:pPr>
            <w:r>
              <w:rPr>
                <w:rFonts w:cs="Arial"/>
              </w:rPr>
              <w:t>Ms Berry</w:t>
            </w:r>
          </w:p>
        </w:tc>
        <w:tc>
          <w:tcPr>
            <w:tcW w:w="1134" w:type="dxa"/>
            <w:vAlign w:val="center"/>
          </w:tcPr>
          <w:p w14:paraId="5F30E7B0" w14:textId="7E81E012" w:rsidR="00B0216B" w:rsidRPr="00967FB7" w:rsidRDefault="00BA2AFD" w:rsidP="00B0216B">
            <w:pPr>
              <w:spacing w:before="50" w:after="50" w:line="259" w:lineRule="auto"/>
              <w:jc w:val="center"/>
            </w:pPr>
            <w:r>
              <w:t>06.05.25</w:t>
            </w:r>
          </w:p>
        </w:tc>
      </w:tr>
      <w:tr w:rsidR="00B0216B" w:rsidRPr="002143E3" w14:paraId="33BCC665"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00D29926" w14:textId="577E1570" w:rsidR="00B0216B" w:rsidRPr="00967FB7" w:rsidRDefault="00B0216B" w:rsidP="00B0216B">
            <w:pPr>
              <w:spacing w:before="50" w:after="50" w:line="259" w:lineRule="auto"/>
              <w:rPr>
                <w:noProof/>
              </w:rPr>
            </w:pPr>
            <w:r w:rsidRPr="00312B35">
              <w:rPr>
                <w:rFonts w:ascii="Calibri" w:hAnsi="Calibri"/>
              </w:rPr>
              <w:t>Indicative Land Release Program—2024-25 Outcomes</w:t>
            </w:r>
            <w:r w:rsidRPr="00312B35">
              <w:rPr>
                <w:rFonts w:ascii="Calibri" w:hAnsi="Calibri"/>
                <w:i/>
                <w:iCs/>
              </w:rPr>
              <w:t xml:space="preserve"> </w:t>
            </w:r>
          </w:p>
        </w:tc>
        <w:tc>
          <w:tcPr>
            <w:tcW w:w="2127" w:type="dxa"/>
            <w:vAlign w:val="center"/>
          </w:tcPr>
          <w:p w14:paraId="2A49FC01" w14:textId="222AD03C" w:rsidR="00B0216B" w:rsidRPr="00967FB7" w:rsidRDefault="00AA203F" w:rsidP="00B0216B">
            <w:pPr>
              <w:spacing w:before="50" w:after="50" w:line="259" w:lineRule="auto"/>
              <w:jc w:val="center"/>
              <w:rPr>
                <w:rFonts w:cs="Arial"/>
              </w:rPr>
            </w:pPr>
            <w:r>
              <w:rPr>
                <w:rFonts w:cs="Arial"/>
              </w:rPr>
              <w:t>Ms Berry</w:t>
            </w:r>
          </w:p>
        </w:tc>
        <w:tc>
          <w:tcPr>
            <w:tcW w:w="1134" w:type="dxa"/>
            <w:vAlign w:val="center"/>
          </w:tcPr>
          <w:p w14:paraId="73558ADA" w14:textId="32E1882A" w:rsidR="00B0216B" w:rsidRPr="00967FB7" w:rsidRDefault="00BA2AFD" w:rsidP="00B0216B">
            <w:pPr>
              <w:spacing w:before="50" w:after="50" w:line="259" w:lineRule="auto"/>
              <w:jc w:val="center"/>
            </w:pPr>
            <w:r>
              <w:t>29.10.25</w:t>
            </w:r>
          </w:p>
        </w:tc>
      </w:tr>
      <w:tr w:rsidR="00B0216B" w:rsidRPr="002143E3" w14:paraId="416799AF"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0561E748" w14:textId="11318768" w:rsidR="00B0216B" w:rsidRPr="00967FB7" w:rsidRDefault="00B0216B" w:rsidP="00B0216B">
            <w:pPr>
              <w:spacing w:before="50" w:after="50" w:line="259" w:lineRule="auto"/>
              <w:rPr>
                <w:rFonts w:cs="Arial"/>
              </w:rPr>
            </w:pPr>
            <w:r w:rsidRPr="00312B35">
              <w:rPr>
                <w:rFonts w:ascii="Calibri" w:hAnsi="Calibri"/>
              </w:rPr>
              <w:t>International Day of Older Persons</w:t>
            </w:r>
            <w:r>
              <w:rPr>
                <w:rFonts w:ascii="Calibri" w:hAnsi="Calibri"/>
              </w:rPr>
              <w:t xml:space="preserve"> 2025 </w:t>
            </w:r>
          </w:p>
        </w:tc>
        <w:tc>
          <w:tcPr>
            <w:tcW w:w="2127" w:type="dxa"/>
            <w:vAlign w:val="center"/>
          </w:tcPr>
          <w:p w14:paraId="17F26FC1" w14:textId="3D55C987" w:rsidR="00B0216B" w:rsidRPr="00967FB7" w:rsidRDefault="00CF37A5" w:rsidP="00B0216B">
            <w:pPr>
              <w:spacing w:before="50" w:after="50" w:line="259" w:lineRule="auto"/>
              <w:jc w:val="center"/>
              <w:rPr>
                <w:rFonts w:cs="Arial"/>
              </w:rPr>
            </w:pPr>
            <w:r w:rsidRPr="00CF37A5">
              <w:rPr>
                <w:rFonts w:ascii="Calibri" w:hAnsi="Calibri"/>
                <w:spacing w:val="-2"/>
              </w:rPr>
              <w:t>Ms Orr</w:t>
            </w:r>
          </w:p>
        </w:tc>
        <w:tc>
          <w:tcPr>
            <w:tcW w:w="1134" w:type="dxa"/>
            <w:vAlign w:val="center"/>
          </w:tcPr>
          <w:p w14:paraId="4AB5F43D" w14:textId="5F53B5AD" w:rsidR="00B0216B" w:rsidRPr="00967FB7" w:rsidRDefault="00BA2AFD" w:rsidP="00B0216B">
            <w:pPr>
              <w:spacing w:before="50" w:after="50" w:line="259" w:lineRule="auto"/>
              <w:jc w:val="center"/>
            </w:pPr>
            <w:r>
              <w:t>24.09.25</w:t>
            </w:r>
          </w:p>
        </w:tc>
      </w:tr>
      <w:tr w:rsidR="00B0216B" w:rsidRPr="002143E3" w14:paraId="36A99453"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C3FB455" w14:textId="296D9F11" w:rsidR="00B0216B" w:rsidRPr="00967FB7" w:rsidRDefault="00B0216B" w:rsidP="00B0216B">
            <w:pPr>
              <w:spacing w:before="50" w:after="50"/>
              <w:rPr>
                <w:rFonts w:cs="Arial"/>
              </w:rPr>
            </w:pPr>
            <w:r w:rsidRPr="001B441E">
              <w:rPr>
                <w:rFonts w:ascii="Calibri" w:hAnsi="Calibri"/>
              </w:rPr>
              <w:t xml:space="preserve">Japan Trade Mission </w:t>
            </w:r>
          </w:p>
        </w:tc>
        <w:tc>
          <w:tcPr>
            <w:tcW w:w="2127" w:type="dxa"/>
            <w:vAlign w:val="center"/>
          </w:tcPr>
          <w:p w14:paraId="52F5F074" w14:textId="289D4BB2" w:rsidR="00B0216B" w:rsidRPr="00967FB7" w:rsidRDefault="00AA203F" w:rsidP="00B0216B">
            <w:pPr>
              <w:spacing w:before="50" w:after="50"/>
              <w:jc w:val="center"/>
              <w:rPr>
                <w:rFonts w:cs="Arial"/>
              </w:rPr>
            </w:pPr>
            <w:r>
              <w:rPr>
                <w:rFonts w:cs="Arial"/>
              </w:rPr>
              <w:t>Mr Barr</w:t>
            </w:r>
          </w:p>
        </w:tc>
        <w:tc>
          <w:tcPr>
            <w:tcW w:w="1134" w:type="dxa"/>
            <w:vAlign w:val="center"/>
          </w:tcPr>
          <w:p w14:paraId="4016683C" w14:textId="16873639" w:rsidR="00B0216B" w:rsidRPr="00967FB7" w:rsidRDefault="00BA2AFD" w:rsidP="00B0216B">
            <w:pPr>
              <w:spacing w:before="50" w:after="50"/>
              <w:jc w:val="center"/>
            </w:pPr>
            <w:r>
              <w:t>30.10.25</w:t>
            </w:r>
          </w:p>
        </w:tc>
      </w:tr>
      <w:tr w:rsidR="00B0216B" w:rsidRPr="002143E3" w14:paraId="250B2F0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22ABF56B" w14:textId="6144C54F" w:rsidR="00B0216B" w:rsidRPr="00967FB7" w:rsidRDefault="00B0216B" w:rsidP="00B0216B">
            <w:pPr>
              <w:spacing w:before="50" w:after="50"/>
              <w:rPr>
                <w:rFonts w:cs="Arial"/>
              </w:rPr>
            </w:pPr>
            <w:r w:rsidRPr="001B441E">
              <w:rPr>
                <w:rFonts w:ascii="Calibri" w:hAnsi="Calibri"/>
              </w:rPr>
              <w:t>Knife-related violence—Prevention—Assembly resolution of 4</w:t>
            </w:r>
            <w:r w:rsidR="00550C4F">
              <w:rPr>
                <w:rFonts w:ascii="Calibri" w:hAnsi="Calibri"/>
              </w:rPr>
              <w:t> </w:t>
            </w:r>
            <w:r w:rsidRPr="001B441E">
              <w:rPr>
                <w:rFonts w:ascii="Calibri" w:hAnsi="Calibri"/>
              </w:rPr>
              <w:t xml:space="preserve">March 2025—Government response </w:t>
            </w:r>
          </w:p>
        </w:tc>
        <w:tc>
          <w:tcPr>
            <w:tcW w:w="2127" w:type="dxa"/>
            <w:vAlign w:val="center"/>
          </w:tcPr>
          <w:p w14:paraId="39F2C55D" w14:textId="6DA59F61" w:rsidR="00B0216B" w:rsidRPr="00967FB7" w:rsidRDefault="00CF37A5" w:rsidP="00B0216B">
            <w:pPr>
              <w:spacing w:before="50" w:after="50"/>
              <w:jc w:val="center"/>
              <w:rPr>
                <w:rFonts w:cs="Arial"/>
              </w:rPr>
            </w:pPr>
            <w:r w:rsidRPr="00CF37A5">
              <w:rPr>
                <w:rFonts w:ascii="Calibri" w:hAnsi="Calibri"/>
              </w:rPr>
              <w:t>Ms Cheyne</w:t>
            </w:r>
          </w:p>
        </w:tc>
        <w:tc>
          <w:tcPr>
            <w:tcW w:w="1134" w:type="dxa"/>
            <w:vAlign w:val="center"/>
          </w:tcPr>
          <w:p w14:paraId="318A632B" w14:textId="0E8A81F7" w:rsidR="00B0216B" w:rsidRPr="00967FB7" w:rsidRDefault="00BA2AFD" w:rsidP="00B0216B">
            <w:pPr>
              <w:spacing w:before="50" w:after="50"/>
              <w:jc w:val="center"/>
            </w:pPr>
            <w:r>
              <w:t>03.12.25</w:t>
            </w:r>
          </w:p>
        </w:tc>
      </w:tr>
      <w:tr w:rsidR="00B0216B" w:rsidRPr="002143E3" w14:paraId="4B492677"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918FC09" w14:textId="72A889DD" w:rsidR="00B0216B" w:rsidRPr="00967FB7" w:rsidRDefault="00B0216B" w:rsidP="00B0216B">
            <w:pPr>
              <w:spacing w:before="50" w:after="50"/>
              <w:rPr>
                <w:rFonts w:cs="Arial"/>
              </w:rPr>
            </w:pPr>
            <w:r w:rsidRPr="001B441E">
              <w:rPr>
                <w:rFonts w:ascii="Calibri" w:hAnsi="Calibri"/>
              </w:rPr>
              <w:t xml:space="preserve">Legal Affairs—Standing Committee—Report 1—Inquiry into Annual and Financial Reports 2023-24—Government response to recommendation 15—Alexander Maconochie Centre—Activities, Programs and Education </w:t>
            </w:r>
          </w:p>
        </w:tc>
        <w:tc>
          <w:tcPr>
            <w:tcW w:w="2127" w:type="dxa"/>
            <w:vAlign w:val="center"/>
          </w:tcPr>
          <w:p w14:paraId="0E89B7D8" w14:textId="13C04840"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545E9363" w14:textId="7A2FC4B8" w:rsidR="00B0216B" w:rsidRPr="00967FB7" w:rsidRDefault="00BA2AFD" w:rsidP="00B0216B">
            <w:pPr>
              <w:spacing w:before="50" w:after="50"/>
              <w:jc w:val="center"/>
            </w:pPr>
            <w:r>
              <w:t>04.09.25</w:t>
            </w:r>
          </w:p>
        </w:tc>
      </w:tr>
      <w:tr w:rsidR="00B0216B" w:rsidRPr="002143E3" w14:paraId="793CA312"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055737A" w14:textId="159ACFE4" w:rsidR="00B0216B" w:rsidRPr="00967FB7" w:rsidRDefault="00B0216B" w:rsidP="00B0216B">
            <w:pPr>
              <w:spacing w:before="50" w:after="50"/>
              <w:rPr>
                <w:rFonts w:cs="Arial"/>
              </w:rPr>
            </w:pPr>
            <w:r w:rsidRPr="001B441E">
              <w:rPr>
                <w:rFonts w:ascii="Calibri" w:hAnsi="Calibri"/>
              </w:rPr>
              <w:t xml:space="preserve">Light Rail Stage 2—Update </w:t>
            </w:r>
          </w:p>
        </w:tc>
        <w:tc>
          <w:tcPr>
            <w:tcW w:w="2127" w:type="dxa"/>
            <w:vAlign w:val="center"/>
          </w:tcPr>
          <w:p w14:paraId="793BFDC3" w14:textId="26812742" w:rsidR="00B0216B" w:rsidRPr="00967FB7" w:rsidRDefault="00CF37A5" w:rsidP="00B0216B">
            <w:pPr>
              <w:spacing w:before="50" w:after="50"/>
              <w:jc w:val="center"/>
              <w:rPr>
                <w:rFonts w:cs="Arial"/>
              </w:rPr>
            </w:pPr>
            <w:r w:rsidRPr="00CF37A5">
              <w:rPr>
                <w:rFonts w:ascii="Calibri" w:hAnsi="Calibri"/>
              </w:rPr>
              <w:t>Mr Steel</w:t>
            </w:r>
          </w:p>
        </w:tc>
        <w:tc>
          <w:tcPr>
            <w:tcW w:w="1134" w:type="dxa"/>
            <w:vAlign w:val="center"/>
          </w:tcPr>
          <w:p w14:paraId="0D831801" w14:textId="4961AC0A" w:rsidR="00B0216B" w:rsidRPr="00967FB7" w:rsidRDefault="00BA2AFD" w:rsidP="00B0216B">
            <w:pPr>
              <w:spacing w:before="50" w:after="50"/>
              <w:jc w:val="center"/>
            </w:pPr>
            <w:r>
              <w:t>05.03.25</w:t>
            </w:r>
          </w:p>
        </w:tc>
      </w:tr>
      <w:tr w:rsidR="00B0216B" w:rsidRPr="002143E3" w14:paraId="3C565F18"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648D909" w14:textId="4311CB6E" w:rsidR="00B0216B" w:rsidRPr="00967FB7" w:rsidRDefault="00B0216B" w:rsidP="00B0216B">
            <w:pPr>
              <w:spacing w:before="50" w:after="50"/>
              <w:rPr>
                <w:rFonts w:cs="Arial"/>
              </w:rPr>
            </w:pPr>
            <w:r w:rsidRPr="001B441E">
              <w:rPr>
                <w:rFonts w:ascii="Calibri" w:hAnsi="Calibri"/>
              </w:rPr>
              <w:t xml:space="preserve">Local community events </w:t>
            </w:r>
          </w:p>
        </w:tc>
        <w:tc>
          <w:tcPr>
            <w:tcW w:w="2127" w:type="dxa"/>
            <w:vAlign w:val="center"/>
          </w:tcPr>
          <w:p w14:paraId="53BAEC89" w14:textId="356DB04D" w:rsidR="00B0216B" w:rsidRPr="00967FB7" w:rsidRDefault="00AA203F" w:rsidP="00B0216B">
            <w:pPr>
              <w:spacing w:before="50" w:after="50"/>
              <w:jc w:val="center"/>
              <w:rPr>
                <w:rFonts w:cs="Arial"/>
              </w:rPr>
            </w:pPr>
            <w:r>
              <w:rPr>
                <w:rFonts w:cs="Arial"/>
              </w:rPr>
              <w:t>Mr Barr</w:t>
            </w:r>
          </w:p>
        </w:tc>
        <w:tc>
          <w:tcPr>
            <w:tcW w:w="1134" w:type="dxa"/>
            <w:vAlign w:val="center"/>
          </w:tcPr>
          <w:p w14:paraId="45111B70" w14:textId="7915F3CA" w:rsidR="00B0216B" w:rsidRPr="00967FB7" w:rsidRDefault="00BA2AFD" w:rsidP="00B0216B">
            <w:pPr>
              <w:spacing w:before="50" w:after="50"/>
              <w:jc w:val="center"/>
            </w:pPr>
            <w:r>
              <w:t>28.10.25</w:t>
            </w:r>
          </w:p>
        </w:tc>
      </w:tr>
      <w:tr w:rsidR="00B0216B" w:rsidRPr="002143E3" w14:paraId="68655A23"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88AF987" w14:textId="5A368A09" w:rsidR="00B0216B" w:rsidRPr="00967FB7" w:rsidRDefault="00B0216B" w:rsidP="00B0216B">
            <w:pPr>
              <w:spacing w:before="50" w:after="50"/>
              <w:rPr>
                <w:rFonts w:cs="Arial"/>
              </w:rPr>
            </w:pPr>
            <w:r w:rsidRPr="001B441E">
              <w:rPr>
                <w:rFonts w:ascii="Calibri" w:hAnsi="Calibri"/>
              </w:rPr>
              <w:t xml:space="preserve">Margaret Timpson Park expansion and improvement—Assembly resolution of 15 May 2025—Government response </w:t>
            </w:r>
          </w:p>
        </w:tc>
        <w:tc>
          <w:tcPr>
            <w:tcW w:w="2127" w:type="dxa"/>
            <w:vAlign w:val="center"/>
          </w:tcPr>
          <w:p w14:paraId="669399C4" w14:textId="2F9C02E0" w:rsidR="00B0216B" w:rsidRPr="00967FB7" w:rsidRDefault="00CF37A5" w:rsidP="00B0216B">
            <w:pPr>
              <w:spacing w:before="50" w:after="50"/>
              <w:jc w:val="center"/>
              <w:rPr>
                <w:rFonts w:cs="Arial"/>
              </w:rPr>
            </w:pPr>
            <w:r>
              <w:rPr>
                <w:rFonts w:cs="Arial"/>
              </w:rPr>
              <w:t>Ms Berry</w:t>
            </w:r>
          </w:p>
        </w:tc>
        <w:tc>
          <w:tcPr>
            <w:tcW w:w="1134" w:type="dxa"/>
            <w:vAlign w:val="center"/>
          </w:tcPr>
          <w:p w14:paraId="477ED95B" w14:textId="49D6E68F" w:rsidR="00B0216B" w:rsidRPr="00967FB7" w:rsidRDefault="00BA2AFD" w:rsidP="00B0216B">
            <w:pPr>
              <w:spacing w:before="50" w:after="50"/>
              <w:jc w:val="center"/>
            </w:pPr>
            <w:r>
              <w:t>26.06.25</w:t>
            </w:r>
          </w:p>
        </w:tc>
      </w:tr>
      <w:tr w:rsidR="00B0216B" w:rsidRPr="002143E3" w14:paraId="37DC4010"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33FE801" w14:textId="5113A7CA" w:rsidR="00B0216B" w:rsidRPr="00967FB7" w:rsidRDefault="00B0216B" w:rsidP="00B0216B">
            <w:pPr>
              <w:spacing w:before="50" w:after="50"/>
              <w:rPr>
                <w:rFonts w:cs="Arial"/>
              </w:rPr>
            </w:pPr>
            <w:r w:rsidRPr="001B441E">
              <w:rPr>
                <w:rFonts w:ascii="Calibri" w:hAnsi="Calibri"/>
              </w:rPr>
              <w:t xml:space="preserve">Mental Health </w:t>
            </w:r>
            <w:r w:rsidR="00BA2AFD">
              <w:rPr>
                <w:rFonts w:ascii="Calibri" w:hAnsi="Calibri"/>
              </w:rPr>
              <w:t>Month</w:t>
            </w:r>
          </w:p>
        </w:tc>
        <w:tc>
          <w:tcPr>
            <w:tcW w:w="2127" w:type="dxa"/>
            <w:vAlign w:val="center"/>
          </w:tcPr>
          <w:p w14:paraId="15B42870" w14:textId="549B4AFA" w:rsidR="00B0216B" w:rsidRPr="00967FB7" w:rsidRDefault="00AA203F" w:rsidP="00B0216B">
            <w:pPr>
              <w:spacing w:before="50" w:after="50"/>
              <w:jc w:val="center"/>
              <w:rPr>
                <w:rFonts w:cs="Arial"/>
              </w:rPr>
            </w:pPr>
            <w:r>
              <w:rPr>
                <w:rFonts w:cs="Arial"/>
              </w:rPr>
              <w:t>Ms Stephen-Smith</w:t>
            </w:r>
          </w:p>
        </w:tc>
        <w:tc>
          <w:tcPr>
            <w:tcW w:w="1134" w:type="dxa"/>
            <w:vAlign w:val="center"/>
          </w:tcPr>
          <w:p w14:paraId="3B7FFB66" w14:textId="2CBCB32B" w:rsidR="00B0216B" w:rsidRPr="00967FB7" w:rsidRDefault="00BA2AFD" w:rsidP="00B0216B">
            <w:pPr>
              <w:spacing w:before="50" w:after="50"/>
              <w:jc w:val="center"/>
            </w:pPr>
            <w:r>
              <w:t>28.10.25</w:t>
            </w:r>
          </w:p>
        </w:tc>
      </w:tr>
      <w:tr w:rsidR="00B0216B" w:rsidRPr="002143E3" w14:paraId="5DBE13D5"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7926EA5" w14:textId="4D7194DB" w:rsidR="00B0216B" w:rsidRPr="00967FB7" w:rsidRDefault="00B0216B" w:rsidP="00B0216B">
            <w:pPr>
              <w:spacing w:before="50" w:after="50"/>
              <w:rPr>
                <w:rFonts w:cs="Arial"/>
              </w:rPr>
            </w:pPr>
            <w:r w:rsidRPr="001B441E">
              <w:rPr>
                <w:rFonts w:ascii="Calibri" w:hAnsi="Calibri"/>
              </w:rPr>
              <w:t>Ministerial priorities</w:t>
            </w:r>
          </w:p>
        </w:tc>
        <w:tc>
          <w:tcPr>
            <w:tcW w:w="2127" w:type="dxa"/>
            <w:vAlign w:val="center"/>
          </w:tcPr>
          <w:p w14:paraId="67AB78B2" w14:textId="52A06F47"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38422CD1" w14:textId="2753BCED" w:rsidR="00B0216B" w:rsidRPr="00967FB7" w:rsidRDefault="00BA2AFD" w:rsidP="00B0216B">
            <w:pPr>
              <w:spacing w:before="50" w:after="50"/>
              <w:jc w:val="center"/>
            </w:pPr>
            <w:r>
              <w:t>05.02.25</w:t>
            </w:r>
          </w:p>
        </w:tc>
      </w:tr>
      <w:tr w:rsidR="00B0216B" w:rsidRPr="002143E3" w14:paraId="01F2D991"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00BBE46" w14:textId="4AE673B2" w:rsidR="00B0216B" w:rsidRPr="00967FB7" w:rsidRDefault="00BA2AFD" w:rsidP="00B0216B">
            <w:pPr>
              <w:spacing w:before="50" w:after="50"/>
              <w:rPr>
                <w:rFonts w:cs="Arial"/>
              </w:rPr>
            </w:pPr>
            <w:r w:rsidRPr="001B441E">
              <w:rPr>
                <w:rFonts w:ascii="Calibri" w:hAnsi="Calibri"/>
              </w:rPr>
              <w:t>Ministerial priorities</w:t>
            </w:r>
          </w:p>
        </w:tc>
        <w:tc>
          <w:tcPr>
            <w:tcW w:w="2127" w:type="dxa"/>
            <w:vAlign w:val="center"/>
          </w:tcPr>
          <w:p w14:paraId="3D8F72D9" w14:textId="23E596AB" w:rsidR="00B0216B" w:rsidRPr="00967FB7" w:rsidRDefault="00CF37A5" w:rsidP="00B0216B">
            <w:pPr>
              <w:spacing w:before="50" w:after="50"/>
              <w:jc w:val="center"/>
              <w:rPr>
                <w:rFonts w:cs="Arial"/>
              </w:rPr>
            </w:pPr>
            <w:r w:rsidRPr="00CF37A5">
              <w:rPr>
                <w:noProof/>
              </w:rPr>
              <w:t>Mr Pettersson</w:t>
            </w:r>
          </w:p>
        </w:tc>
        <w:tc>
          <w:tcPr>
            <w:tcW w:w="1134" w:type="dxa"/>
            <w:vAlign w:val="center"/>
          </w:tcPr>
          <w:p w14:paraId="4335CC7E" w14:textId="05B965CF" w:rsidR="00B0216B" w:rsidRPr="00967FB7" w:rsidRDefault="00BA2AFD" w:rsidP="00B0216B">
            <w:pPr>
              <w:spacing w:before="50" w:after="50"/>
              <w:jc w:val="center"/>
            </w:pPr>
            <w:r>
              <w:t>06.02.25</w:t>
            </w:r>
          </w:p>
        </w:tc>
      </w:tr>
      <w:tr w:rsidR="00B0216B" w:rsidRPr="002143E3" w14:paraId="163ED8C4"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C913058" w14:textId="05F15081" w:rsidR="00B0216B" w:rsidRPr="00967FB7" w:rsidRDefault="00BA2AFD" w:rsidP="00B0216B">
            <w:pPr>
              <w:spacing w:before="50" w:after="50"/>
              <w:rPr>
                <w:rFonts w:cs="Arial"/>
              </w:rPr>
            </w:pPr>
            <w:r w:rsidRPr="001B441E">
              <w:rPr>
                <w:rFonts w:ascii="Calibri" w:hAnsi="Calibri"/>
              </w:rPr>
              <w:t>Ministerial priorities</w:t>
            </w:r>
          </w:p>
        </w:tc>
        <w:tc>
          <w:tcPr>
            <w:tcW w:w="2127" w:type="dxa"/>
            <w:vAlign w:val="center"/>
          </w:tcPr>
          <w:p w14:paraId="48F8814D" w14:textId="43CBD389" w:rsidR="00B0216B" w:rsidRPr="00967FB7" w:rsidRDefault="00CF37A5" w:rsidP="00B0216B">
            <w:pPr>
              <w:spacing w:before="50" w:after="50"/>
              <w:jc w:val="center"/>
              <w:rPr>
                <w:rFonts w:cs="Arial"/>
              </w:rPr>
            </w:pPr>
            <w:r w:rsidRPr="00CF37A5">
              <w:rPr>
                <w:rFonts w:ascii="Calibri" w:hAnsi="Calibri"/>
              </w:rPr>
              <w:t>Mr Steel</w:t>
            </w:r>
          </w:p>
        </w:tc>
        <w:tc>
          <w:tcPr>
            <w:tcW w:w="1134" w:type="dxa"/>
            <w:vAlign w:val="center"/>
          </w:tcPr>
          <w:p w14:paraId="008555F2" w14:textId="22BCDE6D" w:rsidR="00B0216B" w:rsidRPr="00967FB7" w:rsidRDefault="00BA2AFD" w:rsidP="00B0216B">
            <w:pPr>
              <w:spacing w:before="50" w:after="50"/>
              <w:jc w:val="center"/>
            </w:pPr>
            <w:r>
              <w:t>05.02.25</w:t>
            </w:r>
          </w:p>
        </w:tc>
      </w:tr>
      <w:tr w:rsidR="00B0216B" w:rsidRPr="002143E3" w14:paraId="718FE76F"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040EA55C" w14:textId="39C22FC9" w:rsidR="00B0216B" w:rsidRPr="00967FB7" w:rsidRDefault="00BA2AFD" w:rsidP="00B0216B">
            <w:pPr>
              <w:spacing w:before="50" w:after="50"/>
              <w:rPr>
                <w:rFonts w:cs="Arial"/>
              </w:rPr>
            </w:pPr>
            <w:r w:rsidRPr="001B441E">
              <w:rPr>
                <w:rFonts w:ascii="Calibri" w:hAnsi="Calibri"/>
              </w:rPr>
              <w:t>Ministerial priorities</w:t>
            </w:r>
          </w:p>
        </w:tc>
        <w:tc>
          <w:tcPr>
            <w:tcW w:w="2127" w:type="dxa"/>
            <w:vAlign w:val="center"/>
          </w:tcPr>
          <w:p w14:paraId="40EA6458" w14:textId="5F83538E" w:rsidR="00B0216B" w:rsidRPr="00967FB7" w:rsidRDefault="00AA203F" w:rsidP="00B0216B">
            <w:pPr>
              <w:spacing w:before="50" w:after="50"/>
              <w:jc w:val="center"/>
              <w:rPr>
                <w:rFonts w:cs="Arial"/>
              </w:rPr>
            </w:pPr>
            <w:r>
              <w:rPr>
                <w:rFonts w:cs="Arial"/>
              </w:rPr>
              <w:t>Ms Berry</w:t>
            </w:r>
          </w:p>
        </w:tc>
        <w:tc>
          <w:tcPr>
            <w:tcW w:w="1134" w:type="dxa"/>
            <w:vAlign w:val="center"/>
          </w:tcPr>
          <w:p w14:paraId="7B1862B6" w14:textId="44A2FED0" w:rsidR="00B0216B" w:rsidRPr="00967FB7" w:rsidRDefault="00BA2AFD" w:rsidP="00B0216B">
            <w:pPr>
              <w:spacing w:before="50" w:after="50"/>
              <w:jc w:val="center"/>
            </w:pPr>
            <w:r>
              <w:t>04.02.25</w:t>
            </w:r>
          </w:p>
        </w:tc>
      </w:tr>
      <w:tr w:rsidR="00B0216B" w:rsidRPr="002143E3" w14:paraId="07DA65FF"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38AE8F53" w14:textId="224522C7" w:rsidR="00B0216B" w:rsidRPr="00967FB7" w:rsidRDefault="00BA2AFD" w:rsidP="00B0216B">
            <w:pPr>
              <w:spacing w:before="50" w:after="50"/>
              <w:rPr>
                <w:rFonts w:cs="Arial"/>
              </w:rPr>
            </w:pPr>
            <w:r w:rsidRPr="001B441E">
              <w:rPr>
                <w:rFonts w:ascii="Calibri" w:hAnsi="Calibri"/>
              </w:rPr>
              <w:t>Ministerial priorities</w:t>
            </w:r>
          </w:p>
        </w:tc>
        <w:tc>
          <w:tcPr>
            <w:tcW w:w="2127" w:type="dxa"/>
            <w:vAlign w:val="center"/>
          </w:tcPr>
          <w:p w14:paraId="1BBD42B0" w14:textId="05E03883" w:rsidR="00B0216B" w:rsidRPr="00967FB7" w:rsidRDefault="00CF37A5" w:rsidP="00B0216B">
            <w:pPr>
              <w:spacing w:before="50" w:after="50"/>
              <w:jc w:val="center"/>
              <w:rPr>
                <w:rFonts w:cs="Arial"/>
              </w:rPr>
            </w:pPr>
            <w:r w:rsidRPr="00CF37A5">
              <w:rPr>
                <w:rFonts w:ascii="Calibri" w:hAnsi="Calibri"/>
              </w:rPr>
              <w:t>Ms Cheyne</w:t>
            </w:r>
          </w:p>
        </w:tc>
        <w:tc>
          <w:tcPr>
            <w:tcW w:w="1134" w:type="dxa"/>
            <w:vAlign w:val="center"/>
          </w:tcPr>
          <w:p w14:paraId="46B4241E" w14:textId="0A6178B8" w:rsidR="00B0216B" w:rsidRPr="00967FB7" w:rsidRDefault="00BA2AFD" w:rsidP="00B0216B">
            <w:pPr>
              <w:spacing w:before="50" w:after="50"/>
              <w:jc w:val="center"/>
            </w:pPr>
            <w:r>
              <w:t>04.02.25</w:t>
            </w:r>
          </w:p>
        </w:tc>
      </w:tr>
      <w:tr w:rsidR="00B0216B" w:rsidRPr="002143E3" w14:paraId="6A226897"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70C979CB" w14:textId="5077E6E3" w:rsidR="00B0216B" w:rsidRPr="00967FB7" w:rsidRDefault="0011795E" w:rsidP="00B0216B">
            <w:pPr>
              <w:spacing w:before="50" w:after="50"/>
              <w:rPr>
                <w:rFonts w:cs="Arial"/>
              </w:rPr>
            </w:pPr>
            <w:r w:rsidRPr="001B441E">
              <w:rPr>
                <w:rFonts w:ascii="Calibri" w:hAnsi="Calibri"/>
              </w:rPr>
              <w:t>Ministerial priorities</w:t>
            </w:r>
          </w:p>
        </w:tc>
        <w:tc>
          <w:tcPr>
            <w:tcW w:w="2127" w:type="dxa"/>
            <w:vAlign w:val="center"/>
          </w:tcPr>
          <w:p w14:paraId="7C5260DF" w14:textId="51C2DD9A" w:rsidR="00B0216B" w:rsidRPr="00967FB7" w:rsidRDefault="00CF37A5" w:rsidP="00B0216B">
            <w:pPr>
              <w:spacing w:before="50" w:after="50"/>
              <w:jc w:val="center"/>
              <w:rPr>
                <w:rFonts w:cs="Arial"/>
              </w:rPr>
            </w:pPr>
            <w:r w:rsidRPr="00CF37A5">
              <w:rPr>
                <w:rFonts w:ascii="Calibri" w:hAnsi="Calibri"/>
                <w:spacing w:val="-2"/>
              </w:rPr>
              <w:t>Ms Orr</w:t>
            </w:r>
          </w:p>
        </w:tc>
        <w:tc>
          <w:tcPr>
            <w:tcW w:w="1134" w:type="dxa"/>
            <w:vAlign w:val="center"/>
          </w:tcPr>
          <w:p w14:paraId="7F5B3C3A" w14:textId="34CE4FDD" w:rsidR="00B0216B" w:rsidRPr="00967FB7" w:rsidRDefault="00BA2AFD" w:rsidP="00B0216B">
            <w:pPr>
              <w:spacing w:before="50" w:after="50"/>
              <w:jc w:val="center"/>
            </w:pPr>
            <w:r>
              <w:t>05.02.25</w:t>
            </w:r>
          </w:p>
        </w:tc>
      </w:tr>
      <w:tr w:rsidR="00B0216B" w:rsidRPr="002143E3" w14:paraId="55AC8A2C"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73E0C00" w14:textId="33032B2C" w:rsidR="00B0216B" w:rsidRPr="00967FB7" w:rsidRDefault="0011795E" w:rsidP="00B0216B">
            <w:pPr>
              <w:spacing w:before="50" w:after="50"/>
              <w:rPr>
                <w:rFonts w:cs="Arial"/>
              </w:rPr>
            </w:pPr>
            <w:r w:rsidRPr="001B441E">
              <w:rPr>
                <w:rFonts w:ascii="Calibri" w:hAnsi="Calibri"/>
              </w:rPr>
              <w:t>Ministerial priorities</w:t>
            </w:r>
            <w:r>
              <w:rPr>
                <w:rFonts w:ascii="Calibri" w:hAnsi="Calibri"/>
              </w:rPr>
              <w:t>—</w:t>
            </w:r>
            <w:r w:rsidR="00B0216B" w:rsidRPr="001B441E">
              <w:rPr>
                <w:noProof/>
              </w:rPr>
              <w:t xml:space="preserve">Health, Mental Health, Finance and Public Service Portfolios </w:t>
            </w:r>
          </w:p>
        </w:tc>
        <w:tc>
          <w:tcPr>
            <w:tcW w:w="2127" w:type="dxa"/>
            <w:vAlign w:val="center"/>
          </w:tcPr>
          <w:p w14:paraId="025F3C5D" w14:textId="64983F78" w:rsidR="00B0216B" w:rsidRPr="00967FB7" w:rsidRDefault="00AA203F" w:rsidP="00B0216B">
            <w:pPr>
              <w:spacing w:before="50" w:after="50"/>
              <w:jc w:val="center"/>
              <w:rPr>
                <w:rFonts w:cs="Arial"/>
              </w:rPr>
            </w:pPr>
            <w:r>
              <w:rPr>
                <w:rFonts w:cs="Arial"/>
              </w:rPr>
              <w:t>Ms Stephen-Smith</w:t>
            </w:r>
          </w:p>
        </w:tc>
        <w:tc>
          <w:tcPr>
            <w:tcW w:w="1134" w:type="dxa"/>
            <w:vAlign w:val="center"/>
          </w:tcPr>
          <w:p w14:paraId="1A9B5F87" w14:textId="7292C99B" w:rsidR="00B0216B" w:rsidRPr="00967FB7" w:rsidRDefault="0011795E" w:rsidP="00B0216B">
            <w:pPr>
              <w:spacing w:before="50" w:after="50"/>
              <w:jc w:val="center"/>
            </w:pPr>
            <w:r>
              <w:t>06.02.25</w:t>
            </w:r>
          </w:p>
        </w:tc>
      </w:tr>
      <w:tr w:rsidR="00B0216B" w:rsidRPr="002143E3" w14:paraId="582275ED"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573D9971" w14:textId="044D3FF7" w:rsidR="00B0216B" w:rsidRPr="00967FB7" w:rsidRDefault="00B0216B" w:rsidP="00B0216B">
            <w:pPr>
              <w:spacing w:before="50" w:after="50"/>
              <w:rPr>
                <w:rFonts w:cs="Arial"/>
              </w:rPr>
            </w:pPr>
            <w:r w:rsidRPr="001B441E">
              <w:rPr>
                <w:rFonts w:ascii="Calibri" w:hAnsi="Calibri"/>
              </w:rPr>
              <w:t xml:space="preserve">Modern methods of construction </w:t>
            </w:r>
          </w:p>
        </w:tc>
        <w:tc>
          <w:tcPr>
            <w:tcW w:w="2127" w:type="dxa"/>
            <w:vAlign w:val="center"/>
          </w:tcPr>
          <w:p w14:paraId="71346D9F" w14:textId="4C294C8C" w:rsidR="00B0216B" w:rsidRPr="00967FB7" w:rsidRDefault="00AA203F" w:rsidP="00B0216B">
            <w:pPr>
              <w:spacing w:before="50" w:after="50"/>
              <w:jc w:val="center"/>
              <w:rPr>
                <w:rFonts w:cs="Arial"/>
              </w:rPr>
            </w:pPr>
            <w:r>
              <w:rPr>
                <w:rFonts w:cs="Arial"/>
              </w:rPr>
              <w:t>Ms Berry</w:t>
            </w:r>
          </w:p>
        </w:tc>
        <w:tc>
          <w:tcPr>
            <w:tcW w:w="1134" w:type="dxa"/>
            <w:vAlign w:val="center"/>
          </w:tcPr>
          <w:p w14:paraId="035E6A58" w14:textId="1EFE4D86" w:rsidR="00B0216B" w:rsidRPr="00967FB7" w:rsidRDefault="0011795E" w:rsidP="00B0216B">
            <w:pPr>
              <w:spacing w:before="50" w:after="50"/>
              <w:jc w:val="center"/>
            </w:pPr>
            <w:r>
              <w:t>07.05.25</w:t>
            </w:r>
          </w:p>
        </w:tc>
      </w:tr>
      <w:tr w:rsidR="00B0216B" w:rsidRPr="002143E3" w14:paraId="34B313F3"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3D12FBA2" w14:textId="0A73A77E" w:rsidR="00B0216B" w:rsidRPr="00967FB7" w:rsidRDefault="00B0216B" w:rsidP="00B0216B">
            <w:pPr>
              <w:spacing w:before="50" w:after="50"/>
              <w:rPr>
                <w:rFonts w:cs="Arial"/>
              </w:rPr>
            </w:pPr>
            <w:r w:rsidRPr="001B441E">
              <w:rPr>
                <w:rFonts w:ascii="Calibri" w:hAnsi="Calibri"/>
              </w:rPr>
              <w:t>Multiculturalism—Annual Ministerial Statement—2025—</w:t>
            </w:r>
            <w:r w:rsidRPr="0044071B">
              <w:rPr>
                <w:rFonts w:ascii="Calibri" w:hAnsi="Calibri"/>
                <w:i/>
                <w:iCs/>
              </w:rPr>
              <w:t>Multiculturalism Act</w:t>
            </w:r>
            <w:r w:rsidR="0044071B" w:rsidRPr="0044071B">
              <w:rPr>
                <w:rFonts w:ascii="Calibri" w:hAnsi="Calibri"/>
                <w:i/>
                <w:iCs/>
              </w:rPr>
              <w:t xml:space="preserve"> 2023</w:t>
            </w:r>
          </w:p>
        </w:tc>
        <w:tc>
          <w:tcPr>
            <w:tcW w:w="2127" w:type="dxa"/>
            <w:vAlign w:val="center"/>
          </w:tcPr>
          <w:p w14:paraId="1C4C5D54" w14:textId="33FF4FCF" w:rsidR="00B0216B" w:rsidRPr="00967FB7" w:rsidRDefault="0044071B" w:rsidP="00B0216B">
            <w:pPr>
              <w:spacing w:before="50" w:after="50"/>
              <w:jc w:val="center"/>
              <w:rPr>
                <w:rFonts w:cs="Arial"/>
              </w:rPr>
            </w:pPr>
            <w:r w:rsidRPr="00CF37A5">
              <w:rPr>
                <w:noProof/>
              </w:rPr>
              <w:t>Mr Pettersson</w:t>
            </w:r>
          </w:p>
        </w:tc>
        <w:tc>
          <w:tcPr>
            <w:tcW w:w="1134" w:type="dxa"/>
            <w:vAlign w:val="center"/>
          </w:tcPr>
          <w:p w14:paraId="38A53370" w14:textId="7CA351E3" w:rsidR="00B0216B" w:rsidRPr="00967FB7" w:rsidRDefault="0011795E" w:rsidP="00B0216B">
            <w:pPr>
              <w:spacing w:before="50" w:after="50"/>
              <w:jc w:val="center"/>
            </w:pPr>
            <w:r>
              <w:t>04.09.25</w:t>
            </w:r>
          </w:p>
        </w:tc>
      </w:tr>
      <w:tr w:rsidR="00B0216B" w:rsidRPr="002143E3" w14:paraId="63BC3CA4"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551116F6" w14:textId="20897CFC" w:rsidR="00B0216B" w:rsidRPr="00967FB7" w:rsidRDefault="00B0216B" w:rsidP="00B0216B">
            <w:pPr>
              <w:spacing w:before="50" w:after="50"/>
              <w:rPr>
                <w:rFonts w:cs="Arial"/>
              </w:rPr>
            </w:pPr>
            <w:proofErr w:type="spellStart"/>
            <w:r w:rsidRPr="001B441E">
              <w:rPr>
                <w:rFonts w:ascii="Calibri" w:hAnsi="Calibri"/>
              </w:rPr>
              <w:t>MyWay</w:t>
            </w:r>
            <w:proofErr w:type="spellEnd"/>
            <w:r w:rsidRPr="001B441E">
              <w:rPr>
                <w:rFonts w:ascii="Calibri" w:hAnsi="Calibri"/>
              </w:rPr>
              <w:t>+</w:t>
            </w:r>
            <w:r w:rsidRPr="001B441E">
              <w:t xml:space="preserve"> </w:t>
            </w:r>
            <w:r w:rsidRPr="001B441E">
              <w:rPr>
                <w:rFonts w:ascii="Calibri" w:hAnsi="Calibri"/>
              </w:rPr>
              <w:t xml:space="preserve">Update </w:t>
            </w:r>
          </w:p>
        </w:tc>
        <w:tc>
          <w:tcPr>
            <w:tcW w:w="2127" w:type="dxa"/>
            <w:vAlign w:val="center"/>
          </w:tcPr>
          <w:p w14:paraId="0BAAB25D" w14:textId="7D7F1053" w:rsidR="00B0216B" w:rsidRPr="00967FB7" w:rsidRDefault="00CF37A5" w:rsidP="00B0216B">
            <w:pPr>
              <w:spacing w:before="50" w:after="50"/>
              <w:jc w:val="center"/>
              <w:rPr>
                <w:rFonts w:cs="Arial"/>
              </w:rPr>
            </w:pPr>
            <w:r w:rsidRPr="00CF37A5">
              <w:rPr>
                <w:rFonts w:ascii="Calibri" w:hAnsi="Calibri"/>
              </w:rPr>
              <w:t>Mr Steel</w:t>
            </w:r>
          </w:p>
        </w:tc>
        <w:tc>
          <w:tcPr>
            <w:tcW w:w="1134" w:type="dxa"/>
            <w:vAlign w:val="center"/>
          </w:tcPr>
          <w:p w14:paraId="2E8948D7" w14:textId="55C9F782" w:rsidR="00B0216B" w:rsidRPr="00967FB7" w:rsidRDefault="0011795E" w:rsidP="00B0216B">
            <w:pPr>
              <w:spacing w:before="50" w:after="50"/>
              <w:jc w:val="center"/>
            </w:pPr>
            <w:r>
              <w:t>03.12.24</w:t>
            </w:r>
          </w:p>
        </w:tc>
      </w:tr>
      <w:tr w:rsidR="00B0216B" w:rsidRPr="002143E3" w14:paraId="1E2E448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476F45EE" w14:textId="40291709" w:rsidR="00B0216B" w:rsidRPr="00967FB7" w:rsidRDefault="00B0216B" w:rsidP="00B0216B">
            <w:pPr>
              <w:spacing w:before="50" w:after="50"/>
              <w:rPr>
                <w:rFonts w:cs="Arial"/>
              </w:rPr>
            </w:pPr>
            <w:r w:rsidRPr="001B441E">
              <w:rPr>
                <w:rFonts w:ascii="Calibri" w:hAnsi="Calibri"/>
              </w:rPr>
              <w:t xml:space="preserve">National Apology Anniversary </w:t>
            </w:r>
          </w:p>
        </w:tc>
        <w:tc>
          <w:tcPr>
            <w:tcW w:w="2127" w:type="dxa"/>
            <w:vAlign w:val="center"/>
          </w:tcPr>
          <w:p w14:paraId="12DA99F3" w14:textId="42152615" w:rsidR="00B0216B" w:rsidRPr="00967FB7" w:rsidRDefault="00CF37A5" w:rsidP="00B0216B">
            <w:pPr>
              <w:spacing w:before="50" w:after="50"/>
              <w:jc w:val="center"/>
              <w:rPr>
                <w:rFonts w:cs="Arial"/>
              </w:rPr>
            </w:pPr>
            <w:r w:rsidRPr="00CF37A5">
              <w:rPr>
                <w:rFonts w:ascii="Calibri" w:hAnsi="Calibri"/>
                <w:spacing w:val="-2"/>
              </w:rPr>
              <w:t>Ms Orr</w:t>
            </w:r>
          </w:p>
        </w:tc>
        <w:tc>
          <w:tcPr>
            <w:tcW w:w="1134" w:type="dxa"/>
            <w:vAlign w:val="center"/>
          </w:tcPr>
          <w:p w14:paraId="6750B4A0" w14:textId="036581D3" w:rsidR="00B0216B" w:rsidRPr="00967FB7" w:rsidRDefault="0011795E" w:rsidP="00B0216B">
            <w:pPr>
              <w:spacing w:before="50" w:after="50"/>
              <w:jc w:val="center"/>
            </w:pPr>
            <w:r>
              <w:t>06.02.25</w:t>
            </w:r>
          </w:p>
        </w:tc>
      </w:tr>
      <w:tr w:rsidR="00B0216B" w:rsidRPr="002143E3" w14:paraId="58849636"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7008BAAC" w14:textId="68322F0D" w:rsidR="00B0216B" w:rsidRPr="00967FB7" w:rsidRDefault="00B0216B" w:rsidP="00B0216B">
            <w:pPr>
              <w:spacing w:before="50" w:after="50"/>
              <w:rPr>
                <w:rFonts w:cs="Arial"/>
              </w:rPr>
            </w:pPr>
            <w:r w:rsidRPr="001B441E">
              <w:rPr>
                <w:rFonts w:ascii="Calibri" w:hAnsi="Calibri"/>
              </w:rPr>
              <w:t xml:space="preserve">National Carers Week </w:t>
            </w:r>
          </w:p>
        </w:tc>
        <w:tc>
          <w:tcPr>
            <w:tcW w:w="2127" w:type="dxa"/>
            <w:vAlign w:val="center"/>
          </w:tcPr>
          <w:p w14:paraId="19EE5671" w14:textId="4062D75C" w:rsidR="00B0216B" w:rsidRPr="00967FB7" w:rsidRDefault="00CF37A5" w:rsidP="00B0216B">
            <w:pPr>
              <w:spacing w:before="50" w:after="50"/>
              <w:jc w:val="center"/>
              <w:rPr>
                <w:rFonts w:cs="Arial"/>
              </w:rPr>
            </w:pPr>
            <w:r w:rsidRPr="00CF37A5">
              <w:rPr>
                <w:rFonts w:ascii="Calibri" w:hAnsi="Calibri"/>
                <w:spacing w:val="-2"/>
              </w:rPr>
              <w:t>Ms Orr</w:t>
            </w:r>
          </w:p>
        </w:tc>
        <w:tc>
          <w:tcPr>
            <w:tcW w:w="1134" w:type="dxa"/>
            <w:vAlign w:val="center"/>
          </w:tcPr>
          <w:p w14:paraId="6776ED90" w14:textId="1D12FADD" w:rsidR="00B0216B" w:rsidRPr="00967FB7" w:rsidRDefault="0011795E" w:rsidP="00B0216B">
            <w:pPr>
              <w:spacing w:before="50" w:after="50"/>
              <w:jc w:val="center"/>
            </w:pPr>
            <w:r>
              <w:t>21.10.25</w:t>
            </w:r>
          </w:p>
        </w:tc>
      </w:tr>
      <w:tr w:rsidR="00B0216B" w:rsidRPr="002143E3" w14:paraId="52B89F34"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BA71417" w14:textId="3DC5B6C6" w:rsidR="00B0216B" w:rsidRPr="00967FB7" w:rsidRDefault="0011795E" w:rsidP="00B0216B">
            <w:pPr>
              <w:spacing w:before="50" w:after="50"/>
              <w:rPr>
                <w:rFonts w:cs="Arial"/>
              </w:rPr>
            </w:pPr>
            <w:r w:rsidRPr="00FB5153">
              <w:rPr>
                <w:rFonts w:ascii="Calibri" w:hAnsi="Calibri"/>
              </w:rPr>
              <w:lastRenderedPageBreak/>
              <w:t>National Multicultural Festival—</w:t>
            </w:r>
            <w:r w:rsidR="00B0216B" w:rsidRPr="00FB5153">
              <w:rPr>
                <w:noProof/>
              </w:rPr>
              <w:t xml:space="preserve">2025 </w:t>
            </w:r>
          </w:p>
        </w:tc>
        <w:tc>
          <w:tcPr>
            <w:tcW w:w="2127" w:type="dxa"/>
            <w:vAlign w:val="center"/>
          </w:tcPr>
          <w:p w14:paraId="73BA6A81" w14:textId="0EB12ADA" w:rsidR="00B0216B" w:rsidRPr="00967FB7" w:rsidRDefault="0011795E" w:rsidP="00B0216B">
            <w:pPr>
              <w:spacing w:before="50" w:after="50"/>
              <w:jc w:val="center"/>
              <w:rPr>
                <w:rFonts w:cs="Arial"/>
              </w:rPr>
            </w:pPr>
            <w:r w:rsidRPr="00CF37A5">
              <w:rPr>
                <w:noProof/>
              </w:rPr>
              <w:t>Mr Pettersson</w:t>
            </w:r>
          </w:p>
        </w:tc>
        <w:tc>
          <w:tcPr>
            <w:tcW w:w="1134" w:type="dxa"/>
            <w:vAlign w:val="center"/>
          </w:tcPr>
          <w:p w14:paraId="5194C0E3" w14:textId="49BEBEF5" w:rsidR="00B0216B" w:rsidRPr="00967FB7" w:rsidRDefault="0011795E" w:rsidP="00B0216B">
            <w:pPr>
              <w:spacing w:before="50" w:after="50"/>
              <w:jc w:val="center"/>
            </w:pPr>
            <w:r>
              <w:t>06.03.25</w:t>
            </w:r>
          </w:p>
        </w:tc>
      </w:tr>
      <w:tr w:rsidR="00B0216B" w:rsidRPr="002143E3" w14:paraId="010906CF"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0FC06676" w14:textId="11ED31CB" w:rsidR="00B0216B" w:rsidRPr="00967FB7" w:rsidRDefault="00B0216B" w:rsidP="00B0216B">
            <w:pPr>
              <w:spacing w:before="50" w:after="50"/>
              <w:rPr>
                <w:rFonts w:cs="Arial"/>
              </w:rPr>
            </w:pPr>
            <w:r w:rsidRPr="00FB5153">
              <w:rPr>
                <w:rFonts w:ascii="Calibri" w:hAnsi="Calibri"/>
              </w:rPr>
              <w:t xml:space="preserve">National Police Remembrance Day </w:t>
            </w:r>
          </w:p>
        </w:tc>
        <w:tc>
          <w:tcPr>
            <w:tcW w:w="2127" w:type="dxa"/>
            <w:vAlign w:val="center"/>
          </w:tcPr>
          <w:p w14:paraId="632764CD" w14:textId="6FD9E130"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7953058E" w14:textId="591DEA20" w:rsidR="00B0216B" w:rsidRPr="00967FB7" w:rsidRDefault="0044071B" w:rsidP="00B0216B">
            <w:pPr>
              <w:spacing w:before="50" w:after="50"/>
              <w:jc w:val="center"/>
            </w:pPr>
            <w:r>
              <w:t>30.10.25</w:t>
            </w:r>
          </w:p>
        </w:tc>
      </w:tr>
      <w:tr w:rsidR="00B0216B" w:rsidRPr="002143E3" w14:paraId="5E35059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256EE2B" w14:textId="6BABBA6B" w:rsidR="00B0216B" w:rsidRPr="00967FB7" w:rsidRDefault="00B0216B" w:rsidP="00B0216B">
            <w:pPr>
              <w:spacing w:before="50" w:after="50"/>
              <w:rPr>
                <w:rFonts w:cs="Arial"/>
              </w:rPr>
            </w:pPr>
            <w:r w:rsidRPr="00FB5153">
              <w:rPr>
                <w:rFonts w:ascii="Calibri" w:hAnsi="Calibri"/>
              </w:rPr>
              <w:t xml:space="preserve">National Quality Framework – Excellent rating – Evelyn Scott Preschool </w:t>
            </w:r>
          </w:p>
        </w:tc>
        <w:tc>
          <w:tcPr>
            <w:tcW w:w="2127" w:type="dxa"/>
            <w:vAlign w:val="center"/>
          </w:tcPr>
          <w:p w14:paraId="6BFBBF96" w14:textId="1224FA1E" w:rsidR="00B0216B" w:rsidRPr="00967FB7" w:rsidRDefault="00CF37A5" w:rsidP="00B0216B">
            <w:pPr>
              <w:spacing w:before="50" w:after="50"/>
              <w:jc w:val="center"/>
              <w:rPr>
                <w:rFonts w:cs="Arial"/>
              </w:rPr>
            </w:pPr>
            <w:r>
              <w:rPr>
                <w:rFonts w:cs="Arial"/>
              </w:rPr>
              <w:t>Ms Berry</w:t>
            </w:r>
          </w:p>
        </w:tc>
        <w:tc>
          <w:tcPr>
            <w:tcW w:w="1134" w:type="dxa"/>
            <w:vAlign w:val="center"/>
          </w:tcPr>
          <w:p w14:paraId="33F1CC3D" w14:textId="1CF15F2D" w:rsidR="00B0216B" w:rsidRPr="00967FB7" w:rsidRDefault="000823C2" w:rsidP="00B0216B">
            <w:pPr>
              <w:spacing w:before="50" w:after="50"/>
              <w:jc w:val="center"/>
            </w:pPr>
            <w:r>
              <w:t>24.06.25</w:t>
            </w:r>
          </w:p>
        </w:tc>
      </w:tr>
      <w:tr w:rsidR="00B0216B" w:rsidRPr="002143E3" w14:paraId="634C3AA0"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63E7940" w14:textId="72DCF1C0" w:rsidR="00B0216B" w:rsidRPr="00967FB7" w:rsidRDefault="00B0216B" w:rsidP="00B0216B">
            <w:pPr>
              <w:spacing w:before="50" w:after="50"/>
              <w:rPr>
                <w:rFonts w:cs="Arial"/>
              </w:rPr>
            </w:pPr>
            <w:r w:rsidRPr="00FB5153">
              <w:rPr>
                <w:rFonts w:ascii="Calibri" w:hAnsi="Calibri"/>
              </w:rPr>
              <w:t xml:space="preserve">National Quality Framework Reform </w:t>
            </w:r>
          </w:p>
        </w:tc>
        <w:tc>
          <w:tcPr>
            <w:tcW w:w="2127" w:type="dxa"/>
            <w:vAlign w:val="center"/>
          </w:tcPr>
          <w:p w14:paraId="75BE39CE" w14:textId="676A6828" w:rsidR="00B0216B" w:rsidRPr="00967FB7" w:rsidRDefault="00AA203F" w:rsidP="00B0216B">
            <w:pPr>
              <w:spacing w:before="50" w:after="50"/>
              <w:jc w:val="center"/>
              <w:rPr>
                <w:rFonts w:cs="Arial"/>
              </w:rPr>
            </w:pPr>
            <w:r>
              <w:rPr>
                <w:rFonts w:cs="Arial"/>
              </w:rPr>
              <w:t>Ms Berry</w:t>
            </w:r>
          </w:p>
        </w:tc>
        <w:tc>
          <w:tcPr>
            <w:tcW w:w="1134" w:type="dxa"/>
            <w:vAlign w:val="center"/>
          </w:tcPr>
          <w:p w14:paraId="1DBC7E76" w14:textId="5D0B2962" w:rsidR="00B0216B" w:rsidRPr="00967FB7" w:rsidRDefault="000823C2" w:rsidP="00B0216B">
            <w:pPr>
              <w:spacing w:before="50" w:after="50"/>
              <w:jc w:val="center"/>
            </w:pPr>
            <w:r>
              <w:t>08.05.25</w:t>
            </w:r>
          </w:p>
        </w:tc>
      </w:tr>
      <w:tr w:rsidR="00B0216B" w:rsidRPr="002143E3" w14:paraId="1E0CCC86"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E71EA15" w14:textId="103F720A" w:rsidR="00B0216B" w:rsidRPr="00967FB7" w:rsidRDefault="00B0216B" w:rsidP="00B0216B">
            <w:pPr>
              <w:spacing w:before="50" w:after="50"/>
              <w:rPr>
                <w:rFonts w:cs="Arial"/>
              </w:rPr>
            </w:pPr>
            <w:r w:rsidRPr="00FB5153">
              <w:rPr>
                <w:rFonts w:ascii="Calibri" w:hAnsi="Calibri"/>
              </w:rPr>
              <w:t xml:space="preserve">National Road Safety Week </w:t>
            </w:r>
          </w:p>
        </w:tc>
        <w:tc>
          <w:tcPr>
            <w:tcW w:w="2127" w:type="dxa"/>
            <w:vAlign w:val="center"/>
          </w:tcPr>
          <w:p w14:paraId="732E1F49" w14:textId="05E4BF34" w:rsidR="00B0216B" w:rsidRPr="00967FB7" w:rsidRDefault="00CF37A5" w:rsidP="00B0216B">
            <w:pPr>
              <w:spacing w:before="50" w:after="50"/>
              <w:jc w:val="center"/>
              <w:rPr>
                <w:rFonts w:cs="Arial"/>
              </w:rPr>
            </w:pPr>
            <w:r w:rsidRPr="00CF37A5">
              <w:rPr>
                <w:rFonts w:ascii="Calibri" w:hAnsi="Calibri"/>
              </w:rPr>
              <w:t>Ms Cheyne</w:t>
            </w:r>
          </w:p>
        </w:tc>
        <w:tc>
          <w:tcPr>
            <w:tcW w:w="1134" w:type="dxa"/>
            <w:vAlign w:val="center"/>
          </w:tcPr>
          <w:p w14:paraId="4B7336DE" w14:textId="1938EAB2" w:rsidR="00B0216B" w:rsidRPr="00967FB7" w:rsidRDefault="000823C2" w:rsidP="00B0216B">
            <w:pPr>
              <w:spacing w:before="50" w:after="50"/>
              <w:jc w:val="center"/>
            </w:pPr>
            <w:r>
              <w:t>13.05.25</w:t>
            </w:r>
          </w:p>
        </w:tc>
      </w:tr>
      <w:tr w:rsidR="00B0216B" w:rsidRPr="002143E3" w14:paraId="59276495"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C0EFD67" w14:textId="5E55CE69" w:rsidR="00B0216B" w:rsidRPr="00967FB7" w:rsidRDefault="00B0216B" w:rsidP="00B0216B">
            <w:pPr>
              <w:spacing w:before="50" w:after="50"/>
              <w:rPr>
                <w:rFonts w:cs="Arial"/>
              </w:rPr>
            </w:pPr>
            <w:r w:rsidRPr="00FB5153">
              <w:rPr>
                <w:rFonts w:ascii="Calibri" w:hAnsi="Calibri"/>
              </w:rPr>
              <w:t xml:space="preserve">National Volunteers </w:t>
            </w:r>
            <w:r w:rsidR="000823C2">
              <w:rPr>
                <w:rFonts w:ascii="Calibri" w:hAnsi="Calibri"/>
              </w:rPr>
              <w:t>Weel</w:t>
            </w:r>
          </w:p>
        </w:tc>
        <w:tc>
          <w:tcPr>
            <w:tcW w:w="2127" w:type="dxa"/>
            <w:vAlign w:val="center"/>
          </w:tcPr>
          <w:p w14:paraId="161C58A0" w14:textId="14A0EBF2" w:rsidR="00B0216B" w:rsidRPr="00967FB7" w:rsidRDefault="00CF37A5" w:rsidP="00B0216B">
            <w:pPr>
              <w:spacing w:before="50" w:after="50"/>
              <w:jc w:val="center"/>
              <w:rPr>
                <w:rFonts w:cs="Arial"/>
              </w:rPr>
            </w:pPr>
            <w:r w:rsidRPr="00CF37A5">
              <w:rPr>
                <w:rFonts w:ascii="Calibri" w:hAnsi="Calibri"/>
              </w:rPr>
              <w:t>Dr Paterson</w:t>
            </w:r>
          </w:p>
        </w:tc>
        <w:tc>
          <w:tcPr>
            <w:tcW w:w="1134" w:type="dxa"/>
            <w:vAlign w:val="center"/>
          </w:tcPr>
          <w:p w14:paraId="58809D82" w14:textId="6BCB1DB2" w:rsidR="00B0216B" w:rsidRPr="00967FB7" w:rsidRDefault="000823C2" w:rsidP="00B0216B">
            <w:pPr>
              <w:spacing w:before="50" w:after="50"/>
              <w:jc w:val="center"/>
            </w:pPr>
            <w:r>
              <w:t>14.05.25</w:t>
            </w:r>
          </w:p>
        </w:tc>
      </w:tr>
      <w:tr w:rsidR="00B0216B" w:rsidRPr="002143E3" w14:paraId="639A22AD"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74A9898" w14:textId="6A3F2A1A" w:rsidR="00B0216B" w:rsidRPr="00967FB7" w:rsidRDefault="00B0216B" w:rsidP="00B0216B">
            <w:pPr>
              <w:spacing w:before="50" w:after="50"/>
              <w:rPr>
                <w:rFonts w:cs="Arial"/>
              </w:rPr>
            </w:pPr>
            <w:r w:rsidRPr="00FB5153">
              <w:rPr>
                <w:rFonts w:ascii="Calibri" w:hAnsi="Calibri"/>
              </w:rPr>
              <w:t xml:space="preserve">NDIS Foundational Supports—Implementation and reporting—Assembly resolution of 24 September 2025—Government response—Update </w:t>
            </w:r>
          </w:p>
        </w:tc>
        <w:tc>
          <w:tcPr>
            <w:tcW w:w="2127" w:type="dxa"/>
            <w:vAlign w:val="center"/>
          </w:tcPr>
          <w:p w14:paraId="63CCF1B5" w14:textId="2AECB532" w:rsidR="00B0216B" w:rsidRPr="00967FB7" w:rsidRDefault="00CF37A5" w:rsidP="00B0216B">
            <w:pPr>
              <w:spacing w:before="50" w:after="50"/>
              <w:jc w:val="center"/>
              <w:rPr>
                <w:rFonts w:cs="Arial"/>
              </w:rPr>
            </w:pPr>
            <w:r w:rsidRPr="00CF37A5">
              <w:rPr>
                <w:rFonts w:ascii="Calibri" w:hAnsi="Calibri"/>
                <w:spacing w:val="-2"/>
              </w:rPr>
              <w:t>Ms Orr</w:t>
            </w:r>
          </w:p>
        </w:tc>
        <w:tc>
          <w:tcPr>
            <w:tcW w:w="1134" w:type="dxa"/>
            <w:vAlign w:val="center"/>
          </w:tcPr>
          <w:p w14:paraId="48619B93" w14:textId="70385CE1" w:rsidR="00B0216B" w:rsidRPr="00967FB7" w:rsidRDefault="000823C2" w:rsidP="00B0216B">
            <w:pPr>
              <w:spacing w:before="50" w:after="50"/>
              <w:jc w:val="center"/>
            </w:pPr>
            <w:r>
              <w:t>30.10.25</w:t>
            </w:r>
          </w:p>
        </w:tc>
      </w:tr>
      <w:tr w:rsidR="00B0216B" w:rsidRPr="002143E3" w14:paraId="41A65D87"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B31439B" w14:textId="3D50266A" w:rsidR="00B0216B" w:rsidRPr="00967FB7" w:rsidRDefault="00B0216B" w:rsidP="00B0216B">
            <w:pPr>
              <w:spacing w:before="50" w:after="50"/>
              <w:rPr>
                <w:rFonts w:cs="Arial"/>
              </w:rPr>
            </w:pPr>
            <w:r w:rsidRPr="00FB5153">
              <w:rPr>
                <w:rFonts w:ascii="Calibri" w:hAnsi="Calibri"/>
              </w:rPr>
              <w:t xml:space="preserve">Oaks Estate Strategic Plan—Assembly resolution of 6 May 2025—Government response </w:t>
            </w:r>
          </w:p>
        </w:tc>
        <w:tc>
          <w:tcPr>
            <w:tcW w:w="2127" w:type="dxa"/>
            <w:vAlign w:val="center"/>
          </w:tcPr>
          <w:p w14:paraId="1BFB5559" w14:textId="782AA370" w:rsidR="00B0216B" w:rsidRPr="00967FB7" w:rsidRDefault="00AA203F" w:rsidP="00B0216B">
            <w:pPr>
              <w:spacing w:before="50" w:after="50"/>
              <w:jc w:val="center"/>
              <w:rPr>
                <w:rFonts w:cs="Arial"/>
              </w:rPr>
            </w:pPr>
            <w:r>
              <w:rPr>
                <w:rFonts w:cs="Arial"/>
              </w:rPr>
              <w:t>Ms Berry</w:t>
            </w:r>
          </w:p>
        </w:tc>
        <w:tc>
          <w:tcPr>
            <w:tcW w:w="1134" w:type="dxa"/>
            <w:vAlign w:val="center"/>
          </w:tcPr>
          <w:p w14:paraId="1405E81D" w14:textId="6EEED707" w:rsidR="00B0216B" w:rsidRPr="00967FB7" w:rsidRDefault="000823C2" w:rsidP="00B0216B">
            <w:pPr>
              <w:spacing w:before="50" w:after="50"/>
              <w:jc w:val="center"/>
            </w:pPr>
            <w:r>
              <w:t>22.10.25</w:t>
            </w:r>
          </w:p>
        </w:tc>
      </w:tr>
      <w:tr w:rsidR="00B0216B" w:rsidRPr="002143E3" w14:paraId="3896F203"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265ED857" w14:textId="199EC41F" w:rsidR="00B0216B" w:rsidRPr="00967FB7" w:rsidRDefault="00B0216B" w:rsidP="00B0216B">
            <w:pPr>
              <w:spacing w:before="50" w:after="50"/>
              <w:rPr>
                <w:rFonts w:cs="Arial"/>
              </w:rPr>
            </w:pPr>
            <w:r w:rsidRPr="00FB5153">
              <w:rPr>
                <w:rFonts w:ascii="Calibri" w:hAnsi="Calibri"/>
              </w:rPr>
              <w:t xml:space="preserve">Our </w:t>
            </w:r>
            <w:proofErr w:type="spellStart"/>
            <w:r w:rsidRPr="00FB5153">
              <w:rPr>
                <w:rFonts w:ascii="Calibri" w:hAnsi="Calibri"/>
              </w:rPr>
              <w:t>Booris</w:t>
            </w:r>
            <w:proofErr w:type="spellEnd"/>
            <w:r w:rsidRPr="00FB5153">
              <w:rPr>
                <w:rFonts w:ascii="Calibri" w:hAnsi="Calibri"/>
              </w:rPr>
              <w:t xml:space="preserve">, Our Way Review—Recommendations—Government response—Implementation update January to June 2025 </w:t>
            </w:r>
          </w:p>
        </w:tc>
        <w:tc>
          <w:tcPr>
            <w:tcW w:w="2127" w:type="dxa"/>
            <w:vAlign w:val="center"/>
          </w:tcPr>
          <w:p w14:paraId="1F9E4259" w14:textId="39D1EE98" w:rsidR="00B0216B" w:rsidRPr="00967FB7" w:rsidRDefault="00CF37A5" w:rsidP="00B0216B">
            <w:pPr>
              <w:spacing w:before="50" w:after="50"/>
              <w:jc w:val="center"/>
              <w:rPr>
                <w:rFonts w:cs="Arial"/>
              </w:rPr>
            </w:pPr>
            <w:r w:rsidRPr="00CF37A5">
              <w:rPr>
                <w:noProof/>
              </w:rPr>
              <w:t>Mr Pettersson</w:t>
            </w:r>
          </w:p>
        </w:tc>
        <w:tc>
          <w:tcPr>
            <w:tcW w:w="1134" w:type="dxa"/>
            <w:vAlign w:val="center"/>
          </w:tcPr>
          <w:p w14:paraId="1564016A" w14:textId="172B44AA" w:rsidR="00B0216B" w:rsidRPr="00967FB7" w:rsidRDefault="000823C2" w:rsidP="00B0216B">
            <w:pPr>
              <w:spacing w:before="50" w:after="50"/>
              <w:jc w:val="center"/>
            </w:pPr>
            <w:r>
              <w:t>04.12.25</w:t>
            </w:r>
          </w:p>
        </w:tc>
      </w:tr>
      <w:tr w:rsidR="00B0216B" w:rsidRPr="002143E3" w14:paraId="36A922A3"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1CF20E7" w14:textId="71F5DBFC" w:rsidR="00B0216B" w:rsidRPr="00967FB7" w:rsidRDefault="00B0216B" w:rsidP="00B0216B">
            <w:pPr>
              <w:spacing w:before="50" w:after="50"/>
              <w:rPr>
                <w:rFonts w:cs="Arial"/>
              </w:rPr>
            </w:pPr>
            <w:r w:rsidRPr="00FB5153">
              <w:rPr>
                <w:rFonts w:ascii="Calibri" w:hAnsi="Calibri"/>
              </w:rPr>
              <w:t xml:space="preserve">Out of hours care for preschool students—Access—Improvement—Assembly resolution of 18 March 2025—Government response </w:t>
            </w:r>
          </w:p>
        </w:tc>
        <w:tc>
          <w:tcPr>
            <w:tcW w:w="2127" w:type="dxa"/>
            <w:vAlign w:val="center"/>
          </w:tcPr>
          <w:p w14:paraId="522E0027" w14:textId="16CD08E2" w:rsidR="00B0216B" w:rsidRPr="00967FB7" w:rsidRDefault="00AA203F" w:rsidP="00B0216B">
            <w:pPr>
              <w:spacing w:before="50" w:after="50"/>
              <w:jc w:val="center"/>
              <w:rPr>
                <w:rFonts w:cs="Arial"/>
              </w:rPr>
            </w:pPr>
            <w:r>
              <w:rPr>
                <w:rFonts w:cs="Arial"/>
              </w:rPr>
              <w:t>Ms Berry</w:t>
            </w:r>
          </w:p>
        </w:tc>
        <w:tc>
          <w:tcPr>
            <w:tcW w:w="1134" w:type="dxa"/>
            <w:vAlign w:val="center"/>
          </w:tcPr>
          <w:p w14:paraId="49C8C7E3" w14:textId="4268D8A6" w:rsidR="00B0216B" w:rsidRPr="00967FB7" w:rsidRDefault="000823C2" w:rsidP="00B0216B">
            <w:pPr>
              <w:spacing w:before="50" w:after="50"/>
              <w:jc w:val="center"/>
            </w:pPr>
            <w:r>
              <w:t>02.12.25</w:t>
            </w:r>
          </w:p>
        </w:tc>
      </w:tr>
      <w:tr w:rsidR="00B0216B" w:rsidRPr="002143E3" w14:paraId="22E2898A"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1A29285" w14:textId="59E0EAFC" w:rsidR="00B0216B" w:rsidRPr="00967FB7" w:rsidRDefault="00B0216B" w:rsidP="00B0216B">
            <w:pPr>
              <w:spacing w:before="50" w:after="50"/>
              <w:rPr>
                <w:rFonts w:cs="Arial"/>
              </w:rPr>
            </w:pPr>
            <w:r w:rsidRPr="00FB5153">
              <w:rPr>
                <w:rFonts w:ascii="Calibri" w:hAnsi="Calibri"/>
              </w:rPr>
              <w:t xml:space="preserve">Pacific Trade </w:t>
            </w:r>
            <w:r w:rsidR="000823C2">
              <w:rPr>
                <w:rFonts w:ascii="Calibri" w:hAnsi="Calibri"/>
              </w:rPr>
              <w:t>Mission</w:t>
            </w:r>
          </w:p>
        </w:tc>
        <w:tc>
          <w:tcPr>
            <w:tcW w:w="2127" w:type="dxa"/>
            <w:vAlign w:val="center"/>
          </w:tcPr>
          <w:p w14:paraId="24DBC0D9" w14:textId="4C113C22" w:rsidR="00B0216B" w:rsidRPr="00967FB7" w:rsidRDefault="00AA203F" w:rsidP="00B0216B">
            <w:pPr>
              <w:spacing w:before="50" w:after="50"/>
              <w:jc w:val="center"/>
              <w:rPr>
                <w:rFonts w:cs="Arial"/>
              </w:rPr>
            </w:pPr>
            <w:r>
              <w:rPr>
                <w:rFonts w:cs="Arial"/>
              </w:rPr>
              <w:t>Mr Barr</w:t>
            </w:r>
          </w:p>
        </w:tc>
        <w:tc>
          <w:tcPr>
            <w:tcW w:w="1134" w:type="dxa"/>
            <w:vAlign w:val="center"/>
          </w:tcPr>
          <w:p w14:paraId="1D821814" w14:textId="60891BAE" w:rsidR="00B0216B" w:rsidRPr="00967FB7" w:rsidRDefault="000823C2" w:rsidP="00B0216B">
            <w:pPr>
              <w:spacing w:before="50" w:after="50"/>
              <w:jc w:val="center"/>
            </w:pPr>
            <w:r>
              <w:t>23.10.25</w:t>
            </w:r>
          </w:p>
        </w:tc>
      </w:tr>
      <w:tr w:rsidR="00B0216B" w:rsidRPr="002143E3" w14:paraId="5F19AA78"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7C3378A" w14:textId="06F7BBFB" w:rsidR="00B0216B" w:rsidRPr="00967FB7" w:rsidRDefault="00B0216B" w:rsidP="00B0216B">
            <w:pPr>
              <w:spacing w:before="50" w:after="50"/>
              <w:rPr>
                <w:rFonts w:cs="Arial"/>
              </w:rPr>
            </w:pPr>
            <w:r w:rsidRPr="00FB5153">
              <w:rPr>
                <w:rFonts w:ascii="Calibri" w:hAnsi="Calibri"/>
              </w:rPr>
              <w:t xml:space="preserve">Public housing repairs and maintenance—Insourcing—Progress update </w:t>
            </w:r>
          </w:p>
        </w:tc>
        <w:tc>
          <w:tcPr>
            <w:tcW w:w="2127" w:type="dxa"/>
            <w:vAlign w:val="center"/>
          </w:tcPr>
          <w:p w14:paraId="4736A31E" w14:textId="52DA900E" w:rsidR="00B0216B" w:rsidRPr="00967FB7" w:rsidRDefault="00AA203F" w:rsidP="00B0216B">
            <w:pPr>
              <w:spacing w:before="50" w:after="50"/>
              <w:jc w:val="center"/>
              <w:rPr>
                <w:rFonts w:cs="Arial"/>
              </w:rPr>
            </w:pPr>
            <w:r>
              <w:rPr>
                <w:rFonts w:cs="Arial"/>
              </w:rPr>
              <w:t>Ms Berry</w:t>
            </w:r>
          </w:p>
        </w:tc>
        <w:tc>
          <w:tcPr>
            <w:tcW w:w="1134" w:type="dxa"/>
            <w:vAlign w:val="center"/>
          </w:tcPr>
          <w:p w14:paraId="161C84A7" w14:textId="31AB1ACE" w:rsidR="00B0216B" w:rsidRPr="00967FB7" w:rsidRDefault="000823C2" w:rsidP="00B0216B">
            <w:pPr>
              <w:spacing w:before="50" w:after="50"/>
              <w:jc w:val="center"/>
            </w:pPr>
            <w:r>
              <w:t>25.09.25</w:t>
            </w:r>
          </w:p>
        </w:tc>
      </w:tr>
      <w:tr w:rsidR="00B0216B" w:rsidRPr="002143E3" w14:paraId="23B324D4"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6ADB972" w14:textId="0C30128D" w:rsidR="00B0216B" w:rsidRPr="00967FB7" w:rsidRDefault="00B0216B" w:rsidP="00B0216B">
            <w:pPr>
              <w:spacing w:before="50" w:after="50"/>
              <w:rPr>
                <w:rFonts w:cs="Arial"/>
              </w:rPr>
            </w:pPr>
            <w:r w:rsidRPr="00FB5153">
              <w:rPr>
                <w:rFonts w:ascii="Calibri" w:hAnsi="Calibri"/>
                <w:i/>
                <w:iCs/>
              </w:rPr>
              <w:t>Public Unleased Land Act 2013</w:t>
            </w:r>
            <w:r w:rsidRPr="00FB5153">
              <w:rPr>
                <w:rFonts w:ascii="Calibri" w:hAnsi="Calibri"/>
              </w:rPr>
              <w:t xml:space="preserve">—Review </w:t>
            </w:r>
          </w:p>
        </w:tc>
        <w:tc>
          <w:tcPr>
            <w:tcW w:w="2127" w:type="dxa"/>
            <w:vAlign w:val="center"/>
          </w:tcPr>
          <w:p w14:paraId="01B05449" w14:textId="3387D78D" w:rsidR="00B0216B" w:rsidRPr="00967FB7" w:rsidRDefault="00CF37A5" w:rsidP="00B0216B">
            <w:pPr>
              <w:spacing w:before="50" w:after="50"/>
              <w:jc w:val="center"/>
              <w:rPr>
                <w:rFonts w:cs="Arial"/>
              </w:rPr>
            </w:pPr>
            <w:r w:rsidRPr="00CF37A5">
              <w:rPr>
                <w:rFonts w:ascii="Calibri" w:hAnsi="Calibri"/>
              </w:rPr>
              <w:t>Ms Cheyne</w:t>
            </w:r>
          </w:p>
        </w:tc>
        <w:tc>
          <w:tcPr>
            <w:tcW w:w="1134" w:type="dxa"/>
            <w:vAlign w:val="center"/>
          </w:tcPr>
          <w:p w14:paraId="649E3063" w14:textId="7157AF5B" w:rsidR="00B0216B" w:rsidRPr="00967FB7" w:rsidRDefault="000823C2" w:rsidP="00B0216B">
            <w:pPr>
              <w:spacing w:before="50" w:after="50"/>
              <w:jc w:val="center"/>
            </w:pPr>
            <w:r>
              <w:t>20.03.25</w:t>
            </w:r>
          </w:p>
        </w:tc>
      </w:tr>
      <w:tr w:rsidR="00B0216B" w:rsidRPr="002143E3" w14:paraId="38B9B3DA"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A98A1D9" w14:textId="4BEF3450" w:rsidR="00B0216B" w:rsidRPr="00967FB7" w:rsidRDefault="00B0216B" w:rsidP="00B0216B">
            <w:pPr>
              <w:spacing w:before="50" w:after="50"/>
              <w:rPr>
                <w:rFonts w:cs="Arial"/>
              </w:rPr>
            </w:pPr>
            <w:r w:rsidRPr="00FB5153">
              <w:rPr>
                <w:rFonts w:ascii="Calibri" w:hAnsi="Calibri"/>
              </w:rPr>
              <w:t xml:space="preserve">Quality of Life Index—Canberra ranked number one </w:t>
            </w:r>
          </w:p>
        </w:tc>
        <w:tc>
          <w:tcPr>
            <w:tcW w:w="2127" w:type="dxa"/>
            <w:vAlign w:val="center"/>
          </w:tcPr>
          <w:p w14:paraId="3C85CA97" w14:textId="4C3CCD1A" w:rsidR="00B0216B" w:rsidRPr="00967FB7" w:rsidRDefault="00AA203F" w:rsidP="00B0216B">
            <w:pPr>
              <w:spacing w:before="50" w:after="50"/>
              <w:jc w:val="center"/>
              <w:rPr>
                <w:rFonts w:cs="Arial"/>
              </w:rPr>
            </w:pPr>
            <w:r>
              <w:rPr>
                <w:rFonts w:cs="Arial"/>
              </w:rPr>
              <w:t>Mr Barr</w:t>
            </w:r>
          </w:p>
        </w:tc>
        <w:tc>
          <w:tcPr>
            <w:tcW w:w="1134" w:type="dxa"/>
            <w:vAlign w:val="center"/>
          </w:tcPr>
          <w:p w14:paraId="73B9C4A4" w14:textId="512FC2BD" w:rsidR="00B0216B" w:rsidRPr="00967FB7" w:rsidRDefault="000823C2" w:rsidP="00B0216B">
            <w:pPr>
              <w:spacing w:before="50" w:after="50"/>
              <w:jc w:val="center"/>
            </w:pPr>
            <w:r>
              <w:t>25.06.25</w:t>
            </w:r>
          </w:p>
        </w:tc>
      </w:tr>
      <w:tr w:rsidR="00B0216B" w:rsidRPr="002143E3" w14:paraId="3FA72528"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26A27CF1" w14:textId="7CC2714E" w:rsidR="00B0216B" w:rsidRPr="00967FB7" w:rsidRDefault="00B0216B" w:rsidP="00B0216B">
            <w:pPr>
              <w:spacing w:before="50" w:after="50" w:line="259" w:lineRule="auto"/>
              <w:rPr>
                <w:rFonts w:cs="Arial"/>
              </w:rPr>
            </w:pPr>
            <w:r w:rsidRPr="00FB5153">
              <w:rPr>
                <w:rFonts w:ascii="Calibri" w:hAnsi="Calibri"/>
              </w:rPr>
              <w:t xml:space="preserve">Reconciliation Week </w:t>
            </w:r>
            <w:r w:rsidR="000823C2">
              <w:rPr>
                <w:rFonts w:ascii="Calibri" w:hAnsi="Calibri"/>
              </w:rPr>
              <w:t>2025</w:t>
            </w:r>
          </w:p>
        </w:tc>
        <w:tc>
          <w:tcPr>
            <w:tcW w:w="2127" w:type="dxa"/>
            <w:vAlign w:val="center"/>
          </w:tcPr>
          <w:p w14:paraId="42A002DE" w14:textId="6686C7C0" w:rsidR="00B0216B" w:rsidRPr="00967FB7" w:rsidRDefault="0047123C" w:rsidP="00B0216B">
            <w:pPr>
              <w:spacing w:before="50" w:after="50" w:line="259" w:lineRule="auto"/>
              <w:jc w:val="center"/>
              <w:rPr>
                <w:rFonts w:cs="Arial"/>
              </w:rPr>
            </w:pPr>
            <w:r w:rsidRPr="00CF37A5">
              <w:rPr>
                <w:noProof/>
              </w:rPr>
              <w:t>Mr Pettersson</w:t>
            </w:r>
          </w:p>
        </w:tc>
        <w:tc>
          <w:tcPr>
            <w:tcW w:w="1134" w:type="dxa"/>
            <w:vAlign w:val="center"/>
          </w:tcPr>
          <w:p w14:paraId="0F9AC5E9" w14:textId="61B6E800" w:rsidR="00B0216B" w:rsidRPr="00967FB7" w:rsidRDefault="000823C2" w:rsidP="00B0216B">
            <w:pPr>
              <w:spacing w:before="50" w:after="50" w:line="259" w:lineRule="auto"/>
              <w:jc w:val="center"/>
            </w:pPr>
            <w:r>
              <w:t>15.05.25</w:t>
            </w:r>
          </w:p>
        </w:tc>
      </w:tr>
      <w:tr w:rsidR="00B0216B" w:rsidRPr="002143E3" w14:paraId="5DF137A0"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18CC52D" w14:textId="5CAE40CB" w:rsidR="00B0216B" w:rsidRPr="00967FB7" w:rsidRDefault="00B0216B" w:rsidP="00B0216B">
            <w:pPr>
              <w:spacing w:before="50" w:after="50" w:line="259" w:lineRule="auto"/>
              <w:rPr>
                <w:spacing w:val="-2"/>
              </w:rPr>
            </w:pPr>
            <w:r w:rsidRPr="00FB5153">
              <w:rPr>
                <w:rFonts w:ascii="Calibri" w:hAnsi="Calibri"/>
              </w:rPr>
              <w:t>Safer Families Levy—Transparency—Assembly resolution of 4</w:t>
            </w:r>
            <w:r w:rsidR="00EA0A22">
              <w:rPr>
                <w:rFonts w:ascii="Calibri" w:hAnsi="Calibri"/>
              </w:rPr>
              <w:t> </w:t>
            </w:r>
            <w:r w:rsidRPr="00FB5153">
              <w:rPr>
                <w:rFonts w:ascii="Calibri" w:hAnsi="Calibri"/>
              </w:rPr>
              <w:t xml:space="preserve">December 2024—Government response and ACT Auditor-General’s Report No 10/24—Government response </w:t>
            </w:r>
          </w:p>
        </w:tc>
        <w:tc>
          <w:tcPr>
            <w:tcW w:w="2127" w:type="dxa"/>
            <w:vAlign w:val="center"/>
          </w:tcPr>
          <w:p w14:paraId="00752BE3" w14:textId="7C885FFA" w:rsidR="00B0216B" w:rsidRPr="00967FB7" w:rsidRDefault="00CF37A5" w:rsidP="00B0216B">
            <w:pPr>
              <w:spacing w:before="50" w:after="50" w:line="259" w:lineRule="auto"/>
              <w:jc w:val="center"/>
              <w:rPr>
                <w:rFonts w:cs="Arial"/>
              </w:rPr>
            </w:pPr>
            <w:r w:rsidRPr="00CF37A5">
              <w:rPr>
                <w:rFonts w:ascii="Calibri" w:hAnsi="Calibri"/>
              </w:rPr>
              <w:t>Dr Paterson</w:t>
            </w:r>
          </w:p>
        </w:tc>
        <w:tc>
          <w:tcPr>
            <w:tcW w:w="1134" w:type="dxa"/>
            <w:vAlign w:val="center"/>
          </w:tcPr>
          <w:p w14:paraId="2A216375" w14:textId="66E283C5" w:rsidR="00B0216B" w:rsidRPr="00967FB7" w:rsidRDefault="000823C2" w:rsidP="00B0216B">
            <w:pPr>
              <w:spacing w:before="50" w:after="50" w:line="259" w:lineRule="auto"/>
              <w:jc w:val="center"/>
            </w:pPr>
            <w:r>
              <w:t>19.03.25</w:t>
            </w:r>
          </w:p>
        </w:tc>
      </w:tr>
      <w:tr w:rsidR="00B0216B" w:rsidRPr="002143E3" w14:paraId="3C89AB3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047EC87D" w14:textId="1AE600D3" w:rsidR="00B0216B" w:rsidRPr="00967FB7" w:rsidRDefault="00B0216B" w:rsidP="00B0216B">
            <w:pPr>
              <w:spacing w:before="50" w:after="50" w:line="259" w:lineRule="auto"/>
              <w:rPr>
                <w:rFonts w:cs="Arial"/>
              </w:rPr>
            </w:pPr>
            <w:r w:rsidRPr="00FB5153">
              <w:rPr>
                <w:rFonts w:ascii="Calibri" w:hAnsi="Calibri"/>
              </w:rPr>
              <w:t xml:space="preserve">School Budgets </w:t>
            </w:r>
          </w:p>
        </w:tc>
        <w:tc>
          <w:tcPr>
            <w:tcW w:w="2127" w:type="dxa"/>
            <w:vAlign w:val="center"/>
          </w:tcPr>
          <w:p w14:paraId="0EDE135E" w14:textId="25D54DA4" w:rsidR="00B0216B" w:rsidRPr="00967FB7" w:rsidRDefault="00AA203F" w:rsidP="00B0216B">
            <w:pPr>
              <w:spacing w:before="50" w:after="50" w:line="259" w:lineRule="auto"/>
              <w:jc w:val="center"/>
              <w:rPr>
                <w:rFonts w:cs="Arial"/>
              </w:rPr>
            </w:pPr>
            <w:r>
              <w:rPr>
                <w:rFonts w:cs="Arial"/>
              </w:rPr>
              <w:t>Ms Berry</w:t>
            </w:r>
          </w:p>
        </w:tc>
        <w:tc>
          <w:tcPr>
            <w:tcW w:w="1134" w:type="dxa"/>
            <w:vAlign w:val="center"/>
          </w:tcPr>
          <w:p w14:paraId="7899BA36" w14:textId="4058ECE1" w:rsidR="00B0216B" w:rsidRPr="00967FB7" w:rsidRDefault="000823C2" w:rsidP="00B0216B">
            <w:pPr>
              <w:spacing w:before="50" w:after="50" w:line="259" w:lineRule="auto"/>
              <w:jc w:val="center"/>
            </w:pPr>
            <w:r>
              <w:t>02.09.25</w:t>
            </w:r>
          </w:p>
        </w:tc>
      </w:tr>
      <w:tr w:rsidR="00987948" w:rsidRPr="002143E3" w14:paraId="68B84031"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6B7F819" w14:textId="2E844EDA" w:rsidR="00987948" w:rsidRPr="00967FB7" w:rsidRDefault="00987948" w:rsidP="00987948">
            <w:pPr>
              <w:spacing w:before="50" w:after="50"/>
              <w:rPr>
                <w:rFonts w:cs="Arial"/>
              </w:rPr>
            </w:pPr>
            <w:r w:rsidRPr="00CA037B">
              <w:rPr>
                <w:rFonts w:ascii="Calibri" w:hAnsi="Calibri"/>
              </w:rPr>
              <w:t xml:space="preserve">Social Housing Energy Performance Initiative Expansion </w:t>
            </w:r>
          </w:p>
        </w:tc>
        <w:tc>
          <w:tcPr>
            <w:tcW w:w="2127" w:type="dxa"/>
            <w:vAlign w:val="center"/>
          </w:tcPr>
          <w:p w14:paraId="7AB59F16" w14:textId="55F011A9" w:rsidR="00987948" w:rsidRPr="00967FB7" w:rsidRDefault="00CF37A5" w:rsidP="00987948">
            <w:pPr>
              <w:spacing w:before="50" w:after="50"/>
              <w:jc w:val="center"/>
              <w:rPr>
                <w:rFonts w:cs="Arial"/>
              </w:rPr>
            </w:pPr>
            <w:r w:rsidRPr="00CF37A5">
              <w:rPr>
                <w:rFonts w:ascii="Calibri" w:hAnsi="Calibri"/>
                <w:spacing w:val="-2"/>
              </w:rPr>
              <w:t>Ms Orr</w:t>
            </w:r>
          </w:p>
        </w:tc>
        <w:tc>
          <w:tcPr>
            <w:tcW w:w="1134" w:type="dxa"/>
            <w:vAlign w:val="center"/>
          </w:tcPr>
          <w:p w14:paraId="24A4FE30" w14:textId="5353B111" w:rsidR="00987948" w:rsidRPr="00967FB7" w:rsidRDefault="000823C2" w:rsidP="00987948">
            <w:pPr>
              <w:spacing w:before="50" w:after="50"/>
              <w:jc w:val="center"/>
            </w:pPr>
            <w:r>
              <w:t>20.03.25</w:t>
            </w:r>
          </w:p>
        </w:tc>
      </w:tr>
      <w:tr w:rsidR="00987948" w:rsidRPr="002143E3" w14:paraId="06864CB7"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60DCBB48" w14:textId="4CBCAA06" w:rsidR="00987948" w:rsidRPr="00967FB7" w:rsidRDefault="00987948" w:rsidP="00987948">
            <w:pPr>
              <w:spacing w:before="50" w:after="50"/>
              <w:rPr>
                <w:rFonts w:cs="Arial"/>
              </w:rPr>
            </w:pPr>
            <w:r w:rsidRPr="00CA037B">
              <w:rPr>
                <w:rFonts w:ascii="Calibri" w:hAnsi="Calibri"/>
              </w:rPr>
              <w:t xml:space="preserve">Sportsground maintenance update and dryland ovals </w:t>
            </w:r>
          </w:p>
        </w:tc>
        <w:tc>
          <w:tcPr>
            <w:tcW w:w="2127" w:type="dxa"/>
            <w:vAlign w:val="center"/>
          </w:tcPr>
          <w:p w14:paraId="0F099133" w14:textId="03105D48" w:rsidR="00987948" w:rsidRPr="00967FB7" w:rsidRDefault="00AA203F" w:rsidP="00987948">
            <w:pPr>
              <w:spacing w:before="50" w:after="50"/>
              <w:jc w:val="center"/>
              <w:rPr>
                <w:rFonts w:cs="Arial"/>
              </w:rPr>
            </w:pPr>
            <w:r>
              <w:rPr>
                <w:rFonts w:cs="Arial"/>
              </w:rPr>
              <w:t>Ms Berry</w:t>
            </w:r>
          </w:p>
        </w:tc>
        <w:tc>
          <w:tcPr>
            <w:tcW w:w="1134" w:type="dxa"/>
            <w:vAlign w:val="center"/>
          </w:tcPr>
          <w:p w14:paraId="7D141569" w14:textId="7399E18D" w:rsidR="00987948" w:rsidRPr="00967FB7" w:rsidRDefault="000823C2" w:rsidP="00987948">
            <w:pPr>
              <w:spacing w:before="50" w:after="50"/>
              <w:jc w:val="center"/>
            </w:pPr>
            <w:r>
              <w:t>28.10.25</w:t>
            </w:r>
          </w:p>
        </w:tc>
      </w:tr>
      <w:tr w:rsidR="00987948" w:rsidRPr="002143E3" w14:paraId="7706DFA4"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939CDC9" w14:textId="716ED6DB" w:rsidR="00987948" w:rsidRPr="00967FB7" w:rsidRDefault="00987948" w:rsidP="00987948">
            <w:pPr>
              <w:spacing w:before="50" w:after="50"/>
              <w:rPr>
                <w:rFonts w:cs="Arial"/>
              </w:rPr>
            </w:pPr>
            <w:r w:rsidRPr="00CA037B">
              <w:rPr>
                <w:rFonts w:ascii="Calibri" w:hAnsi="Calibri"/>
              </w:rPr>
              <w:t xml:space="preserve">Strengthening our skills </w:t>
            </w:r>
          </w:p>
        </w:tc>
        <w:tc>
          <w:tcPr>
            <w:tcW w:w="2127" w:type="dxa"/>
            <w:vAlign w:val="center"/>
          </w:tcPr>
          <w:p w14:paraId="699898E5" w14:textId="45BB1A34" w:rsidR="00987948" w:rsidRPr="00967FB7" w:rsidRDefault="00CF37A5" w:rsidP="00987948">
            <w:pPr>
              <w:spacing w:before="50" w:after="50"/>
              <w:jc w:val="center"/>
              <w:rPr>
                <w:rFonts w:cs="Arial"/>
              </w:rPr>
            </w:pPr>
            <w:r w:rsidRPr="00CF37A5">
              <w:rPr>
                <w:noProof/>
              </w:rPr>
              <w:t>Mr Pettersson</w:t>
            </w:r>
          </w:p>
        </w:tc>
        <w:tc>
          <w:tcPr>
            <w:tcW w:w="1134" w:type="dxa"/>
            <w:vAlign w:val="center"/>
          </w:tcPr>
          <w:p w14:paraId="1E2E7338" w14:textId="4BE30F65" w:rsidR="00987948" w:rsidRPr="00967FB7" w:rsidRDefault="000823C2" w:rsidP="00987948">
            <w:pPr>
              <w:spacing w:before="50" w:after="50"/>
              <w:jc w:val="center"/>
            </w:pPr>
            <w:r>
              <w:t>13.05.25</w:t>
            </w:r>
          </w:p>
        </w:tc>
      </w:tr>
      <w:tr w:rsidR="00987948" w:rsidRPr="002143E3" w14:paraId="3B066118"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DBE8E89" w14:textId="60D27466" w:rsidR="00987948" w:rsidRPr="00967FB7" w:rsidRDefault="00987948" w:rsidP="00987948">
            <w:pPr>
              <w:spacing w:before="50" w:after="50"/>
              <w:rPr>
                <w:rFonts w:cs="Arial"/>
              </w:rPr>
            </w:pPr>
            <w:r w:rsidRPr="00CA037B">
              <w:rPr>
                <w:rFonts w:ascii="Calibri" w:hAnsi="Calibri"/>
              </w:rPr>
              <w:t xml:space="preserve">The Long Yarn Report—ACT Government response </w:t>
            </w:r>
          </w:p>
        </w:tc>
        <w:tc>
          <w:tcPr>
            <w:tcW w:w="2127" w:type="dxa"/>
            <w:vAlign w:val="center"/>
          </w:tcPr>
          <w:p w14:paraId="726F16A0" w14:textId="16D6FB73" w:rsidR="00987948" w:rsidRPr="00967FB7" w:rsidRDefault="00CF37A5" w:rsidP="00987948">
            <w:pPr>
              <w:spacing w:before="50" w:after="50"/>
              <w:jc w:val="center"/>
              <w:rPr>
                <w:rFonts w:cs="Arial"/>
              </w:rPr>
            </w:pPr>
            <w:r w:rsidRPr="00CF37A5">
              <w:rPr>
                <w:rFonts w:ascii="Calibri" w:hAnsi="Calibri"/>
              </w:rPr>
              <w:t>Dr Paterson</w:t>
            </w:r>
          </w:p>
        </w:tc>
        <w:tc>
          <w:tcPr>
            <w:tcW w:w="1134" w:type="dxa"/>
            <w:vAlign w:val="center"/>
          </w:tcPr>
          <w:p w14:paraId="2AC3F7CE" w14:textId="3CA26BB5" w:rsidR="00987948" w:rsidRPr="00967FB7" w:rsidRDefault="000823C2" w:rsidP="00987948">
            <w:pPr>
              <w:spacing w:before="50" w:after="50"/>
              <w:jc w:val="center"/>
            </w:pPr>
            <w:r>
              <w:t>23.10.25</w:t>
            </w:r>
          </w:p>
        </w:tc>
      </w:tr>
      <w:tr w:rsidR="00987948" w:rsidRPr="002143E3" w14:paraId="0175964D"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7EC7A597" w14:textId="0E9A663A" w:rsidR="00987948" w:rsidRPr="00967FB7" w:rsidRDefault="00987948" w:rsidP="00987948">
            <w:pPr>
              <w:spacing w:before="50" w:after="50"/>
              <w:rPr>
                <w:rFonts w:cs="Arial"/>
              </w:rPr>
            </w:pPr>
            <w:r w:rsidRPr="00CA037B">
              <w:rPr>
                <w:rFonts w:ascii="Calibri" w:hAnsi="Calibri"/>
              </w:rPr>
              <w:t>Therapeutic Support Panel for Children and Young People Report—</w:t>
            </w:r>
            <w:r w:rsidR="000823C2">
              <w:rPr>
                <w:rFonts w:ascii="Calibri" w:hAnsi="Calibri"/>
              </w:rPr>
              <w:t>2024</w:t>
            </w:r>
          </w:p>
        </w:tc>
        <w:tc>
          <w:tcPr>
            <w:tcW w:w="2127" w:type="dxa"/>
            <w:vAlign w:val="center"/>
          </w:tcPr>
          <w:p w14:paraId="4C2883D2" w14:textId="4479073D" w:rsidR="00987948" w:rsidRPr="00967FB7" w:rsidRDefault="000823C2" w:rsidP="00987948">
            <w:pPr>
              <w:spacing w:before="50" w:after="50"/>
              <w:jc w:val="center"/>
              <w:rPr>
                <w:rFonts w:cs="Arial"/>
              </w:rPr>
            </w:pPr>
            <w:r>
              <w:rPr>
                <w:rFonts w:cs="Arial"/>
              </w:rPr>
              <w:t>Ms Stephen-Smith</w:t>
            </w:r>
          </w:p>
        </w:tc>
        <w:tc>
          <w:tcPr>
            <w:tcW w:w="1134" w:type="dxa"/>
            <w:vAlign w:val="center"/>
          </w:tcPr>
          <w:p w14:paraId="4955F3C5" w14:textId="59C89FBC" w:rsidR="00987948" w:rsidRPr="00967FB7" w:rsidRDefault="000823C2" w:rsidP="00987948">
            <w:pPr>
              <w:spacing w:before="50" w:after="50"/>
              <w:jc w:val="center"/>
            </w:pPr>
            <w:r>
              <w:t>26.06.25</w:t>
            </w:r>
          </w:p>
        </w:tc>
      </w:tr>
      <w:tr w:rsidR="00987948" w:rsidRPr="002143E3" w14:paraId="063A76D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183208D" w14:textId="00A4DAD3" w:rsidR="00987948" w:rsidRPr="00967FB7" w:rsidRDefault="00987948" w:rsidP="00987948">
            <w:pPr>
              <w:spacing w:before="50" w:after="50"/>
              <w:rPr>
                <w:rFonts w:cs="Arial"/>
              </w:rPr>
            </w:pPr>
            <w:r w:rsidRPr="00CA037B">
              <w:rPr>
                <w:rFonts w:ascii="Calibri" w:hAnsi="Calibri"/>
              </w:rPr>
              <w:t xml:space="preserve">Three-year-old preschool program </w:t>
            </w:r>
          </w:p>
        </w:tc>
        <w:tc>
          <w:tcPr>
            <w:tcW w:w="2127" w:type="dxa"/>
            <w:vAlign w:val="center"/>
          </w:tcPr>
          <w:p w14:paraId="4E84B343" w14:textId="25D73853" w:rsidR="00987948" w:rsidRPr="00967FB7" w:rsidRDefault="00AA203F" w:rsidP="00987948">
            <w:pPr>
              <w:spacing w:before="50" w:after="50"/>
              <w:jc w:val="center"/>
              <w:rPr>
                <w:rFonts w:cs="Arial"/>
              </w:rPr>
            </w:pPr>
            <w:r>
              <w:rPr>
                <w:rFonts w:cs="Arial"/>
              </w:rPr>
              <w:t>Ms Berry</w:t>
            </w:r>
          </w:p>
        </w:tc>
        <w:tc>
          <w:tcPr>
            <w:tcW w:w="1134" w:type="dxa"/>
            <w:vAlign w:val="center"/>
          </w:tcPr>
          <w:p w14:paraId="53DDFCDC" w14:textId="169A9B97" w:rsidR="00987948" w:rsidRPr="00967FB7" w:rsidRDefault="000823C2" w:rsidP="00987948">
            <w:pPr>
              <w:spacing w:before="50" w:after="50"/>
              <w:jc w:val="center"/>
            </w:pPr>
            <w:r>
              <w:t>19.03.25</w:t>
            </w:r>
          </w:p>
        </w:tc>
      </w:tr>
      <w:tr w:rsidR="000823C2" w:rsidRPr="002143E3" w14:paraId="400E2483"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0BEEC831" w14:textId="444FA07C" w:rsidR="000823C2" w:rsidRPr="00967FB7" w:rsidRDefault="000823C2" w:rsidP="000823C2">
            <w:pPr>
              <w:spacing w:before="50" w:after="50"/>
              <w:rPr>
                <w:rFonts w:cs="Arial"/>
              </w:rPr>
            </w:pPr>
            <w:r w:rsidRPr="00CA037B">
              <w:rPr>
                <w:rFonts w:ascii="Calibri" w:hAnsi="Calibri"/>
              </w:rPr>
              <w:t xml:space="preserve">Thriving Kids Program—National Disability Insurance Scheme—Foundational supports and changes to </w:t>
            </w:r>
          </w:p>
        </w:tc>
        <w:tc>
          <w:tcPr>
            <w:tcW w:w="2127" w:type="dxa"/>
            <w:vAlign w:val="center"/>
          </w:tcPr>
          <w:p w14:paraId="6282B35A" w14:textId="75E259B5" w:rsidR="000823C2" w:rsidRPr="00967FB7" w:rsidRDefault="000823C2" w:rsidP="000823C2">
            <w:pPr>
              <w:spacing w:before="50" w:after="50"/>
              <w:jc w:val="center"/>
              <w:rPr>
                <w:rFonts w:cs="Arial"/>
              </w:rPr>
            </w:pPr>
            <w:r w:rsidRPr="00CF37A5">
              <w:rPr>
                <w:rFonts w:ascii="Calibri" w:hAnsi="Calibri"/>
                <w:spacing w:val="-2"/>
              </w:rPr>
              <w:t>Ms Orr</w:t>
            </w:r>
          </w:p>
        </w:tc>
        <w:tc>
          <w:tcPr>
            <w:tcW w:w="1134" w:type="dxa"/>
            <w:vAlign w:val="center"/>
          </w:tcPr>
          <w:p w14:paraId="4B275C56" w14:textId="4FDE6980" w:rsidR="000823C2" w:rsidRPr="00967FB7" w:rsidRDefault="000823C2" w:rsidP="000823C2">
            <w:pPr>
              <w:spacing w:before="50" w:after="50"/>
              <w:jc w:val="center"/>
            </w:pPr>
            <w:r>
              <w:t>02.09.25</w:t>
            </w:r>
          </w:p>
        </w:tc>
      </w:tr>
      <w:tr w:rsidR="000823C2" w:rsidRPr="002143E3" w14:paraId="2F37FA56"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799B8430" w14:textId="2282338F" w:rsidR="000823C2" w:rsidRPr="00967FB7" w:rsidRDefault="000823C2" w:rsidP="000823C2">
            <w:pPr>
              <w:spacing w:before="50" w:after="50"/>
              <w:rPr>
                <w:rFonts w:cs="Arial"/>
              </w:rPr>
            </w:pPr>
            <w:r w:rsidRPr="00CA037B">
              <w:rPr>
                <w:rFonts w:ascii="Calibri" w:hAnsi="Calibri"/>
              </w:rPr>
              <w:t xml:space="preserve">Tourism and events—Supporting community, local jobs and economic growth </w:t>
            </w:r>
          </w:p>
        </w:tc>
        <w:tc>
          <w:tcPr>
            <w:tcW w:w="2127" w:type="dxa"/>
            <w:vAlign w:val="center"/>
          </w:tcPr>
          <w:p w14:paraId="5E2B1408" w14:textId="44AD6B67" w:rsidR="000823C2" w:rsidRPr="00967FB7" w:rsidRDefault="000823C2" w:rsidP="000823C2">
            <w:pPr>
              <w:spacing w:before="50" w:after="50"/>
              <w:jc w:val="center"/>
              <w:rPr>
                <w:rFonts w:cs="Arial"/>
              </w:rPr>
            </w:pPr>
            <w:r>
              <w:rPr>
                <w:rFonts w:cs="Arial"/>
              </w:rPr>
              <w:t>Mr Barr</w:t>
            </w:r>
          </w:p>
        </w:tc>
        <w:tc>
          <w:tcPr>
            <w:tcW w:w="1134" w:type="dxa"/>
            <w:vAlign w:val="center"/>
          </w:tcPr>
          <w:p w14:paraId="35AC54A4" w14:textId="2A88315C" w:rsidR="000823C2" w:rsidRPr="00967FB7" w:rsidRDefault="000823C2" w:rsidP="000823C2">
            <w:pPr>
              <w:spacing w:before="50" w:after="50"/>
              <w:jc w:val="center"/>
            </w:pPr>
            <w:r>
              <w:t>06.03.25</w:t>
            </w:r>
          </w:p>
        </w:tc>
      </w:tr>
      <w:tr w:rsidR="000823C2" w:rsidRPr="002143E3" w14:paraId="2EC690F7"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118B7828" w14:textId="45DA6B9E" w:rsidR="000823C2" w:rsidRPr="00967FB7" w:rsidRDefault="000823C2" w:rsidP="000823C2">
            <w:pPr>
              <w:spacing w:before="50" w:after="50"/>
              <w:rPr>
                <w:rFonts w:cs="Arial"/>
              </w:rPr>
            </w:pPr>
            <w:r w:rsidRPr="00CA037B">
              <w:rPr>
                <w:rFonts w:ascii="Calibri" w:hAnsi="Calibri"/>
              </w:rPr>
              <w:t xml:space="preserve">Trade Mission—Thailand and Singapore—October 2025 </w:t>
            </w:r>
          </w:p>
        </w:tc>
        <w:tc>
          <w:tcPr>
            <w:tcW w:w="2127" w:type="dxa"/>
            <w:vAlign w:val="center"/>
          </w:tcPr>
          <w:p w14:paraId="2E8D51E0" w14:textId="539535BC" w:rsidR="000823C2" w:rsidRPr="00967FB7" w:rsidRDefault="000823C2" w:rsidP="000823C2">
            <w:pPr>
              <w:spacing w:before="50" w:after="50"/>
              <w:jc w:val="center"/>
              <w:rPr>
                <w:rFonts w:cs="Arial"/>
              </w:rPr>
            </w:pPr>
            <w:r>
              <w:rPr>
                <w:rFonts w:cs="Arial"/>
              </w:rPr>
              <w:t>Mr Barr</w:t>
            </w:r>
          </w:p>
        </w:tc>
        <w:tc>
          <w:tcPr>
            <w:tcW w:w="1134" w:type="dxa"/>
            <w:vAlign w:val="center"/>
          </w:tcPr>
          <w:p w14:paraId="7E8AD2D1" w14:textId="68EF3F18" w:rsidR="000823C2" w:rsidRPr="00967FB7" w:rsidRDefault="000823C2" w:rsidP="000823C2">
            <w:pPr>
              <w:spacing w:before="50" w:after="50"/>
              <w:jc w:val="center"/>
            </w:pPr>
            <w:r>
              <w:t>04.12.25</w:t>
            </w:r>
          </w:p>
        </w:tc>
      </w:tr>
      <w:tr w:rsidR="000823C2" w:rsidRPr="002143E3" w14:paraId="43FE7F19"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188F993" w14:textId="3D5467EA" w:rsidR="000823C2" w:rsidRPr="00967FB7" w:rsidRDefault="000823C2" w:rsidP="000823C2">
            <w:pPr>
              <w:spacing w:before="50" w:after="50" w:line="259" w:lineRule="auto"/>
              <w:rPr>
                <w:rFonts w:cs="Arial"/>
              </w:rPr>
            </w:pPr>
            <w:r w:rsidRPr="00CA037B">
              <w:rPr>
                <w:rFonts w:ascii="Calibri" w:hAnsi="Calibri"/>
              </w:rPr>
              <w:t xml:space="preserve">Urban Forest Act—Review </w:t>
            </w:r>
          </w:p>
        </w:tc>
        <w:tc>
          <w:tcPr>
            <w:tcW w:w="2127" w:type="dxa"/>
            <w:vAlign w:val="center"/>
          </w:tcPr>
          <w:p w14:paraId="0EDB5113" w14:textId="7D6515C2" w:rsidR="000823C2" w:rsidRPr="00967FB7" w:rsidRDefault="000823C2" w:rsidP="000823C2">
            <w:pPr>
              <w:spacing w:before="50" w:after="50" w:line="259" w:lineRule="auto"/>
              <w:jc w:val="center"/>
              <w:rPr>
                <w:rFonts w:cs="Arial"/>
              </w:rPr>
            </w:pPr>
            <w:r w:rsidRPr="00CF37A5">
              <w:rPr>
                <w:rFonts w:ascii="Calibri" w:hAnsi="Calibri"/>
              </w:rPr>
              <w:t>Ms Cheyne</w:t>
            </w:r>
          </w:p>
        </w:tc>
        <w:tc>
          <w:tcPr>
            <w:tcW w:w="1134" w:type="dxa"/>
            <w:vAlign w:val="center"/>
          </w:tcPr>
          <w:p w14:paraId="0EC2031F" w14:textId="08E427D4" w:rsidR="000823C2" w:rsidRPr="00967FB7" w:rsidRDefault="000823C2" w:rsidP="000823C2">
            <w:pPr>
              <w:spacing w:before="50" w:after="50" w:line="259" w:lineRule="auto"/>
              <w:jc w:val="center"/>
            </w:pPr>
            <w:r>
              <w:t>05.03.25</w:t>
            </w:r>
          </w:p>
        </w:tc>
      </w:tr>
      <w:tr w:rsidR="000823C2" w:rsidRPr="002143E3" w14:paraId="167A8CC6"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34A4745A" w14:textId="23C6B1CB" w:rsidR="000823C2" w:rsidRPr="00967FB7" w:rsidRDefault="000823C2" w:rsidP="000823C2">
            <w:pPr>
              <w:spacing w:before="50" w:after="50" w:line="259" w:lineRule="auto"/>
              <w:rPr>
                <w:rFonts w:cs="Arial"/>
              </w:rPr>
            </w:pPr>
            <w:r w:rsidRPr="00CA037B">
              <w:rPr>
                <w:rFonts w:ascii="Calibri" w:hAnsi="Calibri"/>
                <w:spacing w:val="-4"/>
              </w:rPr>
              <w:t xml:space="preserve">Voluntary assisted dying access for </w:t>
            </w:r>
            <w:r>
              <w:rPr>
                <w:rFonts w:ascii="Calibri" w:hAnsi="Calibri"/>
                <w:spacing w:val="-4"/>
              </w:rPr>
              <w:t>detainees</w:t>
            </w:r>
          </w:p>
        </w:tc>
        <w:tc>
          <w:tcPr>
            <w:tcW w:w="2127" w:type="dxa"/>
            <w:vAlign w:val="center"/>
          </w:tcPr>
          <w:p w14:paraId="24105E37" w14:textId="5079278B" w:rsidR="000823C2" w:rsidRPr="00967FB7" w:rsidRDefault="000823C2" w:rsidP="000823C2">
            <w:pPr>
              <w:spacing w:before="50" w:after="50" w:line="259" w:lineRule="auto"/>
              <w:jc w:val="center"/>
              <w:rPr>
                <w:rFonts w:cs="Arial"/>
              </w:rPr>
            </w:pPr>
            <w:r w:rsidRPr="00CF37A5">
              <w:rPr>
                <w:rFonts w:ascii="Calibri" w:hAnsi="Calibri"/>
              </w:rPr>
              <w:t>Dr Paterson</w:t>
            </w:r>
          </w:p>
        </w:tc>
        <w:tc>
          <w:tcPr>
            <w:tcW w:w="1134" w:type="dxa"/>
            <w:vAlign w:val="center"/>
          </w:tcPr>
          <w:p w14:paraId="22FB1C54" w14:textId="0353E677" w:rsidR="000823C2" w:rsidRPr="00967FB7" w:rsidRDefault="000823C2" w:rsidP="000823C2">
            <w:pPr>
              <w:spacing w:before="50" w:after="50" w:line="259" w:lineRule="auto"/>
              <w:jc w:val="center"/>
            </w:pPr>
            <w:r>
              <w:t>03.12.25</w:t>
            </w:r>
          </w:p>
        </w:tc>
      </w:tr>
      <w:tr w:rsidR="000823C2" w:rsidRPr="002143E3" w14:paraId="4BB728CE"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52A36D3C" w14:textId="44BD1668" w:rsidR="000823C2" w:rsidRPr="00967FB7" w:rsidRDefault="000823C2" w:rsidP="000823C2">
            <w:pPr>
              <w:spacing w:before="50" w:after="50" w:line="259" w:lineRule="auto"/>
              <w:rPr>
                <w:rFonts w:cs="Arial"/>
              </w:rPr>
            </w:pPr>
            <w:r w:rsidRPr="00CA037B">
              <w:rPr>
                <w:rFonts w:ascii="Calibri" w:hAnsi="Calibri"/>
              </w:rPr>
              <w:lastRenderedPageBreak/>
              <w:t xml:space="preserve">Voluntary Assisted Dying implementation </w:t>
            </w:r>
          </w:p>
        </w:tc>
        <w:tc>
          <w:tcPr>
            <w:tcW w:w="2127" w:type="dxa"/>
            <w:vAlign w:val="center"/>
          </w:tcPr>
          <w:p w14:paraId="62A26E9C" w14:textId="3FC7D8F4" w:rsidR="000823C2" w:rsidRPr="00967FB7" w:rsidRDefault="000823C2" w:rsidP="000823C2">
            <w:pPr>
              <w:spacing w:before="50" w:after="50" w:line="259" w:lineRule="auto"/>
              <w:jc w:val="center"/>
              <w:rPr>
                <w:rFonts w:cs="Arial"/>
              </w:rPr>
            </w:pPr>
            <w:r>
              <w:rPr>
                <w:rFonts w:cs="Arial"/>
              </w:rPr>
              <w:t>Ms Stephen-Smith</w:t>
            </w:r>
          </w:p>
        </w:tc>
        <w:tc>
          <w:tcPr>
            <w:tcW w:w="1134" w:type="dxa"/>
            <w:vAlign w:val="center"/>
          </w:tcPr>
          <w:p w14:paraId="0C7A5262" w14:textId="3C7A9C7C" w:rsidR="000823C2" w:rsidRPr="00967FB7" w:rsidRDefault="000823C2" w:rsidP="000823C2">
            <w:pPr>
              <w:spacing w:before="50" w:after="50" w:line="259" w:lineRule="auto"/>
              <w:jc w:val="center"/>
            </w:pPr>
            <w:r>
              <w:t>24.09.25</w:t>
            </w:r>
          </w:p>
        </w:tc>
      </w:tr>
      <w:tr w:rsidR="000823C2" w:rsidRPr="002143E3" w14:paraId="1B14B2D9"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21AEDBA2" w14:textId="46D2108C" w:rsidR="000823C2" w:rsidRPr="00967FB7" w:rsidRDefault="000823C2" w:rsidP="000823C2">
            <w:pPr>
              <w:spacing w:before="50" w:after="50" w:line="259" w:lineRule="auto"/>
              <w:rPr>
                <w:rFonts w:cs="Arial"/>
              </w:rPr>
            </w:pPr>
            <w:r w:rsidRPr="00CA037B">
              <w:rPr>
                <w:rFonts w:ascii="Calibri" w:hAnsi="Calibri"/>
              </w:rPr>
              <w:t xml:space="preserve">Voluntary Assisted Dying—Access—Loss of capacity—Assembly resolution of 6 June 2024—Government response </w:t>
            </w:r>
          </w:p>
        </w:tc>
        <w:tc>
          <w:tcPr>
            <w:tcW w:w="2127" w:type="dxa"/>
            <w:vAlign w:val="center"/>
          </w:tcPr>
          <w:p w14:paraId="4C2CAAE5" w14:textId="70DAD3DE" w:rsidR="000823C2" w:rsidRPr="00967FB7" w:rsidRDefault="000823C2" w:rsidP="000823C2">
            <w:pPr>
              <w:spacing w:before="50" w:after="50" w:line="259" w:lineRule="auto"/>
              <w:jc w:val="center"/>
              <w:rPr>
                <w:rFonts w:cs="Arial"/>
              </w:rPr>
            </w:pPr>
            <w:r>
              <w:rPr>
                <w:rFonts w:cs="Arial"/>
              </w:rPr>
              <w:t>Ms Stephen-Smith</w:t>
            </w:r>
          </w:p>
        </w:tc>
        <w:tc>
          <w:tcPr>
            <w:tcW w:w="1134" w:type="dxa"/>
            <w:vAlign w:val="center"/>
          </w:tcPr>
          <w:p w14:paraId="68A4F33F" w14:textId="72B45515" w:rsidR="000823C2" w:rsidRPr="00967FB7" w:rsidRDefault="000823C2" w:rsidP="000823C2">
            <w:pPr>
              <w:spacing w:before="50" w:after="50" w:line="259" w:lineRule="auto"/>
              <w:jc w:val="center"/>
            </w:pPr>
            <w:r>
              <w:t>07.05.25</w:t>
            </w:r>
          </w:p>
        </w:tc>
      </w:tr>
      <w:tr w:rsidR="000823C2" w:rsidRPr="002143E3" w14:paraId="7885651D"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vAlign w:val="center"/>
          </w:tcPr>
          <w:p w14:paraId="19F26170" w14:textId="498256C7" w:rsidR="000823C2" w:rsidRPr="00967FB7" w:rsidRDefault="000823C2" w:rsidP="000823C2">
            <w:pPr>
              <w:spacing w:before="50" w:after="50" w:line="259" w:lineRule="auto"/>
              <w:rPr>
                <w:rFonts w:cs="Arial"/>
              </w:rPr>
            </w:pPr>
            <w:r w:rsidRPr="00CA037B">
              <w:rPr>
                <w:rFonts w:ascii="Calibri" w:hAnsi="Calibri"/>
              </w:rPr>
              <w:t>Women and girls in the ACT—Annual statement on the status—</w:t>
            </w:r>
            <w:r>
              <w:rPr>
                <w:rFonts w:ascii="Calibri" w:hAnsi="Calibri"/>
              </w:rPr>
              <w:t>2025</w:t>
            </w:r>
          </w:p>
        </w:tc>
        <w:tc>
          <w:tcPr>
            <w:tcW w:w="2127" w:type="dxa"/>
            <w:vAlign w:val="center"/>
          </w:tcPr>
          <w:p w14:paraId="0290D723" w14:textId="52EEE53F" w:rsidR="000823C2" w:rsidRPr="00967FB7" w:rsidRDefault="000823C2" w:rsidP="000823C2">
            <w:pPr>
              <w:spacing w:before="50" w:after="50" w:line="259" w:lineRule="auto"/>
              <w:jc w:val="center"/>
              <w:rPr>
                <w:rFonts w:cs="Arial"/>
              </w:rPr>
            </w:pPr>
            <w:r w:rsidRPr="00CF37A5">
              <w:rPr>
                <w:rFonts w:ascii="Calibri" w:hAnsi="Calibri"/>
              </w:rPr>
              <w:t>Dr Paterson</w:t>
            </w:r>
          </w:p>
        </w:tc>
        <w:tc>
          <w:tcPr>
            <w:tcW w:w="1134" w:type="dxa"/>
            <w:vAlign w:val="center"/>
          </w:tcPr>
          <w:p w14:paraId="099A1E34" w14:textId="2281E45F" w:rsidR="000823C2" w:rsidRPr="00967FB7" w:rsidRDefault="000823C2" w:rsidP="000823C2">
            <w:pPr>
              <w:spacing w:before="50" w:after="50" w:line="259" w:lineRule="auto"/>
              <w:jc w:val="center"/>
            </w:pPr>
            <w:r>
              <w:t>05.03.25</w:t>
            </w:r>
          </w:p>
        </w:tc>
      </w:tr>
      <w:tr w:rsidR="000823C2" w:rsidRPr="002143E3" w14:paraId="7C28F223" w14:textId="77777777" w:rsidTr="0047123C">
        <w:trPr>
          <w:cnfStyle w:val="000000010000" w:firstRow="0" w:lastRow="0" w:firstColumn="0" w:lastColumn="0" w:oddVBand="0" w:evenVBand="0" w:oddHBand="0" w:evenHBand="1" w:firstRowFirstColumn="0" w:firstRowLastColumn="0" w:lastRowFirstColumn="0" w:lastRowLastColumn="0"/>
        </w:trPr>
        <w:tc>
          <w:tcPr>
            <w:tcW w:w="5812" w:type="dxa"/>
            <w:vAlign w:val="center"/>
          </w:tcPr>
          <w:p w14:paraId="6AB920A2" w14:textId="6C22D2AC" w:rsidR="000823C2" w:rsidRPr="00967FB7" w:rsidRDefault="000823C2" w:rsidP="000823C2">
            <w:pPr>
              <w:spacing w:before="50" w:after="50" w:line="259" w:lineRule="auto"/>
              <w:rPr>
                <w:rFonts w:cs="Arial"/>
              </w:rPr>
            </w:pPr>
            <w:r w:rsidRPr="00CA037B">
              <w:rPr>
                <w:rFonts w:ascii="Calibri" w:hAnsi="Calibri"/>
              </w:rPr>
              <w:t xml:space="preserve">Work from home </w:t>
            </w:r>
          </w:p>
        </w:tc>
        <w:tc>
          <w:tcPr>
            <w:tcW w:w="2127" w:type="dxa"/>
            <w:vAlign w:val="center"/>
          </w:tcPr>
          <w:p w14:paraId="5B25DB37" w14:textId="001E56CE" w:rsidR="000823C2" w:rsidRPr="00967FB7" w:rsidRDefault="000823C2" w:rsidP="000823C2">
            <w:pPr>
              <w:spacing w:before="50" w:after="50" w:line="259" w:lineRule="auto"/>
              <w:jc w:val="center"/>
              <w:rPr>
                <w:rFonts w:cs="Arial"/>
              </w:rPr>
            </w:pPr>
            <w:r>
              <w:rPr>
                <w:rFonts w:cs="Arial"/>
              </w:rPr>
              <w:t>Mr Barr</w:t>
            </w:r>
          </w:p>
        </w:tc>
        <w:tc>
          <w:tcPr>
            <w:tcW w:w="1134" w:type="dxa"/>
            <w:vAlign w:val="center"/>
          </w:tcPr>
          <w:p w14:paraId="5657AA31" w14:textId="62C77647" w:rsidR="000823C2" w:rsidRPr="00967FB7" w:rsidRDefault="000823C2" w:rsidP="000823C2">
            <w:pPr>
              <w:spacing w:before="50" w:after="50" w:line="259" w:lineRule="auto"/>
              <w:jc w:val="center"/>
            </w:pPr>
            <w:r>
              <w:t>26.06.25</w:t>
            </w:r>
          </w:p>
        </w:tc>
      </w:tr>
      <w:tr w:rsidR="000823C2" w:rsidRPr="002143E3" w14:paraId="774D671A" w14:textId="77777777" w:rsidTr="0047123C">
        <w:trPr>
          <w:cnfStyle w:val="000000100000" w:firstRow="0" w:lastRow="0" w:firstColumn="0" w:lastColumn="0" w:oddVBand="0" w:evenVBand="0" w:oddHBand="1" w:evenHBand="0" w:firstRowFirstColumn="0" w:firstRowLastColumn="0" w:lastRowFirstColumn="0" w:lastRowLastColumn="0"/>
        </w:trPr>
        <w:tc>
          <w:tcPr>
            <w:tcW w:w="5812" w:type="dxa"/>
            <w:tcBorders>
              <w:bottom w:val="nil"/>
            </w:tcBorders>
            <w:vAlign w:val="center"/>
          </w:tcPr>
          <w:p w14:paraId="6AF0B373" w14:textId="19117E54" w:rsidR="000823C2" w:rsidRPr="00967FB7" w:rsidRDefault="000823C2" w:rsidP="000823C2">
            <w:pPr>
              <w:spacing w:before="50" w:after="50" w:line="259" w:lineRule="auto"/>
              <w:rPr>
                <w:rFonts w:cs="Arial"/>
              </w:rPr>
            </w:pPr>
            <w:r w:rsidRPr="00CA037B">
              <w:rPr>
                <w:rFonts w:ascii="Calibri" w:hAnsi="Calibri"/>
              </w:rPr>
              <w:t xml:space="preserve">WorkSafe ACT industry engagement </w:t>
            </w:r>
          </w:p>
        </w:tc>
        <w:tc>
          <w:tcPr>
            <w:tcW w:w="2127" w:type="dxa"/>
            <w:tcBorders>
              <w:bottom w:val="nil"/>
            </w:tcBorders>
            <w:vAlign w:val="center"/>
          </w:tcPr>
          <w:p w14:paraId="2F21339F" w14:textId="35E926B1" w:rsidR="000823C2" w:rsidRPr="00967FB7" w:rsidRDefault="000823C2" w:rsidP="000823C2">
            <w:pPr>
              <w:spacing w:before="50" w:after="50" w:line="259" w:lineRule="auto"/>
              <w:jc w:val="center"/>
              <w:rPr>
                <w:rFonts w:cs="Arial"/>
              </w:rPr>
            </w:pPr>
            <w:r w:rsidRPr="00CF37A5">
              <w:rPr>
                <w:noProof/>
              </w:rPr>
              <w:t>Mr Pettersson</w:t>
            </w:r>
          </w:p>
        </w:tc>
        <w:tc>
          <w:tcPr>
            <w:tcW w:w="1134" w:type="dxa"/>
            <w:tcBorders>
              <w:bottom w:val="nil"/>
            </w:tcBorders>
            <w:vAlign w:val="center"/>
          </w:tcPr>
          <w:p w14:paraId="27C62385" w14:textId="6734521B" w:rsidR="000823C2" w:rsidRPr="00967FB7" w:rsidRDefault="000823C2" w:rsidP="000823C2">
            <w:pPr>
              <w:spacing w:before="50" w:after="50" w:line="259" w:lineRule="auto"/>
              <w:jc w:val="center"/>
            </w:pPr>
            <w:r>
              <w:t>08.05.25</w:t>
            </w:r>
          </w:p>
        </w:tc>
      </w:tr>
      <w:tr w:rsidR="000823C2" w:rsidRPr="002143E3" w14:paraId="23C86C4A" w14:textId="77777777" w:rsidTr="0047123C">
        <w:trPr>
          <w:cnfStyle w:val="010000000000" w:firstRow="0" w:lastRow="1" w:firstColumn="0" w:lastColumn="0" w:oddVBand="0" w:evenVBand="0" w:oddHBand="0" w:evenHBand="0" w:firstRowFirstColumn="0" w:firstRowLastColumn="0" w:lastRowFirstColumn="0" w:lastRowLastColumn="0"/>
        </w:trPr>
        <w:tc>
          <w:tcPr>
            <w:tcW w:w="5812" w:type="dxa"/>
            <w:tcBorders>
              <w:top w:val="nil"/>
            </w:tcBorders>
            <w:shd w:val="clear" w:color="auto" w:fill="E7E6E6" w:themeFill="background2"/>
            <w:vAlign w:val="center"/>
          </w:tcPr>
          <w:p w14:paraId="39E839CC" w14:textId="5D3EC1A1" w:rsidR="000823C2" w:rsidRPr="00987948" w:rsidRDefault="000823C2" w:rsidP="000823C2">
            <w:pPr>
              <w:spacing w:before="50" w:after="50" w:line="259" w:lineRule="auto"/>
              <w:rPr>
                <w:b w:val="0"/>
                <w:bCs/>
              </w:rPr>
            </w:pPr>
            <w:r w:rsidRPr="00987948">
              <w:rPr>
                <w:rFonts w:ascii="Calibri" w:hAnsi="Calibri"/>
                <w:b w:val="0"/>
                <w:bCs/>
              </w:rPr>
              <w:t xml:space="preserve">World Wildlife Day 2025 </w:t>
            </w:r>
          </w:p>
        </w:tc>
        <w:tc>
          <w:tcPr>
            <w:tcW w:w="2127" w:type="dxa"/>
            <w:tcBorders>
              <w:top w:val="nil"/>
            </w:tcBorders>
            <w:shd w:val="clear" w:color="auto" w:fill="E7E6E6" w:themeFill="background2"/>
            <w:vAlign w:val="center"/>
          </w:tcPr>
          <w:p w14:paraId="1CFE1A5B" w14:textId="07986261" w:rsidR="000823C2" w:rsidRPr="00CF37A5" w:rsidRDefault="000823C2" w:rsidP="000823C2">
            <w:pPr>
              <w:spacing w:before="50" w:after="50" w:line="259" w:lineRule="auto"/>
              <w:jc w:val="center"/>
              <w:rPr>
                <w:rFonts w:cs="Arial"/>
                <w:b w:val="0"/>
                <w:bCs/>
              </w:rPr>
            </w:pPr>
            <w:r w:rsidRPr="00CF37A5">
              <w:rPr>
                <w:rFonts w:ascii="Calibri" w:hAnsi="Calibri"/>
                <w:b w:val="0"/>
                <w:bCs/>
                <w:spacing w:val="-2"/>
              </w:rPr>
              <w:t>Ms Orr</w:t>
            </w:r>
          </w:p>
        </w:tc>
        <w:tc>
          <w:tcPr>
            <w:tcW w:w="1134" w:type="dxa"/>
            <w:tcBorders>
              <w:top w:val="nil"/>
            </w:tcBorders>
            <w:shd w:val="clear" w:color="auto" w:fill="E7E6E6" w:themeFill="background2"/>
            <w:vAlign w:val="center"/>
          </w:tcPr>
          <w:p w14:paraId="5B45E754" w14:textId="7114AA52" w:rsidR="000823C2" w:rsidRPr="00967FB7" w:rsidRDefault="000823C2" w:rsidP="000823C2">
            <w:pPr>
              <w:spacing w:before="50" w:after="50" w:line="259" w:lineRule="auto"/>
              <w:jc w:val="center"/>
              <w:rPr>
                <w:b w:val="0"/>
                <w:bCs/>
              </w:rPr>
            </w:pPr>
            <w:r>
              <w:rPr>
                <w:b w:val="0"/>
                <w:bCs/>
              </w:rPr>
              <w:t>04.03.25</w:t>
            </w:r>
          </w:p>
        </w:tc>
      </w:tr>
    </w:tbl>
    <w:p w14:paraId="066444EE" w14:textId="77777777" w:rsidR="00752F18" w:rsidRDefault="00752F18" w:rsidP="00D27542">
      <w:pPr>
        <w:pStyle w:val="Heading2"/>
        <w:numPr>
          <w:ilvl w:val="0"/>
          <w:numId w:val="0"/>
        </w:numPr>
        <w:spacing w:before="480" w:after="240"/>
        <w:ind w:left="709" w:hanging="709"/>
      </w:pPr>
      <w:bookmarkStart w:id="341" w:name="_Toc504573634"/>
      <w:bookmarkStart w:id="342" w:name="_Toc182303519"/>
      <w:bookmarkStart w:id="343" w:name="_Toc233728543"/>
      <w:r w:rsidRPr="00752F18">
        <w:t>Statements by Members</w:t>
      </w:r>
      <w:bookmarkEnd w:id="341"/>
      <w:bookmarkEnd w:id="342"/>
      <w:bookmarkEnd w:id="343"/>
    </w:p>
    <w:tbl>
      <w:tblPr>
        <w:tblStyle w:val="TableGrid1"/>
        <w:tblW w:w="8931" w:type="dxa"/>
        <w:tblLook w:val="04E0" w:firstRow="1" w:lastRow="1" w:firstColumn="1" w:lastColumn="0" w:noHBand="0" w:noVBand="1"/>
      </w:tblPr>
      <w:tblGrid>
        <w:gridCol w:w="5245"/>
        <w:gridCol w:w="1843"/>
        <w:gridCol w:w="1843"/>
      </w:tblGrid>
      <w:tr w:rsidR="004E4EB3" w:rsidRPr="002143E3" w14:paraId="6EF65FFF" w14:textId="77777777" w:rsidTr="00AF2FD0">
        <w:trPr>
          <w:cnfStyle w:val="100000000000" w:firstRow="1" w:lastRow="0" w:firstColumn="0" w:lastColumn="0" w:oddVBand="0" w:evenVBand="0" w:oddHBand="0" w:evenHBand="0" w:firstRowFirstColumn="0" w:firstRowLastColumn="0" w:lastRowFirstColumn="0" w:lastRowLastColumn="0"/>
          <w:cantSplit/>
          <w:tblHeader/>
        </w:trPr>
        <w:tc>
          <w:tcPr>
            <w:tcW w:w="5245" w:type="dxa"/>
          </w:tcPr>
          <w:p w14:paraId="1DF2ACE5" w14:textId="52811D7F" w:rsidR="004E4EB3" w:rsidRPr="002143E3" w:rsidRDefault="004E4EB3" w:rsidP="00955828">
            <w:pPr>
              <w:spacing w:before="60" w:after="60" w:line="259" w:lineRule="auto"/>
              <w:jc w:val="center"/>
              <w:rPr>
                <w:b w:val="0"/>
                <w:sz w:val="20"/>
              </w:rPr>
            </w:pPr>
            <w:r w:rsidRPr="00C65C21">
              <w:t>Subject</w:t>
            </w:r>
          </w:p>
        </w:tc>
        <w:tc>
          <w:tcPr>
            <w:tcW w:w="1843" w:type="dxa"/>
          </w:tcPr>
          <w:p w14:paraId="01DFA04A" w14:textId="70265145" w:rsidR="004E4EB3" w:rsidRPr="002143E3" w:rsidRDefault="004E4EB3" w:rsidP="00955828">
            <w:pPr>
              <w:spacing w:before="60" w:after="60" w:line="259" w:lineRule="auto"/>
              <w:jc w:val="center"/>
              <w:rPr>
                <w:b w:val="0"/>
                <w:sz w:val="20"/>
              </w:rPr>
            </w:pPr>
            <w:r w:rsidRPr="00C65C21">
              <w:t>Member</w:t>
            </w:r>
          </w:p>
        </w:tc>
        <w:tc>
          <w:tcPr>
            <w:tcW w:w="1843" w:type="dxa"/>
          </w:tcPr>
          <w:p w14:paraId="7B14FB37" w14:textId="309ABA06" w:rsidR="004E4EB3" w:rsidRPr="002143E3" w:rsidRDefault="004E4EB3" w:rsidP="00955828">
            <w:pPr>
              <w:spacing w:before="60" w:after="60" w:line="259" w:lineRule="auto"/>
              <w:jc w:val="center"/>
              <w:rPr>
                <w:b w:val="0"/>
                <w:sz w:val="20"/>
              </w:rPr>
            </w:pPr>
            <w:r w:rsidRPr="00C65C21">
              <w:t>Date</w:t>
            </w:r>
          </w:p>
        </w:tc>
      </w:tr>
      <w:tr w:rsidR="00D56A14" w:rsidRPr="002143E3" w14:paraId="570AC236" w14:textId="77777777" w:rsidTr="0047123C">
        <w:trPr>
          <w:cnfStyle w:val="000000100000" w:firstRow="0" w:lastRow="0" w:firstColumn="0" w:lastColumn="0" w:oddVBand="0" w:evenVBand="0" w:oddHBand="1" w:evenHBand="0" w:firstRowFirstColumn="0" w:firstRowLastColumn="0" w:lastRowFirstColumn="0" w:lastRowLastColumn="0"/>
        </w:trPr>
        <w:tc>
          <w:tcPr>
            <w:tcW w:w="5245" w:type="dxa"/>
            <w:vAlign w:val="center"/>
          </w:tcPr>
          <w:p w14:paraId="7CCDA382" w14:textId="26F04BE4" w:rsidR="00D56A14" w:rsidRPr="002E1844" w:rsidRDefault="00D56A14" w:rsidP="00D56A14">
            <w:pPr>
              <w:spacing w:before="60" w:after="60" w:line="259" w:lineRule="auto"/>
            </w:pPr>
            <w:r w:rsidRPr="002E1844">
              <w:rPr>
                <w:noProof/>
                <w:spacing w:val="-2"/>
              </w:rPr>
              <w:t xml:space="preserve">ACT </w:t>
            </w:r>
            <w:r w:rsidR="00EA0A22" w:rsidRPr="002E1844">
              <w:rPr>
                <w:noProof/>
                <w:spacing w:val="-2"/>
              </w:rPr>
              <w:t>Greens</w:t>
            </w:r>
          </w:p>
        </w:tc>
        <w:tc>
          <w:tcPr>
            <w:tcW w:w="1843" w:type="dxa"/>
            <w:vAlign w:val="center"/>
          </w:tcPr>
          <w:p w14:paraId="7806A563" w14:textId="5FB63911" w:rsidR="00D56A14" w:rsidRPr="002E1844" w:rsidRDefault="00EA0A22" w:rsidP="00D56A14">
            <w:pPr>
              <w:spacing w:before="60" w:after="60" w:line="259" w:lineRule="auto"/>
              <w:jc w:val="center"/>
            </w:pPr>
            <w:r w:rsidRPr="002E1844">
              <w:t>Mr Rattenbury</w:t>
            </w:r>
          </w:p>
        </w:tc>
        <w:tc>
          <w:tcPr>
            <w:tcW w:w="1843" w:type="dxa"/>
            <w:vAlign w:val="center"/>
          </w:tcPr>
          <w:p w14:paraId="3203CE36" w14:textId="4E247949" w:rsidR="00D56A14" w:rsidRPr="002E1844" w:rsidRDefault="00EA0A22" w:rsidP="00D56A14">
            <w:pPr>
              <w:spacing w:before="60" w:after="60" w:line="259" w:lineRule="auto"/>
              <w:jc w:val="center"/>
            </w:pPr>
            <w:r w:rsidRPr="002E1844">
              <w:t>06.11.24</w:t>
            </w:r>
          </w:p>
        </w:tc>
      </w:tr>
      <w:tr w:rsidR="00D56A14" w:rsidRPr="002143E3" w14:paraId="57865463" w14:textId="77777777" w:rsidTr="0047123C">
        <w:trPr>
          <w:cnfStyle w:val="000000010000" w:firstRow="0" w:lastRow="0" w:firstColumn="0" w:lastColumn="0" w:oddVBand="0" w:evenVBand="0" w:oddHBand="0" w:evenHBand="1" w:firstRowFirstColumn="0" w:firstRowLastColumn="0" w:lastRowFirstColumn="0" w:lastRowLastColumn="0"/>
        </w:trPr>
        <w:tc>
          <w:tcPr>
            <w:tcW w:w="5245" w:type="dxa"/>
            <w:vAlign w:val="center"/>
          </w:tcPr>
          <w:p w14:paraId="52C96E3A" w14:textId="6B9C2552" w:rsidR="00D56A14" w:rsidRPr="002E1844" w:rsidRDefault="00D56A14" w:rsidP="00D56A14">
            <w:pPr>
              <w:spacing w:before="60" w:after="60" w:line="259" w:lineRule="auto"/>
            </w:pPr>
            <w:r w:rsidRPr="002E1844">
              <w:rPr>
                <w:noProof/>
              </w:rPr>
              <w:t xml:space="preserve">Fiona Carrick Independent Member </w:t>
            </w:r>
          </w:p>
        </w:tc>
        <w:tc>
          <w:tcPr>
            <w:tcW w:w="1843" w:type="dxa"/>
            <w:vAlign w:val="center"/>
          </w:tcPr>
          <w:p w14:paraId="14969465" w14:textId="38628407" w:rsidR="00D56A14" w:rsidRPr="002E1844" w:rsidRDefault="00EA0A22" w:rsidP="00D56A14">
            <w:pPr>
              <w:spacing w:before="60" w:after="60" w:line="259" w:lineRule="auto"/>
              <w:jc w:val="center"/>
            </w:pPr>
            <w:r w:rsidRPr="002E1844">
              <w:t>Ms Carrick</w:t>
            </w:r>
          </w:p>
        </w:tc>
        <w:tc>
          <w:tcPr>
            <w:tcW w:w="1843" w:type="dxa"/>
            <w:vAlign w:val="center"/>
          </w:tcPr>
          <w:p w14:paraId="6FC79AB0" w14:textId="08A7AA20" w:rsidR="00D56A14" w:rsidRPr="002E1844" w:rsidRDefault="00EA0A22" w:rsidP="00D56A14">
            <w:pPr>
              <w:spacing w:before="60" w:after="60" w:line="259" w:lineRule="auto"/>
              <w:jc w:val="center"/>
            </w:pPr>
            <w:r w:rsidRPr="002E1844">
              <w:t>06.11.24</w:t>
            </w:r>
          </w:p>
        </w:tc>
      </w:tr>
      <w:tr w:rsidR="00D56A14" w:rsidRPr="002143E3" w14:paraId="20AF675D" w14:textId="77777777" w:rsidTr="0047123C">
        <w:trPr>
          <w:cnfStyle w:val="000000100000" w:firstRow="0" w:lastRow="0" w:firstColumn="0" w:lastColumn="0" w:oddVBand="0" w:evenVBand="0" w:oddHBand="1" w:evenHBand="0" w:firstRowFirstColumn="0" w:firstRowLastColumn="0" w:lastRowFirstColumn="0" w:lastRowLastColumn="0"/>
        </w:trPr>
        <w:tc>
          <w:tcPr>
            <w:tcW w:w="5245" w:type="dxa"/>
            <w:vAlign w:val="center"/>
          </w:tcPr>
          <w:p w14:paraId="57603CF2" w14:textId="60509D2B" w:rsidR="00D56A14" w:rsidRPr="002E1844" w:rsidRDefault="00D56A14" w:rsidP="00D56A14">
            <w:pPr>
              <w:spacing w:before="60" w:after="60" w:line="259" w:lineRule="auto"/>
            </w:pPr>
            <w:r w:rsidRPr="002E1844">
              <w:rPr>
                <w:noProof/>
              </w:rPr>
              <w:t xml:space="preserve">Independent Member </w:t>
            </w:r>
          </w:p>
        </w:tc>
        <w:tc>
          <w:tcPr>
            <w:tcW w:w="1843" w:type="dxa"/>
            <w:vAlign w:val="center"/>
          </w:tcPr>
          <w:p w14:paraId="220EE7BB" w14:textId="0D5667ED" w:rsidR="00D56A14" w:rsidRPr="002E1844" w:rsidRDefault="00EA0A22" w:rsidP="00D56A14">
            <w:pPr>
              <w:spacing w:before="60" w:after="60" w:line="259" w:lineRule="auto"/>
              <w:jc w:val="center"/>
            </w:pPr>
            <w:r w:rsidRPr="002E1844">
              <w:t>Mr Emerson</w:t>
            </w:r>
          </w:p>
        </w:tc>
        <w:tc>
          <w:tcPr>
            <w:tcW w:w="1843" w:type="dxa"/>
            <w:vAlign w:val="center"/>
          </w:tcPr>
          <w:p w14:paraId="30DCC647" w14:textId="734CB589" w:rsidR="00D56A14" w:rsidRPr="002E1844" w:rsidRDefault="00EA0A22" w:rsidP="00D56A14">
            <w:pPr>
              <w:spacing w:before="60" w:after="60" w:line="259" w:lineRule="auto"/>
              <w:jc w:val="center"/>
            </w:pPr>
            <w:r w:rsidRPr="002E1844">
              <w:t>06.11.24</w:t>
            </w:r>
          </w:p>
        </w:tc>
      </w:tr>
      <w:tr w:rsidR="00550C4F" w:rsidRPr="002143E3" w14:paraId="30AECBCD" w14:textId="77777777" w:rsidTr="0047123C">
        <w:trPr>
          <w:cnfStyle w:val="000000010000" w:firstRow="0" w:lastRow="0" w:firstColumn="0" w:lastColumn="0" w:oddVBand="0" w:evenVBand="0" w:oddHBand="0" w:evenHBand="1" w:firstRowFirstColumn="0" w:firstRowLastColumn="0" w:lastRowFirstColumn="0" w:lastRowLastColumn="0"/>
        </w:trPr>
        <w:tc>
          <w:tcPr>
            <w:tcW w:w="5245" w:type="dxa"/>
            <w:vAlign w:val="center"/>
          </w:tcPr>
          <w:p w14:paraId="4F6F81F3" w14:textId="77777777" w:rsidR="00550C4F" w:rsidRPr="002E1844" w:rsidRDefault="00550C4F" w:rsidP="00D56A14">
            <w:pPr>
              <w:spacing w:before="60" w:after="60" w:line="259" w:lineRule="auto"/>
            </w:pPr>
            <w:r w:rsidRPr="002E1844">
              <w:rPr>
                <w:noProof/>
              </w:rPr>
              <w:t>Leader of the Opposition</w:t>
            </w:r>
          </w:p>
        </w:tc>
        <w:tc>
          <w:tcPr>
            <w:tcW w:w="1843" w:type="dxa"/>
            <w:vAlign w:val="center"/>
          </w:tcPr>
          <w:p w14:paraId="03D9356D" w14:textId="77777777" w:rsidR="00550C4F" w:rsidRPr="002E1844" w:rsidRDefault="00550C4F" w:rsidP="00D56A14">
            <w:pPr>
              <w:spacing w:before="60" w:after="60" w:line="259" w:lineRule="auto"/>
              <w:jc w:val="center"/>
            </w:pPr>
            <w:r w:rsidRPr="002E1844">
              <w:t>Mr Parton</w:t>
            </w:r>
          </w:p>
        </w:tc>
        <w:tc>
          <w:tcPr>
            <w:tcW w:w="1843" w:type="dxa"/>
            <w:vAlign w:val="center"/>
          </w:tcPr>
          <w:p w14:paraId="3EE34A86" w14:textId="77777777" w:rsidR="00550C4F" w:rsidRPr="002E1844" w:rsidRDefault="00550C4F" w:rsidP="00D56A14">
            <w:pPr>
              <w:spacing w:before="60" w:after="60" w:line="259" w:lineRule="auto"/>
              <w:jc w:val="center"/>
              <w:rPr>
                <w:bCs/>
              </w:rPr>
            </w:pPr>
            <w:r w:rsidRPr="002E1844">
              <w:rPr>
                <w:bCs/>
              </w:rPr>
              <w:t>02.12.25</w:t>
            </w:r>
          </w:p>
        </w:tc>
      </w:tr>
      <w:tr w:rsidR="00550C4F" w:rsidRPr="002143E3" w14:paraId="5E7D0E08" w14:textId="77777777" w:rsidTr="0047123C">
        <w:trPr>
          <w:cnfStyle w:val="000000100000" w:firstRow="0" w:lastRow="0" w:firstColumn="0" w:lastColumn="0" w:oddVBand="0" w:evenVBand="0" w:oddHBand="1" w:evenHBand="0" w:firstRowFirstColumn="0" w:firstRowLastColumn="0" w:lastRowFirstColumn="0" w:lastRowLastColumn="0"/>
        </w:trPr>
        <w:tc>
          <w:tcPr>
            <w:tcW w:w="5245" w:type="dxa"/>
            <w:vAlign w:val="center"/>
          </w:tcPr>
          <w:p w14:paraId="3CCD3823" w14:textId="77777777" w:rsidR="00550C4F" w:rsidRPr="002E1844" w:rsidRDefault="00550C4F" w:rsidP="00D56A14">
            <w:pPr>
              <w:spacing w:before="60" w:after="60" w:line="259" w:lineRule="auto"/>
              <w:rPr>
                <w:spacing w:val="-2"/>
              </w:rPr>
            </w:pPr>
            <w:r w:rsidRPr="002E1844">
              <w:rPr>
                <w:noProof/>
              </w:rPr>
              <w:t xml:space="preserve">Leader of the Opposition—Consent </w:t>
            </w:r>
          </w:p>
        </w:tc>
        <w:tc>
          <w:tcPr>
            <w:tcW w:w="1843" w:type="dxa"/>
            <w:vAlign w:val="center"/>
          </w:tcPr>
          <w:p w14:paraId="27EF6731" w14:textId="77777777" w:rsidR="00550C4F" w:rsidRPr="002E1844" w:rsidRDefault="00550C4F" w:rsidP="00D56A14">
            <w:pPr>
              <w:spacing w:before="60" w:after="60" w:line="259" w:lineRule="auto"/>
              <w:jc w:val="center"/>
              <w:rPr>
                <w:spacing w:val="-2"/>
              </w:rPr>
            </w:pPr>
            <w:r w:rsidRPr="002E1844">
              <w:rPr>
                <w:spacing w:val="-2"/>
              </w:rPr>
              <w:t>Ms Castley</w:t>
            </w:r>
          </w:p>
        </w:tc>
        <w:tc>
          <w:tcPr>
            <w:tcW w:w="1843" w:type="dxa"/>
            <w:vAlign w:val="center"/>
          </w:tcPr>
          <w:p w14:paraId="2656796D" w14:textId="77777777" w:rsidR="00550C4F" w:rsidRPr="002E1844" w:rsidRDefault="00550C4F" w:rsidP="00D56A14">
            <w:pPr>
              <w:spacing w:before="60" w:after="60" w:line="259" w:lineRule="auto"/>
              <w:jc w:val="center"/>
            </w:pPr>
            <w:r w:rsidRPr="002E1844">
              <w:t>06.11.24</w:t>
            </w:r>
          </w:p>
        </w:tc>
      </w:tr>
      <w:tr w:rsidR="00D56A14" w:rsidRPr="002143E3" w14:paraId="5A953CF3" w14:textId="77777777" w:rsidTr="0047123C">
        <w:trPr>
          <w:cnfStyle w:val="000000010000" w:firstRow="0" w:lastRow="0" w:firstColumn="0" w:lastColumn="0" w:oddVBand="0" w:evenVBand="0" w:oddHBand="0" w:evenHBand="1" w:firstRowFirstColumn="0" w:firstRowLastColumn="0" w:lastRowFirstColumn="0" w:lastRowLastColumn="0"/>
        </w:trPr>
        <w:tc>
          <w:tcPr>
            <w:tcW w:w="5245" w:type="dxa"/>
            <w:vAlign w:val="center"/>
          </w:tcPr>
          <w:p w14:paraId="58BA674D" w14:textId="5174503A" w:rsidR="00D56A14" w:rsidRPr="002E1844" w:rsidRDefault="00D56A14" w:rsidP="00D56A14">
            <w:pPr>
              <w:spacing w:before="60" w:after="60" w:line="259" w:lineRule="auto"/>
              <w:rPr>
                <w:spacing w:val="-2"/>
              </w:rPr>
            </w:pPr>
            <w:r w:rsidRPr="002E1844">
              <w:rPr>
                <w:noProof/>
              </w:rPr>
              <w:t xml:space="preserve">Legal Affairs—Standing Committee (Legislative Scrutiny Role)—Scrutiny Report 4 </w:t>
            </w:r>
          </w:p>
        </w:tc>
        <w:tc>
          <w:tcPr>
            <w:tcW w:w="1843" w:type="dxa"/>
            <w:vAlign w:val="center"/>
          </w:tcPr>
          <w:p w14:paraId="0219E598" w14:textId="3558EE7F" w:rsidR="00D56A14" w:rsidRPr="002E1844" w:rsidRDefault="00EA0A22" w:rsidP="00D56A14">
            <w:pPr>
              <w:spacing w:before="60" w:after="60" w:line="259" w:lineRule="auto"/>
              <w:jc w:val="center"/>
              <w:rPr>
                <w:spacing w:val="-2"/>
              </w:rPr>
            </w:pPr>
            <w:r w:rsidRPr="002E1844">
              <w:rPr>
                <w:spacing w:val="-2"/>
              </w:rPr>
              <w:t>Mr Rattenbury</w:t>
            </w:r>
          </w:p>
        </w:tc>
        <w:tc>
          <w:tcPr>
            <w:tcW w:w="1843" w:type="dxa"/>
            <w:vAlign w:val="center"/>
          </w:tcPr>
          <w:p w14:paraId="3689ABEC" w14:textId="11A46561" w:rsidR="00D56A14" w:rsidRPr="002E1844" w:rsidRDefault="00EA0A22" w:rsidP="00D56A14">
            <w:pPr>
              <w:spacing w:before="60" w:after="60" w:line="259" w:lineRule="auto"/>
              <w:jc w:val="center"/>
            </w:pPr>
            <w:r w:rsidRPr="002E1844">
              <w:t>08.04.25</w:t>
            </w:r>
          </w:p>
        </w:tc>
      </w:tr>
      <w:tr w:rsidR="00D56A14" w:rsidRPr="002143E3" w14:paraId="6356A3FA" w14:textId="77777777" w:rsidTr="0047123C">
        <w:trPr>
          <w:cnfStyle w:val="000000100000" w:firstRow="0" w:lastRow="0" w:firstColumn="0" w:lastColumn="0" w:oddVBand="0" w:evenVBand="0" w:oddHBand="1" w:evenHBand="0" w:firstRowFirstColumn="0" w:firstRowLastColumn="0" w:lastRowFirstColumn="0" w:lastRowLastColumn="0"/>
        </w:trPr>
        <w:tc>
          <w:tcPr>
            <w:tcW w:w="5245" w:type="dxa"/>
            <w:vAlign w:val="center"/>
          </w:tcPr>
          <w:p w14:paraId="0559102F" w14:textId="7E903506" w:rsidR="00D56A14" w:rsidRPr="002E1844" w:rsidRDefault="00D56A14" w:rsidP="00D56A14">
            <w:pPr>
              <w:spacing w:before="60" w:after="60" w:line="259" w:lineRule="auto"/>
              <w:rPr>
                <w:spacing w:val="-2"/>
              </w:rPr>
            </w:pPr>
            <w:r w:rsidRPr="002E1844">
              <w:rPr>
                <w:noProof/>
              </w:rPr>
              <w:t>Project business case—Paper</w:t>
            </w:r>
          </w:p>
        </w:tc>
        <w:tc>
          <w:tcPr>
            <w:tcW w:w="1843" w:type="dxa"/>
            <w:vAlign w:val="center"/>
          </w:tcPr>
          <w:p w14:paraId="44CE9F69" w14:textId="5C80D612" w:rsidR="00D56A14" w:rsidRPr="002E1844" w:rsidRDefault="00EA0A22" w:rsidP="00D56A14">
            <w:pPr>
              <w:spacing w:before="60" w:after="60" w:line="259" w:lineRule="auto"/>
              <w:jc w:val="center"/>
              <w:rPr>
                <w:rFonts w:cs="Arial"/>
              </w:rPr>
            </w:pPr>
            <w:r w:rsidRPr="002E1844">
              <w:rPr>
                <w:spacing w:val="-2"/>
              </w:rPr>
              <w:t>Ms Castley</w:t>
            </w:r>
          </w:p>
        </w:tc>
        <w:tc>
          <w:tcPr>
            <w:tcW w:w="1843" w:type="dxa"/>
            <w:vAlign w:val="center"/>
          </w:tcPr>
          <w:p w14:paraId="45C64BCC" w14:textId="242D6563" w:rsidR="00D56A14" w:rsidRPr="002E1844" w:rsidRDefault="00EA0A22" w:rsidP="00D56A14">
            <w:pPr>
              <w:spacing w:before="60" w:after="60" w:line="259" w:lineRule="auto"/>
              <w:jc w:val="center"/>
            </w:pPr>
            <w:r w:rsidRPr="002E1844">
              <w:t>16.09.25</w:t>
            </w:r>
          </w:p>
        </w:tc>
      </w:tr>
      <w:tr w:rsidR="00B97489" w:rsidRPr="002143E3" w14:paraId="35C99A31" w14:textId="77777777" w:rsidTr="0047123C">
        <w:trPr>
          <w:cnfStyle w:val="000000010000" w:firstRow="0" w:lastRow="0" w:firstColumn="0" w:lastColumn="0" w:oddVBand="0" w:evenVBand="0" w:oddHBand="0" w:evenHBand="1" w:firstRowFirstColumn="0" w:firstRowLastColumn="0" w:lastRowFirstColumn="0" w:lastRowLastColumn="0"/>
        </w:trPr>
        <w:tc>
          <w:tcPr>
            <w:tcW w:w="5245" w:type="dxa"/>
            <w:vAlign w:val="center"/>
          </w:tcPr>
          <w:p w14:paraId="5609D82C" w14:textId="7C9741EE" w:rsidR="00B97489" w:rsidRPr="002E1844" w:rsidRDefault="00B97489" w:rsidP="00B97489">
            <w:pPr>
              <w:spacing w:before="60" w:after="60" w:line="259" w:lineRule="auto"/>
              <w:rPr>
                <w:spacing w:val="-2"/>
              </w:rPr>
            </w:pPr>
            <w:r w:rsidRPr="002E1844">
              <w:rPr>
                <w:noProof/>
              </w:rPr>
              <w:t>Social Policy—Standing Committee—Continuing Resolution 8b—Public interest immunity—Claims and processes</w:t>
            </w:r>
          </w:p>
        </w:tc>
        <w:tc>
          <w:tcPr>
            <w:tcW w:w="1843" w:type="dxa"/>
            <w:vAlign w:val="center"/>
          </w:tcPr>
          <w:p w14:paraId="52B6FBE1" w14:textId="01562658" w:rsidR="00B97489" w:rsidRPr="002E1844" w:rsidRDefault="00EA0A22" w:rsidP="00B97489">
            <w:pPr>
              <w:spacing w:before="60" w:after="60" w:line="259" w:lineRule="auto"/>
              <w:jc w:val="center"/>
              <w:rPr>
                <w:rFonts w:cs="Arial"/>
              </w:rPr>
            </w:pPr>
            <w:r w:rsidRPr="002E1844">
              <w:rPr>
                <w:rFonts w:cs="Arial"/>
              </w:rPr>
              <w:t>Mr Emerson</w:t>
            </w:r>
          </w:p>
        </w:tc>
        <w:tc>
          <w:tcPr>
            <w:tcW w:w="1843" w:type="dxa"/>
            <w:vAlign w:val="center"/>
          </w:tcPr>
          <w:p w14:paraId="50E9D628" w14:textId="79719E1E" w:rsidR="00B97489" w:rsidRPr="002E1844" w:rsidRDefault="00207B24" w:rsidP="00B97489">
            <w:pPr>
              <w:spacing w:before="60" w:after="60" w:line="259" w:lineRule="auto"/>
              <w:jc w:val="center"/>
            </w:pPr>
            <w:r w:rsidRPr="002E1844">
              <w:t>08.04.25</w:t>
            </w:r>
          </w:p>
        </w:tc>
      </w:tr>
      <w:tr w:rsidR="00B97489" w:rsidRPr="002143E3" w14:paraId="5C9F583A" w14:textId="77777777" w:rsidTr="0047123C">
        <w:trPr>
          <w:cnfStyle w:val="010000000000" w:firstRow="0" w:lastRow="1" w:firstColumn="0" w:lastColumn="0" w:oddVBand="0" w:evenVBand="0" w:oddHBand="0" w:evenHBand="0" w:firstRowFirstColumn="0" w:firstRowLastColumn="0" w:lastRowFirstColumn="0" w:lastRowLastColumn="0"/>
        </w:trPr>
        <w:tc>
          <w:tcPr>
            <w:tcW w:w="5245" w:type="dxa"/>
            <w:tcBorders>
              <w:top w:val="nil"/>
            </w:tcBorders>
            <w:shd w:val="clear" w:color="auto" w:fill="F2F2F2" w:themeFill="background1" w:themeFillShade="F2"/>
            <w:vAlign w:val="center"/>
          </w:tcPr>
          <w:p w14:paraId="1F91AB4C" w14:textId="7DB29500" w:rsidR="00B97489" w:rsidRPr="002E1844" w:rsidRDefault="00EA0A22" w:rsidP="00B97489">
            <w:pPr>
              <w:spacing w:before="60" w:after="60" w:line="259" w:lineRule="auto"/>
              <w:rPr>
                <w:b w:val="0"/>
                <w:bCs/>
                <w:spacing w:val="-2"/>
              </w:rPr>
            </w:pPr>
            <w:r w:rsidRPr="002E1844">
              <w:rPr>
                <w:b w:val="0"/>
                <w:bCs/>
                <w:noProof/>
              </w:rPr>
              <w:t>Social Policy—Standing Committee—Continuing Resolution 8b—Public interest immunity—Claims and processes</w:t>
            </w:r>
          </w:p>
        </w:tc>
        <w:tc>
          <w:tcPr>
            <w:tcW w:w="1843" w:type="dxa"/>
            <w:tcBorders>
              <w:top w:val="nil"/>
            </w:tcBorders>
            <w:shd w:val="clear" w:color="auto" w:fill="F2F2F2" w:themeFill="background1" w:themeFillShade="F2"/>
            <w:vAlign w:val="center"/>
          </w:tcPr>
          <w:p w14:paraId="32653E41" w14:textId="5A0E49DE" w:rsidR="00B97489" w:rsidRPr="002E1844" w:rsidRDefault="00207B24" w:rsidP="00B97489">
            <w:pPr>
              <w:spacing w:before="60" w:after="60" w:line="259" w:lineRule="auto"/>
              <w:jc w:val="center"/>
              <w:rPr>
                <w:rFonts w:cs="Arial"/>
                <w:b w:val="0"/>
                <w:bCs/>
              </w:rPr>
            </w:pPr>
            <w:r w:rsidRPr="002E1844">
              <w:rPr>
                <w:rFonts w:cs="Arial"/>
                <w:b w:val="0"/>
                <w:bCs/>
              </w:rPr>
              <w:t>Mr Hanson</w:t>
            </w:r>
          </w:p>
        </w:tc>
        <w:tc>
          <w:tcPr>
            <w:tcW w:w="1843" w:type="dxa"/>
            <w:tcBorders>
              <w:top w:val="nil"/>
            </w:tcBorders>
            <w:shd w:val="clear" w:color="auto" w:fill="F2F2F2" w:themeFill="background1" w:themeFillShade="F2"/>
            <w:vAlign w:val="center"/>
          </w:tcPr>
          <w:p w14:paraId="71120D91" w14:textId="16CBE853" w:rsidR="00B97489" w:rsidRPr="002E1844" w:rsidRDefault="00207B24" w:rsidP="00B97489">
            <w:pPr>
              <w:spacing w:before="60" w:after="60" w:line="259" w:lineRule="auto"/>
              <w:jc w:val="center"/>
              <w:rPr>
                <w:b w:val="0"/>
                <w:bCs/>
              </w:rPr>
            </w:pPr>
            <w:r w:rsidRPr="002E1844">
              <w:rPr>
                <w:b w:val="0"/>
                <w:bCs/>
              </w:rPr>
              <w:t>08.04.25</w:t>
            </w:r>
          </w:p>
        </w:tc>
      </w:tr>
    </w:tbl>
    <w:p w14:paraId="54CE3931" w14:textId="77777777" w:rsidR="00AF2FD0" w:rsidRPr="00C65C21" w:rsidRDefault="00AF2FD0" w:rsidP="00D27542">
      <w:pPr>
        <w:pStyle w:val="Heading2"/>
        <w:numPr>
          <w:ilvl w:val="0"/>
          <w:numId w:val="0"/>
        </w:numPr>
        <w:spacing w:before="480" w:after="240"/>
        <w:ind w:left="709" w:hanging="709"/>
      </w:pPr>
      <w:bookmarkStart w:id="344" w:name="_Toc182303520"/>
      <w:bookmarkStart w:id="345" w:name="_Toc233728544"/>
      <w:r w:rsidRPr="00C65C21">
        <w:t>Statements by Ministers</w:t>
      </w:r>
      <w:bookmarkEnd w:id="344"/>
      <w:bookmarkEnd w:id="345"/>
    </w:p>
    <w:tbl>
      <w:tblPr>
        <w:tblStyle w:val="TableGrid1"/>
        <w:tblW w:w="8930" w:type="dxa"/>
        <w:tblLook w:val="04E0" w:firstRow="1" w:lastRow="1" w:firstColumn="1" w:lastColumn="0" w:noHBand="0" w:noVBand="1"/>
      </w:tblPr>
      <w:tblGrid>
        <w:gridCol w:w="5245"/>
        <w:gridCol w:w="2126"/>
        <w:gridCol w:w="1559"/>
      </w:tblGrid>
      <w:tr w:rsidR="00AF2FD0" w:rsidRPr="002143E3" w14:paraId="7BCEC910" w14:textId="77777777" w:rsidTr="00D56BC4">
        <w:trPr>
          <w:cnfStyle w:val="100000000000" w:firstRow="1" w:lastRow="0" w:firstColumn="0" w:lastColumn="0" w:oddVBand="0" w:evenVBand="0" w:oddHBand="0" w:evenHBand="0" w:firstRowFirstColumn="0" w:firstRowLastColumn="0" w:lastRowFirstColumn="0" w:lastRowLastColumn="0"/>
          <w:cantSplit/>
          <w:tblHeader/>
        </w:trPr>
        <w:tc>
          <w:tcPr>
            <w:tcW w:w="5245" w:type="dxa"/>
          </w:tcPr>
          <w:p w14:paraId="5C4EAB0A" w14:textId="77777777" w:rsidR="00AF2FD0" w:rsidRPr="002143E3" w:rsidRDefault="00AF2FD0" w:rsidP="00955828">
            <w:pPr>
              <w:spacing w:before="60" w:after="60" w:line="259" w:lineRule="auto"/>
              <w:jc w:val="center"/>
              <w:rPr>
                <w:b w:val="0"/>
                <w:sz w:val="20"/>
              </w:rPr>
            </w:pPr>
            <w:r w:rsidRPr="00C65C21">
              <w:t>Subject</w:t>
            </w:r>
          </w:p>
        </w:tc>
        <w:tc>
          <w:tcPr>
            <w:tcW w:w="2126" w:type="dxa"/>
          </w:tcPr>
          <w:p w14:paraId="510497DE" w14:textId="7D6EE6B6" w:rsidR="00AF2FD0" w:rsidRPr="002143E3" w:rsidRDefault="00AF2FD0" w:rsidP="00955828">
            <w:pPr>
              <w:spacing w:before="60" w:after="60" w:line="259" w:lineRule="auto"/>
              <w:jc w:val="center"/>
              <w:rPr>
                <w:b w:val="0"/>
                <w:sz w:val="20"/>
              </w:rPr>
            </w:pPr>
            <w:r w:rsidRPr="00C65C21">
              <w:t>M</w:t>
            </w:r>
            <w:r>
              <w:t>inister</w:t>
            </w:r>
          </w:p>
        </w:tc>
        <w:tc>
          <w:tcPr>
            <w:tcW w:w="1559" w:type="dxa"/>
          </w:tcPr>
          <w:p w14:paraId="3842F571" w14:textId="77777777" w:rsidR="00AF2FD0" w:rsidRPr="002143E3" w:rsidRDefault="00AF2FD0" w:rsidP="00955828">
            <w:pPr>
              <w:spacing w:before="60" w:after="60" w:line="259" w:lineRule="auto"/>
              <w:jc w:val="center"/>
              <w:rPr>
                <w:b w:val="0"/>
                <w:sz w:val="20"/>
              </w:rPr>
            </w:pPr>
            <w:r w:rsidRPr="00C65C21">
              <w:t>Date</w:t>
            </w:r>
          </w:p>
        </w:tc>
      </w:tr>
      <w:tr w:rsidR="00725F71" w:rsidRPr="002143E3" w14:paraId="5BC05823" w14:textId="77777777" w:rsidTr="0047123C">
        <w:trPr>
          <w:cnfStyle w:val="000000100000" w:firstRow="0" w:lastRow="0" w:firstColumn="0" w:lastColumn="0" w:oddVBand="0" w:evenVBand="0" w:oddHBand="1" w:evenHBand="0" w:firstRowFirstColumn="0" w:firstRowLastColumn="0" w:lastRowFirstColumn="0" w:lastRowLastColumn="0"/>
        </w:trPr>
        <w:tc>
          <w:tcPr>
            <w:tcW w:w="5245" w:type="dxa"/>
            <w:vAlign w:val="center"/>
          </w:tcPr>
          <w:p w14:paraId="329F9816" w14:textId="6754A82A" w:rsidR="00725F71" w:rsidRPr="00D56BC4" w:rsidRDefault="00725F71" w:rsidP="00725F71">
            <w:pPr>
              <w:spacing w:before="60" w:after="60" w:line="259" w:lineRule="auto"/>
            </w:pPr>
            <w:r w:rsidRPr="00D56BC4">
              <w:rPr>
                <w:noProof/>
              </w:rPr>
              <w:t xml:space="preserve">Burrangiri Aged Care Respite Centre—Continuation of service—Assembly resolution of 8 May 2025—Government response </w:t>
            </w:r>
          </w:p>
        </w:tc>
        <w:tc>
          <w:tcPr>
            <w:tcW w:w="2126" w:type="dxa"/>
            <w:vAlign w:val="center"/>
          </w:tcPr>
          <w:p w14:paraId="2F9A46CA" w14:textId="571D6F9E" w:rsidR="00725F71" w:rsidRPr="00D56BC4" w:rsidRDefault="00725F71" w:rsidP="00725F71">
            <w:pPr>
              <w:spacing w:before="60" w:after="60" w:line="259" w:lineRule="auto"/>
              <w:jc w:val="center"/>
            </w:pPr>
            <w:r w:rsidRPr="00D56BC4">
              <w:t>Ms Stephen-Smith</w:t>
            </w:r>
          </w:p>
        </w:tc>
        <w:tc>
          <w:tcPr>
            <w:tcW w:w="1559" w:type="dxa"/>
            <w:vAlign w:val="center"/>
          </w:tcPr>
          <w:p w14:paraId="4C9A6FD0" w14:textId="2EACE5C5" w:rsidR="00725F71" w:rsidRPr="00D56BC4" w:rsidRDefault="00725F71" w:rsidP="00725F71">
            <w:pPr>
              <w:spacing w:before="60" w:after="60" w:line="259" w:lineRule="auto"/>
              <w:jc w:val="center"/>
            </w:pPr>
            <w:r w:rsidRPr="00D56BC4">
              <w:t>14.05.25</w:t>
            </w:r>
          </w:p>
        </w:tc>
      </w:tr>
      <w:tr w:rsidR="00725F71" w:rsidRPr="002143E3" w14:paraId="7B77B1C3" w14:textId="77777777" w:rsidTr="0047123C">
        <w:trPr>
          <w:cnfStyle w:val="000000010000" w:firstRow="0" w:lastRow="0" w:firstColumn="0" w:lastColumn="0" w:oddVBand="0" w:evenVBand="0" w:oddHBand="0" w:evenHBand="1" w:firstRowFirstColumn="0" w:firstRowLastColumn="0" w:lastRowFirstColumn="0" w:lastRowLastColumn="0"/>
        </w:trPr>
        <w:tc>
          <w:tcPr>
            <w:tcW w:w="5245" w:type="dxa"/>
            <w:vAlign w:val="center"/>
          </w:tcPr>
          <w:p w14:paraId="7D022980" w14:textId="39F78EE8" w:rsidR="00725F71" w:rsidRPr="00D56BC4" w:rsidRDefault="00725F71" w:rsidP="00725F71">
            <w:pPr>
              <w:spacing w:before="60" w:after="60" w:line="259" w:lineRule="auto"/>
            </w:pPr>
            <w:r w:rsidRPr="00D56BC4">
              <w:rPr>
                <w:noProof/>
              </w:rPr>
              <w:t xml:space="preserve">Chief Minister—Election </w:t>
            </w:r>
          </w:p>
        </w:tc>
        <w:tc>
          <w:tcPr>
            <w:tcW w:w="2126" w:type="dxa"/>
            <w:vAlign w:val="center"/>
          </w:tcPr>
          <w:p w14:paraId="56FF1E31" w14:textId="7F959B79" w:rsidR="00725F71" w:rsidRPr="00D56BC4" w:rsidRDefault="00725F71" w:rsidP="00725F71">
            <w:pPr>
              <w:spacing w:before="60" w:after="60" w:line="259" w:lineRule="auto"/>
              <w:jc w:val="center"/>
            </w:pPr>
            <w:r w:rsidRPr="00D56BC4">
              <w:t>Mr Barr</w:t>
            </w:r>
          </w:p>
        </w:tc>
        <w:tc>
          <w:tcPr>
            <w:tcW w:w="1559" w:type="dxa"/>
            <w:vAlign w:val="center"/>
          </w:tcPr>
          <w:p w14:paraId="14362009" w14:textId="59FE109C" w:rsidR="00725F71" w:rsidRPr="00D56BC4" w:rsidRDefault="00725F71" w:rsidP="00725F71">
            <w:pPr>
              <w:spacing w:before="60" w:after="60" w:line="259" w:lineRule="auto"/>
              <w:jc w:val="center"/>
            </w:pPr>
            <w:r w:rsidRPr="00D56BC4">
              <w:t>06.11.24</w:t>
            </w:r>
          </w:p>
        </w:tc>
      </w:tr>
      <w:tr w:rsidR="00725F71" w:rsidRPr="002143E3" w14:paraId="1D47F73F" w14:textId="77777777" w:rsidTr="0047123C">
        <w:trPr>
          <w:cnfStyle w:val="000000100000" w:firstRow="0" w:lastRow="0" w:firstColumn="0" w:lastColumn="0" w:oddVBand="0" w:evenVBand="0" w:oddHBand="1" w:evenHBand="0" w:firstRowFirstColumn="0" w:firstRowLastColumn="0" w:lastRowFirstColumn="0" w:lastRowLastColumn="0"/>
        </w:trPr>
        <w:tc>
          <w:tcPr>
            <w:tcW w:w="5245" w:type="dxa"/>
            <w:vAlign w:val="center"/>
          </w:tcPr>
          <w:p w14:paraId="39EB8465" w14:textId="02D01561" w:rsidR="00725F71" w:rsidRPr="00D56BC4" w:rsidRDefault="00725F71" w:rsidP="00725F71">
            <w:pPr>
              <w:spacing w:before="60" w:after="60" w:line="259" w:lineRule="auto"/>
              <w:rPr>
                <w:spacing w:val="-2"/>
              </w:rPr>
            </w:pPr>
            <w:r w:rsidRPr="00D56BC4">
              <w:rPr>
                <w:noProof/>
              </w:rPr>
              <w:t>Leader of the Opposition</w:t>
            </w:r>
          </w:p>
        </w:tc>
        <w:tc>
          <w:tcPr>
            <w:tcW w:w="2126" w:type="dxa"/>
            <w:vAlign w:val="center"/>
          </w:tcPr>
          <w:p w14:paraId="1B42E897" w14:textId="273B7F7D" w:rsidR="00725F71" w:rsidRPr="00D56BC4" w:rsidRDefault="00725F71" w:rsidP="00725F71">
            <w:pPr>
              <w:spacing w:before="60" w:after="60" w:line="259" w:lineRule="auto"/>
              <w:jc w:val="center"/>
              <w:rPr>
                <w:spacing w:val="-2"/>
              </w:rPr>
            </w:pPr>
            <w:r w:rsidRPr="00D56BC4">
              <w:rPr>
                <w:spacing w:val="-2"/>
              </w:rPr>
              <w:t>Mr Barr</w:t>
            </w:r>
          </w:p>
        </w:tc>
        <w:tc>
          <w:tcPr>
            <w:tcW w:w="1559" w:type="dxa"/>
            <w:vAlign w:val="center"/>
          </w:tcPr>
          <w:p w14:paraId="70E1B0C9" w14:textId="18A64C8E" w:rsidR="00725F71" w:rsidRPr="00D56BC4" w:rsidRDefault="00725F71" w:rsidP="00725F71">
            <w:pPr>
              <w:spacing w:before="60" w:after="60" w:line="259" w:lineRule="auto"/>
              <w:jc w:val="center"/>
            </w:pPr>
            <w:r w:rsidRPr="00D56BC4">
              <w:rPr>
                <w:bCs/>
              </w:rPr>
              <w:t>02.12.25</w:t>
            </w:r>
          </w:p>
        </w:tc>
      </w:tr>
      <w:tr w:rsidR="00725F71" w:rsidRPr="002143E3" w14:paraId="1C2D851A" w14:textId="77777777" w:rsidTr="0047123C">
        <w:trPr>
          <w:cnfStyle w:val="000000010000" w:firstRow="0" w:lastRow="0" w:firstColumn="0" w:lastColumn="0" w:oddVBand="0" w:evenVBand="0" w:oddHBand="0" w:evenHBand="1" w:firstRowFirstColumn="0" w:firstRowLastColumn="0" w:lastRowFirstColumn="0" w:lastRowLastColumn="0"/>
        </w:trPr>
        <w:tc>
          <w:tcPr>
            <w:tcW w:w="5245" w:type="dxa"/>
            <w:tcBorders>
              <w:bottom w:val="nil"/>
            </w:tcBorders>
            <w:vAlign w:val="center"/>
          </w:tcPr>
          <w:p w14:paraId="6CE4F8D6" w14:textId="3096A080" w:rsidR="00725F71" w:rsidRPr="00D56BC4" w:rsidRDefault="00725F71" w:rsidP="00725F71">
            <w:pPr>
              <w:spacing w:before="60" w:after="60" w:line="259" w:lineRule="auto"/>
              <w:rPr>
                <w:spacing w:val="-2"/>
              </w:rPr>
            </w:pPr>
            <w:r w:rsidRPr="00D56BC4">
              <w:rPr>
                <w:noProof/>
              </w:rPr>
              <w:t xml:space="preserve">Legal Affairs—Standing Committee (Legislative Scrutiny Role)—Scrutiny Report 4 </w:t>
            </w:r>
          </w:p>
        </w:tc>
        <w:tc>
          <w:tcPr>
            <w:tcW w:w="2126" w:type="dxa"/>
            <w:tcBorders>
              <w:bottom w:val="nil"/>
            </w:tcBorders>
            <w:vAlign w:val="center"/>
          </w:tcPr>
          <w:p w14:paraId="272B187D" w14:textId="16681BEA" w:rsidR="00725F71" w:rsidRPr="00D56BC4" w:rsidRDefault="00725F71" w:rsidP="00725F71">
            <w:pPr>
              <w:spacing w:before="60" w:after="60" w:line="259" w:lineRule="auto"/>
              <w:jc w:val="center"/>
              <w:rPr>
                <w:spacing w:val="-2"/>
              </w:rPr>
            </w:pPr>
            <w:r w:rsidRPr="00D56BC4">
              <w:rPr>
                <w:spacing w:val="-2"/>
              </w:rPr>
              <w:t>Ms Cheyne</w:t>
            </w:r>
          </w:p>
        </w:tc>
        <w:tc>
          <w:tcPr>
            <w:tcW w:w="1559" w:type="dxa"/>
            <w:tcBorders>
              <w:bottom w:val="nil"/>
            </w:tcBorders>
            <w:vAlign w:val="center"/>
          </w:tcPr>
          <w:p w14:paraId="3B5738DF" w14:textId="50518493" w:rsidR="00725F71" w:rsidRPr="00D56BC4" w:rsidRDefault="00725F71" w:rsidP="00725F71">
            <w:pPr>
              <w:spacing w:before="60" w:after="60" w:line="259" w:lineRule="auto"/>
              <w:jc w:val="center"/>
            </w:pPr>
            <w:r w:rsidRPr="00D56BC4">
              <w:t>08.04.25</w:t>
            </w:r>
          </w:p>
        </w:tc>
      </w:tr>
      <w:tr w:rsidR="00725F71" w:rsidRPr="002143E3" w14:paraId="3EC262B4" w14:textId="77777777" w:rsidTr="0047123C">
        <w:trPr>
          <w:cnfStyle w:val="010000000000" w:firstRow="0" w:lastRow="1" w:firstColumn="0" w:lastColumn="0" w:oddVBand="0" w:evenVBand="0" w:oddHBand="0" w:evenHBand="0" w:firstRowFirstColumn="0" w:firstRowLastColumn="0" w:lastRowFirstColumn="0" w:lastRowLastColumn="0"/>
        </w:trPr>
        <w:tc>
          <w:tcPr>
            <w:tcW w:w="5245" w:type="dxa"/>
            <w:tcBorders>
              <w:top w:val="nil"/>
              <w:bottom w:val="single" w:sz="4" w:space="0" w:color="002060"/>
            </w:tcBorders>
            <w:shd w:val="clear" w:color="auto" w:fill="F2F2F2" w:themeFill="background1" w:themeFillShade="F2"/>
            <w:vAlign w:val="center"/>
          </w:tcPr>
          <w:p w14:paraId="1957F1DE" w14:textId="5738D0BC" w:rsidR="00725F71" w:rsidRPr="00725F71" w:rsidRDefault="00725F71" w:rsidP="00725F71">
            <w:pPr>
              <w:spacing w:before="60" w:after="60" w:line="259" w:lineRule="auto"/>
              <w:rPr>
                <w:b w:val="0"/>
                <w:bCs/>
                <w:spacing w:val="-2"/>
              </w:rPr>
            </w:pPr>
            <w:r w:rsidRPr="00725F71">
              <w:rPr>
                <w:b w:val="0"/>
                <w:bCs/>
                <w:noProof/>
              </w:rPr>
              <w:lastRenderedPageBreak/>
              <w:t xml:space="preserve">Social Policy—Standing Committee—Continuing Resolution 8b—Public interest immunity—Claims and processes </w:t>
            </w:r>
          </w:p>
        </w:tc>
        <w:tc>
          <w:tcPr>
            <w:tcW w:w="2126" w:type="dxa"/>
            <w:tcBorders>
              <w:top w:val="nil"/>
              <w:bottom w:val="single" w:sz="4" w:space="0" w:color="002060"/>
            </w:tcBorders>
            <w:shd w:val="clear" w:color="auto" w:fill="F2F2F2" w:themeFill="background1" w:themeFillShade="F2"/>
            <w:vAlign w:val="center"/>
          </w:tcPr>
          <w:p w14:paraId="5DE686B2" w14:textId="6AFE2C29" w:rsidR="00725F71" w:rsidRPr="00D56BC4" w:rsidRDefault="00725F71" w:rsidP="00725F71">
            <w:pPr>
              <w:spacing w:before="60" w:after="60" w:line="259" w:lineRule="auto"/>
              <w:jc w:val="center"/>
              <w:rPr>
                <w:rFonts w:cs="Arial"/>
                <w:b w:val="0"/>
                <w:bCs/>
              </w:rPr>
            </w:pPr>
            <w:r w:rsidRPr="00D56BC4">
              <w:rPr>
                <w:b w:val="0"/>
                <w:bCs/>
              </w:rPr>
              <w:t>Ms Stephen-Smith</w:t>
            </w:r>
          </w:p>
        </w:tc>
        <w:tc>
          <w:tcPr>
            <w:tcW w:w="1559" w:type="dxa"/>
            <w:tcBorders>
              <w:top w:val="nil"/>
              <w:bottom w:val="single" w:sz="4" w:space="0" w:color="002060"/>
            </w:tcBorders>
            <w:shd w:val="clear" w:color="auto" w:fill="F2F2F2" w:themeFill="background1" w:themeFillShade="F2"/>
            <w:vAlign w:val="center"/>
          </w:tcPr>
          <w:p w14:paraId="6FCA4B94" w14:textId="00900B17" w:rsidR="00725F71" w:rsidRPr="00D56BC4" w:rsidRDefault="00725F71" w:rsidP="00725F71">
            <w:pPr>
              <w:spacing w:before="60" w:after="60" w:line="259" w:lineRule="auto"/>
              <w:jc w:val="center"/>
              <w:rPr>
                <w:b w:val="0"/>
                <w:bCs/>
              </w:rPr>
            </w:pPr>
            <w:r w:rsidRPr="00D56BC4">
              <w:rPr>
                <w:b w:val="0"/>
                <w:bCs/>
              </w:rPr>
              <w:t>08.04.25</w:t>
            </w:r>
          </w:p>
        </w:tc>
      </w:tr>
    </w:tbl>
    <w:p w14:paraId="65575B18" w14:textId="322740E5" w:rsidR="00AF2FD0" w:rsidRPr="00C65C21" w:rsidRDefault="00AF2FD0" w:rsidP="00122AA3">
      <w:pPr>
        <w:pStyle w:val="Heading2"/>
        <w:numPr>
          <w:ilvl w:val="0"/>
          <w:numId w:val="0"/>
        </w:numPr>
        <w:spacing w:before="480" w:after="240"/>
        <w:ind w:left="709" w:hanging="709"/>
      </w:pPr>
      <w:bookmarkStart w:id="346" w:name="_Toc233728545"/>
      <w:r>
        <w:t>P</w:t>
      </w:r>
      <w:r w:rsidRPr="00C65C21">
        <w:t>etitions and ministerial responses—Presentation</w:t>
      </w:r>
      <w:bookmarkEnd w:id="346"/>
    </w:p>
    <w:p w14:paraId="16B242EF" w14:textId="77777777" w:rsidR="00AF2FD0" w:rsidRPr="00C65C21" w:rsidRDefault="00AF2FD0" w:rsidP="00BD3C54">
      <w:pPr>
        <w:pStyle w:val="Heading3"/>
      </w:pPr>
      <w:bookmarkStart w:id="347" w:name="_Toc182303522"/>
      <w:bookmarkStart w:id="348" w:name="_Toc233728546"/>
      <w:r w:rsidRPr="00C65C21">
        <w:t>Petitions</w:t>
      </w:r>
      <w:bookmarkEnd w:id="347"/>
      <w:bookmarkEnd w:id="348"/>
    </w:p>
    <w:tbl>
      <w:tblPr>
        <w:tblStyle w:val="TableGrid1"/>
        <w:tblW w:w="9072" w:type="dxa"/>
        <w:tblLook w:val="04E0" w:firstRow="1" w:lastRow="1" w:firstColumn="1" w:lastColumn="0" w:noHBand="0" w:noVBand="1"/>
      </w:tblPr>
      <w:tblGrid>
        <w:gridCol w:w="3686"/>
        <w:gridCol w:w="1601"/>
        <w:gridCol w:w="1092"/>
        <w:gridCol w:w="1418"/>
        <w:gridCol w:w="1275"/>
      </w:tblGrid>
      <w:tr w:rsidR="00AF2FD0" w:rsidRPr="002143E3" w14:paraId="074541AC" w14:textId="77777777" w:rsidTr="00DC3C96">
        <w:trPr>
          <w:cnfStyle w:val="100000000000" w:firstRow="1" w:lastRow="0" w:firstColumn="0" w:lastColumn="0" w:oddVBand="0" w:evenVBand="0" w:oddHBand="0" w:evenHBand="0" w:firstRowFirstColumn="0" w:firstRowLastColumn="0" w:lastRowFirstColumn="0" w:lastRowLastColumn="0"/>
          <w:tblHeader/>
        </w:trPr>
        <w:tc>
          <w:tcPr>
            <w:tcW w:w="3686" w:type="dxa"/>
            <w:vAlign w:val="center"/>
          </w:tcPr>
          <w:p w14:paraId="111D30BA" w14:textId="45AD1BD8" w:rsidR="00AF2FD0" w:rsidRPr="002143E3" w:rsidRDefault="00AF2FD0" w:rsidP="00122AA3">
            <w:pPr>
              <w:spacing w:before="60" w:after="60"/>
              <w:jc w:val="center"/>
              <w:rPr>
                <w:b w:val="0"/>
                <w:sz w:val="20"/>
              </w:rPr>
            </w:pPr>
            <w:r w:rsidRPr="00C65C21">
              <w:t>Subject</w:t>
            </w:r>
          </w:p>
        </w:tc>
        <w:tc>
          <w:tcPr>
            <w:tcW w:w="1601" w:type="dxa"/>
            <w:vAlign w:val="center"/>
          </w:tcPr>
          <w:p w14:paraId="2A48EBBB" w14:textId="1D121613" w:rsidR="00AF2FD0" w:rsidRPr="002143E3" w:rsidRDefault="00AF2FD0" w:rsidP="00122AA3">
            <w:pPr>
              <w:spacing w:before="60" w:after="60"/>
              <w:jc w:val="center"/>
              <w:rPr>
                <w:sz w:val="20"/>
              </w:rPr>
            </w:pPr>
            <w:r w:rsidRPr="00C65C21">
              <w:t>Member</w:t>
            </w:r>
          </w:p>
        </w:tc>
        <w:tc>
          <w:tcPr>
            <w:tcW w:w="1092" w:type="dxa"/>
            <w:vAlign w:val="center"/>
          </w:tcPr>
          <w:p w14:paraId="2EBE7688" w14:textId="59E590E5" w:rsidR="00AF2FD0" w:rsidRPr="002143E3" w:rsidRDefault="00AF2FD0" w:rsidP="00122AA3">
            <w:pPr>
              <w:spacing w:before="60" w:after="60"/>
              <w:jc w:val="center"/>
              <w:rPr>
                <w:sz w:val="20"/>
              </w:rPr>
            </w:pPr>
            <w:r w:rsidRPr="00C65C21">
              <w:t>Date</w:t>
            </w:r>
          </w:p>
        </w:tc>
        <w:tc>
          <w:tcPr>
            <w:tcW w:w="1418" w:type="dxa"/>
            <w:vAlign w:val="center"/>
          </w:tcPr>
          <w:p w14:paraId="27E3000D" w14:textId="7F84CC85" w:rsidR="00AF2FD0" w:rsidRPr="002143E3" w:rsidRDefault="00AF2FD0" w:rsidP="00122AA3">
            <w:pPr>
              <w:spacing w:before="60" w:after="60"/>
              <w:jc w:val="center"/>
              <w:rPr>
                <w:b w:val="0"/>
                <w:sz w:val="20"/>
              </w:rPr>
            </w:pPr>
            <w:r w:rsidRPr="00C65C21">
              <w:t>No of signatures</w:t>
            </w:r>
          </w:p>
        </w:tc>
        <w:tc>
          <w:tcPr>
            <w:tcW w:w="1275" w:type="dxa"/>
            <w:vAlign w:val="center"/>
          </w:tcPr>
          <w:p w14:paraId="4A85BA34" w14:textId="34B08011" w:rsidR="00AF2FD0" w:rsidRPr="002143E3" w:rsidRDefault="00AF2FD0" w:rsidP="00122AA3">
            <w:pPr>
              <w:spacing w:before="60" w:after="60"/>
              <w:jc w:val="center"/>
              <w:rPr>
                <w:b w:val="0"/>
                <w:sz w:val="20"/>
              </w:rPr>
            </w:pPr>
            <w:r w:rsidRPr="00C65C21">
              <w:t>Ministerial Response</w:t>
            </w:r>
          </w:p>
        </w:tc>
      </w:tr>
      <w:tr w:rsidR="00AF2FD0" w:rsidRPr="002143E3" w14:paraId="6D760E3D"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06F522BA" w14:textId="26BD486E" w:rsidR="00AF2FD0" w:rsidRPr="00231D5C" w:rsidRDefault="00231D5C" w:rsidP="00AF2FD0">
            <w:pPr>
              <w:spacing w:before="50" w:after="50"/>
              <w:ind w:left="175" w:hanging="175"/>
            </w:pPr>
            <w:r w:rsidRPr="00231D5C">
              <w:t>Ainslie—</w:t>
            </w:r>
            <w:r w:rsidRPr="00231D5C">
              <w:rPr>
                <w:rFonts w:ascii="Calibri" w:hAnsi="Calibri"/>
                <w:noProof/>
              </w:rPr>
              <w:t>Community hub at 91A Wakefield Gardens</w:t>
            </w:r>
          </w:p>
        </w:tc>
        <w:tc>
          <w:tcPr>
            <w:tcW w:w="1601" w:type="dxa"/>
            <w:vAlign w:val="center"/>
          </w:tcPr>
          <w:p w14:paraId="62BE3E93" w14:textId="12B4057B" w:rsidR="00AF2FD0" w:rsidRPr="00231D5C" w:rsidRDefault="00231D5C" w:rsidP="00AF2FD0">
            <w:pPr>
              <w:spacing w:before="50" w:after="50"/>
              <w:jc w:val="center"/>
            </w:pPr>
            <w:r>
              <w:t>Mr Emerson</w:t>
            </w:r>
          </w:p>
        </w:tc>
        <w:tc>
          <w:tcPr>
            <w:tcW w:w="1092" w:type="dxa"/>
            <w:vAlign w:val="center"/>
          </w:tcPr>
          <w:p w14:paraId="3E71049F" w14:textId="0AACBE1F" w:rsidR="00AF2FD0" w:rsidRPr="00231D5C" w:rsidRDefault="002E1844" w:rsidP="00AF2FD0">
            <w:pPr>
              <w:spacing w:before="50" w:after="50"/>
              <w:jc w:val="center"/>
            </w:pPr>
            <w:r>
              <w:t>16.09.25</w:t>
            </w:r>
          </w:p>
        </w:tc>
        <w:tc>
          <w:tcPr>
            <w:tcW w:w="1418" w:type="dxa"/>
            <w:vAlign w:val="center"/>
          </w:tcPr>
          <w:p w14:paraId="0541F8BD" w14:textId="2FCC5BA4" w:rsidR="00AF2FD0" w:rsidRPr="00231D5C" w:rsidRDefault="002E1844" w:rsidP="00AF2FD0">
            <w:pPr>
              <w:spacing w:before="50" w:after="50"/>
              <w:jc w:val="center"/>
            </w:pPr>
            <w:r>
              <w:t>634</w:t>
            </w:r>
            <w:r w:rsidR="00A311AC">
              <w:rPr>
                <w:rFonts w:cs="Arial"/>
                <w:vertAlign w:val="superscript"/>
              </w:rPr>
              <w:t>1,2</w:t>
            </w:r>
          </w:p>
        </w:tc>
        <w:tc>
          <w:tcPr>
            <w:tcW w:w="1275" w:type="dxa"/>
            <w:vAlign w:val="center"/>
          </w:tcPr>
          <w:p w14:paraId="4EF022DB" w14:textId="599B1D74" w:rsidR="00AF2FD0" w:rsidRPr="00231D5C" w:rsidRDefault="002E1844" w:rsidP="00AF2FD0">
            <w:pPr>
              <w:spacing w:before="50" w:after="50"/>
              <w:jc w:val="center"/>
            </w:pPr>
            <w:r>
              <w:t>02.12.25</w:t>
            </w:r>
          </w:p>
        </w:tc>
      </w:tr>
      <w:tr w:rsidR="00AF2FD0" w:rsidRPr="002143E3" w14:paraId="77BE0682"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650D1C77" w14:textId="4831836D" w:rsidR="00AF2FD0" w:rsidRPr="00231D5C" w:rsidRDefault="00231D5C" w:rsidP="00231D5C">
            <w:pPr>
              <w:spacing w:before="50" w:after="50"/>
              <w:ind w:left="175" w:right="-251" w:hanging="175"/>
            </w:pPr>
            <w:r>
              <w:t>Ainslie—F</w:t>
            </w:r>
            <w:r w:rsidRPr="00231D5C">
              <w:t>ootball and Social Club’s DPA-2 rezoning proposal—Proposed referral for inquiry</w:t>
            </w:r>
          </w:p>
        </w:tc>
        <w:tc>
          <w:tcPr>
            <w:tcW w:w="1601" w:type="dxa"/>
            <w:vAlign w:val="center"/>
          </w:tcPr>
          <w:p w14:paraId="61244901" w14:textId="10FD75C9" w:rsidR="00AF2FD0" w:rsidRPr="00231D5C" w:rsidRDefault="002E1844" w:rsidP="00AF2FD0">
            <w:pPr>
              <w:spacing w:before="50" w:after="50"/>
              <w:jc w:val="center"/>
            </w:pPr>
            <w:r>
              <w:rPr>
                <w:spacing w:val="-2"/>
              </w:rPr>
              <w:t>Mr Rattenbury</w:t>
            </w:r>
          </w:p>
        </w:tc>
        <w:tc>
          <w:tcPr>
            <w:tcW w:w="1092" w:type="dxa"/>
            <w:vAlign w:val="center"/>
          </w:tcPr>
          <w:p w14:paraId="5AE64D5A" w14:textId="7DDDC800" w:rsidR="00AF2FD0" w:rsidRPr="00231D5C" w:rsidRDefault="002E1844" w:rsidP="00AF2FD0">
            <w:pPr>
              <w:spacing w:before="50" w:after="50"/>
              <w:jc w:val="center"/>
            </w:pPr>
            <w:r>
              <w:t>06.05.25</w:t>
            </w:r>
          </w:p>
        </w:tc>
        <w:tc>
          <w:tcPr>
            <w:tcW w:w="1418" w:type="dxa"/>
            <w:vAlign w:val="center"/>
          </w:tcPr>
          <w:p w14:paraId="4309E70F" w14:textId="18BB29D9" w:rsidR="00AF2FD0" w:rsidRPr="00231D5C" w:rsidRDefault="002E1844" w:rsidP="00AF2FD0">
            <w:pPr>
              <w:spacing w:before="50" w:after="50"/>
              <w:jc w:val="center"/>
            </w:pPr>
            <w:r>
              <w:t>259</w:t>
            </w:r>
            <w:r w:rsidR="00A311AC">
              <w:rPr>
                <w:rFonts w:cs="Arial"/>
                <w:vertAlign w:val="superscript"/>
              </w:rPr>
              <w:t>1,2</w:t>
            </w:r>
            <w:r>
              <w:t xml:space="preserve"> and 653</w:t>
            </w:r>
            <w:r w:rsidR="00A311AC">
              <w:rPr>
                <w:rFonts w:cs="Arial"/>
                <w:vertAlign w:val="superscript"/>
              </w:rPr>
              <w:t>2</w:t>
            </w:r>
          </w:p>
        </w:tc>
        <w:tc>
          <w:tcPr>
            <w:tcW w:w="1275" w:type="dxa"/>
            <w:vAlign w:val="center"/>
          </w:tcPr>
          <w:p w14:paraId="6DF1FE84" w14:textId="7FAF628C" w:rsidR="00AF2FD0" w:rsidRPr="00231D5C" w:rsidRDefault="002E1844" w:rsidP="00AF2FD0">
            <w:pPr>
              <w:spacing w:before="50" w:after="50"/>
              <w:jc w:val="center"/>
            </w:pPr>
            <w:r>
              <w:t>02.09.25</w:t>
            </w:r>
          </w:p>
        </w:tc>
      </w:tr>
      <w:tr w:rsidR="00AF2FD0" w:rsidRPr="002143E3" w14:paraId="40ACDFCF"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500CB378" w14:textId="7211069B" w:rsidR="00AF2FD0" w:rsidRPr="00231D5C" w:rsidRDefault="00231D5C" w:rsidP="006A7D75">
            <w:pPr>
              <w:spacing w:before="50" w:after="50"/>
              <w:ind w:left="175" w:right="-103" w:hanging="175"/>
              <w:rPr>
                <w:spacing w:val="-4"/>
              </w:rPr>
            </w:pPr>
            <w:r w:rsidRPr="009023C2">
              <w:rPr>
                <w:i/>
                <w:iCs/>
                <w:noProof/>
              </w:rPr>
              <w:t>Bail Act 1992</w:t>
            </w:r>
            <w:r w:rsidRPr="009023C2">
              <w:rPr>
                <w:noProof/>
              </w:rPr>
              <w:t>—Amendment</w:t>
            </w:r>
          </w:p>
        </w:tc>
        <w:tc>
          <w:tcPr>
            <w:tcW w:w="1601" w:type="dxa"/>
            <w:vAlign w:val="center"/>
          </w:tcPr>
          <w:p w14:paraId="66044CF8" w14:textId="61180790" w:rsidR="00AF2FD0" w:rsidRPr="00231D5C" w:rsidRDefault="002E1844" w:rsidP="00AF2FD0">
            <w:pPr>
              <w:spacing w:before="50" w:after="50"/>
              <w:jc w:val="center"/>
            </w:pPr>
            <w:r>
              <w:t>Mr Milligan</w:t>
            </w:r>
          </w:p>
        </w:tc>
        <w:tc>
          <w:tcPr>
            <w:tcW w:w="1092" w:type="dxa"/>
            <w:vAlign w:val="center"/>
          </w:tcPr>
          <w:p w14:paraId="349532C8" w14:textId="3AE78733" w:rsidR="00AF2FD0" w:rsidRPr="00231D5C" w:rsidRDefault="002E1844" w:rsidP="00AF2FD0">
            <w:pPr>
              <w:spacing w:before="50" w:after="50"/>
              <w:jc w:val="center"/>
            </w:pPr>
            <w:r>
              <w:t>24.09.25</w:t>
            </w:r>
          </w:p>
        </w:tc>
        <w:tc>
          <w:tcPr>
            <w:tcW w:w="1418" w:type="dxa"/>
            <w:vAlign w:val="center"/>
          </w:tcPr>
          <w:p w14:paraId="124DE162" w14:textId="3CD36672" w:rsidR="00AF2FD0" w:rsidRPr="00231D5C" w:rsidRDefault="002E1844" w:rsidP="00AF2FD0">
            <w:pPr>
              <w:spacing w:before="50" w:after="50"/>
              <w:jc w:val="center"/>
            </w:pPr>
            <w:r>
              <w:t>727</w:t>
            </w:r>
            <w:r w:rsidR="00C46DDA">
              <w:rPr>
                <w:rFonts w:cs="Arial"/>
                <w:vertAlign w:val="superscript"/>
              </w:rPr>
              <w:t>1,2</w:t>
            </w:r>
          </w:p>
        </w:tc>
        <w:tc>
          <w:tcPr>
            <w:tcW w:w="1275" w:type="dxa"/>
            <w:vAlign w:val="center"/>
          </w:tcPr>
          <w:p w14:paraId="50CC1776" w14:textId="24D4E1D1" w:rsidR="00AF2FD0" w:rsidRPr="00231D5C" w:rsidRDefault="00AF2FD0" w:rsidP="00AF2FD0">
            <w:pPr>
              <w:spacing w:before="50" w:after="50"/>
              <w:jc w:val="center"/>
            </w:pPr>
          </w:p>
        </w:tc>
      </w:tr>
      <w:tr w:rsidR="00AF2FD0" w:rsidRPr="002143E3" w14:paraId="6D8C4947"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4312EF27" w14:textId="5627DF20" w:rsidR="00AF2FD0" w:rsidRPr="00231D5C" w:rsidRDefault="00231D5C" w:rsidP="00AF2FD0">
            <w:pPr>
              <w:spacing w:before="50" w:after="50"/>
              <w:ind w:left="175" w:hanging="175"/>
            </w:pPr>
            <w:r>
              <w:t>Banks—</w:t>
            </w:r>
            <w:r w:rsidRPr="009023C2">
              <w:rPr>
                <w:rFonts w:ascii="Calibri" w:hAnsi="Calibri"/>
                <w:noProof/>
                <w:color w:val="000000"/>
              </w:rPr>
              <w:t>Beau and Jessie Park—Bike pump track or dirt track provision</w:t>
            </w:r>
          </w:p>
        </w:tc>
        <w:tc>
          <w:tcPr>
            <w:tcW w:w="1601" w:type="dxa"/>
            <w:vAlign w:val="center"/>
          </w:tcPr>
          <w:p w14:paraId="679068B6" w14:textId="3BCDFB07" w:rsidR="00AF2FD0" w:rsidRPr="00231D5C" w:rsidRDefault="002E1844" w:rsidP="00AF2FD0">
            <w:pPr>
              <w:spacing w:before="50" w:after="50"/>
              <w:jc w:val="center"/>
            </w:pPr>
            <w:r w:rsidRPr="002E1844">
              <w:rPr>
                <w:bCs/>
              </w:rPr>
              <w:t>Mr Parton</w:t>
            </w:r>
          </w:p>
        </w:tc>
        <w:tc>
          <w:tcPr>
            <w:tcW w:w="1092" w:type="dxa"/>
            <w:vAlign w:val="center"/>
          </w:tcPr>
          <w:p w14:paraId="0D9B7758" w14:textId="757FB41E" w:rsidR="00AF2FD0" w:rsidRPr="00231D5C" w:rsidRDefault="002E1844" w:rsidP="00AF2FD0">
            <w:pPr>
              <w:spacing w:before="50" w:after="50"/>
              <w:jc w:val="center"/>
            </w:pPr>
            <w:r>
              <w:t>22.10.25</w:t>
            </w:r>
          </w:p>
        </w:tc>
        <w:tc>
          <w:tcPr>
            <w:tcW w:w="1418" w:type="dxa"/>
            <w:vAlign w:val="center"/>
          </w:tcPr>
          <w:p w14:paraId="486D74AC" w14:textId="70A48DF9" w:rsidR="00AF2FD0" w:rsidRPr="002E1844" w:rsidRDefault="002E1844" w:rsidP="00AF2FD0">
            <w:pPr>
              <w:spacing w:before="50" w:after="50"/>
              <w:jc w:val="center"/>
              <w:rPr>
                <w:bCs/>
              </w:rPr>
            </w:pPr>
            <w:r>
              <w:rPr>
                <w:bCs/>
              </w:rPr>
              <w:t>732</w:t>
            </w:r>
            <w:r w:rsidR="00BB136B">
              <w:rPr>
                <w:rFonts w:cs="Arial"/>
                <w:vertAlign w:val="superscript"/>
              </w:rPr>
              <w:t>1</w:t>
            </w:r>
          </w:p>
        </w:tc>
        <w:tc>
          <w:tcPr>
            <w:tcW w:w="1275" w:type="dxa"/>
            <w:vAlign w:val="center"/>
          </w:tcPr>
          <w:p w14:paraId="2A21CB98" w14:textId="66B2B327" w:rsidR="00AF2FD0" w:rsidRPr="002E1844" w:rsidRDefault="00AF2FD0" w:rsidP="00AF2FD0">
            <w:pPr>
              <w:spacing w:before="50" w:after="50"/>
              <w:jc w:val="center"/>
              <w:rPr>
                <w:bCs/>
              </w:rPr>
            </w:pPr>
          </w:p>
        </w:tc>
      </w:tr>
      <w:tr w:rsidR="00AF2FD0" w:rsidRPr="002143E3" w14:paraId="748EF1A6"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06313CDB" w14:textId="279163EE" w:rsidR="00AF2FD0" w:rsidRPr="00231D5C" w:rsidRDefault="00231D5C" w:rsidP="00AF2FD0">
            <w:pPr>
              <w:spacing w:before="50" w:after="50"/>
              <w:ind w:left="175" w:hanging="175"/>
              <w:rPr>
                <w:noProof/>
              </w:rPr>
            </w:pPr>
            <w:r w:rsidRPr="009023C2">
              <w:rPr>
                <w:noProof/>
                <w:spacing w:val="-2"/>
              </w:rPr>
              <w:t>Big Splash—Objection to closure</w:t>
            </w:r>
          </w:p>
        </w:tc>
        <w:tc>
          <w:tcPr>
            <w:tcW w:w="1601" w:type="dxa"/>
            <w:vAlign w:val="center"/>
          </w:tcPr>
          <w:p w14:paraId="29F85468" w14:textId="5B7CF6CE" w:rsidR="00AF2FD0" w:rsidRPr="00231D5C" w:rsidRDefault="002E1844" w:rsidP="00AF2FD0">
            <w:pPr>
              <w:spacing w:before="50" w:after="50"/>
              <w:jc w:val="center"/>
              <w:rPr>
                <w:rFonts w:cs="Arial"/>
              </w:rPr>
            </w:pPr>
            <w:r>
              <w:rPr>
                <w:rFonts w:cs="Arial"/>
              </w:rPr>
              <w:t>Ms Clay</w:t>
            </w:r>
          </w:p>
        </w:tc>
        <w:tc>
          <w:tcPr>
            <w:tcW w:w="1092" w:type="dxa"/>
            <w:vAlign w:val="center"/>
          </w:tcPr>
          <w:p w14:paraId="36CAF21F" w14:textId="4FBCC44B" w:rsidR="00AF2FD0" w:rsidRPr="00231D5C" w:rsidRDefault="002E1844" w:rsidP="00AF2FD0">
            <w:pPr>
              <w:spacing w:before="50" w:after="50"/>
              <w:jc w:val="center"/>
              <w:rPr>
                <w:rFonts w:cs="Arial"/>
              </w:rPr>
            </w:pPr>
            <w:r>
              <w:rPr>
                <w:rFonts w:cs="Arial"/>
              </w:rPr>
              <w:t>04.03.25</w:t>
            </w:r>
          </w:p>
        </w:tc>
        <w:tc>
          <w:tcPr>
            <w:tcW w:w="1418" w:type="dxa"/>
            <w:vAlign w:val="center"/>
          </w:tcPr>
          <w:p w14:paraId="22B76F06" w14:textId="35DEF707" w:rsidR="00AF2FD0" w:rsidRPr="00231D5C" w:rsidRDefault="002E1844" w:rsidP="00AF2FD0">
            <w:pPr>
              <w:spacing w:before="50" w:after="50"/>
              <w:jc w:val="center"/>
              <w:rPr>
                <w:rFonts w:cs="Arial"/>
              </w:rPr>
            </w:pPr>
            <w:r>
              <w:rPr>
                <w:rFonts w:cs="Arial"/>
              </w:rPr>
              <w:t>442</w:t>
            </w:r>
            <w:r w:rsidR="00A311AC">
              <w:rPr>
                <w:rFonts w:cs="Arial"/>
                <w:vertAlign w:val="superscript"/>
              </w:rPr>
              <w:t>1,2</w:t>
            </w:r>
            <w:r>
              <w:rPr>
                <w:rFonts w:cs="Arial"/>
              </w:rPr>
              <w:t xml:space="preserve"> and 74</w:t>
            </w:r>
            <w:r w:rsidR="00A311AC">
              <w:rPr>
                <w:rFonts w:cs="Arial"/>
                <w:vertAlign w:val="superscript"/>
              </w:rPr>
              <w:t>2</w:t>
            </w:r>
          </w:p>
        </w:tc>
        <w:tc>
          <w:tcPr>
            <w:tcW w:w="1275" w:type="dxa"/>
            <w:vAlign w:val="center"/>
          </w:tcPr>
          <w:p w14:paraId="722AF1E6" w14:textId="04DD5486" w:rsidR="00AF2FD0" w:rsidRPr="002E1844" w:rsidRDefault="002E1844" w:rsidP="00AF2FD0">
            <w:pPr>
              <w:spacing w:before="50" w:after="50"/>
              <w:jc w:val="center"/>
              <w:rPr>
                <w:bCs/>
              </w:rPr>
            </w:pPr>
            <w:r>
              <w:rPr>
                <w:bCs/>
              </w:rPr>
              <w:t>24.06.25</w:t>
            </w:r>
          </w:p>
        </w:tc>
      </w:tr>
      <w:tr w:rsidR="00AF2FD0" w:rsidRPr="002143E3" w14:paraId="59BA33F3"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706121F2" w14:textId="71C968AD" w:rsidR="00AF2FD0" w:rsidRPr="00231D5C" w:rsidRDefault="00231D5C" w:rsidP="00231D5C">
            <w:pPr>
              <w:spacing w:before="50" w:after="50"/>
              <w:ind w:left="175" w:right="-251" w:hanging="175"/>
              <w:rPr>
                <w:noProof/>
              </w:rPr>
            </w:pPr>
            <w:r w:rsidRPr="009023C2">
              <w:rPr>
                <w:noProof/>
              </w:rPr>
              <w:t>Building and construction industry—Regulatory burden reduction</w:t>
            </w:r>
          </w:p>
        </w:tc>
        <w:tc>
          <w:tcPr>
            <w:tcW w:w="1601" w:type="dxa"/>
            <w:vAlign w:val="center"/>
          </w:tcPr>
          <w:p w14:paraId="59602FCF" w14:textId="45D0BB37" w:rsidR="00AF2FD0" w:rsidRPr="00231D5C" w:rsidRDefault="002E1844" w:rsidP="00AF2FD0">
            <w:pPr>
              <w:spacing w:before="50" w:after="50"/>
              <w:jc w:val="center"/>
              <w:rPr>
                <w:rFonts w:cs="Arial"/>
              </w:rPr>
            </w:pPr>
            <w:r w:rsidRPr="002E1844">
              <w:rPr>
                <w:bCs/>
              </w:rPr>
              <w:t>Mr Parton</w:t>
            </w:r>
          </w:p>
        </w:tc>
        <w:tc>
          <w:tcPr>
            <w:tcW w:w="1092" w:type="dxa"/>
            <w:vAlign w:val="center"/>
          </w:tcPr>
          <w:p w14:paraId="5A16EB71" w14:textId="69385C8B" w:rsidR="00AF2FD0" w:rsidRPr="00231D5C" w:rsidRDefault="002E1844" w:rsidP="00AF2FD0">
            <w:pPr>
              <w:spacing w:before="50" w:after="50"/>
              <w:jc w:val="center"/>
              <w:rPr>
                <w:rFonts w:cs="Arial"/>
              </w:rPr>
            </w:pPr>
            <w:r>
              <w:rPr>
                <w:rFonts w:cs="Arial"/>
              </w:rPr>
              <w:t>18.03.25</w:t>
            </w:r>
          </w:p>
        </w:tc>
        <w:tc>
          <w:tcPr>
            <w:tcW w:w="1418" w:type="dxa"/>
            <w:vAlign w:val="center"/>
          </w:tcPr>
          <w:p w14:paraId="3C5346B0" w14:textId="1EB714C5" w:rsidR="00AF2FD0" w:rsidRPr="00231D5C" w:rsidRDefault="002E1844" w:rsidP="00AF2FD0">
            <w:pPr>
              <w:spacing w:before="50" w:after="50"/>
              <w:jc w:val="center"/>
              <w:rPr>
                <w:rFonts w:cs="Arial"/>
              </w:rPr>
            </w:pPr>
            <w:r>
              <w:rPr>
                <w:rFonts w:cs="Arial"/>
              </w:rPr>
              <w:t>545</w:t>
            </w:r>
            <w:r w:rsidR="00BB136B">
              <w:rPr>
                <w:rFonts w:cs="Arial"/>
                <w:vertAlign w:val="superscript"/>
              </w:rPr>
              <w:t>1</w:t>
            </w:r>
          </w:p>
        </w:tc>
        <w:tc>
          <w:tcPr>
            <w:tcW w:w="1275" w:type="dxa"/>
            <w:vAlign w:val="center"/>
          </w:tcPr>
          <w:p w14:paraId="61CB9258" w14:textId="3C5CDA14" w:rsidR="00AF2FD0" w:rsidRPr="002E1844" w:rsidRDefault="002E1844" w:rsidP="00AF2FD0">
            <w:pPr>
              <w:spacing w:before="50" w:after="50"/>
              <w:jc w:val="center"/>
              <w:rPr>
                <w:bCs/>
              </w:rPr>
            </w:pPr>
            <w:r>
              <w:rPr>
                <w:bCs/>
              </w:rPr>
              <w:t>24.06.25</w:t>
            </w:r>
          </w:p>
        </w:tc>
      </w:tr>
      <w:tr w:rsidR="00AF2FD0" w:rsidRPr="002143E3" w14:paraId="305872E0"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6EA424E5" w14:textId="19E9C845" w:rsidR="00AF2FD0" w:rsidRPr="00231D5C" w:rsidRDefault="00231D5C" w:rsidP="00AF2FD0">
            <w:pPr>
              <w:spacing w:before="50" w:after="50"/>
              <w:ind w:left="175" w:hanging="175"/>
              <w:rPr>
                <w:noProof/>
              </w:rPr>
            </w:pPr>
            <w:r w:rsidRPr="009023C2">
              <w:rPr>
                <w:noProof/>
                <w:color w:val="000000"/>
              </w:rPr>
              <w:t>Burrangiri Aged Care Respite Centre—Objection to closure</w:t>
            </w:r>
          </w:p>
        </w:tc>
        <w:tc>
          <w:tcPr>
            <w:tcW w:w="1601" w:type="dxa"/>
            <w:vAlign w:val="center"/>
          </w:tcPr>
          <w:p w14:paraId="2A284E64" w14:textId="31998A49" w:rsidR="00AF2FD0" w:rsidRPr="00231D5C" w:rsidRDefault="002E1844" w:rsidP="00AF2FD0">
            <w:pPr>
              <w:spacing w:before="50" w:after="50"/>
              <w:jc w:val="center"/>
              <w:rPr>
                <w:rFonts w:cs="Arial"/>
              </w:rPr>
            </w:pPr>
            <w:r w:rsidRPr="002E1844">
              <w:t>Ms Carrick</w:t>
            </w:r>
          </w:p>
        </w:tc>
        <w:tc>
          <w:tcPr>
            <w:tcW w:w="1092" w:type="dxa"/>
            <w:vAlign w:val="center"/>
          </w:tcPr>
          <w:p w14:paraId="67542D10" w14:textId="29F2376D" w:rsidR="00AF2FD0" w:rsidRPr="00231D5C" w:rsidRDefault="002E1844" w:rsidP="00AF2FD0">
            <w:pPr>
              <w:spacing w:before="50" w:after="50"/>
              <w:jc w:val="center"/>
              <w:rPr>
                <w:rFonts w:cs="Arial"/>
              </w:rPr>
            </w:pPr>
            <w:r>
              <w:rPr>
                <w:rFonts w:cs="Arial"/>
              </w:rPr>
              <w:t>08.04.25</w:t>
            </w:r>
          </w:p>
        </w:tc>
        <w:tc>
          <w:tcPr>
            <w:tcW w:w="1418" w:type="dxa"/>
            <w:vAlign w:val="center"/>
          </w:tcPr>
          <w:p w14:paraId="2351BDBE" w14:textId="5848439D" w:rsidR="00AF2FD0" w:rsidRPr="00231D5C" w:rsidRDefault="002E1844" w:rsidP="00AF2FD0">
            <w:pPr>
              <w:spacing w:before="50" w:after="50"/>
              <w:jc w:val="center"/>
              <w:rPr>
                <w:rFonts w:cs="Arial"/>
              </w:rPr>
            </w:pPr>
            <w:r>
              <w:rPr>
                <w:rFonts w:cs="Arial"/>
              </w:rPr>
              <w:t>672</w:t>
            </w:r>
            <w:r w:rsidR="00BB136B">
              <w:rPr>
                <w:rFonts w:cs="Arial"/>
                <w:vertAlign w:val="superscript"/>
              </w:rPr>
              <w:t>1,2</w:t>
            </w:r>
          </w:p>
        </w:tc>
        <w:tc>
          <w:tcPr>
            <w:tcW w:w="1275" w:type="dxa"/>
            <w:vAlign w:val="center"/>
          </w:tcPr>
          <w:p w14:paraId="11E8F054" w14:textId="42DDE815" w:rsidR="00AF2FD0" w:rsidRPr="00231D5C" w:rsidRDefault="002E1844" w:rsidP="00AF2FD0">
            <w:pPr>
              <w:spacing w:before="50" w:after="50"/>
              <w:jc w:val="center"/>
              <w:rPr>
                <w:rFonts w:cs="Arial"/>
              </w:rPr>
            </w:pPr>
            <w:r>
              <w:rPr>
                <w:rFonts w:cs="Arial"/>
              </w:rPr>
              <w:t>02.09.25</w:t>
            </w:r>
          </w:p>
        </w:tc>
      </w:tr>
      <w:tr w:rsidR="002E1844" w:rsidRPr="002143E3" w14:paraId="0BBEF3E4"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6E1F93C7" w14:textId="3C7E63FE" w:rsidR="002E1844" w:rsidRPr="009023C2" w:rsidRDefault="002E1844" w:rsidP="002E1844">
            <w:pPr>
              <w:spacing w:before="50" w:after="50"/>
              <w:ind w:left="175" w:hanging="175"/>
              <w:rPr>
                <w:noProof/>
                <w:color w:val="000000"/>
              </w:rPr>
            </w:pPr>
            <w:r w:rsidRPr="009023C2">
              <w:rPr>
                <w:noProof/>
                <w:color w:val="000000"/>
              </w:rPr>
              <w:t>Burrangiri Aged Care Respite Centre—Objection to closure</w:t>
            </w:r>
          </w:p>
        </w:tc>
        <w:tc>
          <w:tcPr>
            <w:tcW w:w="1601" w:type="dxa"/>
            <w:vAlign w:val="center"/>
          </w:tcPr>
          <w:p w14:paraId="4C752809" w14:textId="57CEEB00" w:rsidR="002E1844" w:rsidRPr="00231D5C" w:rsidRDefault="002E1844" w:rsidP="002E1844">
            <w:pPr>
              <w:spacing w:before="50" w:after="50"/>
              <w:jc w:val="center"/>
              <w:rPr>
                <w:rFonts w:cs="Arial"/>
              </w:rPr>
            </w:pPr>
            <w:r w:rsidRPr="002E1844">
              <w:t>Ms Carrick</w:t>
            </w:r>
          </w:p>
        </w:tc>
        <w:tc>
          <w:tcPr>
            <w:tcW w:w="1092" w:type="dxa"/>
            <w:vAlign w:val="center"/>
          </w:tcPr>
          <w:p w14:paraId="458DCD17" w14:textId="570366BE" w:rsidR="002E1844" w:rsidRPr="00231D5C" w:rsidRDefault="002E1844" w:rsidP="002E1844">
            <w:pPr>
              <w:spacing w:before="50" w:after="50"/>
              <w:jc w:val="center"/>
              <w:rPr>
                <w:rFonts w:cs="Arial"/>
              </w:rPr>
            </w:pPr>
            <w:r>
              <w:rPr>
                <w:rFonts w:cs="Arial"/>
              </w:rPr>
              <w:t>10.04.25</w:t>
            </w:r>
          </w:p>
        </w:tc>
        <w:tc>
          <w:tcPr>
            <w:tcW w:w="1418" w:type="dxa"/>
            <w:vAlign w:val="center"/>
          </w:tcPr>
          <w:p w14:paraId="6C01D3CE" w14:textId="7E7C2546" w:rsidR="002E1844" w:rsidRPr="00BB136B" w:rsidRDefault="002E1844" w:rsidP="002E1844">
            <w:pPr>
              <w:spacing w:before="50" w:after="50"/>
              <w:jc w:val="center"/>
              <w:rPr>
                <w:rFonts w:cs="Arial"/>
                <w:vertAlign w:val="superscript"/>
              </w:rPr>
            </w:pPr>
            <w:r>
              <w:rPr>
                <w:rFonts w:cs="Arial"/>
              </w:rPr>
              <w:t>818</w:t>
            </w:r>
            <w:r w:rsidR="00BB136B" w:rsidRPr="00BB136B">
              <w:rPr>
                <w:rFonts w:cs="Arial"/>
                <w:vertAlign w:val="superscript"/>
              </w:rPr>
              <w:t>2</w:t>
            </w:r>
          </w:p>
        </w:tc>
        <w:tc>
          <w:tcPr>
            <w:tcW w:w="1275" w:type="dxa"/>
            <w:vAlign w:val="center"/>
          </w:tcPr>
          <w:p w14:paraId="1D27679F" w14:textId="3C2639F3" w:rsidR="002E1844" w:rsidRPr="00231D5C" w:rsidRDefault="002E1844" w:rsidP="002E1844">
            <w:pPr>
              <w:spacing w:before="50" w:after="50"/>
              <w:jc w:val="center"/>
              <w:rPr>
                <w:rFonts w:cs="Arial"/>
              </w:rPr>
            </w:pPr>
            <w:r>
              <w:rPr>
                <w:rFonts w:cs="Arial"/>
              </w:rPr>
              <w:t>02.09.25</w:t>
            </w:r>
          </w:p>
        </w:tc>
      </w:tr>
      <w:tr w:rsidR="002E1844" w:rsidRPr="002143E3" w14:paraId="175EF62F"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161581ED" w14:textId="68263DE0" w:rsidR="002E1844" w:rsidRPr="00231D5C" w:rsidRDefault="002E1844" w:rsidP="002E1844">
            <w:pPr>
              <w:spacing w:before="50" w:after="50"/>
              <w:ind w:left="175" w:hanging="175"/>
              <w:rPr>
                <w:i/>
                <w:iCs/>
                <w:noProof/>
              </w:rPr>
            </w:pPr>
            <w:r w:rsidRPr="009023C2">
              <w:rPr>
                <w:noProof/>
                <w:color w:val="000000"/>
              </w:rPr>
              <w:t>Canberra Avenue—Pedestrian overpass for school students</w:t>
            </w:r>
          </w:p>
        </w:tc>
        <w:tc>
          <w:tcPr>
            <w:tcW w:w="1601" w:type="dxa"/>
            <w:vAlign w:val="center"/>
          </w:tcPr>
          <w:p w14:paraId="52260D28" w14:textId="03634BCD" w:rsidR="002E1844" w:rsidRPr="00231D5C" w:rsidRDefault="002E1844" w:rsidP="002E1844">
            <w:pPr>
              <w:spacing w:before="50" w:after="50"/>
              <w:jc w:val="center"/>
              <w:rPr>
                <w:rFonts w:cs="Arial"/>
              </w:rPr>
            </w:pPr>
            <w:r>
              <w:t>Mr Emerson</w:t>
            </w:r>
          </w:p>
        </w:tc>
        <w:tc>
          <w:tcPr>
            <w:tcW w:w="1092" w:type="dxa"/>
            <w:vAlign w:val="center"/>
          </w:tcPr>
          <w:p w14:paraId="18D389E1" w14:textId="4C79B01D" w:rsidR="002E1844" w:rsidRPr="00231D5C" w:rsidRDefault="00FC4BFF" w:rsidP="002E1844">
            <w:pPr>
              <w:spacing w:before="50" w:after="50"/>
              <w:jc w:val="center"/>
              <w:rPr>
                <w:rFonts w:cs="Arial"/>
              </w:rPr>
            </w:pPr>
            <w:r>
              <w:rPr>
                <w:rFonts w:cs="Arial"/>
              </w:rPr>
              <w:t>17.09.25</w:t>
            </w:r>
          </w:p>
        </w:tc>
        <w:tc>
          <w:tcPr>
            <w:tcW w:w="1418" w:type="dxa"/>
            <w:vAlign w:val="center"/>
          </w:tcPr>
          <w:p w14:paraId="065D481F" w14:textId="7D0C8DC9" w:rsidR="002E1844" w:rsidRPr="00231D5C" w:rsidRDefault="00FC4BFF" w:rsidP="002E1844">
            <w:pPr>
              <w:spacing w:before="50" w:after="50"/>
              <w:jc w:val="center"/>
              <w:rPr>
                <w:rFonts w:cs="Arial"/>
              </w:rPr>
            </w:pPr>
            <w:r>
              <w:rPr>
                <w:rFonts w:cs="Arial"/>
              </w:rPr>
              <w:t>1,826</w:t>
            </w:r>
            <w:r w:rsidR="00C46DDA">
              <w:rPr>
                <w:rFonts w:cs="Arial"/>
                <w:vertAlign w:val="superscript"/>
              </w:rPr>
              <w:t>1,2</w:t>
            </w:r>
          </w:p>
        </w:tc>
        <w:tc>
          <w:tcPr>
            <w:tcW w:w="1275" w:type="dxa"/>
            <w:vAlign w:val="center"/>
          </w:tcPr>
          <w:p w14:paraId="43A47666" w14:textId="77777777" w:rsidR="002E1844" w:rsidRPr="00231D5C" w:rsidRDefault="002E1844" w:rsidP="002E1844">
            <w:pPr>
              <w:spacing w:before="50" w:after="50"/>
              <w:jc w:val="center"/>
              <w:rPr>
                <w:rFonts w:cs="Arial"/>
              </w:rPr>
            </w:pPr>
          </w:p>
        </w:tc>
      </w:tr>
      <w:tr w:rsidR="002E1844" w:rsidRPr="002143E3" w14:paraId="07BB9854"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75BD4FE2" w14:textId="031387EE" w:rsidR="002E1844" w:rsidRPr="00231D5C" w:rsidRDefault="002E1844" w:rsidP="002E1844">
            <w:pPr>
              <w:spacing w:before="50" w:after="50"/>
              <w:ind w:left="175" w:hanging="175"/>
              <w:rPr>
                <w:i/>
                <w:iCs/>
                <w:noProof/>
                <w:spacing w:val="-2"/>
              </w:rPr>
            </w:pPr>
            <w:r w:rsidRPr="009023C2">
              <w:rPr>
                <w:noProof/>
              </w:rPr>
              <w:t>Canberra High School—Provision of air conditioning</w:t>
            </w:r>
          </w:p>
        </w:tc>
        <w:tc>
          <w:tcPr>
            <w:tcW w:w="1601" w:type="dxa"/>
            <w:vAlign w:val="center"/>
          </w:tcPr>
          <w:p w14:paraId="7AAE7713" w14:textId="1A9E7BAB" w:rsidR="002E1844" w:rsidRPr="00231D5C" w:rsidRDefault="00944B08" w:rsidP="002E1844">
            <w:pPr>
              <w:spacing w:before="50" w:after="50"/>
              <w:jc w:val="center"/>
              <w:rPr>
                <w:rFonts w:cs="Arial"/>
              </w:rPr>
            </w:pPr>
            <w:r>
              <w:rPr>
                <w:rFonts w:cs="Arial"/>
              </w:rPr>
              <w:t>Miss Nuttall</w:t>
            </w:r>
          </w:p>
        </w:tc>
        <w:tc>
          <w:tcPr>
            <w:tcW w:w="1092" w:type="dxa"/>
            <w:vAlign w:val="center"/>
          </w:tcPr>
          <w:p w14:paraId="121B1C5A" w14:textId="674AA45A" w:rsidR="002E1844" w:rsidRPr="00231D5C" w:rsidRDefault="00FC4BFF" w:rsidP="002E1844">
            <w:pPr>
              <w:spacing w:before="50" w:after="50"/>
              <w:jc w:val="center"/>
              <w:rPr>
                <w:rFonts w:cs="Arial"/>
              </w:rPr>
            </w:pPr>
            <w:r w:rsidRPr="00D56BC4">
              <w:t>14.05.25</w:t>
            </w:r>
          </w:p>
        </w:tc>
        <w:tc>
          <w:tcPr>
            <w:tcW w:w="1418" w:type="dxa"/>
            <w:vAlign w:val="center"/>
          </w:tcPr>
          <w:p w14:paraId="351B5355" w14:textId="644A2F8F" w:rsidR="002E1844" w:rsidRPr="00231D5C" w:rsidRDefault="00FC4BFF" w:rsidP="002E1844">
            <w:pPr>
              <w:spacing w:before="50" w:after="50"/>
              <w:jc w:val="center"/>
              <w:rPr>
                <w:rFonts w:cs="Arial"/>
              </w:rPr>
            </w:pPr>
            <w:r>
              <w:rPr>
                <w:rFonts w:cs="Arial"/>
              </w:rPr>
              <w:t>430</w:t>
            </w:r>
            <w:r w:rsidR="00A311AC">
              <w:rPr>
                <w:rFonts w:cs="Arial"/>
                <w:vertAlign w:val="superscript"/>
              </w:rPr>
              <w:t>2</w:t>
            </w:r>
            <w:r>
              <w:rPr>
                <w:rFonts w:cs="Arial"/>
              </w:rPr>
              <w:t xml:space="preserve"> and 85</w:t>
            </w:r>
            <w:r w:rsidR="00A311AC">
              <w:rPr>
                <w:rFonts w:cs="Arial"/>
                <w:vertAlign w:val="superscript"/>
              </w:rPr>
              <w:t>1,2</w:t>
            </w:r>
          </w:p>
        </w:tc>
        <w:tc>
          <w:tcPr>
            <w:tcW w:w="1275" w:type="dxa"/>
            <w:vAlign w:val="center"/>
          </w:tcPr>
          <w:p w14:paraId="7458A4EA" w14:textId="153D2604" w:rsidR="002E1844" w:rsidRPr="00231D5C" w:rsidRDefault="002A1499" w:rsidP="002E1844">
            <w:pPr>
              <w:spacing w:before="50" w:after="50"/>
              <w:jc w:val="center"/>
              <w:rPr>
                <w:rFonts w:cs="Arial"/>
              </w:rPr>
            </w:pPr>
            <w:r>
              <w:rPr>
                <w:rFonts w:cs="Arial"/>
              </w:rPr>
              <w:t>02.09.25</w:t>
            </w:r>
          </w:p>
        </w:tc>
      </w:tr>
      <w:tr w:rsidR="002E1844" w:rsidRPr="002143E3" w14:paraId="5B4921A6"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3B890947" w14:textId="46E8464B" w:rsidR="002E1844" w:rsidRPr="00231D5C" w:rsidRDefault="002E1844" w:rsidP="002E1844">
            <w:pPr>
              <w:spacing w:before="50" w:after="50"/>
              <w:ind w:left="175" w:right="26" w:hanging="175"/>
            </w:pPr>
            <w:r w:rsidRPr="009023C2">
              <w:rPr>
                <w:noProof/>
              </w:rPr>
              <w:t>Canberra’s northside—Indoor sporting facilities shortage—Improvement</w:t>
            </w:r>
          </w:p>
        </w:tc>
        <w:tc>
          <w:tcPr>
            <w:tcW w:w="1601" w:type="dxa"/>
            <w:vAlign w:val="center"/>
          </w:tcPr>
          <w:p w14:paraId="1335BD17" w14:textId="156B64B5" w:rsidR="002E1844" w:rsidRPr="00231D5C" w:rsidRDefault="002E1844" w:rsidP="002E1844">
            <w:pPr>
              <w:spacing w:before="50" w:after="50"/>
              <w:jc w:val="center"/>
              <w:rPr>
                <w:rFonts w:cs="Arial"/>
              </w:rPr>
            </w:pPr>
            <w:r>
              <w:t>Mr Emerson</w:t>
            </w:r>
          </w:p>
        </w:tc>
        <w:tc>
          <w:tcPr>
            <w:tcW w:w="1092" w:type="dxa"/>
            <w:vAlign w:val="center"/>
          </w:tcPr>
          <w:p w14:paraId="0FA3DC19" w14:textId="1D3D4CE1" w:rsidR="002E1844" w:rsidRPr="00231D5C" w:rsidRDefault="00FC4BFF" w:rsidP="002E1844">
            <w:pPr>
              <w:spacing w:before="50" w:after="50"/>
              <w:jc w:val="center"/>
              <w:rPr>
                <w:rFonts w:cs="Arial"/>
              </w:rPr>
            </w:pPr>
            <w:r>
              <w:t>02.12.25</w:t>
            </w:r>
          </w:p>
        </w:tc>
        <w:tc>
          <w:tcPr>
            <w:tcW w:w="1418" w:type="dxa"/>
            <w:vAlign w:val="center"/>
          </w:tcPr>
          <w:p w14:paraId="1C3F5C2A" w14:textId="291804B2" w:rsidR="002E1844" w:rsidRPr="00BB136B" w:rsidRDefault="00FC4BFF" w:rsidP="002E1844">
            <w:pPr>
              <w:spacing w:before="50" w:after="50"/>
              <w:jc w:val="center"/>
              <w:rPr>
                <w:rFonts w:cs="Arial"/>
                <w:vertAlign w:val="superscript"/>
              </w:rPr>
            </w:pPr>
            <w:r>
              <w:rPr>
                <w:rFonts w:cs="Arial"/>
              </w:rPr>
              <w:t>709</w:t>
            </w:r>
            <w:r w:rsidR="00BB136B">
              <w:rPr>
                <w:rFonts w:cs="Arial"/>
                <w:vertAlign w:val="superscript"/>
              </w:rPr>
              <w:t>1</w:t>
            </w:r>
          </w:p>
        </w:tc>
        <w:tc>
          <w:tcPr>
            <w:tcW w:w="1275" w:type="dxa"/>
            <w:vAlign w:val="center"/>
          </w:tcPr>
          <w:p w14:paraId="45BF69C2" w14:textId="77777777" w:rsidR="002E1844" w:rsidRPr="00231D5C" w:rsidRDefault="002E1844" w:rsidP="002E1844">
            <w:pPr>
              <w:spacing w:before="50" w:after="50"/>
              <w:jc w:val="center"/>
              <w:rPr>
                <w:rFonts w:cs="Arial"/>
              </w:rPr>
            </w:pPr>
          </w:p>
        </w:tc>
      </w:tr>
      <w:tr w:rsidR="00FC4BFF" w:rsidRPr="002143E3" w14:paraId="6763EC99"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39DFF345" w14:textId="45CE9054" w:rsidR="00FC4BFF" w:rsidRPr="00231D5C" w:rsidRDefault="00FC4BFF" w:rsidP="00FC4BFF">
            <w:pPr>
              <w:spacing w:before="50" w:after="50"/>
              <w:ind w:left="175" w:hanging="175"/>
              <w:rPr>
                <w:noProof/>
              </w:rPr>
            </w:pPr>
            <w:r w:rsidRPr="009023C2">
              <w:rPr>
                <w:noProof/>
                <w:color w:val="000000"/>
              </w:rPr>
              <w:t>Charles Conder Primary School—Parking improvement</w:t>
            </w:r>
          </w:p>
        </w:tc>
        <w:tc>
          <w:tcPr>
            <w:tcW w:w="1601" w:type="dxa"/>
            <w:vAlign w:val="center"/>
          </w:tcPr>
          <w:p w14:paraId="5F84701C" w14:textId="32866CCE" w:rsidR="00FC4BFF" w:rsidRPr="00231D5C" w:rsidRDefault="00FC4BFF" w:rsidP="00FC4BFF">
            <w:pPr>
              <w:spacing w:before="50" w:after="50"/>
              <w:jc w:val="center"/>
              <w:rPr>
                <w:rFonts w:cs="Arial"/>
              </w:rPr>
            </w:pPr>
            <w:r>
              <w:rPr>
                <w:rFonts w:cs="Arial"/>
              </w:rPr>
              <w:t>Ms Tough</w:t>
            </w:r>
          </w:p>
        </w:tc>
        <w:tc>
          <w:tcPr>
            <w:tcW w:w="1092" w:type="dxa"/>
            <w:vAlign w:val="center"/>
          </w:tcPr>
          <w:p w14:paraId="76CDDE66" w14:textId="53436973" w:rsidR="00FC4BFF" w:rsidRPr="00231D5C" w:rsidRDefault="00FC4BFF" w:rsidP="00FC4BFF">
            <w:pPr>
              <w:spacing w:before="50" w:after="50"/>
              <w:jc w:val="center"/>
              <w:rPr>
                <w:rFonts w:cs="Arial"/>
              </w:rPr>
            </w:pPr>
            <w:r>
              <w:rPr>
                <w:bCs/>
              </w:rPr>
              <w:t>25.06.25</w:t>
            </w:r>
          </w:p>
        </w:tc>
        <w:tc>
          <w:tcPr>
            <w:tcW w:w="1418" w:type="dxa"/>
            <w:vAlign w:val="center"/>
          </w:tcPr>
          <w:p w14:paraId="52D9F566" w14:textId="583D4C11" w:rsidR="00FC4BFF" w:rsidRPr="00231D5C" w:rsidRDefault="00FC4BFF" w:rsidP="00FC4BFF">
            <w:pPr>
              <w:spacing w:before="50" w:after="50"/>
              <w:jc w:val="center"/>
              <w:rPr>
                <w:rFonts w:cs="Arial"/>
              </w:rPr>
            </w:pPr>
            <w:r>
              <w:rPr>
                <w:rFonts w:cs="Arial"/>
              </w:rPr>
              <w:t>150</w:t>
            </w:r>
            <w:r w:rsidR="00C46DDA">
              <w:rPr>
                <w:rFonts w:cs="Arial"/>
                <w:vertAlign w:val="superscript"/>
              </w:rPr>
              <w:t>2</w:t>
            </w:r>
            <w:r>
              <w:rPr>
                <w:rFonts w:cs="Arial"/>
              </w:rPr>
              <w:t xml:space="preserve"> and 591</w:t>
            </w:r>
            <w:r w:rsidR="00A311AC">
              <w:rPr>
                <w:rFonts w:cs="Arial"/>
                <w:vertAlign w:val="superscript"/>
              </w:rPr>
              <w:t>1,</w:t>
            </w:r>
            <w:r w:rsidR="00C46DDA">
              <w:rPr>
                <w:rFonts w:cs="Arial"/>
                <w:vertAlign w:val="superscript"/>
              </w:rPr>
              <w:t>2</w:t>
            </w:r>
          </w:p>
        </w:tc>
        <w:tc>
          <w:tcPr>
            <w:tcW w:w="1275" w:type="dxa"/>
            <w:vAlign w:val="center"/>
          </w:tcPr>
          <w:p w14:paraId="0EA83E1F" w14:textId="0A66D31E" w:rsidR="00FC4BFF" w:rsidRPr="00231D5C" w:rsidRDefault="002A1499" w:rsidP="00FC4BFF">
            <w:pPr>
              <w:spacing w:before="50" w:after="50"/>
              <w:jc w:val="center"/>
              <w:rPr>
                <w:rFonts w:cs="Arial"/>
              </w:rPr>
            </w:pPr>
            <w:r>
              <w:rPr>
                <w:rFonts w:cs="Arial"/>
              </w:rPr>
              <w:t>24.09.25</w:t>
            </w:r>
          </w:p>
        </w:tc>
      </w:tr>
      <w:tr w:rsidR="00FC4BFF" w:rsidRPr="002143E3" w14:paraId="5329145D"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6066E0E9" w14:textId="7D1033EC" w:rsidR="00FC4BFF" w:rsidRPr="00231D5C" w:rsidRDefault="00FC4BFF" w:rsidP="00FC4BFF">
            <w:pPr>
              <w:spacing w:before="50" w:after="50"/>
              <w:ind w:left="175" w:hanging="175"/>
              <w:rPr>
                <w:noProof/>
              </w:rPr>
            </w:pPr>
            <w:r w:rsidRPr="009023C2">
              <w:rPr>
                <w:noProof/>
              </w:rPr>
              <w:t>Charnwood—Traffic safety measures on Cartwright Street</w:t>
            </w:r>
          </w:p>
        </w:tc>
        <w:tc>
          <w:tcPr>
            <w:tcW w:w="1601" w:type="dxa"/>
            <w:vAlign w:val="center"/>
          </w:tcPr>
          <w:p w14:paraId="65CF2561" w14:textId="26609073" w:rsidR="00FC4BFF" w:rsidRPr="00231D5C" w:rsidRDefault="00FC4BFF" w:rsidP="00FC4BFF">
            <w:pPr>
              <w:spacing w:before="50" w:after="50"/>
              <w:jc w:val="center"/>
              <w:rPr>
                <w:rFonts w:cs="Arial"/>
              </w:rPr>
            </w:pPr>
            <w:r>
              <w:rPr>
                <w:rFonts w:cs="Arial"/>
              </w:rPr>
              <w:t>Ms Clay</w:t>
            </w:r>
          </w:p>
        </w:tc>
        <w:tc>
          <w:tcPr>
            <w:tcW w:w="1092" w:type="dxa"/>
            <w:vAlign w:val="center"/>
          </w:tcPr>
          <w:p w14:paraId="56D9F92A" w14:textId="0259AC7A" w:rsidR="00FC4BFF" w:rsidRPr="00231D5C" w:rsidRDefault="00FC4BFF" w:rsidP="00FC4BFF">
            <w:pPr>
              <w:spacing w:before="50" w:after="50"/>
              <w:jc w:val="center"/>
              <w:rPr>
                <w:rFonts w:cs="Arial"/>
              </w:rPr>
            </w:pPr>
            <w:r>
              <w:t>16.09.25</w:t>
            </w:r>
          </w:p>
        </w:tc>
        <w:tc>
          <w:tcPr>
            <w:tcW w:w="1418" w:type="dxa"/>
            <w:vAlign w:val="center"/>
          </w:tcPr>
          <w:p w14:paraId="0338B4ED" w14:textId="351A4F9C" w:rsidR="00FC4BFF" w:rsidRPr="00231D5C" w:rsidRDefault="00FC4BFF" w:rsidP="00FC4BFF">
            <w:pPr>
              <w:spacing w:before="50" w:after="50"/>
              <w:jc w:val="center"/>
              <w:rPr>
                <w:rFonts w:cs="Arial"/>
              </w:rPr>
            </w:pPr>
            <w:r>
              <w:rPr>
                <w:rFonts w:cs="Arial"/>
              </w:rPr>
              <w:t>13</w:t>
            </w:r>
            <w:r w:rsidR="00A311AC">
              <w:rPr>
                <w:rFonts w:cs="Arial"/>
                <w:vertAlign w:val="superscript"/>
              </w:rPr>
              <w:t>1</w:t>
            </w:r>
            <w:r>
              <w:rPr>
                <w:rFonts w:cs="Arial"/>
              </w:rPr>
              <w:t xml:space="preserve"> and 24</w:t>
            </w:r>
          </w:p>
        </w:tc>
        <w:tc>
          <w:tcPr>
            <w:tcW w:w="1275" w:type="dxa"/>
            <w:vAlign w:val="center"/>
          </w:tcPr>
          <w:p w14:paraId="31819475" w14:textId="77777777" w:rsidR="00FC4BFF" w:rsidRPr="00231D5C" w:rsidRDefault="00FC4BFF" w:rsidP="00FC4BFF">
            <w:pPr>
              <w:spacing w:before="50" w:after="50"/>
              <w:jc w:val="center"/>
              <w:rPr>
                <w:rFonts w:cs="Arial"/>
              </w:rPr>
            </w:pPr>
          </w:p>
        </w:tc>
      </w:tr>
      <w:tr w:rsidR="00FC4BFF" w:rsidRPr="002143E3" w14:paraId="368D99F6"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38175478" w14:textId="23A4C311" w:rsidR="00FC4BFF" w:rsidRPr="00231D5C" w:rsidRDefault="00FC4BFF" w:rsidP="00FC4BFF">
            <w:pPr>
              <w:spacing w:before="50" w:after="50"/>
              <w:ind w:left="175" w:hanging="175"/>
              <w:rPr>
                <w:noProof/>
              </w:rPr>
            </w:pPr>
            <w:r w:rsidRPr="009023C2">
              <w:rPr>
                <w:noProof/>
              </w:rPr>
              <w:t>CIT—Diploma of Remedial Massage course—Reinstalment</w:t>
            </w:r>
          </w:p>
        </w:tc>
        <w:tc>
          <w:tcPr>
            <w:tcW w:w="1601" w:type="dxa"/>
            <w:vAlign w:val="center"/>
          </w:tcPr>
          <w:p w14:paraId="721053E3" w14:textId="135FB31E" w:rsidR="00FC4BFF" w:rsidRPr="00231D5C" w:rsidRDefault="00FC4BFF" w:rsidP="00FC4BFF">
            <w:pPr>
              <w:spacing w:before="50" w:after="50"/>
              <w:jc w:val="center"/>
              <w:rPr>
                <w:rFonts w:cs="Arial"/>
              </w:rPr>
            </w:pPr>
            <w:r>
              <w:t>Mr Emerson</w:t>
            </w:r>
          </w:p>
        </w:tc>
        <w:tc>
          <w:tcPr>
            <w:tcW w:w="1092" w:type="dxa"/>
            <w:vAlign w:val="center"/>
          </w:tcPr>
          <w:p w14:paraId="776F1290" w14:textId="6B4AD5FD" w:rsidR="00FC4BFF" w:rsidRPr="00231D5C" w:rsidRDefault="00FC4BFF" w:rsidP="00FC4BFF">
            <w:pPr>
              <w:spacing w:before="50" w:after="50"/>
              <w:jc w:val="center"/>
              <w:rPr>
                <w:rFonts w:cs="Arial"/>
              </w:rPr>
            </w:pPr>
            <w:r>
              <w:t>02.12.25</w:t>
            </w:r>
          </w:p>
        </w:tc>
        <w:tc>
          <w:tcPr>
            <w:tcW w:w="1418" w:type="dxa"/>
            <w:vAlign w:val="center"/>
          </w:tcPr>
          <w:p w14:paraId="7B281C1D" w14:textId="44C49855" w:rsidR="00FC4BFF" w:rsidRPr="00231D5C" w:rsidRDefault="00FC4BFF" w:rsidP="00FC4BFF">
            <w:pPr>
              <w:spacing w:before="50" w:after="50"/>
              <w:jc w:val="center"/>
              <w:rPr>
                <w:rFonts w:cs="Arial"/>
              </w:rPr>
            </w:pPr>
            <w:r>
              <w:rPr>
                <w:rFonts w:cs="Arial"/>
              </w:rPr>
              <w:t>153</w:t>
            </w:r>
            <w:r w:rsidR="00AA6DB3">
              <w:rPr>
                <w:rFonts w:cs="Arial"/>
                <w:vertAlign w:val="superscript"/>
              </w:rPr>
              <w:t>1</w:t>
            </w:r>
          </w:p>
        </w:tc>
        <w:tc>
          <w:tcPr>
            <w:tcW w:w="1275" w:type="dxa"/>
            <w:vAlign w:val="center"/>
          </w:tcPr>
          <w:p w14:paraId="4CCB83D6" w14:textId="4730593C" w:rsidR="00FC4BFF" w:rsidRPr="00231D5C" w:rsidRDefault="00FC4BFF" w:rsidP="00FC4BFF">
            <w:pPr>
              <w:spacing w:before="50" w:after="50"/>
              <w:jc w:val="center"/>
              <w:rPr>
                <w:rFonts w:cs="Arial"/>
              </w:rPr>
            </w:pPr>
          </w:p>
        </w:tc>
      </w:tr>
      <w:tr w:rsidR="00FC4BFF" w:rsidRPr="002143E3" w14:paraId="07092137"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7A7672AB" w14:textId="07A139B8" w:rsidR="00FC4BFF" w:rsidRPr="00231D5C" w:rsidRDefault="00FC4BFF" w:rsidP="00FC4BFF">
            <w:pPr>
              <w:spacing w:before="50" w:after="50"/>
              <w:ind w:left="175" w:hanging="175"/>
            </w:pPr>
            <w:r w:rsidRPr="009023C2">
              <w:rPr>
                <w:noProof/>
              </w:rPr>
              <w:t>Coombs—Woodberry Avenue—Parking congestion alleviation</w:t>
            </w:r>
          </w:p>
        </w:tc>
        <w:tc>
          <w:tcPr>
            <w:tcW w:w="1601" w:type="dxa"/>
            <w:vAlign w:val="center"/>
          </w:tcPr>
          <w:p w14:paraId="2D1A059B" w14:textId="61849DF4" w:rsidR="00FC4BFF" w:rsidRPr="00231D5C" w:rsidRDefault="00FC4BFF" w:rsidP="00FC4BFF">
            <w:pPr>
              <w:spacing w:before="50" w:after="50"/>
              <w:jc w:val="center"/>
              <w:rPr>
                <w:rFonts w:cs="Arial"/>
              </w:rPr>
            </w:pPr>
            <w:r>
              <w:rPr>
                <w:rFonts w:cs="Arial"/>
              </w:rPr>
              <w:t>Dr Paterson</w:t>
            </w:r>
          </w:p>
        </w:tc>
        <w:tc>
          <w:tcPr>
            <w:tcW w:w="1092" w:type="dxa"/>
            <w:vAlign w:val="center"/>
          </w:tcPr>
          <w:p w14:paraId="5A55CBF8" w14:textId="58449B53" w:rsidR="00FC4BFF" w:rsidRPr="00231D5C" w:rsidRDefault="008169ED" w:rsidP="00FC4BFF">
            <w:pPr>
              <w:spacing w:before="50" w:after="50"/>
              <w:jc w:val="center"/>
              <w:rPr>
                <w:rFonts w:cs="Arial"/>
              </w:rPr>
            </w:pPr>
            <w:r>
              <w:rPr>
                <w:bCs/>
              </w:rPr>
              <w:t>24.06.25</w:t>
            </w:r>
          </w:p>
        </w:tc>
        <w:tc>
          <w:tcPr>
            <w:tcW w:w="1418" w:type="dxa"/>
            <w:vAlign w:val="center"/>
          </w:tcPr>
          <w:p w14:paraId="287EDFEF" w14:textId="29B9072B" w:rsidR="00FC4BFF" w:rsidRPr="00231D5C" w:rsidRDefault="002A1499" w:rsidP="00FC4BFF">
            <w:pPr>
              <w:spacing w:before="50" w:after="50"/>
              <w:jc w:val="center"/>
              <w:rPr>
                <w:rFonts w:cs="Arial"/>
              </w:rPr>
            </w:pPr>
            <w:r>
              <w:rPr>
                <w:rFonts w:cs="Arial"/>
              </w:rPr>
              <w:t>59</w:t>
            </w:r>
          </w:p>
        </w:tc>
        <w:tc>
          <w:tcPr>
            <w:tcW w:w="1275" w:type="dxa"/>
            <w:vAlign w:val="center"/>
          </w:tcPr>
          <w:p w14:paraId="26618A73" w14:textId="0DF01150" w:rsidR="00FC4BFF" w:rsidRPr="00231D5C" w:rsidRDefault="002A1499" w:rsidP="00FC4BFF">
            <w:pPr>
              <w:spacing w:before="50" w:after="50"/>
              <w:jc w:val="center"/>
              <w:rPr>
                <w:rFonts w:cs="Arial"/>
              </w:rPr>
            </w:pPr>
            <w:r>
              <w:rPr>
                <w:rFonts w:cs="Arial"/>
              </w:rPr>
              <w:t>24.09.25</w:t>
            </w:r>
          </w:p>
        </w:tc>
      </w:tr>
      <w:tr w:rsidR="00FC4BFF" w:rsidRPr="002143E3" w14:paraId="550A96D3"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081DD880" w14:textId="1F584DD6" w:rsidR="00FC4BFF" w:rsidRPr="00231D5C" w:rsidRDefault="00FC4BFF" w:rsidP="00FC4BFF">
            <w:pPr>
              <w:spacing w:before="50" w:after="50"/>
              <w:ind w:left="175" w:hanging="175"/>
            </w:pPr>
            <w:r w:rsidRPr="009023C2">
              <w:rPr>
                <w:noProof/>
                <w:color w:val="000000"/>
              </w:rPr>
              <w:t>Erindale Drive—Virtual fencing trial</w:t>
            </w:r>
          </w:p>
        </w:tc>
        <w:tc>
          <w:tcPr>
            <w:tcW w:w="1601" w:type="dxa"/>
            <w:vAlign w:val="center"/>
          </w:tcPr>
          <w:p w14:paraId="7C0756C0" w14:textId="0539E523" w:rsidR="00FC4BFF" w:rsidRPr="00231D5C" w:rsidRDefault="00FC4BFF" w:rsidP="00FC4BFF">
            <w:pPr>
              <w:spacing w:before="50" w:after="50"/>
              <w:jc w:val="center"/>
              <w:rPr>
                <w:rFonts w:cs="Arial"/>
              </w:rPr>
            </w:pPr>
            <w:r>
              <w:rPr>
                <w:rFonts w:cs="Arial"/>
              </w:rPr>
              <w:t>Ms Clay</w:t>
            </w:r>
          </w:p>
        </w:tc>
        <w:tc>
          <w:tcPr>
            <w:tcW w:w="1092" w:type="dxa"/>
            <w:vAlign w:val="center"/>
          </w:tcPr>
          <w:p w14:paraId="4098030E" w14:textId="63A4BD64" w:rsidR="00FC4BFF" w:rsidRPr="00231D5C" w:rsidRDefault="008169ED" w:rsidP="00FC4BFF">
            <w:pPr>
              <w:spacing w:before="50" w:after="50"/>
              <w:jc w:val="center"/>
              <w:rPr>
                <w:rFonts w:cs="Arial"/>
              </w:rPr>
            </w:pPr>
            <w:r>
              <w:t>17.09.25</w:t>
            </w:r>
          </w:p>
        </w:tc>
        <w:tc>
          <w:tcPr>
            <w:tcW w:w="1418" w:type="dxa"/>
            <w:vAlign w:val="center"/>
          </w:tcPr>
          <w:p w14:paraId="22B9FAF1" w14:textId="197F3579" w:rsidR="00FC4BFF" w:rsidRPr="00231D5C" w:rsidRDefault="002A1499" w:rsidP="00FC4BFF">
            <w:pPr>
              <w:spacing w:before="50" w:after="50"/>
              <w:jc w:val="center"/>
              <w:rPr>
                <w:rFonts w:cs="Arial"/>
              </w:rPr>
            </w:pPr>
            <w:r>
              <w:rPr>
                <w:rFonts w:cs="Arial"/>
              </w:rPr>
              <w:t>1,350</w:t>
            </w:r>
            <w:r w:rsidR="00A311AC">
              <w:rPr>
                <w:rFonts w:cs="Arial"/>
                <w:vertAlign w:val="superscript"/>
              </w:rPr>
              <w:t>1,2</w:t>
            </w:r>
          </w:p>
        </w:tc>
        <w:tc>
          <w:tcPr>
            <w:tcW w:w="1275" w:type="dxa"/>
            <w:vAlign w:val="center"/>
          </w:tcPr>
          <w:p w14:paraId="53DCB4A2" w14:textId="77777777" w:rsidR="00FC4BFF" w:rsidRPr="00231D5C" w:rsidRDefault="00FC4BFF" w:rsidP="00FC4BFF">
            <w:pPr>
              <w:spacing w:before="50" w:after="50"/>
              <w:jc w:val="center"/>
              <w:rPr>
                <w:rFonts w:cs="Arial"/>
              </w:rPr>
            </w:pPr>
          </w:p>
        </w:tc>
      </w:tr>
      <w:tr w:rsidR="00FC4BFF" w:rsidRPr="002143E3" w14:paraId="2CB57A5E"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60F020D3" w14:textId="5159945B" w:rsidR="00FC4BFF" w:rsidRPr="00231D5C" w:rsidRDefault="00FC4BFF" w:rsidP="00FC4BFF">
            <w:pPr>
              <w:spacing w:before="50" w:after="50"/>
              <w:ind w:left="175" w:hanging="175"/>
              <w:rPr>
                <w:noProof/>
              </w:rPr>
            </w:pPr>
            <w:r w:rsidRPr="009023C2">
              <w:rPr>
                <w:noProof/>
                <w:color w:val="000000"/>
              </w:rPr>
              <w:lastRenderedPageBreak/>
              <w:t>Family violence prevention policies—Parole administration—Proposed inquiry</w:t>
            </w:r>
          </w:p>
        </w:tc>
        <w:tc>
          <w:tcPr>
            <w:tcW w:w="1601" w:type="dxa"/>
            <w:vAlign w:val="center"/>
          </w:tcPr>
          <w:p w14:paraId="772832DD" w14:textId="09BED0EC" w:rsidR="00FC4BFF" w:rsidRPr="00231D5C" w:rsidRDefault="00FC4BFF" w:rsidP="00FC4BFF">
            <w:pPr>
              <w:spacing w:before="50" w:after="50"/>
              <w:jc w:val="center"/>
              <w:rPr>
                <w:rFonts w:cs="Arial"/>
              </w:rPr>
            </w:pPr>
            <w:r>
              <w:rPr>
                <w:rFonts w:cs="Arial"/>
              </w:rPr>
              <w:t>Mrs Morris</w:t>
            </w:r>
          </w:p>
        </w:tc>
        <w:tc>
          <w:tcPr>
            <w:tcW w:w="1092" w:type="dxa"/>
            <w:vAlign w:val="center"/>
          </w:tcPr>
          <w:p w14:paraId="5C344963" w14:textId="4A6B498C" w:rsidR="00FC4BFF" w:rsidRPr="00231D5C" w:rsidRDefault="008169ED" w:rsidP="00FC4BFF">
            <w:pPr>
              <w:spacing w:before="50" w:after="50"/>
              <w:jc w:val="center"/>
              <w:rPr>
                <w:rFonts w:cs="Arial"/>
              </w:rPr>
            </w:pPr>
            <w:r>
              <w:rPr>
                <w:rFonts w:cs="Arial"/>
              </w:rPr>
              <w:t>13.05.25</w:t>
            </w:r>
          </w:p>
        </w:tc>
        <w:tc>
          <w:tcPr>
            <w:tcW w:w="1418" w:type="dxa"/>
            <w:vAlign w:val="center"/>
          </w:tcPr>
          <w:p w14:paraId="5CF0339B" w14:textId="13AA54CE" w:rsidR="00FC4BFF" w:rsidRPr="00231D5C" w:rsidRDefault="008169ED" w:rsidP="00FC4BFF">
            <w:pPr>
              <w:spacing w:before="50" w:after="50"/>
              <w:jc w:val="center"/>
              <w:rPr>
                <w:rFonts w:cs="Arial"/>
              </w:rPr>
            </w:pPr>
            <w:r>
              <w:rPr>
                <w:rFonts w:cs="Arial"/>
              </w:rPr>
              <w:t>310</w:t>
            </w:r>
            <w:r w:rsidR="00BB136B">
              <w:rPr>
                <w:rFonts w:cs="Arial"/>
                <w:vertAlign w:val="superscript"/>
              </w:rPr>
              <w:t>1</w:t>
            </w:r>
          </w:p>
        </w:tc>
        <w:tc>
          <w:tcPr>
            <w:tcW w:w="1275" w:type="dxa"/>
            <w:vAlign w:val="center"/>
          </w:tcPr>
          <w:p w14:paraId="05F89695" w14:textId="1882888F" w:rsidR="00FC4BFF" w:rsidRPr="00231D5C" w:rsidRDefault="008169ED" w:rsidP="00FC4BFF">
            <w:pPr>
              <w:spacing w:before="50" w:after="50"/>
              <w:jc w:val="center"/>
              <w:rPr>
                <w:rFonts w:cs="Arial"/>
              </w:rPr>
            </w:pPr>
            <w:r>
              <w:rPr>
                <w:rFonts w:cs="Arial"/>
              </w:rPr>
              <w:t>02.09.25</w:t>
            </w:r>
          </w:p>
        </w:tc>
      </w:tr>
      <w:tr w:rsidR="00FC4BFF" w:rsidRPr="002143E3" w14:paraId="38DA11D4"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72415465" w14:textId="1315B125" w:rsidR="00FC4BFF" w:rsidRPr="00231D5C" w:rsidRDefault="00F239F8" w:rsidP="00FC4BFF">
            <w:pPr>
              <w:spacing w:before="50" w:after="50"/>
              <w:ind w:left="175" w:hanging="175"/>
              <w:rPr>
                <w:noProof/>
                <w:spacing w:val="-2"/>
              </w:rPr>
            </w:pPr>
            <w:r w:rsidRPr="009023C2">
              <w:rPr>
                <w:noProof/>
              </w:rPr>
              <w:t>Fearless Women—Funding</w:t>
            </w:r>
          </w:p>
        </w:tc>
        <w:tc>
          <w:tcPr>
            <w:tcW w:w="1601" w:type="dxa"/>
            <w:vAlign w:val="center"/>
          </w:tcPr>
          <w:p w14:paraId="4F4F8E51" w14:textId="2AC2F1EF" w:rsidR="00FC4BFF" w:rsidRPr="00231D5C" w:rsidRDefault="00F55DCB" w:rsidP="00FC4BFF">
            <w:pPr>
              <w:spacing w:before="50" w:after="50"/>
              <w:jc w:val="center"/>
              <w:rPr>
                <w:rFonts w:cs="Arial"/>
              </w:rPr>
            </w:pPr>
            <w:r>
              <w:rPr>
                <w:rFonts w:cs="Arial"/>
              </w:rPr>
              <w:t>Ms Barry</w:t>
            </w:r>
          </w:p>
        </w:tc>
        <w:tc>
          <w:tcPr>
            <w:tcW w:w="1092" w:type="dxa"/>
            <w:vAlign w:val="center"/>
          </w:tcPr>
          <w:p w14:paraId="3A139B5C" w14:textId="72414917" w:rsidR="00FC4BFF" w:rsidRPr="00231D5C" w:rsidRDefault="00F43032" w:rsidP="00FC4BFF">
            <w:pPr>
              <w:spacing w:before="50" w:after="50"/>
              <w:jc w:val="center"/>
              <w:rPr>
                <w:rFonts w:cs="Arial"/>
              </w:rPr>
            </w:pPr>
            <w:r>
              <w:rPr>
                <w:rFonts w:cs="Arial"/>
              </w:rPr>
              <w:t>19.03.25</w:t>
            </w:r>
          </w:p>
        </w:tc>
        <w:tc>
          <w:tcPr>
            <w:tcW w:w="1418" w:type="dxa"/>
            <w:vAlign w:val="center"/>
          </w:tcPr>
          <w:p w14:paraId="1D3BDB69" w14:textId="438A7748" w:rsidR="00FC4BFF" w:rsidRPr="00231D5C" w:rsidRDefault="006757AD" w:rsidP="00FC4BFF">
            <w:pPr>
              <w:spacing w:before="50" w:after="50"/>
              <w:jc w:val="center"/>
              <w:rPr>
                <w:rFonts w:cs="Arial"/>
              </w:rPr>
            </w:pPr>
            <w:r>
              <w:rPr>
                <w:rFonts w:cs="Arial"/>
              </w:rPr>
              <w:t>459</w:t>
            </w:r>
            <w:r w:rsidR="00A311AC">
              <w:rPr>
                <w:rFonts w:cs="Arial"/>
                <w:vertAlign w:val="superscript"/>
              </w:rPr>
              <w:t>3</w:t>
            </w:r>
          </w:p>
        </w:tc>
        <w:tc>
          <w:tcPr>
            <w:tcW w:w="1275" w:type="dxa"/>
            <w:vAlign w:val="center"/>
          </w:tcPr>
          <w:p w14:paraId="1C5D0D75" w14:textId="5E6927C8" w:rsidR="00FC4BFF" w:rsidRPr="00231D5C" w:rsidRDefault="00DC3C96" w:rsidP="00FC4BFF">
            <w:pPr>
              <w:spacing w:before="50" w:after="50"/>
              <w:jc w:val="center"/>
              <w:rPr>
                <w:rFonts w:cs="Arial"/>
              </w:rPr>
            </w:pPr>
            <w:r>
              <w:rPr>
                <w:rFonts w:cs="Arial"/>
              </w:rPr>
              <w:t>26.06.25</w:t>
            </w:r>
          </w:p>
        </w:tc>
      </w:tr>
      <w:tr w:rsidR="00FC4BFF" w:rsidRPr="002143E3" w14:paraId="16353371"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67D3E226" w14:textId="613866B4" w:rsidR="00FC4BFF" w:rsidRPr="00231D5C" w:rsidRDefault="00F239F8" w:rsidP="00FC4BFF">
            <w:pPr>
              <w:spacing w:before="50" w:after="50"/>
              <w:ind w:left="175" w:hanging="175"/>
              <w:rPr>
                <w:spacing w:val="-4"/>
              </w:rPr>
            </w:pPr>
            <w:r w:rsidRPr="009023C2">
              <w:rPr>
                <w:noProof/>
              </w:rPr>
              <w:t>Fisher playground—Upgrad</w:t>
            </w:r>
            <w:r w:rsidR="006757AD">
              <w:rPr>
                <w:noProof/>
              </w:rPr>
              <w:t>e</w:t>
            </w:r>
          </w:p>
        </w:tc>
        <w:tc>
          <w:tcPr>
            <w:tcW w:w="1601" w:type="dxa"/>
            <w:vAlign w:val="center"/>
          </w:tcPr>
          <w:p w14:paraId="4697B7ED" w14:textId="33881A8D" w:rsidR="00FC4BFF" w:rsidRPr="00231D5C" w:rsidRDefault="00F55DCB" w:rsidP="00FC4BFF">
            <w:pPr>
              <w:spacing w:before="50" w:after="50"/>
              <w:jc w:val="center"/>
              <w:rPr>
                <w:rFonts w:cs="Arial"/>
              </w:rPr>
            </w:pPr>
            <w:r>
              <w:rPr>
                <w:rFonts w:cs="Arial"/>
              </w:rPr>
              <w:t>Ms Carrick</w:t>
            </w:r>
          </w:p>
        </w:tc>
        <w:tc>
          <w:tcPr>
            <w:tcW w:w="1092" w:type="dxa"/>
            <w:vAlign w:val="center"/>
          </w:tcPr>
          <w:p w14:paraId="4577DD0F" w14:textId="4FD50235" w:rsidR="00FC4BFF" w:rsidRPr="00231D5C" w:rsidRDefault="00DC3C96" w:rsidP="00FC4BFF">
            <w:pPr>
              <w:spacing w:before="50" w:after="50"/>
              <w:jc w:val="center"/>
              <w:rPr>
                <w:rFonts w:cs="Arial"/>
              </w:rPr>
            </w:pPr>
            <w:r>
              <w:rPr>
                <w:rFonts w:cs="Arial"/>
              </w:rPr>
              <w:t>02.12.25</w:t>
            </w:r>
          </w:p>
        </w:tc>
        <w:tc>
          <w:tcPr>
            <w:tcW w:w="1418" w:type="dxa"/>
            <w:vAlign w:val="center"/>
          </w:tcPr>
          <w:p w14:paraId="226859C0" w14:textId="4DE4662A" w:rsidR="00FC4BFF" w:rsidRPr="00231D5C" w:rsidRDefault="006757AD" w:rsidP="00FC4BFF">
            <w:pPr>
              <w:spacing w:before="50" w:after="50"/>
              <w:jc w:val="center"/>
              <w:rPr>
                <w:rFonts w:cs="Arial"/>
              </w:rPr>
            </w:pPr>
            <w:r>
              <w:rPr>
                <w:rFonts w:cs="Arial"/>
              </w:rPr>
              <w:t>218</w:t>
            </w:r>
            <w:r w:rsidR="00A311AC">
              <w:rPr>
                <w:rFonts w:cs="Arial"/>
                <w:vertAlign w:val="superscript"/>
              </w:rPr>
              <w:t>1</w:t>
            </w:r>
          </w:p>
        </w:tc>
        <w:tc>
          <w:tcPr>
            <w:tcW w:w="1275" w:type="dxa"/>
            <w:vAlign w:val="center"/>
          </w:tcPr>
          <w:p w14:paraId="1847D14D" w14:textId="20E57980" w:rsidR="00FC4BFF" w:rsidRPr="00231D5C" w:rsidRDefault="00FC4BFF" w:rsidP="00FC4BFF">
            <w:pPr>
              <w:spacing w:before="50" w:after="50"/>
              <w:jc w:val="center"/>
              <w:rPr>
                <w:rFonts w:cs="Arial"/>
              </w:rPr>
            </w:pPr>
          </w:p>
        </w:tc>
      </w:tr>
      <w:tr w:rsidR="00FC4BFF" w:rsidRPr="002143E3" w14:paraId="1FD44E43"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3C68949E" w14:textId="2D98C045" w:rsidR="00FC4BFF" w:rsidRPr="00231D5C" w:rsidRDefault="00F239F8" w:rsidP="00FC4BFF">
            <w:pPr>
              <w:spacing w:before="50" w:after="50"/>
              <w:ind w:left="175" w:hanging="175"/>
            </w:pPr>
            <w:r w:rsidRPr="009023C2">
              <w:rPr>
                <w:noProof/>
              </w:rPr>
              <w:t>Garema Place—Outdoor dining guidelines—Support for change</w:t>
            </w:r>
          </w:p>
        </w:tc>
        <w:tc>
          <w:tcPr>
            <w:tcW w:w="1601" w:type="dxa"/>
            <w:vAlign w:val="center"/>
          </w:tcPr>
          <w:p w14:paraId="131A3D01" w14:textId="16500C6C" w:rsidR="00FC4BFF" w:rsidRPr="00231D5C" w:rsidRDefault="00F55DCB" w:rsidP="00FC4BFF">
            <w:pPr>
              <w:spacing w:before="50" w:after="50"/>
              <w:jc w:val="center"/>
              <w:rPr>
                <w:rFonts w:cs="Arial"/>
              </w:rPr>
            </w:pPr>
            <w:r>
              <w:rPr>
                <w:rFonts w:cs="Arial"/>
              </w:rPr>
              <w:t>Mr Parton</w:t>
            </w:r>
          </w:p>
        </w:tc>
        <w:tc>
          <w:tcPr>
            <w:tcW w:w="1092" w:type="dxa"/>
            <w:vAlign w:val="center"/>
          </w:tcPr>
          <w:p w14:paraId="70A30D67" w14:textId="00AD4F22" w:rsidR="00FC4BFF" w:rsidRPr="00231D5C" w:rsidRDefault="00DC3C96" w:rsidP="00FC4BFF">
            <w:pPr>
              <w:spacing w:before="50" w:after="50"/>
              <w:jc w:val="center"/>
              <w:rPr>
                <w:rFonts w:cs="Arial"/>
              </w:rPr>
            </w:pPr>
            <w:r>
              <w:rPr>
                <w:rFonts w:cs="Arial"/>
              </w:rPr>
              <w:t>25.09.25</w:t>
            </w:r>
          </w:p>
        </w:tc>
        <w:tc>
          <w:tcPr>
            <w:tcW w:w="1418" w:type="dxa"/>
            <w:vAlign w:val="center"/>
          </w:tcPr>
          <w:p w14:paraId="3A46118B" w14:textId="392ADAF7" w:rsidR="00FC4BFF" w:rsidRPr="00231D5C" w:rsidRDefault="006757AD" w:rsidP="00FC4BFF">
            <w:pPr>
              <w:spacing w:before="50" w:after="50"/>
              <w:jc w:val="center"/>
              <w:rPr>
                <w:rFonts w:cs="Arial"/>
              </w:rPr>
            </w:pPr>
            <w:r>
              <w:rPr>
                <w:rFonts w:cs="Arial"/>
              </w:rPr>
              <w:t>1,703</w:t>
            </w:r>
            <w:r w:rsidR="00C46DDA">
              <w:rPr>
                <w:rFonts w:cs="Arial"/>
                <w:vertAlign w:val="superscript"/>
              </w:rPr>
              <w:t>1,2</w:t>
            </w:r>
            <w:r w:rsidR="00214C4C">
              <w:rPr>
                <w:rFonts w:cs="Arial"/>
                <w:vertAlign w:val="superscript"/>
              </w:rPr>
              <w:t xml:space="preserve"> </w:t>
            </w:r>
            <w:r w:rsidR="00214C4C">
              <w:rPr>
                <w:rFonts w:cs="Arial"/>
              </w:rPr>
              <w:t>and 1,214</w:t>
            </w:r>
            <w:r w:rsidR="00214C4C">
              <w:rPr>
                <w:rFonts w:cs="Arial"/>
                <w:vertAlign w:val="superscript"/>
              </w:rPr>
              <w:t>2</w:t>
            </w:r>
          </w:p>
        </w:tc>
        <w:tc>
          <w:tcPr>
            <w:tcW w:w="1275" w:type="dxa"/>
            <w:vAlign w:val="center"/>
          </w:tcPr>
          <w:p w14:paraId="2D1BD558" w14:textId="5DC035F1" w:rsidR="00FC4BFF" w:rsidRPr="00231D5C" w:rsidRDefault="00FC4BFF" w:rsidP="00FC4BFF">
            <w:pPr>
              <w:spacing w:before="50" w:after="50"/>
              <w:jc w:val="center"/>
              <w:rPr>
                <w:rFonts w:cs="Arial"/>
              </w:rPr>
            </w:pPr>
          </w:p>
        </w:tc>
      </w:tr>
      <w:tr w:rsidR="00FC4BFF" w:rsidRPr="002143E3" w14:paraId="30AB2465"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1E9B6A64" w14:textId="4943AE6E" w:rsidR="00FC4BFF" w:rsidRPr="00231D5C" w:rsidRDefault="00F239F8" w:rsidP="00FC4BFF">
            <w:pPr>
              <w:spacing w:before="50" w:after="50"/>
              <w:ind w:left="175" w:hanging="175"/>
            </w:pPr>
            <w:r w:rsidRPr="009023C2">
              <w:rPr>
                <w:noProof/>
              </w:rPr>
              <w:t>Ginninderra Falls—Protection—National Park</w:t>
            </w:r>
          </w:p>
        </w:tc>
        <w:tc>
          <w:tcPr>
            <w:tcW w:w="1601" w:type="dxa"/>
            <w:vAlign w:val="center"/>
          </w:tcPr>
          <w:p w14:paraId="4B4D4C1A" w14:textId="7B6D8D44" w:rsidR="00FC4BFF" w:rsidRPr="00231D5C" w:rsidRDefault="00F55DCB" w:rsidP="00FC4BFF">
            <w:pPr>
              <w:spacing w:before="50" w:after="50"/>
              <w:jc w:val="center"/>
              <w:rPr>
                <w:rFonts w:cs="Arial"/>
              </w:rPr>
            </w:pPr>
            <w:r>
              <w:rPr>
                <w:rFonts w:cs="Arial"/>
              </w:rPr>
              <w:t>Ms Clay</w:t>
            </w:r>
          </w:p>
        </w:tc>
        <w:tc>
          <w:tcPr>
            <w:tcW w:w="1092" w:type="dxa"/>
            <w:vAlign w:val="center"/>
          </w:tcPr>
          <w:p w14:paraId="6F6D701D" w14:textId="0821EBA5" w:rsidR="00FC4BFF" w:rsidRPr="00231D5C" w:rsidRDefault="00DC3C96" w:rsidP="00FC4BFF">
            <w:pPr>
              <w:spacing w:before="50" w:after="50"/>
              <w:jc w:val="center"/>
              <w:rPr>
                <w:rFonts w:cs="Arial"/>
              </w:rPr>
            </w:pPr>
            <w:r>
              <w:rPr>
                <w:rFonts w:cs="Arial"/>
              </w:rPr>
              <w:t>28.10.25</w:t>
            </w:r>
          </w:p>
        </w:tc>
        <w:tc>
          <w:tcPr>
            <w:tcW w:w="1418" w:type="dxa"/>
            <w:vAlign w:val="center"/>
          </w:tcPr>
          <w:p w14:paraId="5472ED3D" w14:textId="0F6B7CCA" w:rsidR="00FC4BFF" w:rsidRPr="00231D5C" w:rsidRDefault="006757AD" w:rsidP="00FC4BFF">
            <w:pPr>
              <w:spacing w:before="50" w:after="50"/>
              <w:jc w:val="center"/>
              <w:rPr>
                <w:rFonts w:cs="Arial"/>
              </w:rPr>
            </w:pPr>
            <w:r>
              <w:rPr>
                <w:rFonts w:cs="Arial"/>
              </w:rPr>
              <w:t>348</w:t>
            </w:r>
            <w:r w:rsidR="00A311AC">
              <w:rPr>
                <w:rFonts w:cs="Arial"/>
                <w:vertAlign w:val="superscript"/>
              </w:rPr>
              <w:t>2</w:t>
            </w:r>
            <w:r>
              <w:rPr>
                <w:rFonts w:cs="Arial"/>
              </w:rPr>
              <w:t xml:space="preserve"> and 374</w:t>
            </w:r>
            <w:r w:rsidR="00A311AC">
              <w:rPr>
                <w:rFonts w:cs="Arial"/>
                <w:vertAlign w:val="superscript"/>
              </w:rPr>
              <w:t>1,2</w:t>
            </w:r>
          </w:p>
        </w:tc>
        <w:tc>
          <w:tcPr>
            <w:tcW w:w="1275" w:type="dxa"/>
            <w:vAlign w:val="center"/>
          </w:tcPr>
          <w:p w14:paraId="58041BCB" w14:textId="77777777" w:rsidR="00FC4BFF" w:rsidRPr="00231D5C" w:rsidRDefault="00FC4BFF" w:rsidP="00FC4BFF">
            <w:pPr>
              <w:spacing w:before="50" w:after="50"/>
              <w:jc w:val="center"/>
              <w:rPr>
                <w:rFonts w:cs="Arial"/>
              </w:rPr>
            </w:pPr>
          </w:p>
        </w:tc>
      </w:tr>
      <w:tr w:rsidR="00FC4BFF" w:rsidRPr="002143E3" w14:paraId="414C26C6"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79BB7AA7" w14:textId="1452D66D" w:rsidR="00FC4BFF" w:rsidRPr="00231D5C" w:rsidRDefault="00F239F8" w:rsidP="00FC4BFF">
            <w:pPr>
              <w:spacing w:before="50" w:after="50"/>
              <w:ind w:left="175" w:hanging="175"/>
              <w:rPr>
                <w:noProof/>
              </w:rPr>
            </w:pPr>
            <w:r>
              <w:rPr>
                <w:rFonts w:ascii="Calibri" w:hAnsi="Calibri"/>
                <w:noProof/>
              </w:rPr>
              <w:t>Gordon—</w:t>
            </w:r>
            <w:r w:rsidRPr="009023C2">
              <w:rPr>
                <w:rFonts w:ascii="Calibri" w:hAnsi="Calibri"/>
                <w:noProof/>
              </w:rPr>
              <w:t>Harry Hopman Circuit—Christmas season traffic controls</w:t>
            </w:r>
          </w:p>
        </w:tc>
        <w:tc>
          <w:tcPr>
            <w:tcW w:w="1601" w:type="dxa"/>
            <w:vAlign w:val="center"/>
          </w:tcPr>
          <w:p w14:paraId="285D54FA" w14:textId="7B5CC292" w:rsidR="00FC4BFF" w:rsidRPr="00231D5C" w:rsidRDefault="006757AD" w:rsidP="00FC4BFF">
            <w:pPr>
              <w:spacing w:before="50" w:after="50"/>
              <w:jc w:val="center"/>
              <w:rPr>
                <w:rFonts w:cs="Arial"/>
              </w:rPr>
            </w:pPr>
            <w:r>
              <w:rPr>
                <w:rFonts w:cs="Arial"/>
              </w:rPr>
              <w:t>Mr Parton</w:t>
            </w:r>
          </w:p>
        </w:tc>
        <w:tc>
          <w:tcPr>
            <w:tcW w:w="1092" w:type="dxa"/>
            <w:vAlign w:val="center"/>
          </w:tcPr>
          <w:p w14:paraId="1F91BB7C" w14:textId="0145D107" w:rsidR="00FC4BFF" w:rsidRPr="00231D5C" w:rsidRDefault="00DC3C96" w:rsidP="00FC4BFF">
            <w:pPr>
              <w:spacing w:before="50" w:after="50"/>
              <w:jc w:val="center"/>
              <w:rPr>
                <w:rFonts w:cs="Arial"/>
              </w:rPr>
            </w:pPr>
            <w:r>
              <w:rPr>
                <w:rFonts w:cs="Arial"/>
              </w:rPr>
              <w:t>06.05.25</w:t>
            </w:r>
          </w:p>
        </w:tc>
        <w:tc>
          <w:tcPr>
            <w:tcW w:w="1418" w:type="dxa"/>
            <w:vAlign w:val="center"/>
          </w:tcPr>
          <w:p w14:paraId="34D25485" w14:textId="4AEE97AF" w:rsidR="00FC4BFF" w:rsidRPr="00231D5C" w:rsidRDefault="006757AD" w:rsidP="00FC4BFF">
            <w:pPr>
              <w:spacing w:before="50" w:after="50"/>
              <w:jc w:val="center"/>
              <w:rPr>
                <w:rFonts w:cs="Arial"/>
              </w:rPr>
            </w:pPr>
            <w:r>
              <w:rPr>
                <w:rFonts w:cs="Arial"/>
              </w:rPr>
              <w:t>94</w:t>
            </w:r>
            <w:r w:rsidR="00C46DDA">
              <w:rPr>
                <w:rFonts w:cs="Arial"/>
                <w:vertAlign w:val="superscript"/>
              </w:rPr>
              <w:t>1</w:t>
            </w:r>
          </w:p>
        </w:tc>
        <w:tc>
          <w:tcPr>
            <w:tcW w:w="1275" w:type="dxa"/>
            <w:vAlign w:val="center"/>
          </w:tcPr>
          <w:p w14:paraId="04014F4E" w14:textId="62016E88" w:rsidR="00FC4BFF" w:rsidRPr="00231D5C" w:rsidRDefault="00DC3C96" w:rsidP="00FC4BFF">
            <w:pPr>
              <w:spacing w:before="50" w:after="50"/>
              <w:jc w:val="center"/>
              <w:rPr>
                <w:rFonts w:cs="Arial"/>
              </w:rPr>
            </w:pPr>
            <w:r>
              <w:rPr>
                <w:rFonts w:cs="Arial"/>
              </w:rPr>
              <w:t>02.09.25</w:t>
            </w:r>
          </w:p>
        </w:tc>
      </w:tr>
      <w:tr w:rsidR="00FC4BFF" w:rsidRPr="002143E3" w14:paraId="54706A3A"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54B87824" w14:textId="0CF4D183" w:rsidR="00FC4BFF" w:rsidRPr="00231D5C" w:rsidRDefault="00F239F8" w:rsidP="00FC4BFF">
            <w:pPr>
              <w:spacing w:before="50" w:after="50"/>
              <w:ind w:left="175" w:hanging="175"/>
              <w:rPr>
                <w:noProof/>
              </w:rPr>
            </w:pPr>
            <w:r w:rsidRPr="009023C2">
              <w:rPr>
                <w:noProof/>
              </w:rPr>
              <w:t>Gungahlin Town Centre—Sheltered secure bike storage</w:t>
            </w:r>
          </w:p>
        </w:tc>
        <w:tc>
          <w:tcPr>
            <w:tcW w:w="1601" w:type="dxa"/>
            <w:vAlign w:val="center"/>
          </w:tcPr>
          <w:p w14:paraId="43E5DC89" w14:textId="69FAA055" w:rsidR="00FC4BFF" w:rsidRPr="00231D5C" w:rsidRDefault="006757AD" w:rsidP="00FC4BFF">
            <w:pPr>
              <w:spacing w:before="50" w:after="50"/>
              <w:jc w:val="center"/>
              <w:rPr>
                <w:rFonts w:cs="Arial"/>
              </w:rPr>
            </w:pPr>
            <w:r w:rsidRPr="006757AD">
              <w:rPr>
                <w:rFonts w:cs="Arial"/>
              </w:rPr>
              <w:t>Mr Braddock</w:t>
            </w:r>
          </w:p>
        </w:tc>
        <w:tc>
          <w:tcPr>
            <w:tcW w:w="1092" w:type="dxa"/>
            <w:vAlign w:val="center"/>
          </w:tcPr>
          <w:p w14:paraId="644A5D57" w14:textId="5BDB7AF4" w:rsidR="00FC4BFF" w:rsidRPr="00231D5C" w:rsidRDefault="00DC3C96" w:rsidP="00FC4BFF">
            <w:pPr>
              <w:spacing w:before="50" w:after="50"/>
              <w:jc w:val="center"/>
              <w:rPr>
                <w:rFonts w:cs="Arial"/>
              </w:rPr>
            </w:pPr>
            <w:r>
              <w:rPr>
                <w:rFonts w:cs="Arial"/>
              </w:rPr>
              <w:t>25.06.25</w:t>
            </w:r>
          </w:p>
        </w:tc>
        <w:tc>
          <w:tcPr>
            <w:tcW w:w="1418" w:type="dxa"/>
            <w:vAlign w:val="center"/>
          </w:tcPr>
          <w:p w14:paraId="13EBD030" w14:textId="5F4115E3" w:rsidR="00FC4BFF" w:rsidRPr="00231D5C" w:rsidRDefault="00F43032" w:rsidP="00FC4BFF">
            <w:pPr>
              <w:spacing w:before="50" w:after="50"/>
              <w:jc w:val="center"/>
              <w:rPr>
                <w:rFonts w:cs="Arial"/>
              </w:rPr>
            </w:pPr>
            <w:r>
              <w:rPr>
                <w:rFonts w:cs="Arial"/>
              </w:rPr>
              <w:t>155</w:t>
            </w:r>
            <w:r w:rsidR="00A311AC">
              <w:rPr>
                <w:rFonts w:cs="Arial"/>
                <w:vertAlign w:val="superscript"/>
              </w:rPr>
              <w:t>1</w:t>
            </w:r>
          </w:p>
        </w:tc>
        <w:tc>
          <w:tcPr>
            <w:tcW w:w="1275" w:type="dxa"/>
            <w:vAlign w:val="center"/>
          </w:tcPr>
          <w:p w14:paraId="589E8565" w14:textId="37E75D52" w:rsidR="00FC4BFF" w:rsidRPr="00231D5C" w:rsidRDefault="00DC3C96" w:rsidP="00FC4BFF">
            <w:pPr>
              <w:spacing w:before="50" w:after="50"/>
              <w:jc w:val="center"/>
              <w:rPr>
                <w:rFonts w:cs="Arial"/>
              </w:rPr>
            </w:pPr>
            <w:r>
              <w:rPr>
                <w:rFonts w:cs="Arial"/>
              </w:rPr>
              <w:t>25.09.25</w:t>
            </w:r>
          </w:p>
        </w:tc>
      </w:tr>
      <w:tr w:rsidR="00FC4BFF" w:rsidRPr="002143E3" w14:paraId="76953496"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0620D909" w14:textId="19B50555" w:rsidR="00FC4BFF" w:rsidRPr="00231D5C" w:rsidRDefault="00F239F8" w:rsidP="00F239F8">
            <w:pPr>
              <w:spacing w:before="50" w:after="50"/>
              <w:ind w:left="175" w:right="-396" w:hanging="175"/>
            </w:pPr>
            <w:r w:rsidRPr="009023C2">
              <w:rPr>
                <w:noProof/>
                <w:color w:val="000000"/>
              </w:rPr>
              <w:t>Habitat development in urban Canberra—Tree planting and maintenance</w:t>
            </w:r>
          </w:p>
        </w:tc>
        <w:tc>
          <w:tcPr>
            <w:tcW w:w="1601" w:type="dxa"/>
            <w:vAlign w:val="center"/>
          </w:tcPr>
          <w:p w14:paraId="3532ED23" w14:textId="2A5EDFA0" w:rsidR="00FC4BFF" w:rsidRPr="00231D5C" w:rsidRDefault="006757AD" w:rsidP="00FC4BFF">
            <w:pPr>
              <w:spacing w:before="50" w:after="50"/>
              <w:jc w:val="center"/>
              <w:rPr>
                <w:rFonts w:cs="Arial"/>
              </w:rPr>
            </w:pPr>
            <w:r w:rsidRPr="006757AD">
              <w:rPr>
                <w:rFonts w:cs="Arial"/>
              </w:rPr>
              <w:t>Mr Braddock</w:t>
            </w:r>
          </w:p>
        </w:tc>
        <w:tc>
          <w:tcPr>
            <w:tcW w:w="1092" w:type="dxa"/>
            <w:vAlign w:val="center"/>
          </w:tcPr>
          <w:p w14:paraId="7DC01A66" w14:textId="25AE274A" w:rsidR="00FC4BFF" w:rsidRPr="00231D5C" w:rsidRDefault="00DC3C96" w:rsidP="00FC4BFF">
            <w:pPr>
              <w:spacing w:before="50" w:after="50"/>
              <w:jc w:val="center"/>
              <w:rPr>
                <w:rFonts w:cs="Arial"/>
              </w:rPr>
            </w:pPr>
            <w:r>
              <w:rPr>
                <w:rFonts w:cs="Arial"/>
              </w:rPr>
              <w:t>18.09.25</w:t>
            </w:r>
          </w:p>
        </w:tc>
        <w:tc>
          <w:tcPr>
            <w:tcW w:w="1418" w:type="dxa"/>
            <w:vAlign w:val="center"/>
          </w:tcPr>
          <w:p w14:paraId="4DC1AE38" w14:textId="45D9800A" w:rsidR="00FC4BFF" w:rsidRPr="00231D5C" w:rsidRDefault="00DC3C96" w:rsidP="00FC4BFF">
            <w:pPr>
              <w:spacing w:before="50" w:after="50"/>
              <w:jc w:val="center"/>
              <w:rPr>
                <w:rFonts w:cs="Arial"/>
              </w:rPr>
            </w:pPr>
            <w:r>
              <w:rPr>
                <w:rFonts w:cs="Arial"/>
              </w:rPr>
              <w:t>247</w:t>
            </w:r>
            <w:r w:rsidR="00A311AC">
              <w:rPr>
                <w:rFonts w:cs="Arial"/>
                <w:vertAlign w:val="superscript"/>
              </w:rPr>
              <w:t>2</w:t>
            </w:r>
            <w:r>
              <w:rPr>
                <w:rFonts w:cs="Arial"/>
              </w:rPr>
              <w:t xml:space="preserve"> and 350</w:t>
            </w:r>
            <w:r w:rsidR="00A311AC">
              <w:rPr>
                <w:rFonts w:cs="Arial"/>
                <w:vertAlign w:val="superscript"/>
              </w:rPr>
              <w:t>1,2</w:t>
            </w:r>
          </w:p>
        </w:tc>
        <w:tc>
          <w:tcPr>
            <w:tcW w:w="1275" w:type="dxa"/>
            <w:vAlign w:val="center"/>
          </w:tcPr>
          <w:p w14:paraId="1A457B3B" w14:textId="77777777" w:rsidR="00FC4BFF" w:rsidRPr="00231D5C" w:rsidRDefault="00FC4BFF" w:rsidP="00FC4BFF">
            <w:pPr>
              <w:spacing w:before="50" w:after="50"/>
              <w:jc w:val="center"/>
              <w:rPr>
                <w:rFonts w:cs="Arial"/>
              </w:rPr>
            </w:pPr>
          </w:p>
        </w:tc>
      </w:tr>
      <w:tr w:rsidR="00742573" w:rsidRPr="002143E3" w14:paraId="1A0094EF"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664ED0DD" w14:textId="77777777" w:rsidR="00742573" w:rsidRPr="00231D5C" w:rsidRDefault="00742573" w:rsidP="00FC4BFF">
            <w:pPr>
              <w:spacing w:before="50" w:after="50"/>
              <w:ind w:left="175" w:hanging="175"/>
            </w:pPr>
            <w:r>
              <w:rPr>
                <w:rFonts w:ascii="Calibri" w:hAnsi="Calibri"/>
                <w:noProof/>
              </w:rPr>
              <w:t xml:space="preserve">Hawker </w:t>
            </w:r>
            <w:r w:rsidRPr="009023C2">
              <w:rPr>
                <w:rFonts w:ascii="Calibri" w:hAnsi="Calibri"/>
                <w:noProof/>
              </w:rPr>
              <w:t>College—Provision of a</w:t>
            </w:r>
            <w:r>
              <w:rPr>
                <w:rFonts w:ascii="Calibri" w:hAnsi="Calibri"/>
                <w:noProof/>
              </w:rPr>
              <w:t> </w:t>
            </w:r>
            <w:r w:rsidRPr="009023C2">
              <w:rPr>
                <w:rFonts w:ascii="Calibri" w:hAnsi="Calibri"/>
                <w:noProof/>
              </w:rPr>
              <w:t>designated school bus</w:t>
            </w:r>
          </w:p>
        </w:tc>
        <w:tc>
          <w:tcPr>
            <w:tcW w:w="1601" w:type="dxa"/>
            <w:vAlign w:val="center"/>
          </w:tcPr>
          <w:p w14:paraId="78AF9010" w14:textId="77777777" w:rsidR="00742573" w:rsidRPr="00231D5C" w:rsidRDefault="00742573" w:rsidP="00FC4BFF">
            <w:pPr>
              <w:spacing w:before="50" w:after="50"/>
              <w:jc w:val="center"/>
              <w:rPr>
                <w:rFonts w:cs="Arial"/>
              </w:rPr>
            </w:pPr>
            <w:r>
              <w:rPr>
                <w:rFonts w:cs="Arial"/>
              </w:rPr>
              <w:t>Ms Clay</w:t>
            </w:r>
          </w:p>
        </w:tc>
        <w:tc>
          <w:tcPr>
            <w:tcW w:w="1092" w:type="dxa"/>
            <w:vAlign w:val="center"/>
          </w:tcPr>
          <w:p w14:paraId="0236B798" w14:textId="77777777" w:rsidR="00742573" w:rsidRPr="00231D5C" w:rsidRDefault="00742573" w:rsidP="00FC4BFF">
            <w:pPr>
              <w:spacing w:before="50" w:after="50"/>
              <w:jc w:val="center"/>
              <w:rPr>
                <w:rFonts w:cs="Arial"/>
              </w:rPr>
            </w:pPr>
            <w:r>
              <w:rPr>
                <w:rFonts w:cs="Arial"/>
              </w:rPr>
              <w:t>03.09.25</w:t>
            </w:r>
          </w:p>
        </w:tc>
        <w:tc>
          <w:tcPr>
            <w:tcW w:w="1418" w:type="dxa"/>
            <w:vAlign w:val="center"/>
          </w:tcPr>
          <w:p w14:paraId="082DE66A" w14:textId="671921BB" w:rsidR="00742573" w:rsidRPr="00231D5C" w:rsidRDefault="00742573" w:rsidP="00FC4BFF">
            <w:pPr>
              <w:spacing w:before="50" w:after="50"/>
              <w:jc w:val="center"/>
              <w:rPr>
                <w:rFonts w:cs="Arial"/>
              </w:rPr>
            </w:pPr>
            <w:r>
              <w:rPr>
                <w:rFonts w:cs="Arial"/>
              </w:rPr>
              <w:t>111</w:t>
            </w:r>
            <w:r w:rsidR="00C46DDA">
              <w:rPr>
                <w:rFonts w:cs="Arial"/>
                <w:vertAlign w:val="superscript"/>
              </w:rPr>
              <w:t>1</w:t>
            </w:r>
            <w:r>
              <w:rPr>
                <w:rFonts w:cs="Arial"/>
              </w:rPr>
              <w:t xml:space="preserve"> and 146</w:t>
            </w:r>
          </w:p>
        </w:tc>
        <w:tc>
          <w:tcPr>
            <w:tcW w:w="1275" w:type="dxa"/>
            <w:vAlign w:val="center"/>
          </w:tcPr>
          <w:p w14:paraId="63ED19B8" w14:textId="77777777" w:rsidR="00742573" w:rsidRPr="00231D5C" w:rsidRDefault="00742573" w:rsidP="00FC4BFF">
            <w:pPr>
              <w:spacing w:before="50" w:after="50"/>
              <w:jc w:val="center"/>
              <w:rPr>
                <w:rFonts w:cs="Arial"/>
              </w:rPr>
            </w:pPr>
            <w:r>
              <w:rPr>
                <w:rFonts w:cs="Arial"/>
              </w:rPr>
              <w:t>02.12.25</w:t>
            </w:r>
          </w:p>
        </w:tc>
      </w:tr>
      <w:tr w:rsidR="00742573" w:rsidRPr="002143E3" w14:paraId="26BB42D0"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235E4B00" w14:textId="77777777" w:rsidR="00742573" w:rsidRDefault="00742573" w:rsidP="00FC4BFF">
            <w:pPr>
              <w:spacing w:before="50" w:after="50"/>
              <w:ind w:left="175" w:hanging="175"/>
              <w:rPr>
                <w:rFonts w:ascii="Calibri" w:hAnsi="Calibri"/>
                <w:noProof/>
              </w:rPr>
            </w:pPr>
            <w:r>
              <w:rPr>
                <w:rFonts w:ascii="Calibri" w:hAnsi="Calibri"/>
                <w:noProof/>
              </w:rPr>
              <w:t>Hawker, Page and Scullin</w:t>
            </w:r>
            <w:r w:rsidRPr="009023C2">
              <w:rPr>
                <w:rFonts w:ascii="Calibri" w:hAnsi="Calibri"/>
                <w:noProof/>
                <w:color w:val="000000"/>
              </w:rPr>
              <w:t>—ACT Policing—Resource improvement</w:t>
            </w:r>
          </w:p>
        </w:tc>
        <w:tc>
          <w:tcPr>
            <w:tcW w:w="1601" w:type="dxa"/>
            <w:vAlign w:val="center"/>
          </w:tcPr>
          <w:p w14:paraId="736FFEFC" w14:textId="77777777" w:rsidR="00742573" w:rsidRDefault="00742573" w:rsidP="00FC4BFF">
            <w:pPr>
              <w:spacing w:before="50" w:after="50"/>
              <w:jc w:val="center"/>
              <w:rPr>
                <w:rFonts w:cs="Arial"/>
              </w:rPr>
            </w:pPr>
            <w:r>
              <w:rPr>
                <w:rFonts w:cs="Arial"/>
              </w:rPr>
              <w:t>Mr Cain</w:t>
            </w:r>
          </w:p>
        </w:tc>
        <w:tc>
          <w:tcPr>
            <w:tcW w:w="1092" w:type="dxa"/>
            <w:vAlign w:val="center"/>
          </w:tcPr>
          <w:p w14:paraId="2A960E65" w14:textId="77777777" w:rsidR="00742573" w:rsidRDefault="00742573" w:rsidP="00FC4BFF">
            <w:pPr>
              <w:spacing w:before="50" w:after="50"/>
              <w:jc w:val="center"/>
              <w:rPr>
                <w:rFonts w:cs="Arial"/>
              </w:rPr>
            </w:pPr>
            <w:r>
              <w:rPr>
                <w:rFonts w:cs="Arial"/>
              </w:rPr>
              <w:t>08.04.25</w:t>
            </w:r>
          </w:p>
        </w:tc>
        <w:tc>
          <w:tcPr>
            <w:tcW w:w="1418" w:type="dxa"/>
            <w:vAlign w:val="center"/>
          </w:tcPr>
          <w:p w14:paraId="59B3147A" w14:textId="05D7406B" w:rsidR="00742573" w:rsidRDefault="00742573" w:rsidP="00FC4BFF">
            <w:pPr>
              <w:spacing w:before="50" w:after="50"/>
              <w:jc w:val="center"/>
              <w:rPr>
                <w:rFonts w:cs="Arial"/>
              </w:rPr>
            </w:pPr>
            <w:r>
              <w:rPr>
                <w:rFonts w:cs="Arial"/>
              </w:rPr>
              <w:t>368</w:t>
            </w:r>
            <w:r w:rsidR="00A311AC">
              <w:rPr>
                <w:rFonts w:cs="Arial"/>
                <w:vertAlign w:val="superscript"/>
              </w:rPr>
              <w:t>1,2</w:t>
            </w:r>
            <w:r>
              <w:rPr>
                <w:rFonts w:cs="Arial"/>
              </w:rPr>
              <w:t xml:space="preserve"> and 697</w:t>
            </w:r>
            <w:r w:rsidR="00A311AC">
              <w:rPr>
                <w:rFonts w:cs="Arial"/>
                <w:vertAlign w:val="superscript"/>
              </w:rPr>
              <w:t>2</w:t>
            </w:r>
          </w:p>
        </w:tc>
        <w:tc>
          <w:tcPr>
            <w:tcW w:w="1275" w:type="dxa"/>
            <w:vAlign w:val="center"/>
          </w:tcPr>
          <w:p w14:paraId="462579B7" w14:textId="77777777" w:rsidR="00742573" w:rsidRDefault="00742573" w:rsidP="00FC4BFF">
            <w:pPr>
              <w:spacing w:before="50" w:after="50"/>
              <w:jc w:val="center"/>
              <w:rPr>
                <w:rFonts w:cs="Arial"/>
              </w:rPr>
            </w:pPr>
            <w:r>
              <w:rPr>
                <w:rFonts w:cs="Arial"/>
              </w:rPr>
              <w:t>24.06.25</w:t>
            </w:r>
          </w:p>
        </w:tc>
      </w:tr>
      <w:tr w:rsidR="00742573" w:rsidRPr="002143E3" w14:paraId="554FD2FA"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78FEFD86" w14:textId="77777777" w:rsidR="00742573" w:rsidRPr="00231D5C" w:rsidRDefault="00742573" w:rsidP="00FC4BFF">
            <w:pPr>
              <w:spacing w:before="50" w:after="50"/>
              <w:ind w:left="175" w:hanging="175"/>
              <w:rPr>
                <w:noProof/>
              </w:rPr>
            </w:pPr>
            <w:r w:rsidRPr="009023C2">
              <w:rPr>
                <w:noProof/>
              </w:rPr>
              <w:t>Hawker—Objection to direct sale of Hawker Village car park</w:t>
            </w:r>
          </w:p>
        </w:tc>
        <w:tc>
          <w:tcPr>
            <w:tcW w:w="1601" w:type="dxa"/>
            <w:vAlign w:val="center"/>
          </w:tcPr>
          <w:p w14:paraId="69510752" w14:textId="77777777" w:rsidR="00742573" w:rsidRPr="00231D5C" w:rsidRDefault="00742573" w:rsidP="00FC4BFF">
            <w:pPr>
              <w:spacing w:before="50" w:after="50"/>
              <w:jc w:val="center"/>
              <w:rPr>
                <w:rFonts w:cs="Arial"/>
              </w:rPr>
            </w:pPr>
            <w:r>
              <w:rPr>
                <w:rFonts w:cs="Arial"/>
              </w:rPr>
              <w:t>Ms Barry</w:t>
            </w:r>
          </w:p>
        </w:tc>
        <w:tc>
          <w:tcPr>
            <w:tcW w:w="1092" w:type="dxa"/>
            <w:vAlign w:val="center"/>
          </w:tcPr>
          <w:p w14:paraId="6492C88D" w14:textId="77777777" w:rsidR="00742573" w:rsidRPr="00231D5C" w:rsidRDefault="00742573" w:rsidP="00FC4BFF">
            <w:pPr>
              <w:spacing w:before="50" w:after="50"/>
              <w:jc w:val="center"/>
              <w:rPr>
                <w:rFonts w:cs="Arial"/>
              </w:rPr>
            </w:pPr>
            <w:r>
              <w:rPr>
                <w:rFonts w:cs="Arial"/>
              </w:rPr>
              <w:t>06.02.25</w:t>
            </w:r>
          </w:p>
        </w:tc>
        <w:tc>
          <w:tcPr>
            <w:tcW w:w="1418" w:type="dxa"/>
            <w:vAlign w:val="center"/>
          </w:tcPr>
          <w:p w14:paraId="6E24BB69" w14:textId="77777777" w:rsidR="00742573" w:rsidRPr="00231D5C" w:rsidRDefault="00742573" w:rsidP="00FC4BFF">
            <w:pPr>
              <w:spacing w:before="50" w:after="50"/>
              <w:jc w:val="center"/>
              <w:rPr>
                <w:rFonts w:cs="Arial"/>
              </w:rPr>
            </w:pPr>
            <w:r>
              <w:rPr>
                <w:rFonts w:cs="Arial"/>
              </w:rPr>
              <w:t>544</w:t>
            </w:r>
          </w:p>
        </w:tc>
        <w:tc>
          <w:tcPr>
            <w:tcW w:w="1275" w:type="dxa"/>
            <w:vAlign w:val="center"/>
          </w:tcPr>
          <w:p w14:paraId="1236A475" w14:textId="77777777" w:rsidR="00742573" w:rsidRPr="00231D5C" w:rsidRDefault="00742573" w:rsidP="00FC4BFF">
            <w:pPr>
              <w:spacing w:before="50" w:after="50"/>
              <w:jc w:val="center"/>
              <w:rPr>
                <w:rFonts w:cs="Arial"/>
              </w:rPr>
            </w:pPr>
            <w:r>
              <w:rPr>
                <w:rFonts w:cs="Arial"/>
              </w:rPr>
              <w:t>06.05.25</w:t>
            </w:r>
          </w:p>
        </w:tc>
      </w:tr>
      <w:tr w:rsidR="00FC4BFF" w:rsidRPr="002143E3" w14:paraId="7E175121"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6785E082" w14:textId="74E2C8E2" w:rsidR="00FC4BFF" w:rsidRPr="00231D5C" w:rsidRDefault="00F239F8" w:rsidP="00FC4BFF">
            <w:pPr>
              <w:spacing w:before="50" w:after="50"/>
              <w:ind w:left="175" w:hanging="175"/>
            </w:pPr>
            <w:r w:rsidRPr="009023C2">
              <w:rPr>
                <w:noProof/>
              </w:rPr>
              <w:t>Health levy in the 2025-2026 Budget—Repeal</w:t>
            </w:r>
          </w:p>
        </w:tc>
        <w:tc>
          <w:tcPr>
            <w:tcW w:w="1601" w:type="dxa"/>
            <w:vAlign w:val="center"/>
          </w:tcPr>
          <w:p w14:paraId="1602BF55" w14:textId="3E42676E" w:rsidR="00FC4BFF" w:rsidRPr="00231D5C" w:rsidRDefault="006757AD" w:rsidP="00FC4BFF">
            <w:pPr>
              <w:spacing w:before="50" w:after="50"/>
              <w:jc w:val="center"/>
              <w:rPr>
                <w:rFonts w:cs="Arial"/>
              </w:rPr>
            </w:pPr>
            <w:r>
              <w:rPr>
                <w:rFonts w:cs="Arial"/>
              </w:rPr>
              <w:t>Ms Castley</w:t>
            </w:r>
          </w:p>
        </w:tc>
        <w:tc>
          <w:tcPr>
            <w:tcW w:w="1092" w:type="dxa"/>
            <w:vAlign w:val="center"/>
          </w:tcPr>
          <w:p w14:paraId="0272ED22" w14:textId="250D2245" w:rsidR="00FC4BFF" w:rsidRPr="00231D5C" w:rsidRDefault="00DC3C96" w:rsidP="00FC4BFF">
            <w:pPr>
              <w:spacing w:before="50" w:after="50"/>
              <w:jc w:val="center"/>
              <w:rPr>
                <w:rFonts w:cs="Arial"/>
              </w:rPr>
            </w:pPr>
            <w:r>
              <w:rPr>
                <w:rFonts w:cs="Arial"/>
              </w:rPr>
              <w:t>02.09.25</w:t>
            </w:r>
          </w:p>
        </w:tc>
        <w:tc>
          <w:tcPr>
            <w:tcW w:w="1418" w:type="dxa"/>
            <w:vAlign w:val="center"/>
          </w:tcPr>
          <w:p w14:paraId="0DFFEF3F" w14:textId="7CFBDEC4" w:rsidR="00FC4BFF" w:rsidRPr="00231D5C" w:rsidRDefault="00DC3C96" w:rsidP="00FC4BFF">
            <w:pPr>
              <w:spacing w:before="50" w:after="50"/>
              <w:jc w:val="center"/>
              <w:rPr>
                <w:rFonts w:cs="Arial"/>
              </w:rPr>
            </w:pPr>
            <w:r>
              <w:rPr>
                <w:rFonts w:cs="Arial"/>
              </w:rPr>
              <w:t>121</w:t>
            </w:r>
            <w:r w:rsidR="00C46DDA">
              <w:rPr>
                <w:rFonts w:cs="Arial"/>
                <w:vertAlign w:val="superscript"/>
              </w:rPr>
              <w:t>1</w:t>
            </w:r>
          </w:p>
        </w:tc>
        <w:tc>
          <w:tcPr>
            <w:tcW w:w="1275" w:type="dxa"/>
            <w:vAlign w:val="center"/>
          </w:tcPr>
          <w:p w14:paraId="2E89F8B7" w14:textId="5D13A843" w:rsidR="00FC4BFF" w:rsidRPr="00231D5C" w:rsidRDefault="00E2719A" w:rsidP="00FC4BFF">
            <w:pPr>
              <w:spacing w:before="50" w:after="50"/>
              <w:jc w:val="center"/>
              <w:rPr>
                <w:rFonts w:cs="Arial"/>
              </w:rPr>
            </w:pPr>
            <w:r>
              <w:rPr>
                <w:rFonts w:cs="Arial"/>
              </w:rPr>
              <w:t>04.12.25</w:t>
            </w:r>
          </w:p>
        </w:tc>
      </w:tr>
      <w:tr w:rsidR="00FC4BFF" w:rsidRPr="002143E3" w14:paraId="5A50CCF8"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35FEF3AF" w14:textId="6D339EEA" w:rsidR="00FC4BFF" w:rsidRPr="00231D5C" w:rsidRDefault="00F239F8" w:rsidP="00FC4BFF">
            <w:pPr>
              <w:spacing w:before="50" w:after="50"/>
              <w:ind w:left="175" w:hanging="175"/>
            </w:pPr>
            <w:r w:rsidRPr="009023C2">
              <w:rPr>
                <w:noProof/>
                <w:color w:val="000000"/>
              </w:rPr>
              <w:t>Human rights incompliant entities—Divestments, independent inquiry and legislative reform</w:t>
            </w:r>
          </w:p>
        </w:tc>
        <w:tc>
          <w:tcPr>
            <w:tcW w:w="1601" w:type="dxa"/>
            <w:vAlign w:val="center"/>
          </w:tcPr>
          <w:p w14:paraId="10D752D9" w14:textId="480562C4" w:rsidR="00FC4BFF" w:rsidRPr="00231D5C" w:rsidRDefault="006757AD" w:rsidP="00FC4BFF">
            <w:pPr>
              <w:spacing w:before="50" w:after="50"/>
              <w:jc w:val="center"/>
              <w:rPr>
                <w:rFonts w:cs="Arial"/>
              </w:rPr>
            </w:pPr>
            <w:r w:rsidRPr="006757AD">
              <w:rPr>
                <w:rFonts w:cs="Arial"/>
              </w:rPr>
              <w:t>Mr Braddock</w:t>
            </w:r>
          </w:p>
        </w:tc>
        <w:tc>
          <w:tcPr>
            <w:tcW w:w="1092" w:type="dxa"/>
            <w:vAlign w:val="center"/>
          </w:tcPr>
          <w:p w14:paraId="2F92133E" w14:textId="0D72A61F" w:rsidR="00FC4BFF" w:rsidRPr="00231D5C" w:rsidRDefault="00DC3C96" w:rsidP="00FC4BFF">
            <w:pPr>
              <w:spacing w:before="50" w:after="50"/>
              <w:jc w:val="center"/>
              <w:rPr>
                <w:rFonts w:cs="Arial"/>
              </w:rPr>
            </w:pPr>
            <w:r>
              <w:rPr>
                <w:rFonts w:cs="Arial"/>
              </w:rPr>
              <w:t>22.10.25</w:t>
            </w:r>
          </w:p>
        </w:tc>
        <w:tc>
          <w:tcPr>
            <w:tcW w:w="1418" w:type="dxa"/>
            <w:vAlign w:val="center"/>
          </w:tcPr>
          <w:p w14:paraId="11F90526" w14:textId="3FA2283E" w:rsidR="00FC4BFF" w:rsidRPr="00231D5C" w:rsidRDefault="00DC3C96" w:rsidP="00DC3C96">
            <w:pPr>
              <w:spacing w:before="50" w:after="50"/>
              <w:jc w:val="center"/>
              <w:rPr>
                <w:rFonts w:cs="Arial"/>
              </w:rPr>
            </w:pPr>
            <w:r>
              <w:rPr>
                <w:rFonts w:cs="Arial"/>
              </w:rPr>
              <w:t>1,293</w:t>
            </w:r>
            <w:r w:rsidR="00C46DDA">
              <w:rPr>
                <w:rFonts w:cs="Arial"/>
                <w:vertAlign w:val="superscript"/>
              </w:rPr>
              <w:t>1,2</w:t>
            </w:r>
            <w:r>
              <w:rPr>
                <w:rFonts w:cs="Arial"/>
              </w:rPr>
              <w:t xml:space="preserve"> and 137</w:t>
            </w:r>
            <w:r w:rsidR="00C46DDA">
              <w:rPr>
                <w:rFonts w:cs="Arial"/>
                <w:vertAlign w:val="superscript"/>
              </w:rPr>
              <w:t>2</w:t>
            </w:r>
          </w:p>
        </w:tc>
        <w:tc>
          <w:tcPr>
            <w:tcW w:w="1275" w:type="dxa"/>
            <w:vAlign w:val="center"/>
          </w:tcPr>
          <w:p w14:paraId="19472B32" w14:textId="64E4BA41" w:rsidR="00FC4BFF" w:rsidRPr="00231D5C" w:rsidRDefault="00E2719A" w:rsidP="00FC4BFF">
            <w:pPr>
              <w:spacing w:before="50" w:after="50"/>
              <w:jc w:val="center"/>
              <w:rPr>
                <w:rFonts w:cs="Arial"/>
              </w:rPr>
            </w:pPr>
            <w:r>
              <w:rPr>
                <w:rFonts w:cs="Arial"/>
              </w:rPr>
              <w:t>22.10.25</w:t>
            </w:r>
          </w:p>
        </w:tc>
      </w:tr>
      <w:tr w:rsidR="00F43032" w:rsidRPr="002143E3" w14:paraId="01B2D42D"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5A83190D" w14:textId="0361447D" w:rsidR="00F43032" w:rsidRPr="00231D5C" w:rsidRDefault="00E2719A" w:rsidP="00FC4BFF">
            <w:pPr>
              <w:spacing w:before="50" w:after="50"/>
              <w:ind w:left="175" w:hanging="175"/>
            </w:pPr>
            <w:r w:rsidRPr="009023C2">
              <w:rPr>
                <w:noProof/>
              </w:rPr>
              <w:t>Kambah—Trees management on a</w:t>
            </w:r>
            <w:r w:rsidR="00A82251">
              <w:rPr>
                <w:noProof/>
              </w:rPr>
              <w:t> </w:t>
            </w:r>
            <w:r w:rsidRPr="009023C2">
              <w:rPr>
                <w:noProof/>
              </w:rPr>
              <w:t>walkway</w:t>
            </w:r>
          </w:p>
        </w:tc>
        <w:tc>
          <w:tcPr>
            <w:tcW w:w="1601" w:type="dxa"/>
            <w:vAlign w:val="center"/>
          </w:tcPr>
          <w:p w14:paraId="7264F87D" w14:textId="196C6A87" w:rsidR="00F43032" w:rsidRPr="00231D5C" w:rsidRDefault="00D60FDC" w:rsidP="00FC4BFF">
            <w:pPr>
              <w:spacing w:before="50" w:after="50"/>
              <w:jc w:val="center"/>
              <w:rPr>
                <w:rFonts w:cs="Arial"/>
              </w:rPr>
            </w:pPr>
            <w:r>
              <w:rPr>
                <w:rFonts w:cs="Arial"/>
              </w:rPr>
              <w:t>Ms Castley</w:t>
            </w:r>
          </w:p>
        </w:tc>
        <w:tc>
          <w:tcPr>
            <w:tcW w:w="1092" w:type="dxa"/>
            <w:vAlign w:val="center"/>
          </w:tcPr>
          <w:p w14:paraId="269DBB6A" w14:textId="49E7EA40" w:rsidR="00F43032" w:rsidRPr="00231D5C" w:rsidRDefault="004236D6" w:rsidP="00FC4BFF">
            <w:pPr>
              <w:spacing w:before="50" w:after="50"/>
              <w:jc w:val="center"/>
              <w:rPr>
                <w:rFonts w:cs="Arial"/>
              </w:rPr>
            </w:pPr>
            <w:r>
              <w:rPr>
                <w:rFonts w:cs="Arial"/>
              </w:rPr>
              <w:t>02.09.12</w:t>
            </w:r>
          </w:p>
        </w:tc>
        <w:tc>
          <w:tcPr>
            <w:tcW w:w="1418" w:type="dxa"/>
            <w:vAlign w:val="center"/>
          </w:tcPr>
          <w:p w14:paraId="0C2B897C" w14:textId="49953AC1" w:rsidR="00F43032" w:rsidRPr="00231D5C" w:rsidRDefault="00D60FDC" w:rsidP="00FC4BFF">
            <w:pPr>
              <w:spacing w:before="50" w:after="50"/>
              <w:jc w:val="center"/>
              <w:rPr>
                <w:rFonts w:cs="Arial"/>
              </w:rPr>
            </w:pPr>
            <w:r>
              <w:rPr>
                <w:rFonts w:cs="Arial"/>
              </w:rPr>
              <w:t>1</w:t>
            </w:r>
            <w:r w:rsidR="00C46DDA">
              <w:rPr>
                <w:rFonts w:cs="Arial"/>
                <w:vertAlign w:val="superscript"/>
              </w:rPr>
              <w:t>1</w:t>
            </w:r>
          </w:p>
        </w:tc>
        <w:tc>
          <w:tcPr>
            <w:tcW w:w="1275" w:type="dxa"/>
            <w:vAlign w:val="center"/>
          </w:tcPr>
          <w:p w14:paraId="7D460175" w14:textId="0F05EBB1" w:rsidR="00F43032" w:rsidRPr="00231D5C" w:rsidRDefault="00742573" w:rsidP="00FC4BFF">
            <w:pPr>
              <w:spacing w:before="50" w:after="50"/>
              <w:jc w:val="center"/>
              <w:rPr>
                <w:rFonts w:cs="Arial"/>
              </w:rPr>
            </w:pPr>
            <w:r>
              <w:rPr>
                <w:rFonts w:cs="Arial"/>
              </w:rPr>
              <w:t>02.12.25</w:t>
            </w:r>
          </w:p>
        </w:tc>
      </w:tr>
      <w:tr w:rsidR="00F43032" w:rsidRPr="002143E3" w14:paraId="7FEA53EE"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448280C3" w14:textId="15E14D00" w:rsidR="00F43032" w:rsidRPr="00231D5C" w:rsidRDefault="00E2719A" w:rsidP="00FC4BFF">
            <w:pPr>
              <w:spacing w:before="50" w:after="50"/>
              <w:ind w:left="175" w:hanging="175"/>
            </w:pPr>
            <w:r w:rsidRPr="009023C2">
              <w:rPr>
                <w:noProof/>
              </w:rPr>
              <w:t>Libraries ACT—Proposed improvements</w:t>
            </w:r>
          </w:p>
        </w:tc>
        <w:tc>
          <w:tcPr>
            <w:tcW w:w="1601" w:type="dxa"/>
            <w:vAlign w:val="center"/>
          </w:tcPr>
          <w:p w14:paraId="5D929E72" w14:textId="47884857" w:rsidR="00F43032" w:rsidRPr="00231D5C" w:rsidRDefault="00D60FDC" w:rsidP="00FC4BFF">
            <w:pPr>
              <w:spacing w:before="50" w:after="50"/>
              <w:jc w:val="center"/>
              <w:rPr>
                <w:rFonts w:cs="Arial"/>
              </w:rPr>
            </w:pPr>
            <w:r w:rsidRPr="006757AD">
              <w:rPr>
                <w:rFonts w:cs="Arial"/>
              </w:rPr>
              <w:t>Mr Braddock</w:t>
            </w:r>
          </w:p>
        </w:tc>
        <w:tc>
          <w:tcPr>
            <w:tcW w:w="1092" w:type="dxa"/>
            <w:vAlign w:val="center"/>
          </w:tcPr>
          <w:p w14:paraId="5CD55195" w14:textId="348CAEC1" w:rsidR="00F43032" w:rsidRPr="00231D5C" w:rsidRDefault="004236D6" w:rsidP="00FC4BFF">
            <w:pPr>
              <w:spacing w:before="50" w:after="50"/>
              <w:jc w:val="center"/>
              <w:rPr>
                <w:rFonts w:cs="Arial"/>
              </w:rPr>
            </w:pPr>
            <w:r>
              <w:rPr>
                <w:rFonts w:cs="Arial"/>
              </w:rPr>
              <w:t>15.05.25</w:t>
            </w:r>
          </w:p>
        </w:tc>
        <w:tc>
          <w:tcPr>
            <w:tcW w:w="1418" w:type="dxa"/>
            <w:vAlign w:val="center"/>
          </w:tcPr>
          <w:p w14:paraId="7EA7969E" w14:textId="30100D33" w:rsidR="00F43032" w:rsidRPr="00231D5C" w:rsidRDefault="00D60FDC" w:rsidP="00FC4BFF">
            <w:pPr>
              <w:spacing w:before="50" w:after="50"/>
              <w:jc w:val="center"/>
              <w:rPr>
                <w:rFonts w:cs="Arial"/>
              </w:rPr>
            </w:pPr>
            <w:r>
              <w:rPr>
                <w:rFonts w:cs="Arial"/>
              </w:rPr>
              <w:t>2</w:t>
            </w:r>
            <w:r w:rsidR="00A311AC">
              <w:rPr>
                <w:rFonts w:cs="Arial"/>
                <w:vertAlign w:val="superscript"/>
              </w:rPr>
              <w:t>2</w:t>
            </w:r>
            <w:r>
              <w:rPr>
                <w:rFonts w:cs="Arial"/>
              </w:rPr>
              <w:t xml:space="preserve"> and 790</w:t>
            </w:r>
            <w:r w:rsidR="00A311AC">
              <w:rPr>
                <w:rFonts w:cs="Arial"/>
                <w:vertAlign w:val="superscript"/>
              </w:rPr>
              <w:t>1.2</w:t>
            </w:r>
          </w:p>
        </w:tc>
        <w:tc>
          <w:tcPr>
            <w:tcW w:w="1275" w:type="dxa"/>
            <w:vAlign w:val="center"/>
          </w:tcPr>
          <w:p w14:paraId="7E4A3543" w14:textId="51A303B7" w:rsidR="00F43032" w:rsidRPr="00231D5C" w:rsidRDefault="004236D6" w:rsidP="00FC4BFF">
            <w:pPr>
              <w:spacing w:before="50" w:after="50"/>
              <w:jc w:val="center"/>
              <w:rPr>
                <w:rFonts w:cs="Arial"/>
              </w:rPr>
            </w:pPr>
            <w:r>
              <w:rPr>
                <w:rFonts w:cs="Arial"/>
              </w:rPr>
              <w:t>02.09.12</w:t>
            </w:r>
          </w:p>
        </w:tc>
      </w:tr>
      <w:tr w:rsidR="00F43032" w:rsidRPr="002143E3" w14:paraId="32678465"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5BA2D6C2" w14:textId="073B8412" w:rsidR="00F43032" w:rsidRPr="00231D5C" w:rsidRDefault="00E2719A" w:rsidP="00FC4BFF">
            <w:pPr>
              <w:spacing w:before="50" w:after="50"/>
              <w:ind w:left="175" w:hanging="175"/>
            </w:pPr>
            <w:r>
              <w:rPr>
                <w:rFonts w:ascii="Calibri" w:hAnsi="Calibri"/>
                <w:noProof/>
              </w:rPr>
              <w:t>Lyneham—</w:t>
            </w:r>
            <w:r w:rsidRPr="009023C2">
              <w:rPr>
                <w:rFonts w:ascii="Calibri" w:hAnsi="Calibri"/>
                <w:noProof/>
              </w:rPr>
              <w:t>Traffic calming measures and a 30 km/h speed limit trial</w:t>
            </w:r>
          </w:p>
        </w:tc>
        <w:tc>
          <w:tcPr>
            <w:tcW w:w="1601" w:type="dxa"/>
            <w:vAlign w:val="center"/>
          </w:tcPr>
          <w:p w14:paraId="1115AFB7" w14:textId="6E372A0F" w:rsidR="00F43032" w:rsidRPr="00231D5C" w:rsidRDefault="00D60FDC" w:rsidP="00FC4BFF">
            <w:pPr>
              <w:spacing w:before="50" w:after="50"/>
              <w:jc w:val="center"/>
              <w:rPr>
                <w:rFonts w:cs="Arial"/>
              </w:rPr>
            </w:pPr>
            <w:r>
              <w:t>Mr Emerson</w:t>
            </w:r>
          </w:p>
        </w:tc>
        <w:tc>
          <w:tcPr>
            <w:tcW w:w="1092" w:type="dxa"/>
            <w:vAlign w:val="center"/>
          </w:tcPr>
          <w:p w14:paraId="0802ADCA" w14:textId="58BD1D5C" w:rsidR="00F43032" w:rsidRPr="00231D5C" w:rsidRDefault="004236D6" w:rsidP="00FC4BFF">
            <w:pPr>
              <w:spacing w:before="50" w:after="50"/>
              <w:jc w:val="center"/>
              <w:rPr>
                <w:rFonts w:cs="Arial"/>
              </w:rPr>
            </w:pPr>
            <w:r>
              <w:rPr>
                <w:rFonts w:cs="Arial"/>
              </w:rPr>
              <w:t>02.09.12</w:t>
            </w:r>
          </w:p>
        </w:tc>
        <w:tc>
          <w:tcPr>
            <w:tcW w:w="1418" w:type="dxa"/>
            <w:vAlign w:val="center"/>
          </w:tcPr>
          <w:p w14:paraId="69D1DB99" w14:textId="276D51C6" w:rsidR="00F43032" w:rsidRPr="00231D5C" w:rsidRDefault="00D60FDC" w:rsidP="00FC4BFF">
            <w:pPr>
              <w:spacing w:before="50" w:after="50"/>
              <w:jc w:val="center"/>
              <w:rPr>
                <w:rFonts w:cs="Arial"/>
              </w:rPr>
            </w:pPr>
            <w:r>
              <w:rPr>
                <w:rFonts w:cs="Arial"/>
              </w:rPr>
              <w:t>93</w:t>
            </w:r>
            <w:r w:rsidR="00C46DDA">
              <w:rPr>
                <w:rFonts w:cs="Arial"/>
                <w:vertAlign w:val="superscript"/>
              </w:rPr>
              <w:t>1</w:t>
            </w:r>
          </w:p>
        </w:tc>
        <w:tc>
          <w:tcPr>
            <w:tcW w:w="1275" w:type="dxa"/>
            <w:vAlign w:val="center"/>
          </w:tcPr>
          <w:p w14:paraId="32E265C8" w14:textId="2155EDAF" w:rsidR="00F43032" w:rsidRPr="00231D5C" w:rsidRDefault="00742573" w:rsidP="00FC4BFF">
            <w:pPr>
              <w:spacing w:before="50" w:after="50"/>
              <w:jc w:val="center"/>
              <w:rPr>
                <w:rFonts w:cs="Arial"/>
              </w:rPr>
            </w:pPr>
            <w:r>
              <w:rPr>
                <w:rFonts w:cs="Arial"/>
              </w:rPr>
              <w:t>02.12.25</w:t>
            </w:r>
          </w:p>
        </w:tc>
      </w:tr>
      <w:tr w:rsidR="00F43032" w:rsidRPr="002143E3" w14:paraId="7CBA117F"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484EEF42" w14:textId="2B6CE4BF" w:rsidR="00F43032" w:rsidRPr="00231D5C" w:rsidRDefault="00E2719A" w:rsidP="00FC4BFF">
            <w:pPr>
              <w:spacing w:before="50" w:after="50"/>
              <w:ind w:left="175" w:hanging="175"/>
            </w:pPr>
            <w:r w:rsidRPr="009023C2">
              <w:rPr>
                <w:noProof/>
              </w:rPr>
              <w:t>Lyneham High School—New gymnasium and classrooms</w:t>
            </w:r>
          </w:p>
        </w:tc>
        <w:tc>
          <w:tcPr>
            <w:tcW w:w="1601" w:type="dxa"/>
            <w:vAlign w:val="center"/>
          </w:tcPr>
          <w:p w14:paraId="173D8548" w14:textId="4A2FEC76" w:rsidR="00F43032" w:rsidRPr="00231D5C" w:rsidRDefault="00D60FDC" w:rsidP="00FC4BFF">
            <w:pPr>
              <w:spacing w:before="50" w:after="50"/>
              <w:jc w:val="center"/>
              <w:rPr>
                <w:rFonts w:cs="Arial"/>
              </w:rPr>
            </w:pPr>
            <w:r>
              <w:rPr>
                <w:spacing w:val="-2"/>
              </w:rPr>
              <w:t>Mr Rattenbury</w:t>
            </w:r>
          </w:p>
        </w:tc>
        <w:tc>
          <w:tcPr>
            <w:tcW w:w="1092" w:type="dxa"/>
            <w:vAlign w:val="center"/>
          </w:tcPr>
          <w:p w14:paraId="2E2EC784" w14:textId="41F303F7" w:rsidR="00F43032" w:rsidRPr="00231D5C" w:rsidRDefault="004B24BD" w:rsidP="00FC4BFF">
            <w:pPr>
              <w:spacing w:before="50" w:after="50"/>
              <w:jc w:val="center"/>
              <w:rPr>
                <w:rFonts w:cs="Arial"/>
              </w:rPr>
            </w:pPr>
            <w:r>
              <w:rPr>
                <w:rFonts w:cs="Arial"/>
              </w:rPr>
              <w:t>06.05.25</w:t>
            </w:r>
          </w:p>
        </w:tc>
        <w:tc>
          <w:tcPr>
            <w:tcW w:w="1418" w:type="dxa"/>
            <w:vAlign w:val="center"/>
          </w:tcPr>
          <w:p w14:paraId="53A8DACF" w14:textId="73E78370" w:rsidR="00F43032" w:rsidRPr="00231D5C" w:rsidRDefault="00D60FDC" w:rsidP="00FC4BFF">
            <w:pPr>
              <w:spacing w:before="50" w:after="50"/>
              <w:jc w:val="center"/>
              <w:rPr>
                <w:rFonts w:cs="Arial"/>
              </w:rPr>
            </w:pPr>
            <w:r>
              <w:rPr>
                <w:rFonts w:cs="Arial"/>
              </w:rPr>
              <w:t>562</w:t>
            </w:r>
            <w:r w:rsidR="00BB136B">
              <w:rPr>
                <w:rFonts w:cs="Arial"/>
                <w:vertAlign w:val="superscript"/>
              </w:rPr>
              <w:t>1</w:t>
            </w:r>
          </w:p>
        </w:tc>
        <w:tc>
          <w:tcPr>
            <w:tcW w:w="1275" w:type="dxa"/>
            <w:vAlign w:val="center"/>
          </w:tcPr>
          <w:p w14:paraId="0FDF1876" w14:textId="6A1C3014" w:rsidR="00F43032" w:rsidRPr="00231D5C" w:rsidRDefault="004236D6" w:rsidP="00FC4BFF">
            <w:pPr>
              <w:spacing w:before="50" w:after="50"/>
              <w:jc w:val="center"/>
              <w:rPr>
                <w:rFonts w:cs="Arial"/>
              </w:rPr>
            </w:pPr>
            <w:r>
              <w:rPr>
                <w:rFonts w:cs="Arial"/>
              </w:rPr>
              <w:t>02.09.12</w:t>
            </w:r>
          </w:p>
        </w:tc>
      </w:tr>
      <w:tr w:rsidR="004B24BD" w:rsidRPr="00231D5C" w14:paraId="0D9009D1"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16F6B79A" w14:textId="77777777" w:rsidR="004B24BD" w:rsidRPr="00231D5C" w:rsidRDefault="004B24BD" w:rsidP="004B24BD">
            <w:pPr>
              <w:spacing w:before="50" w:after="50"/>
              <w:ind w:left="175" w:hanging="175"/>
            </w:pPr>
            <w:r w:rsidRPr="009023C2">
              <w:rPr>
                <w:noProof/>
              </w:rPr>
              <w:t>Mawson—Installation of a pedestrian crossing at Mawson Place</w:t>
            </w:r>
          </w:p>
        </w:tc>
        <w:tc>
          <w:tcPr>
            <w:tcW w:w="1601" w:type="dxa"/>
            <w:vAlign w:val="center"/>
          </w:tcPr>
          <w:p w14:paraId="11EE5EBF" w14:textId="63395CDD" w:rsidR="004B24BD" w:rsidRPr="00094A67" w:rsidRDefault="00F57D2B" w:rsidP="00094A67">
            <w:pPr>
              <w:spacing w:before="50" w:after="50"/>
              <w:ind w:left="-105" w:right="-211"/>
              <w:jc w:val="center"/>
              <w:rPr>
                <w:rFonts w:cs="Arial"/>
                <w:spacing w:val="-2"/>
              </w:rPr>
            </w:pPr>
            <w:r>
              <w:rPr>
                <w:rFonts w:cs="Arial"/>
                <w:spacing w:val="-2"/>
              </w:rPr>
              <w:t>Mr Steel</w:t>
            </w:r>
          </w:p>
        </w:tc>
        <w:tc>
          <w:tcPr>
            <w:tcW w:w="1092" w:type="dxa"/>
            <w:vAlign w:val="center"/>
          </w:tcPr>
          <w:p w14:paraId="00B58A06" w14:textId="10C9BB3A" w:rsidR="004B24BD" w:rsidRPr="00231D5C" w:rsidRDefault="00094A67" w:rsidP="004B24BD">
            <w:pPr>
              <w:spacing w:before="50" w:after="50"/>
              <w:jc w:val="center"/>
              <w:rPr>
                <w:rFonts w:cs="Arial"/>
              </w:rPr>
            </w:pPr>
            <w:r>
              <w:rPr>
                <w:rFonts w:cs="Arial"/>
              </w:rPr>
              <w:t>03.12.24</w:t>
            </w:r>
          </w:p>
        </w:tc>
        <w:tc>
          <w:tcPr>
            <w:tcW w:w="1418" w:type="dxa"/>
            <w:vAlign w:val="center"/>
          </w:tcPr>
          <w:p w14:paraId="4F7CCA57" w14:textId="7B4E95FF" w:rsidR="004B24BD" w:rsidRPr="00231D5C" w:rsidRDefault="004B24BD" w:rsidP="004B24BD">
            <w:pPr>
              <w:spacing w:before="50" w:after="50"/>
              <w:jc w:val="center"/>
              <w:rPr>
                <w:rFonts w:cs="Arial"/>
              </w:rPr>
            </w:pPr>
            <w:r>
              <w:rPr>
                <w:rFonts w:cs="Arial"/>
              </w:rPr>
              <w:t>1</w:t>
            </w:r>
            <w:r w:rsidR="00A311AC">
              <w:rPr>
                <w:rFonts w:cs="Arial"/>
                <w:vertAlign w:val="superscript"/>
              </w:rPr>
              <w:t>1</w:t>
            </w:r>
          </w:p>
        </w:tc>
        <w:tc>
          <w:tcPr>
            <w:tcW w:w="1275" w:type="dxa"/>
            <w:vAlign w:val="center"/>
          </w:tcPr>
          <w:p w14:paraId="016B545C" w14:textId="00801A9F" w:rsidR="004B24BD" w:rsidRPr="00231D5C" w:rsidRDefault="00094A67" w:rsidP="004B24BD">
            <w:pPr>
              <w:spacing w:before="50" w:after="50"/>
              <w:jc w:val="center"/>
              <w:rPr>
                <w:rFonts w:cs="Arial"/>
              </w:rPr>
            </w:pPr>
            <w:r>
              <w:rPr>
                <w:rFonts w:cs="Arial"/>
              </w:rPr>
              <w:t>04.03.25</w:t>
            </w:r>
          </w:p>
        </w:tc>
      </w:tr>
      <w:tr w:rsidR="00F57D2B" w:rsidRPr="002143E3" w14:paraId="23916890"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093E42E8" w14:textId="1CA0C4C5" w:rsidR="00F57D2B" w:rsidRPr="00231D5C" w:rsidRDefault="00F57D2B" w:rsidP="00F57D2B">
            <w:pPr>
              <w:spacing w:before="50" w:after="50"/>
              <w:ind w:left="175" w:hanging="175"/>
            </w:pPr>
            <w:r w:rsidRPr="009023C2">
              <w:rPr>
                <w:noProof/>
              </w:rPr>
              <w:t>Mawson—Installation of a pedestrian crossing at Mawson Place</w:t>
            </w:r>
          </w:p>
        </w:tc>
        <w:tc>
          <w:tcPr>
            <w:tcW w:w="1601" w:type="dxa"/>
            <w:vAlign w:val="center"/>
          </w:tcPr>
          <w:p w14:paraId="349964DF" w14:textId="1CB5DB54" w:rsidR="00F57D2B" w:rsidRPr="00231D5C" w:rsidRDefault="00F57D2B" w:rsidP="00F57D2B">
            <w:pPr>
              <w:spacing w:before="50" w:after="50"/>
              <w:ind w:left="-105" w:right="-69" w:firstLine="105"/>
              <w:jc w:val="center"/>
              <w:rPr>
                <w:rFonts w:cs="Arial"/>
              </w:rPr>
            </w:pPr>
            <w:r w:rsidRPr="00094A67">
              <w:rPr>
                <w:rFonts w:cs="Arial"/>
                <w:spacing w:val="-2"/>
              </w:rPr>
              <w:t>Ms Davidson (Tenth Assembly)</w:t>
            </w:r>
          </w:p>
        </w:tc>
        <w:tc>
          <w:tcPr>
            <w:tcW w:w="1092" w:type="dxa"/>
            <w:vAlign w:val="center"/>
          </w:tcPr>
          <w:p w14:paraId="7BBF8764" w14:textId="534FF3E5" w:rsidR="00F57D2B" w:rsidRPr="00231D5C" w:rsidRDefault="00F57D2B" w:rsidP="00F57D2B">
            <w:pPr>
              <w:spacing w:before="50" w:after="50"/>
              <w:jc w:val="center"/>
              <w:rPr>
                <w:rFonts w:cs="Arial"/>
              </w:rPr>
            </w:pPr>
            <w:r>
              <w:rPr>
                <w:rFonts w:cs="Arial"/>
              </w:rPr>
              <w:t>04.02.25</w:t>
            </w:r>
          </w:p>
        </w:tc>
        <w:tc>
          <w:tcPr>
            <w:tcW w:w="1418" w:type="dxa"/>
            <w:vAlign w:val="center"/>
          </w:tcPr>
          <w:p w14:paraId="7DB9F2FF" w14:textId="2DCF0DBB" w:rsidR="00F57D2B" w:rsidRPr="00231D5C" w:rsidRDefault="00F57D2B" w:rsidP="00F57D2B">
            <w:pPr>
              <w:spacing w:before="50" w:after="50"/>
              <w:jc w:val="center"/>
              <w:rPr>
                <w:rFonts w:cs="Arial"/>
              </w:rPr>
            </w:pPr>
            <w:r>
              <w:rPr>
                <w:rFonts w:cs="Arial"/>
              </w:rPr>
              <w:t>9</w:t>
            </w:r>
            <w:r>
              <w:rPr>
                <w:rFonts w:cs="Arial"/>
                <w:vertAlign w:val="superscript"/>
              </w:rPr>
              <w:t>1</w:t>
            </w:r>
          </w:p>
        </w:tc>
        <w:tc>
          <w:tcPr>
            <w:tcW w:w="1275" w:type="dxa"/>
            <w:vAlign w:val="center"/>
          </w:tcPr>
          <w:p w14:paraId="61AC2196" w14:textId="3E9EE831" w:rsidR="00F57D2B" w:rsidRPr="00231D5C" w:rsidRDefault="00F57D2B" w:rsidP="00F57D2B">
            <w:pPr>
              <w:spacing w:before="50" w:after="50"/>
              <w:jc w:val="center"/>
              <w:rPr>
                <w:rFonts w:cs="Arial"/>
              </w:rPr>
            </w:pPr>
            <w:r>
              <w:rPr>
                <w:rFonts w:cs="Arial"/>
              </w:rPr>
              <w:t>04.03.25</w:t>
            </w:r>
          </w:p>
        </w:tc>
      </w:tr>
      <w:tr w:rsidR="00F57D2B" w:rsidRPr="002143E3" w14:paraId="1BEF8D5D"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1C651376" w14:textId="23FD027F" w:rsidR="00F57D2B" w:rsidRPr="00231D5C" w:rsidRDefault="00F57D2B" w:rsidP="00F57D2B">
            <w:pPr>
              <w:spacing w:before="50" w:after="50"/>
              <w:ind w:left="175" w:hanging="175"/>
            </w:pPr>
            <w:r w:rsidRPr="009023C2">
              <w:rPr>
                <w:noProof/>
              </w:rPr>
              <w:t>Molonglo Valley—Full-length bus lanes</w:t>
            </w:r>
          </w:p>
        </w:tc>
        <w:tc>
          <w:tcPr>
            <w:tcW w:w="1601" w:type="dxa"/>
            <w:vAlign w:val="center"/>
          </w:tcPr>
          <w:p w14:paraId="6CA863B7" w14:textId="521691DC" w:rsidR="00F57D2B" w:rsidRPr="00231D5C" w:rsidRDefault="00F57D2B" w:rsidP="00F57D2B">
            <w:pPr>
              <w:spacing w:before="50" w:after="50"/>
              <w:jc w:val="center"/>
              <w:rPr>
                <w:rFonts w:cs="Arial"/>
              </w:rPr>
            </w:pPr>
            <w:r w:rsidRPr="006757AD">
              <w:rPr>
                <w:rFonts w:cs="Arial"/>
              </w:rPr>
              <w:t>Mr Braddock</w:t>
            </w:r>
          </w:p>
        </w:tc>
        <w:tc>
          <w:tcPr>
            <w:tcW w:w="1092" w:type="dxa"/>
            <w:vAlign w:val="center"/>
          </w:tcPr>
          <w:p w14:paraId="1306591F" w14:textId="47ED4D1E" w:rsidR="00F57D2B" w:rsidRPr="00231D5C" w:rsidRDefault="00F57D2B" w:rsidP="00F57D2B">
            <w:pPr>
              <w:spacing w:before="50" w:after="50"/>
              <w:jc w:val="center"/>
              <w:rPr>
                <w:rFonts w:cs="Arial"/>
              </w:rPr>
            </w:pPr>
            <w:r>
              <w:rPr>
                <w:rFonts w:cs="Arial"/>
              </w:rPr>
              <w:t>25.06.25</w:t>
            </w:r>
          </w:p>
        </w:tc>
        <w:tc>
          <w:tcPr>
            <w:tcW w:w="1418" w:type="dxa"/>
            <w:vAlign w:val="center"/>
          </w:tcPr>
          <w:p w14:paraId="7595B4A1" w14:textId="72D73411" w:rsidR="00F57D2B" w:rsidRPr="00231D5C" w:rsidRDefault="00F57D2B" w:rsidP="00F57D2B">
            <w:pPr>
              <w:spacing w:before="50" w:after="50"/>
              <w:jc w:val="center"/>
              <w:rPr>
                <w:rFonts w:cs="Arial"/>
              </w:rPr>
            </w:pPr>
            <w:r>
              <w:rPr>
                <w:rFonts w:cs="Arial"/>
              </w:rPr>
              <w:t>264</w:t>
            </w:r>
            <w:r>
              <w:rPr>
                <w:rFonts w:cs="Arial"/>
                <w:vertAlign w:val="superscript"/>
              </w:rPr>
              <w:t>1</w:t>
            </w:r>
          </w:p>
        </w:tc>
        <w:tc>
          <w:tcPr>
            <w:tcW w:w="1275" w:type="dxa"/>
            <w:vAlign w:val="center"/>
          </w:tcPr>
          <w:p w14:paraId="0B3F7170" w14:textId="4FAE1786" w:rsidR="00F57D2B" w:rsidRPr="00231D5C" w:rsidRDefault="00F57D2B" w:rsidP="00F57D2B">
            <w:pPr>
              <w:spacing w:before="50" w:after="50"/>
              <w:jc w:val="center"/>
              <w:rPr>
                <w:rFonts w:cs="Arial"/>
              </w:rPr>
            </w:pPr>
            <w:r>
              <w:rPr>
                <w:rFonts w:cs="Arial"/>
              </w:rPr>
              <w:t>25.09.25</w:t>
            </w:r>
          </w:p>
        </w:tc>
      </w:tr>
      <w:tr w:rsidR="00F57D2B" w:rsidRPr="002143E3" w14:paraId="2D059626"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500EDAB0" w14:textId="0D1067F9" w:rsidR="00F57D2B" w:rsidRPr="00231D5C" w:rsidRDefault="00F57D2B" w:rsidP="00F57D2B">
            <w:pPr>
              <w:spacing w:before="50" w:after="50"/>
              <w:ind w:left="175" w:hanging="175"/>
            </w:pPr>
            <w:r w:rsidRPr="009023C2">
              <w:rPr>
                <w:noProof/>
                <w:spacing w:val="-4"/>
              </w:rPr>
              <w:t>My Way+—Accessibility—Improvement</w:t>
            </w:r>
          </w:p>
        </w:tc>
        <w:tc>
          <w:tcPr>
            <w:tcW w:w="1601" w:type="dxa"/>
            <w:vAlign w:val="center"/>
          </w:tcPr>
          <w:p w14:paraId="64E86ABA" w14:textId="524C018E" w:rsidR="00F57D2B" w:rsidRPr="00231D5C" w:rsidRDefault="00F57D2B" w:rsidP="00F57D2B">
            <w:pPr>
              <w:spacing w:before="50" w:after="50"/>
              <w:jc w:val="center"/>
              <w:rPr>
                <w:rFonts w:cs="Arial"/>
              </w:rPr>
            </w:pPr>
            <w:r w:rsidRPr="006757AD">
              <w:rPr>
                <w:rFonts w:cs="Arial"/>
              </w:rPr>
              <w:t>Mr Braddock</w:t>
            </w:r>
          </w:p>
        </w:tc>
        <w:tc>
          <w:tcPr>
            <w:tcW w:w="1092" w:type="dxa"/>
            <w:vAlign w:val="center"/>
          </w:tcPr>
          <w:p w14:paraId="435344C7" w14:textId="26599897" w:rsidR="00F57D2B" w:rsidRPr="00231D5C" w:rsidRDefault="00F57D2B" w:rsidP="00F57D2B">
            <w:pPr>
              <w:spacing w:before="50" w:after="50"/>
              <w:jc w:val="center"/>
              <w:rPr>
                <w:rFonts w:cs="Arial"/>
              </w:rPr>
            </w:pPr>
            <w:r>
              <w:rPr>
                <w:rFonts w:cs="Arial"/>
              </w:rPr>
              <w:t>04.09.25</w:t>
            </w:r>
          </w:p>
        </w:tc>
        <w:tc>
          <w:tcPr>
            <w:tcW w:w="1418" w:type="dxa"/>
            <w:vAlign w:val="center"/>
          </w:tcPr>
          <w:p w14:paraId="6C824CA6" w14:textId="6D3238E4" w:rsidR="00F57D2B" w:rsidRPr="00231D5C" w:rsidRDefault="00F57D2B" w:rsidP="00F57D2B">
            <w:pPr>
              <w:spacing w:before="50" w:after="50"/>
              <w:jc w:val="center"/>
              <w:rPr>
                <w:rFonts w:cs="Arial"/>
              </w:rPr>
            </w:pPr>
            <w:r>
              <w:rPr>
                <w:rFonts w:cs="Arial"/>
              </w:rPr>
              <w:t>151</w:t>
            </w:r>
            <w:r w:rsidR="00122AA3">
              <w:rPr>
                <w:rFonts w:cs="Arial"/>
                <w:vertAlign w:val="superscript"/>
              </w:rPr>
              <w:t>1</w:t>
            </w:r>
            <w:r>
              <w:rPr>
                <w:rFonts w:cs="Arial"/>
              </w:rPr>
              <w:t xml:space="preserve"> and 72</w:t>
            </w:r>
          </w:p>
        </w:tc>
        <w:tc>
          <w:tcPr>
            <w:tcW w:w="1275" w:type="dxa"/>
            <w:vAlign w:val="center"/>
          </w:tcPr>
          <w:p w14:paraId="5DC36BA6" w14:textId="0FF633E3" w:rsidR="00F57D2B" w:rsidRPr="00231D5C" w:rsidRDefault="00F57D2B" w:rsidP="00F57D2B">
            <w:pPr>
              <w:spacing w:before="50" w:after="50"/>
              <w:jc w:val="center"/>
              <w:rPr>
                <w:rFonts w:cs="Arial"/>
              </w:rPr>
            </w:pPr>
            <w:r w:rsidRPr="004236D6">
              <w:rPr>
                <w:rFonts w:cs="Arial"/>
              </w:rPr>
              <w:t>03.12.25</w:t>
            </w:r>
          </w:p>
        </w:tc>
      </w:tr>
      <w:tr w:rsidR="00F57D2B" w:rsidRPr="002143E3" w14:paraId="6EC806AE"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4A5DF749" w14:textId="6AE48CCC" w:rsidR="00F57D2B" w:rsidRPr="00231D5C" w:rsidRDefault="00F57D2B" w:rsidP="00F57D2B">
            <w:pPr>
              <w:spacing w:before="50" w:after="50"/>
              <w:ind w:left="175" w:hanging="175"/>
            </w:pPr>
            <w:r w:rsidRPr="009023C2">
              <w:rPr>
                <w:noProof/>
              </w:rPr>
              <w:lastRenderedPageBreak/>
              <w:t>Phillip Swimming &amp; Ice Skating Centre—Upgrade and Woden Town Centre development review</w:t>
            </w:r>
          </w:p>
        </w:tc>
        <w:tc>
          <w:tcPr>
            <w:tcW w:w="1601" w:type="dxa"/>
            <w:vAlign w:val="center"/>
          </w:tcPr>
          <w:p w14:paraId="11E4904D" w14:textId="08216EED" w:rsidR="00F57D2B" w:rsidRPr="00231D5C" w:rsidRDefault="00F57D2B" w:rsidP="00F57D2B">
            <w:pPr>
              <w:spacing w:before="50" w:after="50"/>
              <w:jc w:val="center"/>
              <w:rPr>
                <w:rFonts w:cs="Arial"/>
              </w:rPr>
            </w:pPr>
            <w:r>
              <w:rPr>
                <w:rFonts w:cs="Arial"/>
              </w:rPr>
              <w:t>Ms Carrick</w:t>
            </w:r>
          </w:p>
        </w:tc>
        <w:tc>
          <w:tcPr>
            <w:tcW w:w="1092" w:type="dxa"/>
            <w:vAlign w:val="center"/>
          </w:tcPr>
          <w:p w14:paraId="08809937" w14:textId="20738645" w:rsidR="00F57D2B" w:rsidRPr="00231D5C" w:rsidRDefault="00F57D2B" w:rsidP="00F57D2B">
            <w:pPr>
              <w:spacing w:before="50" w:after="50"/>
              <w:jc w:val="center"/>
              <w:rPr>
                <w:rFonts w:cs="Arial"/>
              </w:rPr>
            </w:pPr>
            <w:r>
              <w:rPr>
                <w:rFonts w:cs="Arial"/>
              </w:rPr>
              <w:t>06.05.25</w:t>
            </w:r>
          </w:p>
        </w:tc>
        <w:tc>
          <w:tcPr>
            <w:tcW w:w="1418" w:type="dxa"/>
            <w:vAlign w:val="center"/>
          </w:tcPr>
          <w:p w14:paraId="48829225" w14:textId="63803087" w:rsidR="00F57D2B" w:rsidRPr="00231D5C" w:rsidRDefault="00F57D2B" w:rsidP="00F57D2B">
            <w:pPr>
              <w:spacing w:before="50" w:after="50"/>
              <w:jc w:val="center"/>
              <w:rPr>
                <w:rFonts w:cs="Arial"/>
              </w:rPr>
            </w:pPr>
            <w:r>
              <w:rPr>
                <w:rFonts w:cs="Arial"/>
              </w:rPr>
              <w:t>1,680</w:t>
            </w:r>
            <w:r>
              <w:rPr>
                <w:rFonts w:cs="Arial"/>
                <w:vertAlign w:val="superscript"/>
              </w:rPr>
              <w:t>1.2</w:t>
            </w:r>
            <w:r>
              <w:rPr>
                <w:rFonts w:cs="Arial"/>
              </w:rPr>
              <w:t xml:space="preserve"> and 4,008</w:t>
            </w:r>
            <w:r>
              <w:rPr>
                <w:rFonts w:cs="Arial"/>
                <w:vertAlign w:val="superscript"/>
              </w:rPr>
              <w:t>2</w:t>
            </w:r>
          </w:p>
        </w:tc>
        <w:tc>
          <w:tcPr>
            <w:tcW w:w="1275" w:type="dxa"/>
            <w:vAlign w:val="center"/>
          </w:tcPr>
          <w:p w14:paraId="542D7400" w14:textId="0A25B246" w:rsidR="00F57D2B" w:rsidRPr="00231D5C" w:rsidRDefault="00F57D2B" w:rsidP="00F57D2B">
            <w:pPr>
              <w:spacing w:before="50" w:after="50"/>
              <w:jc w:val="center"/>
              <w:rPr>
                <w:rFonts w:cs="Arial"/>
              </w:rPr>
            </w:pPr>
            <w:r>
              <w:rPr>
                <w:rFonts w:cs="Arial"/>
              </w:rPr>
              <w:t>02.09.25</w:t>
            </w:r>
          </w:p>
        </w:tc>
      </w:tr>
      <w:tr w:rsidR="00F57D2B" w:rsidRPr="002143E3" w14:paraId="6BDD1477"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0AB52385" w14:textId="06B69B34" w:rsidR="00F57D2B" w:rsidRPr="00231D5C" w:rsidRDefault="00F57D2B" w:rsidP="00F57D2B">
            <w:pPr>
              <w:spacing w:before="50" w:after="50"/>
              <w:ind w:left="175" w:hanging="175"/>
            </w:pPr>
            <w:r w:rsidRPr="009023C2">
              <w:rPr>
                <w:noProof/>
              </w:rPr>
              <w:t>Point Hut Dog Exercise Area—Objection to closure</w:t>
            </w:r>
          </w:p>
        </w:tc>
        <w:tc>
          <w:tcPr>
            <w:tcW w:w="1601" w:type="dxa"/>
            <w:vAlign w:val="center"/>
          </w:tcPr>
          <w:p w14:paraId="622064C7" w14:textId="6CBAF0EC" w:rsidR="00F57D2B" w:rsidRPr="00231D5C" w:rsidRDefault="00F57D2B" w:rsidP="00F57D2B">
            <w:pPr>
              <w:spacing w:before="50" w:after="50"/>
              <w:jc w:val="center"/>
              <w:rPr>
                <w:rFonts w:cs="Arial"/>
              </w:rPr>
            </w:pPr>
            <w:r>
              <w:rPr>
                <w:rFonts w:cs="Arial"/>
              </w:rPr>
              <w:t>Mrs Morris</w:t>
            </w:r>
          </w:p>
        </w:tc>
        <w:tc>
          <w:tcPr>
            <w:tcW w:w="1092" w:type="dxa"/>
            <w:vAlign w:val="center"/>
          </w:tcPr>
          <w:p w14:paraId="0FC720BB" w14:textId="403066A1" w:rsidR="00F57D2B" w:rsidRPr="00231D5C" w:rsidRDefault="00F57D2B" w:rsidP="00F57D2B">
            <w:pPr>
              <w:spacing w:before="50" w:after="50"/>
              <w:jc w:val="center"/>
              <w:rPr>
                <w:rFonts w:cs="Arial"/>
              </w:rPr>
            </w:pPr>
            <w:r>
              <w:rPr>
                <w:rFonts w:cs="Arial"/>
              </w:rPr>
              <w:t>24.06.25</w:t>
            </w:r>
          </w:p>
        </w:tc>
        <w:tc>
          <w:tcPr>
            <w:tcW w:w="1418" w:type="dxa"/>
            <w:vAlign w:val="center"/>
          </w:tcPr>
          <w:p w14:paraId="653F51C4" w14:textId="3B4BED8C" w:rsidR="00F57D2B" w:rsidRPr="00231D5C" w:rsidRDefault="00F57D2B" w:rsidP="00F57D2B">
            <w:pPr>
              <w:spacing w:before="50" w:after="50"/>
              <w:jc w:val="center"/>
              <w:rPr>
                <w:rFonts w:cs="Arial"/>
              </w:rPr>
            </w:pPr>
            <w:r>
              <w:rPr>
                <w:rFonts w:cs="Arial"/>
              </w:rPr>
              <w:t>1,172</w:t>
            </w:r>
            <w:r>
              <w:rPr>
                <w:rFonts w:cs="Arial"/>
                <w:vertAlign w:val="superscript"/>
              </w:rPr>
              <w:t>1,2</w:t>
            </w:r>
          </w:p>
        </w:tc>
        <w:tc>
          <w:tcPr>
            <w:tcW w:w="1275" w:type="dxa"/>
            <w:vAlign w:val="center"/>
          </w:tcPr>
          <w:p w14:paraId="4930B002" w14:textId="113A4C7E" w:rsidR="00F57D2B" w:rsidRPr="00231D5C" w:rsidRDefault="00F57D2B" w:rsidP="00F57D2B">
            <w:pPr>
              <w:spacing w:before="50" w:after="50"/>
              <w:jc w:val="center"/>
              <w:rPr>
                <w:rFonts w:cs="Arial"/>
              </w:rPr>
            </w:pPr>
            <w:r>
              <w:rPr>
                <w:rFonts w:cs="Arial"/>
              </w:rPr>
              <w:t>16.09.25</w:t>
            </w:r>
          </w:p>
        </w:tc>
      </w:tr>
      <w:tr w:rsidR="00F57D2B" w:rsidRPr="002143E3" w14:paraId="3311B6D2"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1B670DF9" w14:textId="76D46831" w:rsidR="00F57D2B" w:rsidRPr="00231D5C" w:rsidRDefault="00F57D2B" w:rsidP="00F57D2B">
            <w:pPr>
              <w:spacing w:before="50" w:after="50"/>
              <w:ind w:left="175" w:hanging="175"/>
            </w:pPr>
            <w:r w:rsidRPr="009023C2">
              <w:rPr>
                <w:noProof/>
              </w:rPr>
              <w:t>Public Sector (Closing the Gap) Legislation Amendment Bill 2025—Support</w:t>
            </w:r>
          </w:p>
        </w:tc>
        <w:tc>
          <w:tcPr>
            <w:tcW w:w="1601" w:type="dxa"/>
            <w:vAlign w:val="center"/>
          </w:tcPr>
          <w:p w14:paraId="5B8FBCEE" w14:textId="02BD03F5" w:rsidR="00F57D2B" w:rsidRPr="00231D5C" w:rsidRDefault="00F57D2B" w:rsidP="00F57D2B">
            <w:pPr>
              <w:spacing w:before="50" w:after="50"/>
              <w:jc w:val="center"/>
              <w:rPr>
                <w:rFonts w:cs="Arial"/>
              </w:rPr>
            </w:pPr>
            <w:r>
              <w:t>Mr Emerson</w:t>
            </w:r>
          </w:p>
        </w:tc>
        <w:tc>
          <w:tcPr>
            <w:tcW w:w="1092" w:type="dxa"/>
            <w:vAlign w:val="center"/>
          </w:tcPr>
          <w:p w14:paraId="344FEE7F" w14:textId="29D4A385" w:rsidR="00F57D2B" w:rsidRPr="00231D5C" w:rsidRDefault="00F57D2B" w:rsidP="00F57D2B">
            <w:pPr>
              <w:spacing w:before="50" w:after="50"/>
              <w:jc w:val="center"/>
              <w:rPr>
                <w:rFonts w:cs="Arial"/>
              </w:rPr>
            </w:pPr>
            <w:r>
              <w:rPr>
                <w:rFonts w:cs="Arial"/>
              </w:rPr>
              <w:t>25.09.25</w:t>
            </w:r>
          </w:p>
        </w:tc>
        <w:tc>
          <w:tcPr>
            <w:tcW w:w="1418" w:type="dxa"/>
            <w:vAlign w:val="center"/>
          </w:tcPr>
          <w:p w14:paraId="797D5786" w14:textId="3CA78918" w:rsidR="00F57D2B" w:rsidRPr="00231D5C" w:rsidRDefault="00F57D2B" w:rsidP="00F57D2B">
            <w:pPr>
              <w:spacing w:before="50" w:after="50"/>
              <w:jc w:val="center"/>
              <w:rPr>
                <w:rFonts w:cs="Arial"/>
              </w:rPr>
            </w:pPr>
            <w:r>
              <w:rPr>
                <w:rFonts w:cs="Arial"/>
              </w:rPr>
              <w:t>352</w:t>
            </w:r>
            <w:r>
              <w:rPr>
                <w:rFonts w:cs="Arial"/>
                <w:vertAlign w:val="superscript"/>
              </w:rPr>
              <w:t>1</w:t>
            </w:r>
          </w:p>
        </w:tc>
        <w:tc>
          <w:tcPr>
            <w:tcW w:w="1275" w:type="dxa"/>
            <w:vAlign w:val="center"/>
          </w:tcPr>
          <w:p w14:paraId="5893A444" w14:textId="3B25CCFE" w:rsidR="00F57D2B" w:rsidRPr="00231D5C" w:rsidRDefault="00F57D2B" w:rsidP="00F57D2B">
            <w:pPr>
              <w:spacing w:before="50" w:after="50"/>
              <w:jc w:val="center"/>
              <w:rPr>
                <w:rFonts w:cs="Arial"/>
              </w:rPr>
            </w:pPr>
            <w:r>
              <w:rPr>
                <w:rFonts w:cs="Arial"/>
              </w:rPr>
              <w:t>02.12.25</w:t>
            </w:r>
          </w:p>
        </w:tc>
      </w:tr>
      <w:tr w:rsidR="00F57D2B" w:rsidRPr="002143E3" w14:paraId="65491E3C"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499F6244" w14:textId="717C305F" w:rsidR="00F57D2B" w:rsidRPr="00231D5C" w:rsidRDefault="00F57D2B" w:rsidP="00F57D2B">
            <w:pPr>
              <w:spacing w:before="50" w:after="50"/>
              <w:ind w:left="175" w:hanging="175"/>
            </w:pPr>
            <w:r w:rsidRPr="009023C2">
              <w:rPr>
                <w:noProof/>
              </w:rPr>
              <w:t>Public transport—Free of charge</w:t>
            </w:r>
          </w:p>
        </w:tc>
        <w:tc>
          <w:tcPr>
            <w:tcW w:w="1601" w:type="dxa"/>
            <w:vAlign w:val="center"/>
          </w:tcPr>
          <w:p w14:paraId="0289AB97" w14:textId="284D90B1" w:rsidR="00F57D2B" w:rsidRPr="00231D5C" w:rsidRDefault="00F57D2B" w:rsidP="00F57D2B">
            <w:pPr>
              <w:spacing w:before="50" w:after="50"/>
              <w:jc w:val="center"/>
              <w:rPr>
                <w:rFonts w:cs="Arial"/>
              </w:rPr>
            </w:pPr>
            <w:r>
              <w:t>Mr Emerson</w:t>
            </w:r>
          </w:p>
        </w:tc>
        <w:tc>
          <w:tcPr>
            <w:tcW w:w="1092" w:type="dxa"/>
            <w:vAlign w:val="center"/>
          </w:tcPr>
          <w:p w14:paraId="76886E02" w14:textId="0AF2C715" w:rsidR="00F57D2B" w:rsidRPr="00231D5C" w:rsidRDefault="00F57D2B" w:rsidP="00F57D2B">
            <w:pPr>
              <w:spacing w:before="50" w:after="50"/>
              <w:jc w:val="center"/>
              <w:rPr>
                <w:rFonts w:cs="Arial"/>
              </w:rPr>
            </w:pPr>
            <w:r>
              <w:rPr>
                <w:rFonts w:cs="Arial"/>
              </w:rPr>
              <w:t>06.05.25</w:t>
            </w:r>
          </w:p>
        </w:tc>
        <w:tc>
          <w:tcPr>
            <w:tcW w:w="1418" w:type="dxa"/>
            <w:vAlign w:val="center"/>
          </w:tcPr>
          <w:p w14:paraId="6AF13EBC" w14:textId="47D2A7BA" w:rsidR="00F57D2B" w:rsidRPr="00231D5C" w:rsidRDefault="00F57D2B" w:rsidP="00F57D2B">
            <w:pPr>
              <w:spacing w:before="50" w:after="50"/>
              <w:jc w:val="center"/>
              <w:rPr>
                <w:rFonts w:cs="Arial"/>
              </w:rPr>
            </w:pPr>
            <w:r>
              <w:rPr>
                <w:rFonts w:cs="Arial"/>
              </w:rPr>
              <w:t>230</w:t>
            </w:r>
            <w:r>
              <w:rPr>
                <w:rFonts w:cs="Arial"/>
                <w:vertAlign w:val="superscript"/>
              </w:rPr>
              <w:t>1</w:t>
            </w:r>
          </w:p>
        </w:tc>
        <w:tc>
          <w:tcPr>
            <w:tcW w:w="1275" w:type="dxa"/>
            <w:vAlign w:val="center"/>
          </w:tcPr>
          <w:p w14:paraId="44009461" w14:textId="566D716A" w:rsidR="00F57D2B" w:rsidRPr="00231D5C" w:rsidRDefault="00F57D2B" w:rsidP="00F57D2B">
            <w:pPr>
              <w:spacing w:before="50" w:after="50"/>
              <w:jc w:val="center"/>
              <w:rPr>
                <w:rFonts w:cs="Arial"/>
              </w:rPr>
            </w:pPr>
            <w:r>
              <w:rPr>
                <w:rFonts w:cs="Arial"/>
              </w:rPr>
              <w:t>02.09.12</w:t>
            </w:r>
          </w:p>
        </w:tc>
      </w:tr>
      <w:tr w:rsidR="00F57D2B" w:rsidRPr="002143E3" w14:paraId="7F591A71"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0AC25A82" w14:textId="4CFFCCCA" w:rsidR="00F57D2B" w:rsidRPr="00231D5C" w:rsidRDefault="00F57D2B" w:rsidP="00F57D2B">
            <w:pPr>
              <w:spacing w:before="50" w:after="50"/>
              <w:ind w:left="175" w:hanging="175"/>
            </w:pPr>
            <w:r w:rsidRPr="009023C2">
              <w:rPr>
                <w:noProof/>
              </w:rPr>
              <w:t>Rent Relief Fund reinstatement</w:t>
            </w:r>
          </w:p>
        </w:tc>
        <w:tc>
          <w:tcPr>
            <w:tcW w:w="1601" w:type="dxa"/>
            <w:vAlign w:val="center"/>
          </w:tcPr>
          <w:p w14:paraId="5D16F5FB" w14:textId="2B8F4575" w:rsidR="00F57D2B" w:rsidRPr="00231D5C" w:rsidRDefault="00F57D2B" w:rsidP="00F57D2B">
            <w:pPr>
              <w:spacing w:before="50" w:after="50"/>
              <w:jc w:val="center"/>
              <w:rPr>
                <w:rFonts w:cs="Arial"/>
              </w:rPr>
            </w:pPr>
            <w:r>
              <w:rPr>
                <w:spacing w:val="-2"/>
              </w:rPr>
              <w:t>Mr Rattenbury</w:t>
            </w:r>
          </w:p>
        </w:tc>
        <w:tc>
          <w:tcPr>
            <w:tcW w:w="1092" w:type="dxa"/>
            <w:vAlign w:val="center"/>
          </w:tcPr>
          <w:p w14:paraId="54E78655" w14:textId="1087EEFC" w:rsidR="00F57D2B" w:rsidRPr="00231D5C" w:rsidRDefault="00F57D2B" w:rsidP="00F57D2B">
            <w:pPr>
              <w:spacing w:before="50" w:after="50"/>
              <w:jc w:val="center"/>
              <w:rPr>
                <w:rFonts w:cs="Arial"/>
              </w:rPr>
            </w:pPr>
            <w:r>
              <w:rPr>
                <w:rFonts w:cs="Arial"/>
              </w:rPr>
              <w:t>02.09.12</w:t>
            </w:r>
          </w:p>
        </w:tc>
        <w:tc>
          <w:tcPr>
            <w:tcW w:w="1418" w:type="dxa"/>
            <w:vAlign w:val="center"/>
          </w:tcPr>
          <w:p w14:paraId="51195726" w14:textId="489CFCA6" w:rsidR="00F57D2B" w:rsidRPr="00231D5C" w:rsidRDefault="00F57D2B" w:rsidP="00F57D2B">
            <w:pPr>
              <w:spacing w:before="50" w:after="50"/>
              <w:jc w:val="center"/>
              <w:rPr>
                <w:rFonts w:cs="Arial"/>
              </w:rPr>
            </w:pPr>
            <w:r>
              <w:rPr>
                <w:rFonts w:cs="Arial"/>
              </w:rPr>
              <w:t>863</w:t>
            </w:r>
            <w:r>
              <w:rPr>
                <w:rFonts w:cs="Arial"/>
                <w:vertAlign w:val="superscript"/>
              </w:rPr>
              <w:t>1,2</w:t>
            </w:r>
          </w:p>
        </w:tc>
        <w:tc>
          <w:tcPr>
            <w:tcW w:w="1275" w:type="dxa"/>
            <w:vAlign w:val="center"/>
          </w:tcPr>
          <w:p w14:paraId="543138B3" w14:textId="252BEDFE" w:rsidR="00F57D2B" w:rsidRPr="00231D5C" w:rsidRDefault="00F57D2B" w:rsidP="00F57D2B">
            <w:pPr>
              <w:spacing w:before="50" w:after="50"/>
              <w:jc w:val="center"/>
              <w:rPr>
                <w:rFonts w:cs="Arial"/>
              </w:rPr>
            </w:pPr>
            <w:r>
              <w:rPr>
                <w:rFonts w:cs="Arial"/>
              </w:rPr>
              <w:t>02.12.25</w:t>
            </w:r>
          </w:p>
        </w:tc>
      </w:tr>
      <w:tr w:rsidR="00F57D2B" w:rsidRPr="002143E3" w14:paraId="636B9D04"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18586514" w14:textId="5FABF288" w:rsidR="00F57D2B" w:rsidRPr="00231D5C" w:rsidRDefault="00F57D2B" w:rsidP="00F57D2B">
            <w:pPr>
              <w:spacing w:before="50" w:after="50"/>
              <w:ind w:left="175" w:hanging="175"/>
            </w:pPr>
            <w:r w:rsidRPr="009023C2">
              <w:rPr>
                <w:noProof/>
                <w:color w:val="000000"/>
              </w:rPr>
              <w:t>Rental Commissioner in the ACT—Establishment</w:t>
            </w:r>
          </w:p>
        </w:tc>
        <w:tc>
          <w:tcPr>
            <w:tcW w:w="1601" w:type="dxa"/>
            <w:vAlign w:val="center"/>
          </w:tcPr>
          <w:p w14:paraId="122A65D8" w14:textId="65074DD0" w:rsidR="00F57D2B" w:rsidRPr="00231D5C" w:rsidRDefault="00F57D2B" w:rsidP="00F57D2B">
            <w:pPr>
              <w:spacing w:before="50" w:after="50"/>
              <w:jc w:val="center"/>
              <w:rPr>
                <w:rFonts w:cs="Arial"/>
              </w:rPr>
            </w:pPr>
            <w:r>
              <w:rPr>
                <w:spacing w:val="-2"/>
              </w:rPr>
              <w:t>Mr Rattenbury</w:t>
            </w:r>
          </w:p>
        </w:tc>
        <w:tc>
          <w:tcPr>
            <w:tcW w:w="1092" w:type="dxa"/>
            <w:vAlign w:val="center"/>
          </w:tcPr>
          <w:p w14:paraId="7F91BE12" w14:textId="25803934" w:rsidR="00F57D2B" w:rsidRPr="004236D6" w:rsidRDefault="00F57D2B" w:rsidP="00F57D2B">
            <w:pPr>
              <w:spacing w:before="50" w:after="50"/>
              <w:jc w:val="center"/>
              <w:rPr>
                <w:rFonts w:cs="Arial"/>
              </w:rPr>
            </w:pPr>
            <w:r w:rsidRPr="004236D6">
              <w:rPr>
                <w:rFonts w:cs="Arial"/>
              </w:rPr>
              <w:t>03.12.25</w:t>
            </w:r>
          </w:p>
        </w:tc>
        <w:tc>
          <w:tcPr>
            <w:tcW w:w="1418" w:type="dxa"/>
            <w:vAlign w:val="center"/>
          </w:tcPr>
          <w:p w14:paraId="1535B7FF" w14:textId="1A95F246" w:rsidR="00F57D2B" w:rsidRPr="00231D5C" w:rsidRDefault="00F57D2B" w:rsidP="00F57D2B">
            <w:pPr>
              <w:spacing w:before="50" w:after="50"/>
              <w:jc w:val="center"/>
              <w:rPr>
                <w:rFonts w:cs="Arial"/>
              </w:rPr>
            </w:pPr>
            <w:r>
              <w:rPr>
                <w:rFonts w:cs="Arial"/>
              </w:rPr>
              <w:t>146</w:t>
            </w:r>
            <w:r>
              <w:rPr>
                <w:rFonts w:cs="Arial"/>
                <w:vertAlign w:val="superscript"/>
              </w:rPr>
              <w:t>1</w:t>
            </w:r>
          </w:p>
        </w:tc>
        <w:tc>
          <w:tcPr>
            <w:tcW w:w="1275" w:type="dxa"/>
            <w:vAlign w:val="center"/>
          </w:tcPr>
          <w:p w14:paraId="48E06410" w14:textId="17FFB36D" w:rsidR="00F57D2B" w:rsidRPr="00231D5C" w:rsidRDefault="00F57D2B" w:rsidP="00F57D2B">
            <w:pPr>
              <w:spacing w:before="50" w:after="50"/>
              <w:jc w:val="center"/>
              <w:rPr>
                <w:rFonts w:cs="Arial"/>
              </w:rPr>
            </w:pPr>
          </w:p>
        </w:tc>
      </w:tr>
      <w:tr w:rsidR="00F57D2B" w:rsidRPr="002143E3" w14:paraId="2C30F6DD"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32738F2D" w14:textId="79E51A9E" w:rsidR="00F57D2B" w:rsidRPr="00231D5C" w:rsidRDefault="00F57D2B" w:rsidP="00F57D2B">
            <w:pPr>
              <w:spacing w:before="50" w:after="50"/>
              <w:ind w:left="175" w:hanging="175"/>
            </w:pPr>
            <w:r w:rsidRPr="009023C2">
              <w:rPr>
                <w:i/>
                <w:iCs/>
                <w:noProof/>
              </w:rPr>
              <w:t>Road Transport (Alcohol and Drugs) Act 1977</w:t>
            </w:r>
            <w:r w:rsidRPr="009023C2">
              <w:rPr>
                <w:noProof/>
              </w:rPr>
              <w:t>—Reform—Drivers licences—Medical cannabis use</w:t>
            </w:r>
          </w:p>
        </w:tc>
        <w:tc>
          <w:tcPr>
            <w:tcW w:w="1601" w:type="dxa"/>
            <w:vAlign w:val="center"/>
          </w:tcPr>
          <w:p w14:paraId="16487A55" w14:textId="5BD11D29" w:rsidR="00F57D2B" w:rsidRPr="00231D5C" w:rsidRDefault="00F57D2B" w:rsidP="00F57D2B">
            <w:pPr>
              <w:spacing w:before="50" w:after="50"/>
              <w:jc w:val="center"/>
              <w:rPr>
                <w:rFonts w:cs="Arial"/>
              </w:rPr>
            </w:pPr>
            <w:r>
              <w:t>Mr Emerson</w:t>
            </w:r>
          </w:p>
        </w:tc>
        <w:tc>
          <w:tcPr>
            <w:tcW w:w="1092" w:type="dxa"/>
            <w:vAlign w:val="center"/>
          </w:tcPr>
          <w:p w14:paraId="7589BF34" w14:textId="6C416E28" w:rsidR="00F57D2B" w:rsidRPr="00231D5C" w:rsidRDefault="00F57D2B" w:rsidP="00F57D2B">
            <w:pPr>
              <w:spacing w:before="50" w:after="50"/>
              <w:jc w:val="center"/>
              <w:rPr>
                <w:rFonts w:cs="Arial"/>
              </w:rPr>
            </w:pPr>
            <w:r>
              <w:rPr>
                <w:rFonts w:cs="Arial"/>
              </w:rPr>
              <w:t>02.12.25</w:t>
            </w:r>
          </w:p>
        </w:tc>
        <w:tc>
          <w:tcPr>
            <w:tcW w:w="1418" w:type="dxa"/>
            <w:vAlign w:val="center"/>
          </w:tcPr>
          <w:p w14:paraId="4079342A" w14:textId="42BF19D4" w:rsidR="00F57D2B" w:rsidRPr="00231D5C" w:rsidRDefault="00F57D2B" w:rsidP="00F57D2B">
            <w:pPr>
              <w:spacing w:before="50" w:after="50"/>
              <w:jc w:val="center"/>
              <w:rPr>
                <w:rFonts w:cs="Arial"/>
              </w:rPr>
            </w:pPr>
            <w:r>
              <w:rPr>
                <w:rFonts w:cs="Arial"/>
              </w:rPr>
              <w:t>141</w:t>
            </w:r>
            <w:r>
              <w:rPr>
                <w:rFonts w:cs="Arial"/>
                <w:vertAlign w:val="superscript"/>
              </w:rPr>
              <w:t>1</w:t>
            </w:r>
          </w:p>
        </w:tc>
        <w:tc>
          <w:tcPr>
            <w:tcW w:w="1275" w:type="dxa"/>
            <w:vAlign w:val="center"/>
          </w:tcPr>
          <w:p w14:paraId="04D2F5EB" w14:textId="77777777" w:rsidR="00F57D2B" w:rsidRPr="00231D5C" w:rsidRDefault="00F57D2B" w:rsidP="00F57D2B">
            <w:pPr>
              <w:spacing w:before="50" w:after="50"/>
              <w:jc w:val="center"/>
              <w:rPr>
                <w:rFonts w:cs="Arial"/>
              </w:rPr>
            </w:pPr>
          </w:p>
        </w:tc>
      </w:tr>
      <w:tr w:rsidR="00F57D2B" w:rsidRPr="002143E3" w14:paraId="5CE1B737"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6D7B427E" w14:textId="4AAE0CA3" w:rsidR="00F57D2B" w:rsidRPr="00231D5C" w:rsidRDefault="00F57D2B" w:rsidP="00F57D2B">
            <w:pPr>
              <w:spacing w:before="50" w:after="50"/>
              <w:ind w:left="175" w:hanging="175"/>
            </w:pPr>
            <w:r w:rsidRPr="009023C2">
              <w:rPr>
                <w:noProof/>
              </w:rPr>
              <w:t>Scullin—</w:t>
            </w:r>
            <w:r w:rsidRPr="009023C2">
              <w:rPr>
                <w:noProof/>
                <w:color w:val="000000"/>
              </w:rPr>
              <w:t>Duigan Street Park and Playground upgrades</w:t>
            </w:r>
          </w:p>
        </w:tc>
        <w:tc>
          <w:tcPr>
            <w:tcW w:w="1601" w:type="dxa"/>
            <w:vAlign w:val="center"/>
          </w:tcPr>
          <w:p w14:paraId="2CB2BD2F" w14:textId="299A0130" w:rsidR="00F57D2B" w:rsidRPr="00231D5C" w:rsidRDefault="00F57D2B" w:rsidP="00F57D2B">
            <w:pPr>
              <w:spacing w:before="50" w:after="50"/>
              <w:jc w:val="center"/>
              <w:rPr>
                <w:rFonts w:cs="Arial"/>
              </w:rPr>
            </w:pPr>
            <w:r>
              <w:rPr>
                <w:rFonts w:cs="Arial"/>
              </w:rPr>
              <w:t>Mr Cain</w:t>
            </w:r>
          </w:p>
        </w:tc>
        <w:tc>
          <w:tcPr>
            <w:tcW w:w="1092" w:type="dxa"/>
            <w:vAlign w:val="center"/>
          </w:tcPr>
          <w:p w14:paraId="60106CA5" w14:textId="7FAB5AF0" w:rsidR="00F57D2B" w:rsidRPr="00231D5C" w:rsidRDefault="00F57D2B" w:rsidP="00F57D2B">
            <w:pPr>
              <w:spacing w:before="50" w:after="50"/>
              <w:jc w:val="center"/>
              <w:rPr>
                <w:rFonts w:cs="Arial"/>
              </w:rPr>
            </w:pPr>
            <w:r>
              <w:rPr>
                <w:rFonts w:cs="Arial"/>
              </w:rPr>
              <w:t>21.10.25</w:t>
            </w:r>
          </w:p>
        </w:tc>
        <w:tc>
          <w:tcPr>
            <w:tcW w:w="1418" w:type="dxa"/>
            <w:vAlign w:val="center"/>
          </w:tcPr>
          <w:p w14:paraId="7124D519" w14:textId="384EA89E" w:rsidR="00F57D2B" w:rsidRPr="00231D5C" w:rsidRDefault="00F57D2B" w:rsidP="00F57D2B">
            <w:pPr>
              <w:spacing w:before="50" w:after="50"/>
              <w:jc w:val="center"/>
              <w:rPr>
                <w:rFonts w:cs="Arial"/>
              </w:rPr>
            </w:pPr>
            <w:r>
              <w:rPr>
                <w:rFonts w:cs="Arial"/>
              </w:rPr>
              <w:t>151</w:t>
            </w:r>
            <w:r>
              <w:rPr>
                <w:rFonts w:cs="Arial"/>
                <w:vertAlign w:val="superscript"/>
              </w:rPr>
              <w:t>1</w:t>
            </w:r>
            <w:r>
              <w:rPr>
                <w:rFonts w:cs="Arial"/>
              </w:rPr>
              <w:t xml:space="preserve"> and 29</w:t>
            </w:r>
          </w:p>
        </w:tc>
        <w:tc>
          <w:tcPr>
            <w:tcW w:w="1275" w:type="dxa"/>
            <w:vAlign w:val="center"/>
          </w:tcPr>
          <w:p w14:paraId="2D101426" w14:textId="77777777" w:rsidR="00F57D2B" w:rsidRPr="00231D5C" w:rsidRDefault="00F57D2B" w:rsidP="00F57D2B">
            <w:pPr>
              <w:spacing w:before="50" w:after="50"/>
              <w:jc w:val="center"/>
              <w:rPr>
                <w:rFonts w:cs="Arial"/>
              </w:rPr>
            </w:pPr>
          </w:p>
        </w:tc>
      </w:tr>
      <w:tr w:rsidR="00F57D2B" w:rsidRPr="002143E3" w14:paraId="56E2AD01"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5A3EA8C6" w14:textId="64A78702" w:rsidR="00F57D2B" w:rsidRPr="00231D5C" w:rsidRDefault="00F57D2B" w:rsidP="00F57D2B">
            <w:pPr>
              <w:spacing w:before="50" w:after="50"/>
              <w:ind w:left="175" w:hanging="175"/>
            </w:pPr>
            <w:r w:rsidRPr="009023C2">
              <w:rPr>
                <w:noProof/>
              </w:rPr>
              <w:t>SDN Bluebell child care centre—Relocation facilitation</w:t>
            </w:r>
          </w:p>
        </w:tc>
        <w:tc>
          <w:tcPr>
            <w:tcW w:w="1601" w:type="dxa"/>
            <w:vAlign w:val="center"/>
          </w:tcPr>
          <w:p w14:paraId="30DD8E12" w14:textId="557D4513" w:rsidR="00F57D2B" w:rsidRPr="00231D5C" w:rsidRDefault="00F57D2B" w:rsidP="00F57D2B">
            <w:pPr>
              <w:spacing w:before="50" w:after="50"/>
              <w:jc w:val="center"/>
              <w:rPr>
                <w:rFonts w:cs="Arial"/>
              </w:rPr>
            </w:pPr>
            <w:r>
              <w:rPr>
                <w:rFonts w:cs="Arial"/>
              </w:rPr>
              <w:t>Mr Cain</w:t>
            </w:r>
          </w:p>
        </w:tc>
        <w:tc>
          <w:tcPr>
            <w:tcW w:w="1092" w:type="dxa"/>
            <w:vAlign w:val="center"/>
          </w:tcPr>
          <w:p w14:paraId="3EA00FB9" w14:textId="6B928F73" w:rsidR="00F57D2B" w:rsidRPr="00231D5C" w:rsidRDefault="00F57D2B" w:rsidP="00F57D2B">
            <w:pPr>
              <w:spacing w:before="50" w:after="50"/>
              <w:jc w:val="center"/>
              <w:rPr>
                <w:rFonts w:cs="Arial"/>
              </w:rPr>
            </w:pPr>
            <w:r>
              <w:rPr>
                <w:rFonts w:cs="Arial"/>
              </w:rPr>
              <w:t>28.10.25</w:t>
            </w:r>
          </w:p>
        </w:tc>
        <w:tc>
          <w:tcPr>
            <w:tcW w:w="1418" w:type="dxa"/>
            <w:vAlign w:val="center"/>
          </w:tcPr>
          <w:p w14:paraId="1D87F51D" w14:textId="5AC0E2B6" w:rsidR="00F57D2B" w:rsidRPr="00231D5C" w:rsidRDefault="00F57D2B" w:rsidP="00F57D2B">
            <w:pPr>
              <w:spacing w:before="50" w:after="50"/>
              <w:jc w:val="center"/>
              <w:rPr>
                <w:rFonts w:cs="Arial"/>
              </w:rPr>
            </w:pPr>
            <w:r>
              <w:rPr>
                <w:rFonts w:cs="Arial"/>
              </w:rPr>
              <w:t>596</w:t>
            </w:r>
            <w:r>
              <w:rPr>
                <w:rFonts w:cs="Arial"/>
                <w:vertAlign w:val="superscript"/>
              </w:rPr>
              <w:t>1,2</w:t>
            </w:r>
            <w:r>
              <w:rPr>
                <w:rFonts w:cs="Arial"/>
              </w:rPr>
              <w:t xml:space="preserve"> and 7</w:t>
            </w:r>
            <w:r>
              <w:rPr>
                <w:rFonts w:cs="Arial"/>
                <w:vertAlign w:val="superscript"/>
              </w:rPr>
              <w:t>2</w:t>
            </w:r>
          </w:p>
        </w:tc>
        <w:tc>
          <w:tcPr>
            <w:tcW w:w="1275" w:type="dxa"/>
            <w:vAlign w:val="center"/>
          </w:tcPr>
          <w:p w14:paraId="03D32943" w14:textId="77777777" w:rsidR="00F57D2B" w:rsidRPr="00231D5C" w:rsidRDefault="00F57D2B" w:rsidP="00F57D2B">
            <w:pPr>
              <w:spacing w:before="50" w:after="50"/>
              <w:jc w:val="center"/>
              <w:rPr>
                <w:rFonts w:cs="Arial"/>
              </w:rPr>
            </w:pPr>
          </w:p>
        </w:tc>
      </w:tr>
      <w:tr w:rsidR="00F57D2B" w:rsidRPr="002143E3" w14:paraId="51D9D3A9"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5113EC02" w14:textId="1E4FA430" w:rsidR="00F57D2B" w:rsidRPr="00231D5C" w:rsidRDefault="00F57D2B" w:rsidP="00F57D2B">
            <w:pPr>
              <w:spacing w:before="50" w:after="50"/>
              <w:ind w:left="175" w:hanging="175"/>
            </w:pPr>
            <w:r w:rsidRPr="009023C2">
              <w:rPr>
                <w:noProof/>
              </w:rPr>
              <w:t>Shirley Smith High School—Priority Enrolment Area—Inclusion of Hackett</w:t>
            </w:r>
          </w:p>
        </w:tc>
        <w:tc>
          <w:tcPr>
            <w:tcW w:w="1601" w:type="dxa"/>
            <w:vAlign w:val="center"/>
          </w:tcPr>
          <w:p w14:paraId="0451F11B" w14:textId="117C4F78" w:rsidR="00F57D2B" w:rsidRPr="00231D5C" w:rsidRDefault="00F57D2B" w:rsidP="00F57D2B">
            <w:pPr>
              <w:spacing w:before="50" w:after="50"/>
              <w:jc w:val="center"/>
              <w:rPr>
                <w:rFonts w:cs="Arial"/>
              </w:rPr>
            </w:pPr>
            <w:r>
              <w:rPr>
                <w:spacing w:val="-2"/>
              </w:rPr>
              <w:t>Mr Rattenbury</w:t>
            </w:r>
          </w:p>
        </w:tc>
        <w:tc>
          <w:tcPr>
            <w:tcW w:w="1092" w:type="dxa"/>
            <w:vAlign w:val="center"/>
          </w:tcPr>
          <w:p w14:paraId="569B4D42" w14:textId="6841F440" w:rsidR="00F57D2B" w:rsidRPr="00231D5C" w:rsidRDefault="00F57D2B" w:rsidP="00F57D2B">
            <w:pPr>
              <w:spacing w:before="50" w:after="50"/>
              <w:jc w:val="center"/>
              <w:rPr>
                <w:rFonts w:cs="Arial"/>
              </w:rPr>
            </w:pPr>
            <w:r>
              <w:rPr>
                <w:rFonts w:cs="Arial"/>
              </w:rPr>
              <w:t>08.04.25</w:t>
            </w:r>
          </w:p>
        </w:tc>
        <w:tc>
          <w:tcPr>
            <w:tcW w:w="1418" w:type="dxa"/>
            <w:vAlign w:val="center"/>
          </w:tcPr>
          <w:p w14:paraId="1EEFBC83" w14:textId="59E483D5" w:rsidR="00F57D2B" w:rsidRPr="00231D5C" w:rsidRDefault="00F57D2B" w:rsidP="00F57D2B">
            <w:pPr>
              <w:spacing w:before="50" w:after="50"/>
              <w:jc w:val="center"/>
              <w:rPr>
                <w:rFonts w:cs="Arial"/>
              </w:rPr>
            </w:pPr>
            <w:r>
              <w:rPr>
                <w:rFonts w:cs="Arial"/>
              </w:rPr>
              <w:t>56</w:t>
            </w:r>
            <w:r>
              <w:rPr>
                <w:rFonts w:cs="Arial"/>
                <w:vertAlign w:val="superscript"/>
              </w:rPr>
              <w:t>1</w:t>
            </w:r>
          </w:p>
        </w:tc>
        <w:tc>
          <w:tcPr>
            <w:tcW w:w="1275" w:type="dxa"/>
            <w:vAlign w:val="center"/>
          </w:tcPr>
          <w:p w14:paraId="6E1FB7C4" w14:textId="3FA4DCE7" w:rsidR="00F57D2B" w:rsidRPr="00231D5C" w:rsidRDefault="00F57D2B" w:rsidP="00F57D2B">
            <w:pPr>
              <w:spacing w:before="50" w:after="50"/>
              <w:jc w:val="center"/>
              <w:rPr>
                <w:rFonts w:cs="Arial"/>
              </w:rPr>
            </w:pPr>
            <w:r>
              <w:rPr>
                <w:rFonts w:cs="Arial"/>
              </w:rPr>
              <w:t>02.09.12</w:t>
            </w:r>
          </w:p>
        </w:tc>
      </w:tr>
      <w:tr w:rsidR="00F57D2B" w:rsidRPr="002143E3" w14:paraId="06B09169"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2C99E52B" w14:textId="475C55DA" w:rsidR="00F57D2B" w:rsidRPr="00231D5C" w:rsidRDefault="00F57D2B" w:rsidP="00F57D2B">
            <w:pPr>
              <w:spacing w:before="50" w:after="50"/>
              <w:ind w:left="175" w:hanging="175"/>
            </w:pPr>
            <w:r w:rsidRPr="009023C2">
              <w:rPr>
                <w:noProof/>
              </w:rPr>
              <w:t>Tree removal guidelines revision</w:t>
            </w:r>
          </w:p>
        </w:tc>
        <w:tc>
          <w:tcPr>
            <w:tcW w:w="1601" w:type="dxa"/>
            <w:vAlign w:val="center"/>
          </w:tcPr>
          <w:p w14:paraId="26F9763E" w14:textId="3D7166EC" w:rsidR="00F57D2B" w:rsidRPr="00231D5C" w:rsidRDefault="00F57D2B" w:rsidP="00F57D2B">
            <w:pPr>
              <w:spacing w:before="50" w:after="50"/>
              <w:jc w:val="center"/>
              <w:rPr>
                <w:rFonts w:cs="Arial"/>
              </w:rPr>
            </w:pPr>
            <w:r>
              <w:rPr>
                <w:rFonts w:cs="Arial"/>
              </w:rPr>
              <w:t>Mr Parton</w:t>
            </w:r>
          </w:p>
        </w:tc>
        <w:tc>
          <w:tcPr>
            <w:tcW w:w="1092" w:type="dxa"/>
            <w:vAlign w:val="center"/>
          </w:tcPr>
          <w:p w14:paraId="4B39F746" w14:textId="7DFB1AD3" w:rsidR="00F57D2B" w:rsidRPr="00231D5C" w:rsidRDefault="00F57D2B" w:rsidP="00F57D2B">
            <w:pPr>
              <w:spacing w:before="50" w:after="50"/>
              <w:jc w:val="center"/>
              <w:rPr>
                <w:rFonts w:cs="Arial"/>
              </w:rPr>
            </w:pPr>
            <w:r>
              <w:rPr>
                <w:rFonts w:cs="Arial"/>
              </w:rPr>
              <w:t>24.06.25</w:t>
            </w:r>
          </w:p>
        </w:tc>
        <w:tc>
          <w:tcPr>
            <w:tcW w:w="1418" w:type="dxa"/>
            <w:vAlign w:val="center"/>
          </w:tcPr>
          <w:p w14:paraId="09D00E9A" w14:textId="320EE84A" w:rsidR="00F57D2B" w:rsidRPr="00231D5C" w:rsidRDefault="00F57D2B" w:rsidP="00F57D2B">
            <w:pPr>
              <w:spacing w:before="50" w:after="50"/>
              <w:jc w:val="center"/>
              <w:rPr>
                <w:rFonts w:cs="Arial"/>
              </w:rPr>
            </w:pPr>
            <w:r>
              <w:rPr>
                <w:rFonts w:cs="Arial"/>
              </w:rPr>
              <w:t>364</w:t>
            </w:r>
            <w:r>
              <w:rPr>
                <w:rFonts w:cs="Arial"/>
                <w:vertAlign w:val="superscript"/>
              </w:rPr>
              <w:t>1</w:t>
            </w:r>
          </w:p>
        </w:tc>
        <w:tc>
          <w:tcPr>
            <w:tcW w:w="1275" w:type="dxa"/>
            <w:vAlign w:val="center"/>
          </w:tcPr>
          <w:p w14:paraId="0DCCD914" w14:textId="63130390" w:rsidR="00F57D2B" w:rsidRPr="00231D5C" w:rsidRDefault="00F57D2B" w:rsidP="00F57D2B">
            <w:pPr>
              <w:spacing w:before="50" w:after="50"/>
              <w:jc w:val="center"/>
              <w:rPr>
                <w:rFonts w:cs="Arial"/>
              </w:rPr>
            </w:pPr>
            <w:r>
              <w:rPr>
                <w:rFonts w:cs="Arial"/>
              </w:rPr>
              <w:t>24.09.25</w:t>
            </w:r>
          </w:p>
        </w:tc>
      </w:tr>
      <w:tr w:rsidR="00F57D2B" w:rsidRPr="002143E3" w14:paraId="22CBE79E"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3EC72503" w14:textId="40C2995E" w:rsidR="00F57D2B" w:rsidRPr="00231D5C" w:rsidRDefault="00F57D2B" w:rsidP="00F57D2B">
            <w:pPr>
              <w:spacing w:before="50" w:after="50"/>
              <w:ind w:left="175" w:hanging="175"/>
            </w:pPr>
            <w:r w:rsidRPr="009023C2">
              <w:rPr>
                <w:noProof/>
              </w:rPr>
              <w:t>Tuggeranong 55 Plus Club—Car parking and accessibility—Improvement</w:t>
            </w:r>
          </w:p>
        </w:tc>
        <w:tc>
          <w:tcPr>
            <w:tcW w:w="1601" w:type="dxa"/>
            <w:vAlign w:val="center"/>
          </w:tcPr>
          <w:p w14:paraId="78E3C2F2" w14:textId="4A086827" w:rsidR="00F57D2B" w:rsidRPr="00D60FDC" w:rsidRDefault="00F57D2B" w:rsidP="00F57D2B">
            <w:pPr>
              <w:spacing w:before="50" w:after="50"/>
              <w:jc w:val="center"/>
              <w:rPr>
                <w:rFonts w:cs="Arial"/>
              </w:rPr>
            </w:pPr>
            <w:r w:rsidRPr="00D60FDC">
              <w:rPr>
                <w:rFonts w:ascii="Calibri" w:hAnsi="Calibri"/>
                <w:noProof/>
                <w:color w:val="000000"/>
              </w:rPr>
              <w:t>Mr Werner-Gibbings</w:t>
            </w:r>
          </w:p>
        </w:tc>
        <w:tc>
          <w:tcPr>
            <w:tcW w:w="1092" w:type="dxa"/>
            <w:vAlign w:val="center"/>
          </w:tcPr>
          <w:p w14:paraId="54BABC78" w14:textId="32BB6B40" w:rsidR="00F57D2B" w:rsidRPr="00231D5C" w:rsidRDefault="00F57D2B" w:rsidP="00F57D2B">
            <w:pPr>
              <w:spacing w:before="50" w:after="50"/>
              <w:jc w:val="center"/>
              <w:rPr>
                <w:rFonts w:cs="Arial"/>
              </w:rPr>
            </w:pPr>
            <w:r>
              <w:rPr>
                <w:rFonts w:cs="Arial"/>
              </w:rPr>
              <w:t>02.09.12</w:t>
            </w:r>
          </w:p>
        </w:tc>
        <w:tc>
          <w:tcPr>
            <w:tcW w:w="1418" w:type="dxa"/>
            <w:vAlign w:val="center"/>
          </w:tcPr>
          <w:p w14:paraId="1ADD197E" w14:textId="52C805D3" w:rsidR="00F57D2B" w:rsidRPr="00231D5C" w:rsidRDefault="00F57D2B" w:rsidP="00F57D2B">
            <w:pPr>
              <w:spacing w:before="50" w:after="50"/>
              <w:jc w:val="center"/>
              <w:rPr>
                <w:rFonts w:cs="Arial"/>
              </w:rPr>
            </w:pPr>
            <w:r>
              <w:rPr>
                <w:rFonts w:cs="Arial"/>
              </w:rPr>
              <w:t>271</w:t>
            </w:r>
            <w:r>
              <w:rPr>
                <w:rFonts w:cs="Arial"/>
                <w:vertAlign w:val="superscript"/>
              </w:rPr>
              <w:t>1,2</w:t>
            </w:r>
            <w:r>
              <w:rPr>
                <w:rFonts w:cs="Arial"/>
              </w:rPr>
              <w:t xml:space="preserve"> and 528</w:t>
            </w:r>
            <w:r>
              <w:rPr>
                <w:rFonts w:cs="Arial"/>
                <w:vertAlign w:val="superscript"/>
              </w:rPr>
              <w:t>2</w:t>
            </w:r>
          </w:p>
        </w:tc>
        <w:tc>
          <w:tcPr>
            <w:tcW w:w="1275" w:type="dxa"/>
            <w:vAlign w:val="center"/>
          </w:tcPr>
          <w:p w14:paraId="2F27BEB5" w14:textId="52D737B0" w:rsidR="00F57D2B" w:rsidRPr="004236D6" w:rsidRDefault="00F57D2B" w:rsidP="00F57D2B">
            <w:pPr>
              <w:spacing w:before="50" w:after="50"/>
              <w:jc w:val="center"/>
              <w:rPr>
                <w:rFonts w:cs="Arial"/>
              </w:rPr>
            </w:pPr>
            <w:r w:rsidRPr="004236D6">
              <w:rPr>
                <w:rFonts w:cs="Arial"/>
              </w:rPr>
              <w:t>03.12.25</w:t>
            </w:r>
          </w:p>
        </w:tc>
      </w:tr>
      <w:tr w:rsidR="00F57D2B" w:rsidRPr="002143E3" w14:paraId="61724CA9"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03816547" w14:textId="7BDC2D6C" w:rsidR="00F57D2B" w:rsidRPr="00231D5C" w:rsidRDefault="00F57D2B" w:rsidP="00F57D2B">
            <w:pPr>
              <w:spacing w:before="50" w:after="50"/>
              <w:ind w:left="175" w:hanging="175"/>
            </w:pPr>
            <w:r w:rsidRPr="009023C2">
              <w:rPr>
                <w:noProof/>
              </w:rPr>
              <w:t>Vehicle registration reform—Inclusion of left-hand drive vehicles registration</w:t>
            </w:r>
          </w:p>
        </w:tc>
        <w:tc>
          <w:tcPr>
            <w:tcW w:w="1601" w:type="dxa"/>
            <w:vAlign w:val="center"/>
          </w:tcPr>
          <w:p w14:paraId="16171635" w14:textId="42863CF5" w:rsidR="00F57D2B" w:rsidRPr="00231D5C" w:rsidRDefault="00F57D2B" w:rsidP="00F57D2B">
            <w:pPr>
              <w:spacing w:before="50" w:after="50"/>
              <w:jc w:val="center"/>
              <w:rPr>
                <w:rFonts w:cs="Arial"/>
              </w:rPr>
            </w:pPr>
            <w:r>
              <w:rPr>
                <w:rFonts w:cs="Arial"/>
              </w:rPr>
              <w:t>Mr Cain</w:t>
            </w:r>
          </w:p>
        </w:tc>
        <w:tc>
          <w:tcPr>
            <w:tcW w:w="1092" w:type="dxa"/>
            <w:vAlign w:val="center"/>
          </w:tcPr>
          <w:p w14:paraId="0EBBB8B0" w14:textId="2541053E" w:rsidR="00F57D2B" w:rsidRPr="00231D5C" w:rsidRDefault="00F57D2B" w:rsidP="00F57D2B">
            <w:pPr>
              <w:spacing w:before="50" w:after="50"/>
              <w:jc w:val="center"/>
              <w:rPr>
                <w:rFonts w:cs="Arial"/>
              </w:rPr>
            </w:pPr>
            <w:r>
              <w:rPr>
                <w:rFonts w:cs="Arial"/>
              </w:rPr>
              <w:t>24.06.25</w:t>
            </w:r>
          </w:p>
        </w:tc>
        <w:tc>
          <w:tcPr>
            <w:tcW w:w="1418" w:type="dxa"/>
            <w:vAlign w:val="center"/>
          </w:tcPr>
          <w:p w14:paraId="52A8EBB6" w14:textId="1F82041D" w:rsidR="00F57D2B" w:rsidRPr="00231D5C" w:rsidRDefault="00F57D2B" w:rsidP="00F57D2B">
            <w:pPr>
              <w:spacing w:before="50" w:after="50"/>
              <w:jc w:val="center"/>
              <w:rPr>
                <w:rFonts w:cs="Arial"/>
              </w:rPr>
            </w:pPr>
            <w:r>
              <w:rPr>
                <w:rFonts w:cs="Arial"/>
              </w:rPr>
              <w:t>195</w:t>
            </w:r>
            <w:r>
              <w:rPr>
                <w:rFonts w:cs="Arial"/>
                <w:vertAlign w:val="superscript"/>
              </w:rPr>
              <w:t>1</w:t>
            </w:r>
          </w:p>
        </w:tc>
        <w:tc>
          <w:tcPr>
            <w:tcW w:w="1275" w:type="dxa"/>
            <w:vAlign w:val="center"/>
          </w:tcPr>
          <w:p w14:paraId="356792AA" w14:textId="4860578F" w:rsidR="00F57D2B" w:rsidRPr="00231D5C" w:rsidRDefault="00F57D2B" w:rsidP="00F57D2B">
            <w:pPr>
              <w:spacing w:before="50" w:after="50"/>
              <w:jc w:val="center"/>
              <w:rPr>
                <w:rFonts w:cs="Arial"/>
              </w:rPr>
            </w:pPr>
            <w:r>
              <w:rPr>
                <w:rFonts w:cs="Arial"/>
              </w:rPr>
              <w:t>16.09.25</w:t>
            </w:r>
          </w:p>
        </w:tc>
      </w:tr>
      <w:tr w:rsidR="00F57D2B" w:rsidRPr="002143E3" w14:paraId="0387E93A"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78F3E57A" w14:textId="0497D69E" w:rsidR="00F57D2B" w:rsidRPr="00231D5C" w:rsidRDefault="00F57D2B" w:rsidP="00F57D2B">
            <w:pPr>
              <w:spacing w:before="50" w:after="50"/>
              <w:ind w:left="175" w:hanging="175"/>
            </w:pPr>
            <w:r w:rsidRPr="009023C2">
              <w:rPr>
                <w:noProof/>
              </w:rPr>
              <w:t>Wanniassa Hills fire trail—Repair and maintenance</w:t>
            </w:r>
          </w:p>
        </w:tc>
        <w:tc>
          <w:tcPr>
            <w:tcW w:w="1601" w:type="dxa"/>
            <w:vAlign w:val="center"/>
          </w:tcPr>
          <w:p w14:paraId="3FB783B7" w14:textId="59F2DCA3" w:rsidR="00F57D2B" w:rsidRPr="00231D5C" w:rsidRDefault="00F57D2B" w:rsidP="00F57D2B">
            <w:pPr>
              <w:spacing w:before="50" w:after="50"/>
              <w:jc w:val="center"/>
              <w:rPr>
                <w:rFonts w:cs="Arial"/>
              </w:rPr>
            </w:pPr>
            <w:r w:rsidRPr="00D60FDC">
              <w:rPr>
                <w:rFonts w:ascii="Calibri" w:hAnsi="Calibri"/>
                <w:noProof/>
                <w:color w:val="000000"/>
              </w:rPr>
              <w:t>Mr Werner-Gibbings</w:t>
            </w:r>
          </w:p>
        </w:tc>
        <w:tc>
          <w:tcPr>
            <w:tcW w:w="1092" w:type="dxa"/>
            <w:vAlign w:val="center"/>
          </w:tcPr>
          <w:p w14:paraId="7E44C9D6" w14:textId="6E38B5C6" w:rsidR="00F57D2B" w:rsidRPr="00231D5C" w:rsidRDefault="00F57D2B" w:rsidP="00F57D2B">
            <w:pPr>
              <w:spacing w:before="50" w:after="50"/>
              <w:jc w:val="center"/>
              <w:rPr>
                <w:rFonts w:cs="Arial"/>
              </w:rPr>
            </w:pPr>
            <w:r>
              <w:rPr>
                <w:rFonts w:cs="Arial"/>
              </w:rPr>
              <w:t>13.05.25</w:t>
            </w:r>
          </w:p>
        </w:tc>
        <w:tc>
          <w:tcPr>
            <w:tcW w:w="1418" w:type="dxa"/>
            <w:vAlign w:val="center"/>
          </w:tcPr>
          <w:p w14:paraId="30000616" w14:textId="78CE559B" w:rsidR="00F57D2B" w:rsidRPr="00231D5C" w:rsidRDefault="00F57D2B" w:rsidP="00F57D2B">
            <w:pPr>
              <w:spacing w:before="50" w:after="50"/>
              <w:jc w:val="center"/>
              <w:rPr>
                <w:rFonts w:cs="Arial"/>
              </w:rPr>
            </w:pPr>
            <w:r>
              <w:rPr>
                <w:rFonts w:cs="Arial"/>
              </w:rPr>
              <w:t>125</w:t>
            </w:r>
            <w:r w:rsidRPr="00BB136B">
              <w:rPr>
                <w:rFonts w:cs="Arial"/>
                <w:vertAlign w:val="superscript"/>
              </w:rPr>
              <w:t xml:space="preserve">1 </w:t>
            </w:r>
            <w:r>
              <w:rPr>
                <w:rFonts w:cs="Arial"/>
              </w:rPr>
              <w:t>and 52</w:t>
            </w:r>
          </w:p>
        </w:tc>
        <w:tc>
          <w:tcPr>
            <w:tcW w:w="1275" w:type="dxa"/>
            <w:vAlign w:val="center"/>
          </w:tcPr>
          <w:p w14:paraId="0BF650D6" w14:textId="5B0E4E37" w:rsidR="00F57D2B" w:rsidRPr="00231D5C" w:rsidRDefault="00F57D2B" w:rsidP="00F57D2B">
            <w:pPr>
              <w:spacing w:before="50" w:after="50"/>
              <w:jc w:val="center"/>
              <w:rPr>
                <w:rFonts w:cs="Arial"/>
              </w:rPr>
            </w:pPr>
            <w:r>
              <w:rPr>
                <w:rFonts w:cs="Arial"/>
              </w:rPr>
              <w:t>02.09.12</w:t>
            </w:r>
          </w:p>
        </w:tc>
      </w:tr>
      <w:tr w:rsidR="00F57D2B" w:rsidRPr="002143E3" w14:paraId="2610C3F5"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100B147D" w14:textId="689C6E86" w:rsidR="00F57D2B" w:rsidRPr="00231D5C" w:rsidRDefault="00F57D2B" w:rsidP="00F57D2B">
            <w:pPr>
              <w:spacing w:before="50" w:after="50"/>
              <w:ind w:left="175" w:hanging="175"/>
            </w:pPr>
            <w:r w:rsidRPr="009023C2">
              <w:rPr>
                <w:noProof/>
              </w:rPr>
              <w:t>West Belconnen—Completion of active travel requirements</w:t>
            </w:r>
          </w:p>
        </w:tc>
        <w:tc>
          <w:tcPr>
            <w:tcW w:w="1601" w:type="dxa"/>
            <w:vAlign w:val="center"/>
          </w:tcPr>
          <w:p w14:paraId="141DBEA7" w14:textId="26444EFB" w:rsidR="00F57D2B" w:rsidRPr="00231D5C" w:rsidRDefault="00F57D2B" w:rsidP="00F57D2B">
            <w:pPr>
              <w:spacing w:before="50" w:after="50"/>
              <w:jc w:val="center"/>
              <w:rPr>
                <w:rFonts w:cs="Arial"/>
              </w:rPr>
            </w:pPr>
            <w:r>
              <w:rPr>
                <w:rFonts w:cs="Arial"/>
              </w:rPr>
              <w:t>Ms Clay</w:t>
            </w:r>
          </w:p>
        </w:tc>
        <w:tc>
          <w:tcPr>
            <w:tcW w:w="1092" w:type="dxa"/>
            <w:vAlign w:val="center"/>
          </w:tcPr>
          <w:p w14:paraId="5427CBD5" w14:textId="298B9E37" w:rsidR="00F57D2B" w:rsidRPr="00231D5C" w:rsidRDefault="00F57D2B" w:rsidP="00F57D2B">
            <w:pPr>
              <w:spacing w:before="50" w:after="50"/>
              <w:jc w:val="center"/>
              <w:rPr>
                <w:rFonts w:cs="Arial"/>
              </w:rPr>
            </w:pPr>
            <w:r>
              <w:rPr>
                <w:rFonts w:cs="Arial"/>
              </w:rPr>
              <w:t>02.12.25</w:t>
            </w:r>
          </w:p>
        </w:tc>
        <w:tc>
          <w:tcPr>
            <w:tcW w:w="1418" w:type="dxa"/>
            <w:vAlign w:val="center"/>
          </w:tcPr>
          <w:p w14:paraId="15C388F1" w14:textId="3A86170D" w:rsidR="00F57D2B" w:rsidRPr="00231D5C" w:rsidRDefault="00122AA3" w:rsidP="00F57D2B">
            <w:pPr>
              <w:spacing w:before="50" w:after="50"/>
              <w:jc w:val="center"/>
              <w:rPr>
                <w:rFonts w:cs="Arial"/>
              </w:rPr>
            </w:pPr>
            <w:r>
              <w:rPr>
                <w:rFonts w:cs="Arial"/>
              </w:rPr>
              <w:t>180</w:t>
            </w:r>
            <w:r>
              <w:rPr>
                <w:rFonts w:cs="Arial"/>
                <w:vertAlign w:val="superscript"/>
              </w:rPr>
              <w:t>1</w:t>
            </w:r>
            <w:r w:rsidR="00F57D2B">
              <w:rPr>
                <w:rFonts w:cs="Arial"/>
              </w:rPr>
              <w:t xml:space="preserve"> and </w:t>
            </w:r>
            <w:r>
              <w:rPr>
                <w:rFonts w:cs="Arial"/>
              </w:rPr>
              <w:t>144</w:t>
            </w:r>
          </w:p>
        </w:tc>
        <w:tc>
          <w:tcPr>
            <w:tcW w:w="1275" w:type="dxa"/>
            <w:vAlign w:val="center"/>
          </w:tcPr>
          <w:p w14:paraId="096941DF" w14:textId="77777777" w:rsidR="00F57D2B" w:rsidRPr="00231D5C" w:rsidRDefault="00F57D2B" w:rsidP="00F57D2B">
            <w:pPr>
              <w:spacing w:before="50" w:after="50"/>
              <w:jc w:val="center"/>
              <w:rPr>
                <w:rFonts w:cs="Arial"/>
              </w:rPr>
            </w:pPr>
          </w:p>
        </w:tc>
      </w:tr>
      <w:tr w:rsidR="00F57D2B" w:rsidRPr="002143E3" w14:paraId="3D6EACB3"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108F4F43" w14:textId="3D344AD9" w:rsidR="00F57D2B" w:rsidRPr="00231D5C" w:rsidRDefault="00F57D2B" w:rsidP="00F57D2B">
            <w:pPr>
              <w:spacing w:before="50" w:after="50"/>
              <w:ind w:left="175" w:hanging="175"/>
            </w:pPr>
            <w:r w:rsidRPr="009023C2">
              <w:rPr>
                <w:noProof/>
              </w:rPr>
              <w:t>Weston Creek—Amberfield Village—Traffic lights and bus stops on Cotter Road</w:t>
            </w:r>
          </w:p>
        </w:tc>
        <w:tc>
          <w:tcPr>
            <w:tcW w:w="1601" w:type="dxa"/>
            <w:vAlign w:val="center"/>
          </w:tcPr>
          <w:p w14:paraId="64E06A98" w14:textId="077CF749" w:rsidR="00F57D2B" w:rsidRPr="00231D5C" w:rsidRDefault="00F57D2B" w:rsidP="00F57D2B">
            <w:pPr>
              <w:spacing w:before="50" w:after="50"/>
              <w:jc w:val="center"/>
              <w:rPr>
                <w:rFonts w:cs="Arial"/>
              </w:rPr>
            </w:pPr>
            <w:r>
              <w:rPr>
                <w:rFonts w:cs="Arial"/>
              </w:rPr>
              <w:t>Ms Carrick</w:t>
            </w:r>
          </w:p>
        </w:tc>
        <w:tc>
          <w:tcPr>
            <w:tcW w:w="1092" w:type="dxa"/>
            <w:vAlign w:val="center"/>
          </w:tcPr>
          <w:p w14:paraId="10663E56" w14:textId="330BE410" w:rsidR="00F57D2B" w:rsidRPr="00231D5C" w:rsidRDefault="00F57D2B" w:rsidP="00F57D2B">
            <w:pPr>
              <w:spacing w:before="50" w:after="50"/>
              <w:jc w:val="center"/>
              <w:rPr>
                <w:rFonts w:cs="Arial"/>
              </w:rPr>
            </w:pPr>
            <w:r>
              <w:rPr>
                <w:rFonts w:cs="Arial"/>
              </w:rPr>
              <w:t>16.09.25</w:t>
            </w:r>
          </w:p>
        </w:tc>
        <w:tc>
          <w:tcPr>
            <w:tcW w:w="1418" w:type="dxa"/>
            <w:vAlign w:val="center"/>
          </w:tcPr>
          <w:p w14:paraId="3D72190C" w14:textId="02433371" w:rsidR="00F57D2B" w:rsidRPr="00231D5C" w:rsidRDefault="00F57D2B" w:rsidP="00F57D2B">
            <w:pPr>
              <w:spacing w:before="50" w:after="50"/>
              <w:jc w:val="center"/>
              <w:rPr>
                <w:rFonts w:cs="Arial"/>
              </w:rPr>
            </w:pPr>
            <w:r>
              <w:rPr>
                <w:rFonts w:cs="Arial"/>
              </w:rPr>
              <w:t>272</w:t>
            </w:r>
            <w:r>
              <w:rPr>
                <w:rFonts w:cs="Arial"/>
                <w:vertAlign w:val="superscript"/>
              </w:rPr>
              <w:t>1</w:t>
            </w:r>
            <w:r>
              <w:rPr>
                <w:rFonts w:cs="Arial"/>
              </w:rPr>
              <w:t xml:space="preserve"> and 785</w:t>
            </w:r>
          </w:p>
        </w:tc>
        <w:tc>
          <w:tcPr>
            <w:tcW w:w="1275" w:type="dxa"/>
            <w:vAlign w:val="center"/>
          </w:tcPr>
          <w:p w14:paraId="5D37B6DA" w14:textId="77777777" w:rsidR="00F57D2B" w:rsidRPr="00231D5C" w:rsidRDefault="00F57D2B" w:rsidP="00F57D2B">
            <w:pPr>
              <w:spacing w:before="50" w:after="50"/>
              <w:jc w:val="center"/>
              <w:rPr>
                <w:rFonts w:cs="Arial"/>
              </w:rPr>
            </w:pPr>
          </w:p>
        </w:tc>
      </w:tr>
      <w:tr w:rsidR="00F57D2B" w:rsidRPr="002143E3" w14:paraId="753A180C"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59E43142" w14:textId="6212562C" w:rsidR="00F57D2B" w:rsidRPr="00231D5C" w:rsidRDefault="00F57D2B" w:rsidP="00F57D2B">
            <w:pPr>
              <w:spacing w:before="50" w:after="50"/>
              <w:ind w:left="175" w:hanging="175"/>
            </w:pPr>
            <w:r w:rsidRPr="009023C2">
              <w:rPr>
                <w:noProof/>
              </w:rPr>
              <w:t>Woden Town Centre—Improving sustainability and liveability of—Proposed referral for inquiry</w:t>
            </w:r>
          </w:p>
        </w:tc>
        <w:tc>
          <w:tcPr>
            <w:tcW w:w="1601" w:type="dxa"/>
            <w:vAlign w:val="center"/>
          </w:tcPr>
          <w:p w14:paraId="22428FD7" w14:textId="71C580A9" w:rsidR="00F57D2B" w:rsidRPr="00231D5C" w:rsidRDefault="00F57D2B" w:rsidP="00F57D2B">
            <w:pPr>
              <w:spacing w:before="50" w:after="50"/>
              <w:jc w:val="center"/>
              <w:rPr>
                <w:rFonts w:cs="Arial"/>
              </w:rPr>
            </w:pPr>
            <w:r>
              <w:rPr>
                <w:rFonts w:cs="Arial"/>
              </w:rPr>
              <w:t>Dr Paterson</w:t>
            </w:r>
          </w:p>
        </w:tc>
        <w:tc>
          <w:tcPr>
            <w:tcW w:w="1092" w:type="dxa"/>
            <w:vAlign w:val="center"/>
          </w:tcPr>
          <w:p w14:paraId="6E94DCEE" w14:textId="1FFA79F7" w:rsidR="00F57D2B" w:rsidRPr="00231D5C" w:rsidRDefault="00F57D2B" w:rsidP="00F57D2B">
            <w:pPr>
              <w:spacing w:before="50" w:after="50"/>
              <w:jc w:val="center"/>
              <w:rPr>
                <w:rFonts w:cs="Arial"/>
              </w:rPr>
            </w:pPr>
            <w:r>
              <w:rPr>
                <w:rFonts w:cs="Arial"/>
              </w:rPr>
              <w:t>13.05.25</w:t>
            </w:r>
          </w:p>
        </w:tc>
        <w:tc>
          <w:tcPr>
            <w:tcW w:w="1418" w:type="dxa"/>
            <w:vAlign w:val="center"/>
          </w:tcPr>
          <w:p w14:paraId="5FEC8EA5" w14:textId="4BC3C622" w:rsidR="00F57D2B" w:rsidRPr="00231D5C" w:rsidRDefault="00F57D2B" w:rsidP="00F57D2B">
            <w:pPr>
              <w:spacing w:before="50" w:after="50"/>
              <w:jc w:val="center"/>
              <w:rPr>
                <w:rFonts w:cs="Arial"/>
              </w:rPr>
            </w:pPr>
            <w:r>
              <w:rPr>
                <w:rFonts w:cs="Arial"/>
              </w:rPr>
              <w:t>466</w:t>
            </w:r>
            <w:r>
              <w:rPr>
                <w:rFonts w:cs="Arial"/>
                <w:vertAlign w:val="superscript"/>
              </w:rPr>
              <w:t>1,3</w:t>
            </w:r>
          </w:p>
        </w:tc>
        <w:tc>
          <w:tcPr>
            <w:tcW w:w="1275" w:type="dxa"/>
            <w:vAlign w:val="center"/>
          </w:tcPr>
          <w:p w14:paraId="11293745" w14:textId="02E132E0" w:rsidR="00F57D2B" w:rsidRPr="00231D5C" w:rsidRDefault="00F57D2B" w:rsidP="00F57D2B">
            <w:pPr>
              <w:spacing w:before="50" w:after="50"/>
              <w:jc w:val="center"/>
              <w:rPr>
                <w:rFonts w:cs="Arial"/>
              </w:rPr>
            </w:pPr>
            <w:r>
              <w:rPr>
                <w:rFonts w:cs="Arial"/>
              </w:rPr>
              <w:t>02.09.</w:t>
            </w:r>
            <w:r w:rsidR="00122AA3">
              <w:rPr>
                <w:rFonts w:cs="Arial"/>
              </w:rPr>
              <w:t>25</w:t>
            </w:r>
          </w:p>
        </w:tc>
      </w:tr>
      <w:tr w:rsidR="00F57D2B" w:rsidRPr="002143E3" w14:paraId="2FDBC07E"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50B97739" w14:textId="7BC29B75" w:rsidR="00F57D2B" w:rsidRPr="00231D5C" w:rsidRDefault="00F57D2B" w:rsidP="00F57D2B">
            <w:pPr>
              <w:spacing w:before="50" w:after="50"/>
              <w:ind w:left="175" w:hanging="175"/>
            </w:pPr>
            <w:r w:rsidRPr="009023C2">
              <w:rPr>
                <w:noProof/>
              </w:rPr>
              <w:t>Working With Vulnerable People cards—Application fee—Objection</w:t>
            </w:r>
          </w:p>
        </w:tc>
        <w:tc>
          <w:tcPr>
            <w:tcW w:w="1601" w:type="dxa"/>
            <w:vAlign w:val="center"/>
          </w:tcPr>
          <w:p w14:paraId="761FB114" w14:textId="4F9EE1A0" w:rsidR="00F57D2B" w:rsidRPr="00231D5C" w:rsidRDefault="00F57D2B" w:rsidP="00F57D2B">
            <w:pPr>
              <w:spacing w:before="50" w:after="50"/>
              <w:jc w:val="center"/>
              <w:rPr>
                <w:rFonts w:cs="Arial"/>
              </w:rPr>
            </w:pPr>
            <w:r>
              <w:rPr>
                <w:rFonts w:cs="Arial"/>
              </w:rPr>
              <w:t>Miss Nuttall</w:t>
            </w:r>
          </w:p>
        </w:tc>
        <w:tc>
          <w:tcPr>
            <w:tcW w:w="1092" w:type="dxa"/>
            <w:vAlign w:val="center"/>
          </w:tcPr>
          <w:p w14:paraId="38D93145" w14:textId="547B12AA" w:rsidR="00F57D2B" w:rsidRPr="00231D5C" w:rsidRDefault="00F57D2B" w:rsidP="00F57D2B">
            <w:pPr>
              <w:spacing w:before="50" w:after="50"/>
              <w:jc w:val="center"/>
              <w:rPr>
                <w:rFonts w:cs="Arial"/>
              </w:rPr>
            </w:pPr>
            <w:r>
              <w:rPr>
                <w:rFonts w:cs="Arial"/>
              </w:rPr>
              <w:t>02.09.12</w:t>
            </w:r>
          </w:p>
        </w:tc>
        <w:tc>
          <w:tcPr>
            <w:tcW w:w="1418" w:type="dxa"/>
            <w:vAlign w:val="center"/>
          </w:tcPr>
          <w:p w14:paraId="7F43F835" w14:textId="220E75B1" w:rsidR="00F57D2B" w:rsidRPr="00231D5C" w:rsidRDefault="00F57D2B" w:rsidP="00F57D2B">
            <w:pPr>
              <w:spacing w:before="50" w:after="50"/>
              <w:jc w:val="center"/>
              <w:rPr>
                <w:rFonts w:cs="Arial"/>
              </w:rPr>
            </w:pPr>
            <w:r>
              <w:rPr>
                <w:rFonts w:cs="Arial"/>
              </w:rPr>
              <w:t>1,508</w:t>
            </w:r>
            <w:r>
              <w:rPr>
                <w:rFonts w:cs="Arial"/>
                <w:vertAlign w:val="superscript"/>
              </w:rPr>
              <w:t>1,2</w:t>
            </w:r>
          </w:p>
        </w:tc>
        <w:tc>
          <w:tcPr>
            <w:tcW w:w="1275" w:type="dxa"/>
            <w:vAlign w:val="center"/>
          </w:tcPr>
          <w:p w14:paraId="6D9608C8" w14:textId="4AD6B286" w:rsidR="00F57D2B" w:rsidRPr="00231D5C" w:rsidRDefault="00F57D2B" w:rsidP="00F57D2B">
            <w:pPr>
              <w:spacing w:before="50" w:after="50"/>
              <w:jc w:val="center"/>
              <w:rPr>
                <w:rFonts w:cs="Arial"/>
              </w:rPr>
            </w:pPr>
            <w:r>
              <w:rPr>
                <w:rFonts w:cs="Arial"/>
              </w:rPr>
              <w:t>02.12.25</w:t>
            </w:r>
          </w:p>
        </w:tc>
      </w:tr>
      <w:tr w:rsidR="00F57D2B" w:rsidRPr="002143E3" w14:paraId="36ACBDE9" w14:textId="77777777" w:rsidTr="00F242B1">
        <w:trPr>
          <w:cnfStyle w:val="000000010000" w:firstRow="0" w:lastRow="0" w:firstColumn="0" w:lastColumn="0" w:oddVBand="0" w:evenVBand="0" w:oddHBand="0" w:evenHBand="1" w:firstRowFirstColumn="0" w:firstRowLastColumn="0" w:lastRowFirstColumn="0" w:lastRowLastColumn="0"/>
        </w:trPr>
        <w:tc>
          <w:tcPr>
            <w:tcW w:w="3686" w:type="dxa"/>
            <w:vAlign w:val="center"/>
          </w:tcPr>
          <w:p w14:paraId="1C74618A" w14:textId="44120569" w:rsidR="00F57D2B" w:rsidRPr="00231D5C" w:rsidRDefault="00F57D2B" w:rsidP="00F57D2B">
            <w:pPr>
              <w:spacing w:before="50" w:after="50"/>
              <w:ind w:left="175" w:hanging="175"/>
            </w:pPr>
            <w:r w:rsidRPr="009023C2">
              <w:rPr>
                <w:noProof/>
                <w:color w:val="000000"/>
              </w:rPr>
              <w:t>Yarralumla</w:t>
            </w:r>
            <w:r>
              <w:rPr>
                <w:noProof/>
                <w:color w:val="000000"/>
              </w:rPr>
              <w:t>—</w:t>
            </w:r>
            <w:r w:rsidRPr="009023C2">
              <w:rPr>
                <w:rFonts w:ascii="Calibri" w:hAnsi="Calibri"/>
                <w:noProof/>
                <w:color w:val="000000"/>
              </w:rPr>
              <w:t>Objection to the proposed light rail power substation</w:t>
            </w:r>
          </w:p>
        </w:tc>
        <w:tc>
          <w:tcPr>
            <w:tcW w:w="1601" w:type="dxa"/>
            <w:vAlign w:val="center"/>
          </w:tcPr>
          <w:p w14:paraId="37CEB4B7" w14:textId="63F53178" w:rsidR="00F57D2B" w:rsidRPr="00231D5C" w:rsidRDefault="00F57D2B" w:rsidP="00F57D2B">
            <w:pPr>
              <w:spacing w:before="50" w:after="50"/>
              <w:jc w:val="center"/>
              <w:rPr>
                <w:rFonts w:cs="Arial"/>
              </w:rPr>
            </w:pPr>
            <w:r>
              <w:rPr>
                <w:rFonts w:cs="Arial"/>
              </w:rPr>
              <w:t>Ms Carrick</w:t>
            </w:r>
          </w:p>
        </w:tc>
        <w:tc>
          <w:tcPr>
            <w:tcW w:w="1092" w:type="dxa"/>
            <w:vAlign w:val="center"/>
          </w:tcPr>
          <w:p w14:paraId="0FF79232" w14:textId="3730C623" w:rsidR="00F57D2B" w:rsidRPr="00231D5C" w:rsidRDefault="00F57D2B" w:rsidP="00F57D2B">
            <w:pPr>
              <w:spacing w:before="50" w:after="50"/>
              <w:jc w:val="center"/>
              <w:rPr>
                <w:rFonts w:cs="Arial"/>
              </w:rPr>
            </w:pPr>
            <w:r>
              <w:rPr>
                <w:rFonts w:cs="Arial"/>
              </w:rPr>
              <w:t>22.10.25</w:t>
            </w:r>
          </w:p>
        </w:tc>
        <w:tc>
          <w:tcPr>
            <w:tcW w:w="1418" w:type="dxa"/>
            <w:vAlign w:val="center"/>
          </w:tcPr>
          <w:p w14:paraId="27B0471B" w14:textId="127F46F0" w:rsidR="00F57D2B" w:rsidRPr="00231D5C" w:rsidRDefault="00F57D2B" w:rsidP="00F57D2B">
            <w:pPr>
              <w:spacing w:before="50" w:after="50"/>
              <w:jc w:val="center"/>
              <w:rPr>
                <w:rFonts w:cs="Arial"/>
              </w:rPr>
            </w:pPr>
            <w:r>
              <w:rPr>
                <w:rFonts w:cs="Arial"/>
              </w:rPr>
              <w:t>120</w:t>
            </w:r>
            <w:r>
              <w:rPr>
                <w:rFonts w:cs="Arial"/>
                <w:vertAlign w:val="superscript"/>
              </w:rPr>
              <w:t>1</w:t>
            </w:r>
            <w:r>
              <w:rPr>
                <w:rFonts w:cs="Arial"/>
              </w:rPr>
              <w:t xml:space="preserve"> and 84</w:t>
            </w:r>
          </w:p>
        </w:tc>
        <w:tc>
          <w:tcPr>
            <w:tcW w:w="1275" w:type="dxa"/>
            <w:vAlign w:val="center"/>
          </w:tcPr>
          <w:p w14:paraId="30A4A077" w14:textId="5E83974B" w:rsidR="00F57D2B" w:rsidRPr="00231D5C" w:rsidRDefault="00F57D2B" w:rsidP="00F57D2B">
            <w:pPr>
              <w:spacing w:before="50" w:after="50"/>
              <w:jc w:val="center"/>
              <w:rPr>
                <w:rFonts w:cs="Arial"/>
              </w:rPr>
            </w:pPr>
            <w:r>
              <w:rPr>
                <w:rFonts w:cs="Arial"/>
              </w:rPr>
              <w:t>02.12.25</w:t>
            </w:r>
          </w:p>
        </w:tc>
      </w:tr>
      <w:tr w:rsidR="00F57D2B" w:rsidRPr="002143E3" w14:paraId="3DC1BD73" w14:textId="77777777" w:rsidTr="00F242B1">
        <w:trPr>
          <w:cnfStyle w:val="000000100000" w:firstRow="0" w:lastRow="0" w:firstColumn="0" w:lastColumn="0" w:oddVBand="0" w:evenVBand="0" w:oddHBand="1" w:evenHBand="0" w:firstRowFirstColumn="0" w:firstRowLastColumn="0" w:lastRowFirstColumn="0" w:lastRowLastColumn="0"/>
        </w:trPr>
        <w:tc>
          <w:tcPr>
            <w:tcW w:w="3686" w:type="dxa"/>
            <w:vAlign w:val="center"/>
          </w:tcPr>
          <w:p w14:paraId="1BFE74D4" w14:textId="0EC32B4C" w:rsidR="00F57D2B" w:rsidRPr="00231D5C" w:rsidRDefault="00F57D2B" w:rsidP="00F57D2B">
            <w:pPr>
              <w:spacing w:before="50" w:after="50"/>
              <w:ind w:left="175" w:hanging="175"/>
            </w:pPr>
            <w:r>
              <w:rPr>
                <w:rFonts w:ascii="Calibri" w:hAnsi="Calibri"/>
                <w:noProof/>
                <w:color w:val="000000"/>
              </w:rPr>
              <w:lastRenderedPageBreak/>
              <w:t>Yarralumla—</w:t>
            </w:r>
            <w:r w:rsidRPr="009023C2">
              <w:rPr>
                <w:rFonts w:ascii="Calibri" w:hAnsi="Calibri"/>
                <w:noProof/>
                <w:color w:val="000000"/>
              </w:rPr>
              <w:t>Weston Street—Construction of a path</w:t>
            </w:r>
          </w:p>
        </w:tc>
        <w:tc>
          <w:tcPr>
            <w:tcW w:w="1601" w:type="dxa"/>
            <w:vAlign w:val="center"/>
          </w:tcPr>
          <w:p w14:paraId="0BD4B30C" w14:textId="60276FB4" w:rsidR="00F57D2B" w:rsidRPr="00231D5C" w:rsidRDefault="00F57D2B" w:rsidP="00F57D2B">
            <w:pPr>
              <w:spacing w:before="50" w:after="50"/>
              <w:jc w:val="center"/>
              <w:rPr>
                <w:rFonts w:cs="Arial"/>
              </w:rPr>
            </w:pPr>
            <w:r>
              <w:rPr>
                <w:rFonts w:cs="Arial"/>
              </w:rPr>
              <w:t>Ms Carrick</w:t>
            </w:r>
          </w:p>
        </w:tc>
        <w:tc>
          <w:tcPr>
            <w:tcW w:w="1092" w:type="dxa"/>
            <w:vAlign w:val="center"/>
          </w:tcPr>
          <w:p w14:paraId="79E59884" w14:textId="50C2B827" w:rsidR="00F57D2B" w:rsidRPr="00231D5C" w:rsidRDefault="00F57D2B" w:rsidP="00F57D2B">
            <w:pPr>
              <w:spacing w:before="50" w:after="50"/>
              <w:jc w:val="center"/>
              <w:rPr>
                <w:rFonts w:cs="Arial"/>
              </w:rPr>
            </w:pPr>
            <w:r>
              <w:rPr>
                <w:rFonts w:cs="Arial"/>
              </w:rPr>
              <w:t>22.10.25</w:t>
            </w:r>
          </w:p>
        </w:tc>
        <w:tc>
          <w:tcPr>
            <w:tcW w:w="1418" w:type="dxa"/>
            <w:vAlign w:val="center"/>
          </w:tcPr>
          <w:p w14:paraId="7818F2E4" w14:textId="7BAEDF32" w:rsidR="00F57D2B" w:rsidRPr="00231D5C" w:rsidRDefault="00F57D2B" w:rsidP="00F57D2B">
            <w:pPr>
              <w:spacing w:before="50" w:after="50"/>
              <w:jc w:val="center"/>
              <w:rPr>
                <w:rFonts w:cs="Arial"/>
              </w:rPr>
            </w:pPr>
            <w:r>
              <w:rPr>
                <w:rFonts w:cs="Arial"/>
              </w:rPr>
              <w:t>53</w:t>
            </w:r>
            <w:r>
              <w:rPr>
                <w:rFonts w:cs="Arial"/>
                <w:vertAlign w:val="superscript"/>
              </w:rPr>
              <w:t>1</w:t>
            </w:r>
            <w:r>
              <w:rPr>
                <w:rFonts w:cs="Arial"/>
              </w:rPr>
              <w:t xml:space="preserve"> and 57</w:t>
            </w:r>
          </w:p>
        </w:tc>
        <w:tc>
          <w:tcPr>
            <w:tcW w:w="1275" w:type="dxa"/>
            <w:vAlign w:val="center"/>
          </w:tcPr>
          <w:p w14:paraId="702B073E" w14:textId="794FFBBF" w:rsidR="00F57D2B" w:rsidRPr="00231D5C" w:rsidRDefault="00F57D2B" w:rsidP="00F57D2B">
            <w:pPr>
              <w:spacing w:before="50" w:after="50"/>
              <w:jc w:val="center"/>
              <w:rPr>
                <w:rFonts w:cs="Arial"/>
              </w:rPr>
            </w:pPr>
          </w:p>
        </w:tc>
      </w:tr>
      <w:tr w:rsidR="00F57D2B" w:rsidRPr="002143E3" w14:paraId="135F8BF6" w14:textId="77777777" w:rsidTr="00F242B1">
        <w:trPr>
          <w:cnfStyle w:val="010000000000" w:firstRow="0" w:lastRow="1" w:firstColumn="0" w:lastColumn="0" w:oddVBand="0" w:evenVBand="0" w:oddHBand="0" w:evenHBand="0" w:firstRowFirstColumn="0" w:firstRowLastColumn="0" w:lastRowFirstColumn="0" w:lastRowLastColumn="0"/>
        </w:trPr>
        <w:tc>
          <w:tcPr>
            <w:tcW w:w="3686" w:type="dxa"/>
            <w:tcBorders>
              <w:top w:val="nil"/>
            </w:tcBorders>
            <w:shd w:val="clear" w:color="auto" w:fill="E7E6E6" w:themeFill="background2"/>
            <w:vAlign w:val="center"/>
          </w:tcPr>
          <w:p w14:paraId="62CA1C83" w14:textId="70B9E502" w:rsidR="00F57D2B" w:rsidRPr="00A82251" w:rsidRDefault="00F57D2B" w:rsidP="00F57D2B">
            <w:pPr>
              <w:spacing w:before="50" w:after="50"/>
              <w:ind w:left="175" w:hanging="175"/>
              <w:rPr>
                <w:b w:val="0"/>
                <w:bCs/>
              </w:rPr>
            </w:pPr>
            <w:r w:rsidRPr="00A82251">
              <w:rPr>
                <w:b w:val="0"/>
                <w:bCs/>
                <w:noProof/>
                <w:color w:val="000000"/>
              </w:rPr>
              <w:t>Years 11 and 12 ATAR language courses—Continuation</w:t>
            </w:r>
          </w:p>
        </w:tc>
        <w:tc>
          <w:tcPr>
            <w:tcW w:w="1601" w:type="dxa"/>
            <w:tcBorders>
              <w:top w:val="nil"/>
            </w:tcBorders>
            <w:shd w:val="clear" w:color="auto" w:fill="E7E6E6" w:themeFill="background2"/>
            <w:vAlign w:val="center"/>
          </w:tcPr>
          <w:p w14:paraId="7EB4B01E" w14:textId="2FC89EAC" w:rsidR="00F57D2B" w:rsidRPr="00231D5C" w:rsidRDefault="00F57D2B" w:rsidP="00F57D2B">
            <w:pPr>
              <w:spacing w:before="50" w:after="50"/>
              <w:jc w:val="center"/>
              <w:rPr>
                <w:rFonts w:cs="Arial"/>
                <w:b w:val="0"/>
                <w:bCs/>
              </w:rPr>
            </w:pPr>
            <w:r>
              <w:rPr>
                <w:rFonts w:cs="Arial"/>
                <w:b w:val="0"/>
                <w:bCs/>
              </w:rPr>
              <w:t>Ms Barry</w:t>
            </w:r>
          </w:p>
        </w:tc>
        <w:tc>
          <w:tcPr>
            <w:tcW w:w="1092" w:type="dxa"/>
            <w:tcBorders>
              <w:top w:val="nil"/>
            </w:tcBorders>
            <w:shd w:val="clear" w:color="auto" w:fill="E7E6E6" w:themeFill="background2"/>
            <w:vAlign w:val="center"/>
          </w:tcPr>
          <w:p w14:paraId="74D569A1" w14:textId="6377700E" w:rsidR="00F57D2B" w:rsidRPr="004236D6" w:rsidRDefault="00F57D2B" w:rsidP="00F57D2B">
            <w:pPr>
              <w:spacing w:before="50" w:after="50"/>
              <w:jc w:val="center"/>
              <w:rPr>
                <w:rFonts w:cs="Arial"/>
                <w:b w:val="0"/>
                <w:bCs/>
              </w:rPr>
            </w:pPr>
            <w:r w:rsidRPr="004236D6">
              <w:rPr>
                <w:rFonts w:cs="Arial"/>
                <w:b w:val="0"/>
                <w:bCs/>
              </w:rPr>
              <w:t>03.12.25</w:t>
            </w:r>
          </w:p>
        </w:tc>
        <w:tc>
          <w:tcPr>
            <w:tcW w:w="1418" w:type="dxa"/>
            <w:tcBorders>
              <w:top w:val="nil"/>
            </w:tcBorders>
            <w:shd w:val="clear" w:color="auto" w:fill="E7E6E6" w:themeFill="background2"/>
            <w:vAlign w:val="center"/>
          </w:tcPr>
          <w:p w14:paraId="3A4233B5" w14:textId="546DFB76" w:rsidR="00F57D2B" w:rsidRPr="00122AA3" w:rsidRDefault="00F57D2B" w:rsidP="00F57D2B">
            <w:pPr>
              <w:spacing w:before="50" w:after="50"/>
              <w:jc w:val="center"/>
              <w:rPr>
                <w:rFonts w:cs="Arial"/>
                <w:b w:val="0"/>
                <w:bCs/>
              </w:rPr>
            </w:pPr>
            <w:r w:rsidRPr="00122AA3">
              <w:rPr>
                <w:rFonts w:cs="Arial"/>
                <w:b w:val="0"/>
                <w:bCs/>
              </w:rPr>
              <w:t>582</w:t>
            </w:r>
            <w:r w:rsidRPr="00122AA3">
              <w:rPr>
                <w:rFonts w:cs="Arial"/>
                <w:b w:val="0"/>
                <w:bCs/>
                <w:vertAlign w:val="superscript"/>
              </w:rPr>
              <w:t>1,2</w:t>
            </w:r>
          </w:p>
        </w:tc>
        <w:tc>
          <w:tcPr>
            <w:tcW w:w="1275" w:type="dxa"/>
            <w:tcBorders>
              <w:top w:val="nil"/>
            </w:tcBorders>
            <w:shd w:val="clear" w:color="auto" w:fill="E7E6E6" w:themeFill="background2"/>
            <w:vAlign w:val="center"/>
          </w:tcPr>
          <w:p w14:paraId="18C68817" w14:textId="77777777" w:rsidR="00F57D2B" w:rsidRPr="00231D5C" w:rsidRDefault="00F57D2B" w:rsidP="00F57D2B">
            <w:pPr>
              <w:spacing w:before="50" w:after="50"/>
              <w:jc w:val="center"/>
              <w:rPr>
                <w:rFonts w:cs="Arial"/>
                <w:b w:val="0"/>
                <w:bCs/>
              </w:rPr>
            </w:pPr>
          </w:p>
        </w:tc>
      </w:tr>
    </w:tbl>
    <w:p w14:paraId="69F15F41" w14:textId="77777777" w:rsidR="004725EB" w:rsidRPr="006A7D75" w:rsidRDefault="004725EB" w:rsidP="009E44EF">
      <w:pPr>
        <w:tabs>
          <w:tab w:val="left" w:pos="270"/>
          <w:tab w:val="left" w:pos="9000"/>
        </w:tabs>
        <w:spacing w:before="80" w:after="0"/>
        <w:ind w:left="274" w:hanging="274"/>
        <w:rPr>
          <w:rFonts w:cstheme="minorHAnsi"/>
          <w:sz w:val="16"/>
          <w:szCs w:val="16"/>
        </w:rPr>
      </w:pPr>
      <w:r w:rsidRPr="006A7D75">
        <w:rPr>
          <w:rFonts w:cstheme="minorHAnsi"/>
          <w:sz w:val="16"/>
          <w:szCs w:val="16"/>
        </w:rPr>
        <w:t>1</w:t>
      </w:r>
      <w:r w:rsidRPr="006A7D75">
        <w:rPr>
          <w:rFonts w:cstheme="minorHAnsi"/>
          <w:sz w:val="16"/>
          <w:szCs w:val="16"/>
        </w:rPr>
        <w:tab/>
        <w:t>Denotes e-petition.</w:t>
      </w:r>
    </w:p>
    <w:p w14:paraId="6BE02BE9" w14:textId="77777777" w:rsidR="004725EB" w:rsidRPr="006A7D75" w:rsidRDefault="004725EB" w:rsidP="009E44EF">
      <w:pPr>
        <w:tabs>
          <w:tab w:val="left" w:pos="270"/>
          <w:tab w:val="left" w:pos="9000"/>
        </w:tabs>
        <w:spacing w:before="80" w:after="0"/>
        <w:ind w:left="270" w:hanging="270"/>
        <w:rPr>
          <w:rFonts w:cstheme="minorHAnsi"/>
          <w:spacing w:val="-2"/>
          <w:sz w:val="16"/>
          <w:szCs w:val="16"/>
        </w:rPr>
      </w:pPr>
      <w:r w:rsidRPr="006A7D75">
        <w:rPr>
          <w:rFonts w:cstheme="minorHAnsi"/>
          <w:sz w:val="16"/>
          <w:szCs w:val="16"/>
        </w:rPr>
        <w:t>2</w:t>
      </w:r>
      <w:r w:rsidRPr="006A7D75">
        <w:rPr>
          <w:rFonts w:cstheme="minorHAnsi"/>
          <w:sz w:val="16"/>
          <w:szCs w:val="16"/>
          <w:vertAlign w:val="superscript"/>
        </w:rPr>
        <w:tab/>
      </w:r>
      <w:r w:rsidRPr="006A7D75">
        <w:rPr>
          <w:rFonts w:cstheme="minorHAnsi"/>
          <w:spacing w:val="-2"/>
          <w:sz w:val="16"/>
          <w:szCs w:val="16"/>
        </w:rPr>
        <w:t>Referred to committee, pursuant to standing order 99A (Amended on 29 November 2018 to allow more than one petition, in similar terms, and totalling at least 500 signatures, to be referred to relevant standing committee for consideration).</w:t>
      </w:r>
    </w:p>
    <w:p w14:paraId="120167AF" w14:textId="77777777" w:rsidR="004725EB" w:rsidRPr="006A7D75" w:rsidRDefault="004725EB" w:rsidP="009E44EF">
      <w:pPr>
        <w:tabs>
          <w:tab w:val="left" w:pos="270"/>
          <w:tab w:val="left" w:pos="9000"/>
        </w:tabs>
        <w:spacing w:before="80" w:after="0"/>
        <w:ind w:left="270" w:hanging="270"/>
        <w:rPr>
          <w:rFonts w:cstheme="minorHAnsi"/>
          <w:spacing w:val="-2"/>
          <w:sz w:val="16"/>
          <w:szCs w:val="16"/>
        </w:rPr>
      </w:pPr>
      <w:r w:rsidRPr="006A7D75">
        <w:rPr>
          <w:rFonts w:cstheme="minorHAnsi"/>
          <w:spacing w:val="-2"/>
          <w:sz w:val="16"/>
          <w:szCs w:val="16"/>
        </w:rPr>
        <w:t>3</w:t>
      </w:r>
      <w:r w:rsidRPr="006A7D75">
        <w:rPr>
          <w:rFonts w:cstheme="minorHAnsi"/>
          <w:spacing w:val="-2"/>
          <w:sz w:val="16"/>
          <w:szCs w:val="16"/>
        </w:rPr>
        <w:tab/>
        <w:t>Referred to committee, pursuant to standing order 99.</w:t>
      </w:r>
    </w:p>
    <w:p w14:paraId="52A608C9" w14:textId="6E10F0FD" w:rsidR="006A7D75" w:rsidRPr="00893F1E" w:rsidRDefault="006A7D75" w:rsidP="006A7D75">
      <w:pPr>
        <w:pStyle w:val="Heading3"/>
        <w:spacing w:before="360"/>
      </w:pPr>
      <w:bookmarkStart w:id="349" w:name="_Toc508098637"/>
      <w:bookmarkStart w:id="350" w:name="_Toc182303523"/>
      <w:bookmarkStart w:id="351" w:name="_Toc233728547"/>
      <w:r w:rsidRPr="00893F1E">
        <w:t xml:space="preserve">Ministerial responses to </w:t>
      </w:r>
      <w:r w:rsidR="008C78E3" w:rsidRPr="00893F1E">
        <w:t>petitions presented in</w:t>
      </w:r>
      <w:r w:rsidR="00864223">
        <w:t xml:space="preserve"> </w:t>
      </w:r>
      <w:r w:rsidR="0071004A">
        <w:t>the </w:t>
      </w:r>
      <w:r w:rsidR="00D3630D" w:rsidRPr="00893F1E">
        <w:t>Tenth</w:t>
      </w:r>
      <w:r w:rsidR="008C78E3" w:rsidRPr="00893F1E">
        <w:t> </w:t>
      </w:r>
      <w:r w:rsidR="00D3630D" w:rsidRPr="00893F1E">
        <w:t>Assembly</w:t>
      </w:r>
      <w:bookmarkEnd w:id="349"/>
      <w:bookmarkEnd w:id="350"/>
      <w:bookmarkEnd w:id="351"/>
    </w:p>
    <w:tbl>
      <w:tblPr>
        <w:tblStyle w:val="TableGrid1"/>
        <w:tblW w:w="9072" w:type="dxa"/>
        <w:tblLook w:val="04E0" w:firstRow="1" w:lastRow="1" w:firstColumn="1" w:lastColumn="0" w:noHBand="0" w:noVBand="1"/>
      </w:tblPr>
      <w:tblGrid>
        <w:gridCol w:w="5954"/>
        <w:gridCol w:w="1559"/>
        <w:gridCol w:w="1559"/>
      </w:tblGrid>
      <w:tr w:rsidR="006A7D75" w:rsidRPr="002143E3" w14:paraId="15D8293E" w14:textId="77777777" w:rsidTr="009E44EF">
        <w:trPr>
          <w:cnfStyle w:val="100000000000" w:firstRow="1" w:lastRow="0" w:firstColumn="0" w:lastColumn="0" w:oddVBand="0" w:evenVBand="0" w:oddHBand="0" w:evenHBand="0" w:firstRowFirstColumn="0" w:firstRowLastColumn="0" w:lastRowFirstColumn="0" w:lastRowLastColumn="0"/>
        </w:trPr>
        <w:tc>
          <w:tcPr>
            <w:tcW w:w="5954" w:type="dxa"/>
            <w:vAlign w:val="center"/>
          </w:tcPr>
          <w:p w14:paraId="51CEBDEF" w14:textId="6BB8B64E" w:rsidR="006A7D75" w:rsidRPr="002143E3" w:rsidRDefault="006A7D75" w:rsidP="009E44EF">
            <w:pPr>
              <w:spacing w:before="40" w:after="40"/>
              <w:jc w:val="center"/>
              <w:rPr>
                <w:b w:val="0"/>
                <w:sz w:val="20"/>
              </w:rPr>
            </w:pPr>
            <w:r w:rsidRPr="00C65C21">
              <w:t>Subject</w:t>
            </w:r>
          </w:p>
        </w:tc>
        <w:tc>
          <w:tcPr>
            <w:tcW w:w="1559" w:type="dxa"/>
            <w:vAlign w:val="center"/>
          </w:tcPr>
          <w:p w14:paraId="035953BE" w14:textId="5992D665" w:rsidR="006A7D75" w:rsidRPr="002143E3" w:rsidRDefault="006A7D75" w:rsidP="009E44EF">
            <w:pPr>
              <w:spacing w:before="40" w:after="40"/>
              <w:jc w:val="center"/>
              <w:rPr>
                <w:b w:val="0"/>
                <w:sz w:val="20"/>
              </w:rPr>
            </w:pPr>
            <w:r w:rsidRPr="00C65C21">
              <w:t>Date petition presented</w:t>
            </w:r>
          </w:p>
        </w:tc>
        <w:tc>
          <w:tcPr>
            <w:tcW w:w="1559" w:type="dxa"/>
            <w:vAlign w:val="center"/>
          </w:tcPr>
          <w:p w14:paraId="14EE524E" w14:textId="056E3D61" w:rsidR="006A7D75" w:rsidRPr="002143E3" w:rsidRDefault="006A7D75" w:rsidP="009E44EF">
            <w:pPr>
              <w:spacing w:before="40" w:after="40"/>
              <w:jc w:val="center"/>
              <w:rPr>
                <w:b w:val="0"/>
                <w:sz w:val="20"/>
              </w:rPr>
            </w:pPr>
            <w:r w:rsidRPr="00C65C21">
              <w:t>Ministerial response</w:t>
            </w:r>
          </w:p>
        </w:tc>
      </w:tr>
      <w:tr w:rsidR="00A53DC7" w:rsidRPr="002143E3" w14:paraId="30231406"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63B6E1DD" w14:textId="13AF3B0A" w:rsidR="00A53DC7" w:rsidRPr="009A56F7" w:rsidRDefault="00A53DC7" w:rsidP="00A53DC7">
            <w:pPr>
              <w:spacing w:before="50" w:after="50"/>
              <w:rPr>
                <w:sz w:val="20"/>
              </w:rPr>
            </w:pPr>
            <w:r w:rsidRPr="009A56F7">
              <w:rPr>
                <w:noProof/>
              </w:rPr>
              <w:t>Charnwood-Dunlop School—Inclusive play space—Construction</w:t>
            </w:r>
          </w:p>
        </w:tc>
        <w:tc>
          <w:tcPr>
            <w:tcW w:w="1559" w:type="dxa"/>
            <w:vAlign w:val="bottom"/>
          </w:tcPr>
          <w:p w14:paraId="7A03B486" w14:textId="6D424D61" w:rsidR="00A53DC7" w:rsidRPr="002143E3" w:rsidRDefault="00A53DC7" w:rsidP="00A53DC7">
            <w:pPr>
              <w:spacing w:before="50" w:after="50"/>
              <w:jc w:val="center"/>
              <w:rPr>
                <w:sz w:val="20"/>
              </w:rPr>
            </w:pPr>
            <w:r>
              <w:rPr>
                <w:rFonts w:cs="Arial"/>
              </w:rPr>
              <w:t>03.09.24</w:t>
            </w:r>
          </w:p>
        </w:tc>
        <w:tc>
          <w:tcPr>
            <w:tcW w:w="1559" w:type="dxa"/>
            <w:vAlign w:val="bottom"/>
          </w:tcPr>
          <w:p w14:paraId="7B315F54" w14:textId="5C253A5C" w:rsidR="00A53DC7" w:rsidRPr="00287F64" w:rsidRDefault="00287F64" w:rsidP="00A53DC7">
            <w:pPr>
              <w:spacing w:before="50" w:after="50"/>
              <w:jc w:val="center"/>
            </w:pPr>
            <w:r w:rsidRPr="00287F64">
              <w:t>03.12.24</w:t>
            </w:r>
          </w:p>
        </w:tc>
      </w:tr>
      <w:tr w:rsidR="00A53DC7" w:rsidRPr="002143E3" w14:paraId="6AE1B613"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tcPr>
          <w:p w14:paraId="4CC4036B" w14:textId="761CDDFA" w:rsidR="00A53DC7" w:rsidRPr="009A56F7" w:rsidRDefault="00A53DC7" w:rsidP="00A53DC7">
            <w:pPr>
              <w:spacing w:before="50" w:after="50"/>
              <w:rPr>
                <w:sz w:val="20"/>
              </w:rPr>
            </w:pPr>
            <w:r w:rsidRPr="009A56F7">
              <w:rPr>
                <w:noProof/>
              </w:rPr>
              <w:t>Cook and Macquarie—Upgrade to the C5 cycle path and other active travel measures</w:t>
            </w:r>
          </w:p>
        </w:tc>
        <w:tc>
          <w:tcPr>
            <w:tcW w:w="1559" w:type="dxa"/>
            <w:vAlign w:val="bottom"/>
          </w:tcPr>
          <w:p w14:paraId="16C40687" w14:textId="239F7661" w:rsidR="00A53DC7" w:rsidRPr="002143E3" w:rsidRDefault="00A53DC7" w:rsidP="00A53DC7">
            <w:pPr>
              <w:spacing w:before="50" w:after="50"/>
              <w:jc w:val="center"/>
              <w:rPr>
                <w:sz w:val="20"/>
              </w:rPr>
            </w:pPr>
            <w:r>
              <w:rPr>
                <w:rFonts w:cs="Arial"/>
              </w:rPr>
              <w:t>04.09.24</w:t>
            </w:r>
          </w:p>
        </w:tc>
        <w:tc>
          <w:tcPr>
            <w:tcW w:w="1559" w:type="dxa"/>
            <w:vAlign w:val="bottom"/>
          </w:tcPr>
          <w:p w14:paraId="793B16AC" w14:textId="0597BF45" w:rsidR="00A53DC7" w:rsidRPr="00287F64" w:rsidRDefault="00287F64" w:rsidP="00A53DC7">
            <w:pPr>
              <w:spacing w:before="50" w:after="50"/>
              <w:jc w:val="center"/>
            </w:pPr>
            <w:r w:rsidRPr="00287F64">
              <w:t>03.12.24</w:t>
            </w:r>
          </w:p>
        </w:tc>
      </w:tr>
      <w:tr w:rsidR="00A53DC7" w:rsidRPr="002143E3" w14:paraId="088DEF32"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7012DED3" w14:textId="332F3C28" w:rsidR="00A53DC7" w:rsidRPr="009A56F7" w:rsidRDefault="00A53DC7" w:rsidP="00A53DC7">
            <w:pPr>
              <w:spacing w:before="50" w:after="50"/>
              <w:rPr>
                <w:sz w:val="20"/>
              </w:rPr>
            </w:pPr>
            <w:r w:rsidRPr="009A56F7">
              <w:rPr>
                <w:noProof/>
              </w:rPr>
              <w:t>Cook</w:t>
            </w:r>
            <w:r w:rsidRPr="009A56F7">
              <w:t>—Lyttleton Circuit and Teague Street neighbourhood playgrounds—Improvements</w:t>
            </w:r>
          </w:p>
        </w:tc>
        <w:tc>
          <w:tcPr>
            <w:tcW w:w="1559" w:type="dxa"/>
            <w:vAlign w:val="bottom"/>
          </w:tcPr>
          <w:p w14:paraId="1EFB4276" w14:textId="378D2FB2" w:rsidR="00A53DC7" w:rsidRPr="002143E3" w:rsidRDefault="00A53DC7" w:rsidP="00A53DC7">
            <w:pPr>
              <w:spacing w:before="50" w:after="50"/>
              <w:jc w:val="center"/>
              <w:rPr>
                <w:sz w:val="20"/>
              </w:rPr>
            </w:pPr>
            <w:r>
              <w:rPr>
                <w:rFonts w:cs="Arial"/>
              </w:rPr>
              <w:t>05.09.24</w:t>
            </w:r>
          </w:p>
        </w:tc>
        <w:tc>
          <w:tcPr>
            <w:tcW w:w="1559" w:type="dxa"/>
            <w:vAlign w:val="bottom"/>
          </w:tcPr>
          <w:p w14:paraId="28315B72" w14:textId="6C171483" w:rsidR="00A53DC7" w:rsidRPr="00287F64" w:rsidRDefault="00287F64" w:rsidP="00A53DC7">
            <w:pPr>
              <w:spacing w:before="50" w:after="50"/>
              <w:jc w:val="center"/>
            </w:pPr>
            <w:r w:rsidRPr="00287F64">
              <w:t>03.12.24</w:t>
            </w:r>
          </w:p>
        </w:tc>
      </w:tr>
      <w:tr w:rsidR="00A53DC7" w:rsidRPr="002143E3" w14:paraId="09E3EF9A"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tcPr>
          <w:p w14:paraId="481E0F48" w14:textId="7E3D85EB" w:rsidR="00A53DC7" w:rsidRPr="009A56F7" w:rsidRDefault="00A53DC7" w:rsidP="00A53DC7">
            <w:pPr>
              <w:spacing w:before="50" w:after="50"/>
              <w:rPr>
                <w:sz w:val="20"/>
              </w:rPr>
            </w:pPr>
            <w:r w:rsidRPr="009A56F7">
              <w:rPr>
                <w:i/>
                <w:iCs/>
                <w:noProof/>
              </w:rPr>
              <w:t>Electoral Act 1992</w:t>
            </w:r>
            <w:r w:rsidRPr="009A56F7">
              <w:rPr>
                <w:noProof/>
              </w:rPr>
              <w:t>—Amendment to lower the voting age to 16 years old</w:t>
            </w:r>
          </w:p>
        </w:tc>
        <w:tc>
          <w:tcPr>
            <w:tcW w:w="1559" w:type="dxa"/>
            <w:vAlign w:val="center"/>
          </w:tcPr>
          <w:p w14:paraId="443D06E3" w14:textId="65B73EF2" w:rsidR="00A53DC7" w:rsidRPr="002143E3" w:rsidRDefault="00A53DC7" w:rsidP="00A53DC7">
            <w:pPr>
              <w:spacing w:before="50" w:after="50"/>
              <w:jc w:val="center"/>
              <w:rPr>
                <w:sz w:val="20"/>
              </w:rPr>
            </w:pPr>
            <w:r>
              <w:rPr>
                <w:rFonts w:cs="Arial"/>
              </w:rPr>
              <w:t>05.09.24</w:t>
            </w:r>
          </w:p>
        </w:tc>
        <w:tc>
          <w:tcPr>
            <w:tcW w:w="1559" w:type="dxa"/>
            <w:vAlign w:val="center"/>
          </w:tcPr>
          <w:p w14:paraId="743E021C" w14:textId="7089FE32" w:rsidR="00A53DC7" w:rsidRPr="00287F64" w:rsidRDefault="00287F64" w:rsidP="00A53DC7">
            <w:pPr>
              <w:spacing w:before="50" w:after="50"/>
              <w:jc w:val="center"/>
            </w:pPr>
            <w:r w:rsidRPr="00287F64">
              <w:t>04.02.25</w:t>
            </w:r>
          </w:p>
        </w:tc>
      </w:tr>
      <w:tr w:rsidR="00A53DC7" w:rsidRPr="002143E3" w14:paraId="471FB658"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086B8B24" w14:textId="4C31B6FD" w:rsidR="00A53DC7" w:rsidRPr="009A56F7" w:rsidRDefault="00A53DC7" w:rsidP="00A53DC7">
            <w:pPr>
              <w:spacing w:before="50" w:after="50"/>
              <w:rPr>
                <w:sz w:val="20"/>
              </w:rPr>
            </w:pPr>
            <w:r w:rsidRPr="009A56F7">
              <w:rPr>
                <w:noProof/>
              </w:rPr>
              <w:t>Garran—Stephens Place—Improvement to pedestrian access and parking issues</w:t>
            </w:r>
          </w:p>
        </w:tc>
        <w:tc>
          <w:tcPr>
            <w:tcW w:w="1559" w:type="dxa"/>
            <w:vAlign w:val="bottom"/>
          </w:tcPr>
          <w:p w14:paraId="20C58D4A" w14:textId="4A219387" w:rsidR="00A53DC7" w:rsidRPr="002143E3" w:rsidRDefault="00A53DC7" w:rsidP="00A53DC7">
            <w:pPr>
              <w:spacing w:before="50" w:after="50"/>
              <w:jc w:val="center"/>
              <w:rPr>
                <w:sz w:val="20"/>
              </w:rPr>
            </w:pPr>
            <w:r>
              <w:rPr>
                <w:rFonts w:cs="Arial"/>
              </w:rPr>
              <w:t>27.08.24</w:t>
            </w:r>
          </w:p>
        </w:tc>
        <w:tc>
          <w:tcPr>
            <w:tcW w:w="1559" w:type="dxa"/>
            <w:vAlign w:val="center"/>
          </w:tcPr>
          <w:p w14:paraId="55CA25F9" w14:textId="1E70154B" w:rsidR="00A53DC7" w:rsidRPr="00287F64" w:rsidRDefault="00287F64" w:rsidP="00A53DC7">
            <w:pPr>
              <w:spacing w:before="50" w:after="50"/>
              <w:jc w:val="center"/>
            </w:pPr>
            <w:r w:rsidRPr="00287F64">
              <w:t>03.12.24</w:t>
            </w:r>
          </w:p>
        </w:tc>
      </w:tr>
      <w:tr w:rsidR="00A53DC7" w:rsidRPr="002143E3" w14:paraId="70ED5FF3"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tcPr>
          <w:p w14:paraId="26A33599" w14:textId="2A45E92B" w:rsidR="00A53DC7" w:rsidRPr="009A56F7" w:rsidRDefault="00A53DC7" w:rsidP="00A53DC7">
            <w:pPr>
              <w:spacing w:before="50" w:after="50"/>
              <w:rPr>
                <w:sz w:val="20"/>
              </w:rPr>
            </w:pPr>
            <w:r w:rsidRPr="009A56F7">
              <w:rPr>
                <w:noProof/>
              </w:rPr>
              <w:t>Gaza war—Removal of links to the State of Israel and support for affected communities</w:t>
            </w:r>
          </w:p>
        </w:tc>
        <w:tc>
          <w:tcPr>
            <w:tcW w:w="1559" w:type="dxa"/>
            <w:vAlign w:val="bottom"/>
          </w:tcPr>
          <w:p w14:paraId="5E4BEA13" w14:textId="052574C5" w:rsidR="00A53DC7" w:rsidRPr="002143E3" w:rsidRDefault="00A53DC7" w:rsidP="00A53DC7">
            <w:pPr>
              <w:spacing w:before="50" w:after="50"/>
              <w:jc w:val="center"/>
              <w:rPr>
                <w:sz w:val="20"/>
              </w:rPr>
            </w:pPr>
            <w:r>
              <w:rPr>
                <w:rFonts w:cs="Arial"/>
              </w:rPr>
              <w:t>27.08.24</w:t>
            </w:r>
          </w:p>
        </w:tc>
        <w:tc>
          <w:tcPr>
            <w:tcW w:w="1559" w:type="dxa"/>
            <w:vAlign w:val="center"/>
          </w:tcPr>
          <w:p w14:paraId="215FBD49" w14:textId="5DDAC4A8" w:rsidR="00A53DC7" w:rsidRPr="00287F64" w:rsidRDefault="00287F64" w:rsidP="00A53DC7">
            <w:pPr>
              <w:spacing w:before="50" w:after="50"/>
              <w:jc w:val="center"/>
            </w:pPr>
            <w:r w:rsidRPr="00287F64">
              <w:t>05.02.25</w:t>
            </w:r>
          </w:p>
        </w:tc>
      </w:tr>
      <w:tr w:rsidR="00A53DC7" w:rsidRPr="002143E3" w14:paraId="4EA60621"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5D86E396" w14:textId="570EE79E" w:rsidR="00A53DC7" w:rsidRPr="009A56F7" w:rsidRDefault="00A53DC7" w:rsidP="00A53DC7">
            <w:pPr>
              <w:spacing w:before="50" w:after="50"/>
              <w:rPr>
                <w:sz w:val="20"/>
              </w:rPr>
            </w:pPr>
            <w:r w:rsidRPr="009A56F7">
              <w:rPr>
                <w:noProof/>
              </w:rPr>
              <w:t>Giralang and Kaleen—Implementation of measures to address increasing crime</w:t>
            </w:r>
          </w:p>
        </w:tc>
        <w:tc>
          <w:tcPr>
            <w:tcW w:w="1559" w:type="dxa"/>
            <w:vAlign w:val="bottom"/>
          </w:tcPr>
          <w:p w14:paraId="1AD5EA81" w14:textId="08FD4B10" w:rsidR="00A53DC7" w:rsidRPr="002143E3" w:rsidRDefault="00A53DC7" w:rsidP="00A53DC7">
            <w:pPr>
              <w:spacing w:before="50" w:after="50"/>
              <w:jc w:val="center"/>
              <w:rPr>
                <w:sz w:val="20"/>
              </w:rPr>
            </w:pPr>
            <w:r>
              <w:rPr>
                <w:rFonts w:cs="Arial"/>
              </w:rPr>
              <w:t>03.09.24</w:t>
            </w:r>
          </w:p>
        </w:tc>
        <w:tc>
          <w:tcPr>
            <w:tcW w:w="1559" w:type="dxa"/>
            <w:vAlign w:val="center"/>
          </w:tcPr>
          <w:p w14:paraId="1B9217C1" w14:textId="5343BDA0" w:rsidR="00A53DC7" w:rsidRPr="00287F64" w:rsidRDefault="00287F64" w:rsidP="00A53DC7">
            <w:pPr>
              <w:spacing w:before="50" w:after="50"/>
              <w:jc w:val="center"/>
            </w:pPr>
            <w:r w:rsidRPr="00287F64">
              <w:t>03.12.24</w:t>
            </w:r>
          </w:p>
        </w:tc>
      </w:tr>
      <w:tr w:rsidR="00A53DC7" w:rsidRPr="002143E3" w14:paraId="320ED528"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vAlign w:val="center"/>
          </w:tcPr>
          <w:p w14:paraId="00CB4103" w14:textId="32A573C1" w:rsidR="00A53DC7" w:rsidRPr="009A56F7" w:rsidRDefault="00A53DC7" w:rsidP="00A53DC7">
            <w:pPr>
              <w:spacing w:before="50" w:after="50"/>
              <w:rPr>
                <w:sz w:val="20"/>
              </w:rPr>
            </w:pPr>
            <w:r w:rsidRPr="009A56F7">
              <w:rPr>
                <w:noProof/>
              </w:rPr>
              <w:t>Hawker College—Improvement to bus services</w:t>
            </w:r>
          </w:p>
        </w:tc>
        <w:tc>
          <w:tcPr>
            <w:tcW w:w="1559" w:type="dxa"/>
            <w:vAlign w:val="center"/>
          </w:tcPr>
          <w:p w14:paraId="1089BC13" w14:textId="002A264E" w:rsidR="00A53DC7" w:rsidRPr="002143E3" w:rsidRDefault="00A53DC7" w:rsidP="00A53DC7">
            <w:pPr>
              <w:spacing w:before="50" w:after="50"/>
              <w:jc w:val="center"/>
              <w:rPr>
                <w:sz w:val="20"/>
              </w:rPr>
            </w:pPr>
            <w:r>
              <w:rPr>
                <w:rFonts w:cs="Arial"/>
              </w:rPr>
              <w:t>28.08.24</w:t>
            </w:r>
          </w:p>
        </w:tc>
        <w:tc>
          <w:tcPr>
            <w:tcW w:w="1559" w:type="dxa"/>
            <w:vAlign w:val="center"/>
          </w:tcPr>
          <w:p w14:paraId="0F00F049" w14:textId="55A83560" w:rsidR="00A53DC7" w:rsidRPr="00287F64" w:rsidRDefault="00287F64" w:rsidP="00A53DC7">
            <w:pPr>
              <w:spacing w:before="50" w:after="50"/>
              <w:jc w:val="center"/>
            </w:pPr>
            <w:r w:rsidRPr="00287F64">
              <w:t>03.12.24</w:t>
            </w:r>
          </w:p>
        </w:tc>
      </w:tr>
      <w:tr w:rsidR="00A53DC7" w:rsidRPr="002143E3" w14:paraId="43DC54E8"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7E143D4D" w14:textId="14404A64" w:rsidR="00A53DC7" w:rsidRPr="009A56F7" w:rsidRDefault="00A53DC7" w:rsidP="00A53DC7">
            <w:pPr>
              <w:spacing w:before="50" w:after="50"/>
              <w:rPr>
                <w:sz w:val="20"/>
              </w:rPr>
            </w:pPr>
            <w:r w:rsidRPr="009A56F7">
              <w:rPr>
                <w:noProof/>
              </w:rPr>
              <w:t>Hawker—Construction of a raised pedestrian crossing in Coniston St</w:t>
            </w:r>
          </w:p>
        </w:tc>
        <w:tc>
          <w:tcPr>
            <w:tcW w:w="1559" w:type="dxa"/>
            <w:vAlign w:val="bottom"/>
          </w:tcPr>
          <w:p w14:paraId="6980AC64" w14:textId="26AEF3F8" w:rsidR="00A53DC7" w:rsidRPr="002143E3" w:rsidRDefault="00A53DC7" w:rsidP="00A53DC7">
            <w:pPr>
              <w:spacing w:before="50" w:after="50"/>
              <w:jc w:val="center"/>
              <w:rPr>
                <w:sz w:val="20"/>
              </w:rPr>
            </w:pPr>
            <w:r>
              <w:rPr>
                <w:rFonts w:cs="Arial"/>
              </w:rPr>
              <w:t>27.08.24</w:t>
            </w:r>
          </w:p>
        </w:tc>
        <w:tc>
          <w:tcPr>
            <w:tcW w:w="1559" w:type="dxa"/>
            <w:vAlign w:val="center"/>
          </w:tcPr>
          <w:p w14:paraId="086272D7" w14:textId="6FFDF2AA" w:rsidR="00A53DC7" w:rsidRPr="00287F64" w:rsidRDefault="00287F64" w:rsidP="00A53DC7">
            <w:pPr>
              <w:spacing w:before="50" w:after="50"/>
              <w:jc w:val="center"/>
            </w:pPr>
            <w:r w:rsidRPr="00287F64">
              <w:t>03.12.24</w:t>
            </w:r>
          </w:p>
        </w:tc>
      </w:tr>
      <w:tr w:rsidR="00A53DC7" w:rsidRPr="002143E3" w14:paraId="745B3AF3"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vAlign w:val="center"/>
          </w:tcPr>
          <w:p w14:paraId="73DE41C9" w14:textId="2FAE2F64" w:rsidR="00A53DC7" w:rsidRPr="009A56F7" w:rsidRDefault="00A53DC7" w:rsidP="00122AA3">
            <w:pPr>
              <w:spacing w:before="50" w:after="50"/>
              <w:ind w:right="35"/>
              <w:rPr>
                <w:sz w:val="20"/>
              </w:rPr>
            </w:pPr>
            <w:r w:rsidRPr="009A56F7">
              <w:rPr>
                <w:noProof/>
              </w:rPr>
              <w:t>Latham—Reinstatement of bus route on Macrossan Cres</w:t>
            </w:r>
          </w:p>
        </w:tc>
        <w:tc>
          <w:tcPr>
            <w:tcW w:w="1559" w:type="dxa"/>
            <w:vAlign w:val="center"/>
          </w:tcPr>
          <w:p w14:paraId="308EB268" w14:textId="16EDE58A" w:rsidR="00A53DC7" w:rsidRPr="002143E3" w:rsidRDefault="00B418F8" w:rsidP="00A53DC7">
            <w:pPr>
              <w:spacing w:before="50" w:after="50"/>
              <w:jc w:val="center"/>
              <w:rPr>
                <w:sz w:val="20"/>
              </w:rPr>
            </w:pPr>
            <w:r>
              <w:rPr>
                <w:rFonts w:cs="Arial"/>
              </w:rPr>
              <w:t>27.08.24</w:t>
            </w:r>
          </w:p>
        </w:tc>
        <w:tc>
          <w:tcPr>
            <w:tcW w:w="1559" w:type="dxa"/>
            <w:vAlign w:val="center"/>
          </w:tcPr>
          <w:p w14:paraId="6D5F1951" w14:textId="7C5357F8" w:rsidR="00A53DC7" w:rsidRPr="00287F64" w:rsidRDefault="00287F64" w:rsidP="00A53DC7">
            <w:pPr>
              <w:spacing w:before="50" w:after="50"/>
              <w:jc w:val="center"/>
            </w:pPr>
            <w:r w:rsidRPr="00287F64">
              <w:t>03.12.24</w:t>
            </w:r>
          </w:p>
        </w:tc>
      </w:tr>
      <w:tr w:rsidR="00B418F8" w:rsidRPr="002143E3" w14:paraId="11924FC0"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6AF1664C" w14:textId="77E32E2A" w:rsidR="00B418F8" w:rsidRPr="009A56F7" w:rsidRDefault="00B418F8" w:rsidP="00B418F8">
            <w:pPr>
              <w:spacing w:before="50" w:after="50"/>
              <w:rPr>
                <w:sz w:val="20"/>
              </w:rPr>
            </w:pPr>
            <w:r w:rsidRPr="009A56F7">
              <w:t>Mugga Lane Resource Management Centre—Odours management</w:t>
            </w:r>
          </w:p>
        </w:tc>
        <w:tc>
          <w:tcPr>
            <w:tcW w:w="1559" w:type="dxa"/>
            <w:vAlign w:val="bottom"/>
          </w:tcPr>
          <w:p w14:paraId="49EE72B6" w14:textId="5092FF01" w:rsidR="00B418F8" w:rsidRPr="002143E3" w:rsidRDefault="00B418F8" w:rsidP="00B418F8">
            <w:pPr>
              <w:spacing w:before="50" w:after="50"/>
              <w:jc w:val="center"/>
              <w:rPr>
                <w:sz w:val="20"/>
              </w:rPr>
            </w:pPr>
            <w:r>
              <w:rPr>
                <w:rFonts w:cs="Arial"/>
              </w:rPr>
              <w:t>27.08.24</w:t>
            </w:r>
          </w:p>
        </w:tc>
        <w:tc>
          <w:tcPr>
            <w:tcW w:w="1559" w:type="dxa"/>
            <w:vAlign w:val="center"/>
          </w:tcPr>
          <w:p w14:paraId="5BB388C2" w14:textId="343F88B9" w:rsidR="00B418F8" w:rsidRPr="00287F64" w:rsidRDefault="00287F64" w:rsidP="00B418F8">
            <w:pPr>
              <w:spacing w:before="50" w:after="50"/>
              <w:jc w:val="center"/>
            </w:pPr>
            <w:r w:rsidRPr="00287F64">
              <w:t>04.02.25</w:t>
            </w:r>
          </w:p>
        </w:tc>
      </w:tr>
      <w:tr w:rsidR="00B418F8" w:rsidRPr="002143E3" w14:paraId="0F046A52"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tcPr>
          <w:p w14:paraId="350A20FD" w14:textId="5B19419D" w:rsidR="00B418F8" w:rsidRPr="002143E3" w:rsidRDefault="00B418F8" w:rsidP="00B418F8">
            <w:pPr>
              <w:spacing w:before="50" w:after="50"/>
              <w:rPr>
                <w:sz w:val="20"/>
              </w:rPr>
            </w:pPr>
            <w:r w:rsidRPr="00AF2FD0">
              <w:rPr>
                <w:noProof/>
              </w:rPr>
              <w:t>Narrabundah—Intersection of Sturt Avenue and McMillan Cres—Safe pedestrian crossing—Installation</w:t>
            </w:r>
          </w:p>
        </w:tc>
        <w:tc>
          <w:tcPr>
            <w:tcW w:w="1559" w:type="dxa"/>
            <w:vAlign w:val="bottom"/>
          </w:tcPr>
          <w:p w14:paraId="60A05224" w14:textId="324DA24E" w:rsidR="00B418F8" w:rsidRPr="002143E3" w:rsidRDefault="00B418F8" w:rsidP="00B418F8">
            <w:pPr>
              <w:spacing w:before="50" w:after="50"/>
              <w:jc w:val="center"/>
              <w:rPr>
                <w:sz w:val="20"/>
              </w:rPr>
            </w:pPr>
            <w:r>
              <w:rPr>
                <w:rFonts w:cs="Arial"/>
              </w:rPr>
              <w:t>03.09.24</w:t>
            </w:r>
          </w:p>
        </w:tc>
        <w:tc>
          <w:tcPr>
            <w:tcW w:w="1559" w:type="dxa"/>
            <w:vAlign w:val="center"/>
          </w:tcPr>
          <w:p w14:paraId="017C0CD1" w14:textId="4699809D" w:rsidR="00B418F8" w:rsidRPr="00287F64" w:rsidRDefault="00287F64" w:rsidP="00B418F8">
            <w:pPr>
              <w:spacing w:before="50" w:after="50"/>
              <w:jc w:val="center"/>
            </w:pPr>
            <w:r w:rsidRPr="00287F64">
              <w:t>03.12.24</w:t>
            </w:r>
          </w:p>
        </w:tc>
      </w:tr>
      <w:tr w:rsidR="00B418F8" w:rsidRPr="002143E3" w14:paraId="62736FFA"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376F8EB4" w14:textId="5DCD48D4" w:rsidR="00B418F8" w:rsidRPr="002143E3" w:rsidRDefault="00B418F8" w:rsidP="00B418F8">
            <w:pPr>
              <w:spacing w:before="50" w:after="50"/>
              <w:rPr>
                <w:sz w:val="20"/>
              </w:rPr>
            </w:pPr>
            <w:r w:rsidRPr="00AF2FD0">
              <w:t>Page—Newbery Cres Neighbourhood Playground—Improvements</w:t>
            </w:r>
          </w:p>
        </w:tc>
        <w:tc>
          <w:tcPr>
            <w:tcW w:w="1559" w:type="dxa"/>
            <w:vAlign w:val="bottom"/>
          </w:tcPr>
          <w:p w14:paraId="4DC2563C" w14:textId="6758551D" w:rsidR="00B418F8" w:rsidRPr="002143E3" w:rsidRDefault="00B418F8" w:rsidP="00B418F8">
            <w:pPr>
              <w:spacing w:before="50" w:after="50"/>
              <w:jc w:val="center"/>
              <w:rPr>
                <w:sz w:val="20"/>
              </w:rPr>
            </w:pPr>
            <w:r>
              <w:rPr>
                <w:rFonts w:cs="Arial"/>
              </w:rPr>
              <w:t>26.06.24</w:t>
            </w:r>
          </w:p>
        </w:tc>
        <w:tc>
          <w:tcPr>
            <w:tcW w:w="1559" w:type="dxa"/>
            <w:vAlign w:val="center"/>
          </w:tcPr>
          <w:p w14:paraId="33731EDA" w14:textId="09E7DA5C" w:rsidR="00B418F8" w:rsidRPr="00287F64" w:rsidRDefault="00287F64" w:rsidP="00B418F8">
            <w:pPr>
              <w:spacing w:before="50" w:after="50"/>
              <w:jc w:val="center"/>
            </w:pPr>
            <w:r w:rsidRPr="00287F64">
              <w:t>03.12.24</w:t>
            </w:r>
          </w:p>
        </w:tc>
      </w:tr>
      <w:tr w:rsidR="00B418F8" w:rsidRPr="002143E3" w14:paraId="32BAC492"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tcPr>
          <w:p w14:paraId="101F87EB" w14:textId="6D3416AA" w:rsidR="00B418F8" w:rsidRPr="002143E3" w:rsidRDefault="00B418F8" w:rsidP="00B418F8">
            <w:pPr>
              <w:spacing w:before="50" w:after="50"/>
              <w:rPr>
                <w:b/>
                <w:sz w:val="20"/>
              </w:rPr>
            </w:pPr>
            <w:r w:rsidRPr="00AF2FD0">
              <w:rPr>
                <w:noProof/>
              </w:rPr>
              <w:t>Rivett—Rivett Place—Measures to improve traffic safety</w:t>
            </w:r>
          </w:p>
        </w:tc>
        <w:tc>
          <w:tcPr>
            <w:tcW w:w="1559" w:type="dxa"/>
            <w:vAlign w:val="bottom"/>
          </w:tcPr>
          <w:p w14:paraId="24ADFE8A" w14:textId="60216130" w:rsidR="00B418F8" w:rsidRPr="002143E3" w:rsidRDefault="00B418F8" w:rsidP="00B418F8">
            <w:pPr>
              <w:spacing w:before="50" w:after="50"/>
              <w:jc w:val="center"/>
              <w:rPr>
                <w:b/>
                <w:sz w:val="20"/>
              </w:rPr>
            </w:pPr>
            <w:r>
              <w:rPr>
                <w:rFonts w:cs="Arial"/>
              </w:rPr>
              <w:t>27.08.24</w:t>
            </w:r>
          </w:p>
        </w:tc>
        <w:tc>
          <w:tcPr>
            <w:tcW w:w="1559" w:type="dxa"/>
            <w:vAlign w:val="center"/>
          </w:tcPr>
          <w:p w14:paraId="420AC881" w14:textId="1EB0AE4D" w:rsidR="00B418F8" w:rsidRPr="00287F64" w:rsidRDefault="00287F64" w:rsidP="00B418F8">
            <w:pPr>
              <w:spacing w:before="50" w:after="50"/>
              <w:jc w:val="center"/>
            </w:pPr>
            <w:r w:rsidRPr="00287F64">
              <w:t>03.12.24</w:t>
            </w:r>
          </w:p>
        </w:tc>
      </w:tr>
      <w:tr w:rsidR="00B418F8" w:rsidRPr="002143E3" w14:paraId="0938400F" w14:textId="77777777" w:rsidTr="009E44EF">
        <w:trPr>
          <w:cnfStyle w:val="000000100000" w:firstRow="0" w:lastRow="0" w:firstColumn="0" w:lastColumn="0" w:oddVBand="0" w:evenVBand="0" w:oddHBand="1" w:evenHBand="0" w:firstRowFirstColumn="0" w:firstRowLastColumn="0" w:lastRowFirstColumn="0" w:lastRowLastColumn="0"/>
        </w:trPr>
        <w:tc>
          <w:tcPr>
            <w:tcW w:w="5954" w:type="dxa"/>
          </w:tcPr>
          <w:p w14:paraId="4802F016" w14:textId="025658A5" w:rsidR="00B418F8" w:rsidRPr="00C65C21" w:rsidRDefault="00B418F8" w:rsidP="00B418F8">
            <w:pPr>
              <w:spacing w:before="50" w:after="50"/>
              <w:rPr>
                <w:noProof/>
              </w:rPr>
            </w:pPr>
            <w:r w:rsidRPr="00AF2FD0">
              <w:rPr>
                <w:noProof/>
              </w:rPr>
              <w:t>Sensory friendly venues—Online data base—Development and maintenance</w:t>
            </w:r>
          </w:p>
        </w:tc>
        <w:tc>
          <w:tcPr>
            <w:tcW w:w="1559" w:type="dxa"/>
            <w:vAlign w:val="bottom"/>
          </w:tcPr>
          <w:p w14:paraId="33C15CBA" w14:textId="7B9A58AF" w:rsidR="00B418F8" w:rsidRPr="00C65C21" w:rsidRDefault="00B418F8" w:rsidP="00B418F8">
            <w:pPr>
              <w:spacing w:before="50" w:after="50"/>
              <w:jc w:val="center"/>
              <w:rPr>
                <w:rFonts w:cs="Arial"/>
              </w:rPr>
            </w:pPr>
            <w:r>
              <w:rPr>
                <w:rFonts w:cs="Arial"/>
              </w:rPr>
              <w:t>03.09.24</w:t>
            </w:r>
          </w:p>
        </w:tc>
        <w:tc>
          <w:tcPr>
            <w:tcW w:w="1559" w:type="dxa"/>
            <w:vAlign w:val="center"/>
          </w:tcPr>
          <w:p w14:paraId="1C0F1228" w14:textId="7B1B8042" w:rsidR="00B418F8" w:rsidRPr="00287F64" w:rsidRDefault="00287F64" w:rsidP="00B418F8">
            <w:pPr>
              <w:spacing w:before="50" w:after="50"/>
              <w:jc w:val="center"/>
            </w:pPr>
            <w:r w:rsidRPr="00287F64">
              <w:t>03.12.24</w:t>
            </w:r>
          </w:p>
        </w:tc>
      </w:tr>
      <w:tr w:rsidR="00B418F8" w:rsidRPr="002143E3" w14:paraId="363B67EC" w14:textId="77777777" w:rsidTr="009E44EF">
        <w:trPr>
          <w:cnfStyle w:val="000000010000" w:firstRow="0" w:lastRow="0" w:firstColumn="0" w:lastColumn="0" w:oddVBand="0" w:evenVBand="0" w:oddHBand="0" w:evenHBand="1" w:firstRowFirstColumn="0" w:firstRowLastColumn="0" w:lastRowFirstColumn="0" w:lastRowLastColumn="0"/>
        </w:trPr>
        <w:tc>
          <w:tcPr>
            <w:tcW w:w="5954" w:type="dxa"/>
            <w:tcBorders>
              <w:bottom w:val="nil"/>
            </w:tcBorders>
          </w:tcPr>
          <w:p w14:paraId="1E60316B" w14:textId="6F894DBF" w:rsidR="00B418F8" w:rsidRPr="00C65C21" w:rsidRDefault="00B418F8" w:rsidP="00122AA3">
            <w:pPr>
              <w:spacing w:before="50" w:after="50"/>
              <w:ind w:right="-107"/>
              <w:rPr>
                <w:noProof/>
              </w:rPr>
            </w:pPr>
            <w:r w:rsidRPr="00AF2FD0">
              <w:rPr>
                <w:noProof/>
              </w:rPr>
              <w:t>Veterans and frontliner responders—Provision of a facility</w:t>
            </w:r>
          </w:p>
        </w:tc>
        <w:tc>
          <w:tcPr>
            <w:tcW w:w="1559" w:type="dxa"/>
            <w:tcBorders>
              <w:bottom w:val="nil"/>
            </w:tcBorders>
            <w:vAlign w:val="bottom"/>
          </w:tcPr>
          <w:p w14:paraId="6B54AAEA" w14:textId="7496EBAA" w:rsidR="00B418F8" w:rsidRPr="00C65C21" w:rsidRDefault="00B418F8" w:rsidP="00B418F8">
            <w:pPr>
              <w:spacing w:before="50" w:after="50"/>
              <w:jc w:val="center"/>
              <w:rPr>
                <w:rFonts w:cs="Arial"/>
              </w:rPr>
            </w:pPr>
            <w:r>
              <w:rPr>
                <w:rFonts w:cs="Arial"/>
              </w:rPr>
              <w:t>04.09.24</w:t>
            </w:r>
          </w:p>
        </w:tc>
        <w:tc>
          <w:tcPr>
            <w:tcW w:w="1559" w:type="dxa"/>
            <w:tcBorders>
              <w:bottom w:val="nil"/>
            </w:tcBorders>
            <w:vAlign w:val="center"/>
          </w:tcPr>
          <w:p w14:paraId="2A2DB311" w14:textId="69145E55" w:rsidR="00B418F8" w:rsidRPr="00287F64" w:rsidRDefault="00287F64" w:rsidP="00B418F8">
            <w:pPr>
              <w:spacing w:before="50" w:after="50"/>
              <w:jc w:val="center"/>
            </w:pPr>
            <w:r w:rsidRPr="00287F64">
              <w:t>03.12.24</w:t>
            </w:r>
          </w:p>
        </w:tc>
      </w:tr>
      <w:tr w:rsidR="00B418F8" w:rsidRPr="002143E3" w14:paraId="78A06BF6" w14:textId="77777777" w:rsidTr="009E44EF">
        <w:trPr>
          <w:cnfStyle w:val="010000000000" w:firstRow="0" w:lastRow="1" w:firstColumn="0" w:lastColumn="0" w:oddVBand="0" w:evenVBand="0" w:oddHBand="0" w:evenHBand="0" w:firstRowFirstColumn="0" w:firstRowLastColumn="0" w:lastRowFirstColumn="0" w:lastRowLastColumn="0"/>
        </w:trPr>
        <w:tc>
          <w:tcPr>
            <w:tcW w:w="5954" w:type="dxa"/>
            <w:tcBorders>
              <w:top w:val="nil"/>
            </w:tcBorders>
            <w:shd w:val="clear" w:color="auto" w:fill="F2F2F2" w:themeFill="background1" w:themeFillShade="F2"/>
          </w:tcPr>
          <w:p w14:paraId="4790D5DA" w14:textId="5B435E31" w:rsidR="00B418F8" w:rsidRPr="006A7D75" w:rsidRDefault="00B418F8" w:rsidP="00B418F8">
            <w:pPr>
              <w:spacing w:before="50" w:after="50"/>
              <w:rPr>
                <w:b w:val="0"/>
                <w:bCs/>
                <w:noProof/>
              </w:rPr>
            </w:pPr>
            <w:r w:rsidRPr="00AF2FD0">
              <w:rPr>
                <w:b w:val="0"/>
                <w:noProof/>
              </w:rPr>
              <w:t>Workplace compensation—Workplace incident—Investigation</w:t>
            </w:r>
          </w:p>
        </w:tc>
        <w:tc>
          <w:tcPr>
            <w:tcW w:w="1559" w:type="dxa"/>
            <w:tcBorders>
              <w:top w:val="nil"/>
            </w:tcBorders>
            <w:shd w:val="clear" w:color="auto" w:fill="F2F2F2" w:themeFill="background1" w:themeFillShade="F2"/>
            <w:vAlign w:val="bottom"/>
          </w:tcPr>
          <w:p w14:paraId="1A68F9E5" w14:textId="3B4C73A5" w:rsidR="00B418F8" w:rsidRPr="006A7D75" w:rsidRDefault="00B418F8" w:rsidP="00B418F8">
            <w:pPr>
              <w:spacing w:before="50" w:after="50"/>
              <w:jc w:val="center"/>
              <w:rPr>
                <w:b w:val="0"/>
                <w:bCs/>
              </w:rPr>
            </w:pPr>
            <w:r>
              <w:rPr>
                <w:b w:val="0"/>
                <w:bCs/>
              </w:rPr>
              <w:t>03.09.24</w:t>
            </w:r>
          </w:p>
        </w:tc>
        <w:tc>
          <w:tcPr>
            <w:tcW w:w="1559" w:type="dxa"/>
            <w:tcBorders>
              <w:top w:val="nil"/>
            </w:tcBorders>
            <w:shd w:val="clear" w:color="auto" w:fill="F2F2F2" w:themeFill="background1" w:themeFillShade="F2"/>
            <w:vAlign w:val="center"/>
          </w:tcPr>
          <w:p w14:paraId="484776AB" w14:textId="4D73D48B" w:rsidR="00B418F8" w:rsidRPr="00287F64" w:rsidRDefault="00287F64" w:rsidP="00B418F8">
            <w:pPr>
              <w:spacing w:before="50" w:after="50"/>
              <w:jc w:val="center"/>
              <w:rPr>
                <w:b w:val="0"/>
              </w:rPr>
            </w:pPr>
            <w:r w:rsidRPr="00287F64">
              <w:rPr>
                <w:b w:val="0"/>
              </w:rPr>
              <w:t>03.12.24</w:t>
            </w:r>
          </w:p>
        </w:tc>
      </w:tr>
    </w:tbl>
    <w:p w14:paraId="1C55961E" w14:textId="77777777" w:rsidR="006A7D75" w:rsidRDefault="006A7D75" w:rsidP="006A7D75">
      <w:pPr>
        <w:pStyle w:val="Heading2"/>
        <w:numPr>
          <w:ilvl w:val="0"/>
          <w:numId w:val="0"/>
        </w:numPr>
        <w:spacing w:before="480" w:after="240"/>
        <w:ind w:left="709" w:hanging="709"/>
      </w:pPr>
      <w:bookmarkStart w:id="352" w:name="_Toc182303524"/>
      <w:bookmarkStart w:id="353" w:name="_Toc233728548"/>
      <w:r w:rsidRPr="00C65C21">
        <w:lastRenderedPageBreak/>
        <w:t>Other business</w:t>
      </w:r>
      <w:bookmarkEnd w:id="352"/>
      <w:bookmarkEnd w:id="353"/>
    </w:p>
    <w:p w14:paraId="5C99BF8B" w14:textId="77777777" w:rsidR="006A7D75" w:rsidRPr="00C65C21" w:rsidRDefault="006A7D75" w:rsidP="00431640">
      <w:pPr>
        <w:pStyle w:val="BodyText"/>
        <w:tabs>
          <w:tab w:val="left" w:pos="360"/>
          <w:tab w:val="left" w:pos="9000"/>
        </w:tabs>
        <w:spacing w:after="0"/>
        <w:ind w:left="357" w:hanging="357"/>
        <w:rPr>
          <w:szCs w:val="22"/>
        </w:rPr>
      </w:pPr>
      <w:r w:rsidRPr="00C65C21">
        <w:rPr>
          <w:szCs w:val="22"/>
        </w:rPr>
        <w:t>Absence of—</w:t>
      </w:r>
    </w:p>
    <w:p w14:paraId="11561AEE" w14:textId="77777777" w:rsidR="006A7D75" w:rsidRDefault="006A7D75" w:rsidP="00431640">
      <w:pPr>
        <w:pStyle w:val="BodyText"/>
        <w:tabs>
          <w:tab w:val="left" w:pos="360"/>
          <w:tab w:val="left" w:pos="567"/>
          <w:tab w:val="left" w:pos="9000"/>
        </w:tabs>
        <w:spacing w:after="0"/>
        <w:ind w:left="567" w:hanging="357"/>
      </w:pPr>
      <w:r w:rsidRPr="00C65C21">
        <w:t>Clerk</w:t>
      </w:r>
      <w:r>
        <w:t>—</w:t>
      </w:r>
    </w:p>
    <w:p w14:paraId="2F53D15D" w14:textId="416F7217" w:rsidR="006A7D75" w:rsidRDefault="006A7D75" w:rsidP="00ED75DD">
      <w:pPr>
        <w:pStyle w:val="BodyText"/>
        <w:tabs>
          <w:tab w:val="left" w:pos="360"/>
          <w:tab w:val="left" w:pos="1134"/>
          <w:tab w:val="left" w:pos="9000"/>
        </w:tabs>
        <w:spacing w:before="100" w:after="0"/>
        <w:ind w:left="850" w:hanging="357"/>
        <w:rPr>
          <w:i/>
        </w:rPr>
      </w:pPr>
      <w:r w:rsidRPr="00EC0E1B">
        <w:rPr>
          <w:i/>
          <w:iCs/>
        </w:rPr>
        <w:t>(</w:t>
      </w:r>
      <w:r w:rsidR="000824D1">
        <w:rPr>
          <w:i/>
          <w:iCs/>
        </w:rPr>
        <w:t>16 September 2025</w:t>
      </w:r>
      <w:r w:rsidRPr="00EC0E1B">
        <w:rPr>
          <w:i/>
          <w:iCs/>
        </w:rPr>
        <w:t>)</w:t>
      </w:r>
      <w:r w:rsidRPr="00C65C21">
        <w:rPr>
          <w:i/>
        </w:rPr>
        <w:t>.</w:t>
      </w:r>
    </w:p>
    <w:p w14:paraId="67490A16" w14:textId="7DE9B3C7" w:rsidR="000824D1" w:rsidRDefault="000824D1" w:rsidP="00ED75DD">
      <w:pPr>
        <w:pStyle w:val="BodyText"/>
        <w:tabs>
          <w:tab w:val="left" w:pos="360"/>
          <w:tab w:val="left" w:pos="1134"/>
          <w:tab w:val="left" w:pos="9000"/>
        </w:tabs>
        <w:spacing w:before="100" w:after="0"/>
        <w:ind w:left="850" w:hanging="357"/>
        <w:rPr>
          <w:i/>
        </w:rPr>
      </w:pPr>
      <w:r w:rsidRPr="00EC0E1B">
        <w:rPr>
          <w:i/>
          <w:iCs/>
        </w:rPr>
        <w:t>(</w:t>
      </w:r>
      <w:r>
        <w:rPr>
          <w:i/>
          <w:iCs/>
        </w:rPr>
        <w:t>17 September 2025</w:t>
      </w:r>
      <w:r w:rsidRPr="00EC0E1B">
        <w:rPr>
          <w:i/>
          <w:iCs/>
        </w:rPr>
        <w:t>)</w:t>
      </w:r>
      <w:r w:rsidRPr="00C65C21">
        <w:rPr>
          <w:i/>
        </w:rPr>
        <w:t>.</w:t>
      </w:r>
    </w:p>
    <w:p w14:paraId="7814D6BD" w14:textId="466ABB4C" w:rsidR="000824D1" w:rsidRDefault="000824D1" w:rsidP="00ED75DD">
      <w:pPr>
        <w:pStyle w:val="BodyText"/>
        <w:tabs>
          <w:tab w:val="left" w:pos="360"/>
          <w:tab w:val="left" w:pos="1134"/>
          <w:tab w:val="left" w:pos="9000"/>
        </w:tabs>
        <w:spacing w:before="100" w:after="0"/>
        <w:ind w:left="850" w:hanging="357"/>
        <w:rPr>
          <w:i/>
        </w:rPr>
      </w:pPr>
      <w:r w:rsidRPr="00EC0E1B">
        <w:rPr>
          <w:i/>
          <w:iCs/>
        </w:rPr>
        <w:t>(</w:t>
      </w:r>
      <w:r>
        <w:rPr>
          <w:i/>
          <w:iCs/>
        </w:rPr>
        <w:t>18 September 2025</w:t>
      </w:r>
      <w:r w:rsidRPr="00EC0E1B">
        <w:rPr>
          <w:i/>
          <w:iCs/>
        </w:rPr>
        <w:t>)</w:t>
      </w:r>
      <w:r w:rsidRPr="00C65C21">
        <w:rPr>
          <w:i/>
        </w:rPr>
        <w:t>.</w:t>
      </w:r>
    </w:p>
    <w:p w14:paraId="527F0E50" w14:textId="547253EE" w:rsidR="000824D1" w:rsidRDefault="000824D1" w:rsidP="00ED75DD">
      <w:pPr>
        <w:pStyle w:val="BodyText"/>
        <w:tabs>
          <w:tab w:val="left" w:pos="360"/>
          <w:tab w:val="left" w:pos="1134"/>
          <w:tab w:val="left" w:pos="9000"/>
        </w:tabs>
        <w:spacing w:before="100" w:after="0"/>
        <w:ind w:left="850" w:hanging="357"/>
        <w:rPr>
          <w:i/>
        </w:rPr>
      </w:pPr>
      <w:r w:rsidRPr="00EC0E1B">
        <w:rPr>
          <w:i/>
          <w:iCs/>
        </w:rPr>
        <w:t>(</w:t>
      </w:r>
      <w:r>
        <w:rPr>
          <w:i/>
          <w:iCs/>
        </w:rPr>
        <w:t>23 September 2025</w:t>
      </w:r>
      <w:r w:rsidRPr="00EC0E1B">
        <w:rPr>
          <w:i/>
          <w:iCs/>
        </w:rPr>
        <w:t>)</w:t>
      </w:r>
      <w:r w:rsidRPr="00C65C21">
        <w:rPr>
          <w:i/>
        </w:rPr>
        <w:t>.</w:t>
      </w:r>
    </w:p>
    <w:p w14:paraId="6F55046D" w14:textId="786B27D8" w:rsidR="000824D1" w:rsidRDefault="000824D1" w:rsidP="00ED75DD">
      <w:pPr>
        <w:pStyle w:val="BodyText"/>
        <w:tabs>
          <w:tab w:val="left" w:pos="360"/>
          <w:tab w:val="left" w:pos="1134"/>
          <w:tab w:val="left" w:pos="9000"/>
        </w:tabs>
        <w:spacing w:before="100" w:after="0"/>
        <w:ind w:left="850" w:hanging="357"/>
        <w:rPr>
          <w:i/>
        </w:rPr>
      </w:pPr>
      <w:r w:rsidRPr="00EC0E1B">
        <w:rPr>
          <w:i/>
          <w:iCs/>
        </w:rPr>
        <w:t>(</w:t>
      </w:r>
      <w:r>
        <w:rPr>
          <w:i/>
          <w:iCs/>
        </w:rPr>
        <w:t>24 September 2025</w:t>
      </w:r>
      <w:r w:rsidRPr="00EC0E1B">
        <w:rPr>
          <w:i/>
          <w:iCs/>
        </w:rPr>
        <w:t>)</w:t>
      </w:r>
      <w:r w:rsidRPr="00C65C21">
        <w:rPr>
          <w:i/>
        </w:rPr>
        <w:t>.</w:t>
      </w:r>
    </w:p>
    <w:p w14:paraId="2B97C2FC" w14:textId="2A70A245" w:rsidR="000824D1" w:rsidRDefault="000824D1" w:rsidP="00ED75DD">
      <w:pPr>
        <w:pStyle w:val="BodyText"/>
        <w:tabs>
          <w:tab w:val="left" w:pos="360"/>
          <w:tab w:val="left" w:pos="1134"/>
          <w:tab w:val="left" w:pos="9000"/>
        </w:tabs>
        <w:spacing w:before="100" w:after="0"/>
        <w:ind w:left="850" w:hanging="357"/>
        <w:rPr>
          <w:i/>
        </w:rPr>
      </w:pPr>
      <w:r w:rsidRPr="00EC0E1B">
        <w:rPr>
          <w:i/>
          <w:iCs/>
        </w:rPr>
        <w:t>(</w:t>
      </w:r>
      <w:r>
        <w:rPr>
          <w:i/>
          <w:iCs/>
        </w:rPr>
        <w:t>25 September 2025</w:t>
      </w:r>
      <w:r w:rsidRPr="00EC0E1B">
        <w:rPr>
          <w:i/>
          <w:iCs/>
        </w:rPr>
        <w:t>)</w:t>
      </w:r>
      <w:r w:rsidRPr="00C65C21">
        <w:rPr>
          <w:i/>
        </w:rPr>
        <w:t>.</w:t>
      </w:r>
    </w:p>
    <w:p w14:paraId="1EBDBF24" w14:textId="77777777" w:rsidR="006A7D75" w:rsidRDefault="006A7D75" w:rsidP="00431640">
      <w:pPr>
        <w:pStyle w:val="BodyText"/>
        <w:keepNext/>
        <w:tabs>
          <w:tab w:val="left" w:pos="360"/>
          <w:tab w:val="left" w:pos="567"/>
          <w:tab w:val="left" w:pos="9000"/>
        </w:tabs>
        <w:spacing w:after="0"/>
        <w:ind w:left="567" w:hanging="357"/>
        <w:rPr>
          <w:iCs/>
        </w:rPr>
      </w:pPr>
      <w:r w:rsidRPr="00C65C21">
        <w:rPr>
          <w:iCs/>
        </w:rPr>
        <w:t>Quorum</w:t>
      </w:r>
      <w:r>
        <w:rPr>
          <w:iCs/>
        </w:rPr>
        <w:t>—</w:t>
      </w:r>
    </w:p>
    <w:p w14:paraId="705A9DA5" w14:textId="35AC0D61" w:rsidR="006A7D75" w:rsidRDefault="006A7D75" w:rsidP="00ED75DD">
      <w:pPr>
        <w:pStyle w:val="BodyText"/>
        <w:tabs>
          <w:tab w:val="left" w:pos="360"/>
          <w:tab w:val="left" w:pos="851"/>
          <w:tab w:val="left" w:pos="9000"/>
        </w:tabs>
        <w:spacing w:before="100" w:after="0"/>
        <w:ind w:left="850" w:hanging="357"/>
        <w:rPr>
          <w:i/>
        </w:rPr>
      </w:pPr>
      <w:r w:rsidRPr="00C65C21">
        <w:rPr>
          <w:i/>
        </w:rPr>
        <w:t>(</w:t>
      </w:r>
      <w:r w:rsidR="005B67B4">
        <w:rPr>
          <w:i/>
        </w:rPr>
        <w:t>4 December 2024</w:t>
      </w:r>
      <w:r>
        <w:rPr>
          <w:i/>
        </w:rPr>
        <w:t>).</w:t>
      </w:r>
    </w:p>
    <w:p w14:paraId="5F5EAD6A" w14:textId="3BBCBEDA" w:rsidR="006A7D75" w:rsidRDefault="006A7D75" w:rsidP="00ED75DD">
      <w:pPr>
        <w:pStyle w:val="BodyText"/>
        <w:tabs>
          <w:tab w:val="left" w:pos="360"/>
          <w:tab w:val="left" w:pos="851"/>
          <w:tab w:val="left" w:pos="9000"/>
        </w:tabs>
        <w:spacing w:before="100" w:after="0"/>
        <w:ind w:left="850" w:hanging="357"/>
        <w:rPr>
          <w:i/>
        </w:rPr>
      </w:pPr>
      <w:r>
        <w:rPr>
          <w:i/>
        </w:rPr>
        <w:t>(</w:t>
      </w:r>
      <w:r w:rsidR="005B67B4">
        <w:rPr>
          <w:i/>
        </w:rPr>
        <w:t>8 May 2025</w:t>
      </w:r>
      <w:r>
        <w:rPr>
          <w:i/>
        </w:rPr>
        <w:t>).</w:t>
      </w:r>
    </w:p>
    <w:p w14:paraId="4E2F99B1" w14:textId="54031419" w:rsidR="006A7D75" w:rsidRPr="00C65C21" w:rsidRDefault="006A7D75" w:rsidP="00ED75DD">
      <w:pPr>
        <w:pStyle w:val="BodyText"/>
        <w:tabs>
          <w:tab w:val="left" w:pos="360"/>
          <w:tab w:val="left" w:pos="851"/>
          <w:tab w:val="left" w:pos="9000"/>
        </w:tabs>
        <w:spacing w:before="100" w:after="0"/>
        <w:ind w:left="850" w:hanging="357"/>
        <w:rPr>
          <w:iCs/>
        </w:rPr>
      </w:pPr>
      <w:r>
        <w:rPr>
          <w:i/>
        </w:rPr>
        <w:t>(</w:t>
      </w:r>
      <w:r w:rsidR="005B67B4">
        <w:rPr>
          <w:i/>
        </w:rPr>
        <w:t>22 October 2025</w:t>
      </w:r>
      <w:r>
        <w:rPr>
          <w:i/>
        </w:rPr>
        <w:t>)</w:t>
      </w:r>
      <w:r w:rsidRPr="00C65C21">
        <w:rPr>
          <w:i/>
        </w:rPr>
        <w:t>.</w:t>
      </w:r>
    </w:p>
    <w:p w14:paraId="13280182" w14:textId="77777777" w:rsidR="006A7D75" w:rsidRPr="00C65C21" w:rsidRDefault="006A7D75" w:rsidP="00F72DCB">
      <w:pPr>
        <w:pStyle w:val="BodyText"/>
        <w:keepNext/>
        <w:tabs>
          <w:tab w:val="left" w:pos="360"/>
          <w:tab w:val="left" w:pos="567"/>
          <w:tab w:val="left" w:pos="9000"/>
        </w:tabs>
        <w:spacing w:before="160" w:after="0"/>
        <w:ind w:left="567" w:hanging="357"/>
        <w:rPr>
          <w:szCs w:val="22"/>
        </w:rPr>
      </w:pPr>
      <w:r w:rsidRPr="00C65C21">
        <w:rPr>
          <w:szCs w:val="22"/>
        </w:rPr>
        <w:t>Speaker—</w:t>
      </w:r>
    </w:p>
    <w:p w14:paraId="4709359C" w14:textId="77777777" w:rsidR="00FC4E5A" w:rsidRPr="00C65C21" w:rsidRDefault="00FC4E5A" w:rsidP="00FC4E5A">
      <w:pPr>
        <w:pStyle w:val="BodyText"/>
        <w:tabs>
          <w:tab w:val="left" w:pos="360"/>
          <w:tab w:val="left" w:pos="9000"/>
        </w:tabs>
        <w:spacing w:before="160" w:after="0"/>
        <w:ind w:left="851" w:hanging="357"/>
        <w:rPr>
          <w:iCs/>
          <w:szCs w:val="22"/>
        </w:rPr>
      </w:pPr>
      <w:r w:rsidRPr="00C65C21">
        <w:rPr>
          <w:iCs/>
          <w:szCs w:val="22"/>
        </w:rPr>
        <w:t xml:space="preserve">Period </w:t>
      </w:r>
      <w:r>
        <w:rPr>
          <w:iCs/>
          <w:szCs w:val="22"/>
        </w:rPr>
        <w:t>20 to 22 November 2024</w:t>
      </w:r>
      <w:r w:rsidRPr="00C65C21">
        <w:rPr>
          <w:iCs/>
          <w:szCs w:val="22"/>
        </w:rPr>
        <w:t xml:space="preserve">—Acting Speaker: Deputy Speaker </w:t>
      </w:r>
      <w:r w:rsidRPr="00C65C21">
        <w:rPr>
          <w:i/>
          <w:szCs w:val="22"/>
        </w:rPr>
        <w:t>(</w:t>
      </w:r>
      <w:r>
        <w:rPr>
          <w:rFonts w:cs="Arial"/>
          <w:i/>
          <w:iCs/>
          <w:szCs w:val="22"/>
        </w:rPr>
        <w:t>19 November 2024</w:t>
      </w:r>
      <w:r w:rsidRPr="00C65C21">
        <w:rPr>
          <w:i/>
          <w:szCs w:val="22"/>
        </w:rPr>
        <w:t>)</w:t>
      </w:r>
      <w:r w:rsidRPr="00C65C21">
        <w:rPr>
          <w:iCs/>
          <w:szCs w:val="22"/>
        </w:rPr>
        <w:t>.</w:t>
      </w:r>
    </w:p>
    <w:p w14:paraId="7DEC4DFC" w14:textId="77777777" w:rsidR="008F2C95" w:rsidRPr="00C65C21" w:rsidRDefault="008F2C95" w:rsidP="008F2C95">
      <w:pPr>
        <w:pStyle w:val="BodyText"/>
        <w:tabs>
          <w:tab w:val="left" w:pos="360"/>
          <w:tab w:val="left" w:pos="9000"/>
        </w:tabs>
        <w:spacing w:before="160" w:after="0"/>
        <w:ind w:left="851" w:hanging="357"/>
        <w:rPr>
          <w:iCs/>
          <w:szCs w:val="22"/>
        </w:rPr>
      </w:pPr>
      <w:r w:rsidRPr="00C65C21">
        <w:rPr>
          <w:iCs/>
          <w:szCs w:val="22"/>
        </w:rPr>
        <w:t xml:space="preserve">Period </w:t>
      </w:r>
      <w:r>
        <w:rPr>
          <w:iCs/>
          <w:szCs w:val="22"/>
        </w:rPr>
        <w:t>3 to 13 January 2025</w:t>
      </w:r>
      <w:r w:rsidRPr="00C65C21">
        <w:rPr>
          <w:iCs/>
          <w:szCs w:val="22"/>
        </w:rPr>
        <w:t xml:space="preserve">—Acting Speaker: Deputy Speaker </w:t>
      </w:r>
      <w:r w:rsidRPr="00C65C21">
        <w:rPr>
          <w:i/>
          <w:szCs w:val="22"/>
        </w:rPr>
        <w:t>(</w:t>
      </w:r>
      <w:r>
        <w:rPr>
          <w:i/>
          <w:szCs w:val="22"/>
        </w:rPr>
        <w:t>2 January 2025</w:t>
      </w:r>
      <w:r w:rsidRPr="00C65C21">
        <w:rPr>
          <w:i/>
          <w:szCs w:val="22"/>
        </w:rPr>
        <w:t>)</w:t>
      </w:r>
      <w:r w:rsidRPr="00C65C21">
        <w:rPr>
          <w:iCs/>
          <w:szCs w:val="22"/>
        </w:rPr>
        <w:t>.</w:t>
      </w:r>
    </w:p>
    <w:p w14:paraId="55EBC35A" w14:textId="00E49206" w:rsidR="007E523E" w:rsidRDefault="007E523E" w:rsidP="00F12958">
      <w:pPr>
        <w:pStyle w:val="BodyText"/>
        <w:tabs>
          <w:tab w:val="left" w:pos="360"/>
          <w:tab w:val="left" w:pos="9000"/>
        </w:tabs>
        <w:spacing w:before="160" w:after="0"/>
        <w:ind w:left="851" w:hanging="357"/>
        <w:rPr>
          <w:iCs/>
          <w:szCs w:val="22"/>
        </w:rPr>
      </w:pPr>
      <w:r>
        <w:rPr>
          <w:iCs/>
          <w:szCs w:val="22"/>
        </w:rPr>
        <w:t>10 April 2025—</w:t>
      </w:r>
      <w:r w:rsidRPr="00C65C21">
        <w:rPr>
          <w:iCs/>
          <w:szCs w:val="22"/>
        </w:rPr>
        <w:t xml:space="preserve">Acting Speaker: Deputy Speaker </w:t>
      </w:r>
      <w:r w:rsidRPr="00C65C21">
        <w:rPr>
          <w:i/>
          <w:szCs w:val="22"/>
        </w:rPr>
        <w:t>(</w:t>
      </w:r>
      <w:r>
        <w:rPr>
          <w:i/>
          <w:szCs w:val="22"/>
        </w:rPr>
        <w:t>1</w:t>
      </w:r>
      <w:r w:rsidR="009D7358">
        <w:rPr>
          <w:i/>
          <w:szCs w:val="22"/>
        </w:rPr>
        <w:t>0</w:t>
      </w:r>
      <w:r>
        <w:rPr>
          <w:i/>
          <w:szCs w:val="22"/>
        </w:rPr>
        <w:t xml:space="preserve"> April 2025</w:t>
      </w:r>
      <w:r w:rsidRPr="00C65C21">
        <w:rPr>
          <w:i/>
          <w:szCs w:val="22"/>
        </w:rPr>
        <w:t>)</w:t>
      </w:r>
      <w:r w:rsidR="009D7358">
        <w:rPr>
          <w:i/>
          <w:szCs w:val="22"/>
        </w:rPr>
        <w:t>.</w:t>
      </w:r>
    </w:p>
    <w:p w14:paraId="475A6EA0" w14:textId="5460BD76" w:rsidR="00FC4E5A" w:rsidRPr="00C65C21" w:rsidRDefault="00FC4E5A" w:rsidP="00F12958">
      <w:pPr>
        <w:pStyle w:val="BodyText"/>
        <w:tabs>
          <w:tab w:val="left" w:pos="360"/>
          <w:tab w:val="left" w:pos="9000"/>
        </w:tabs>
        <w:spacing w:before="160" w:after="0"/>
        <w:ind w:left="851" w:hanging="357"/>
        <w:rPr>
          <w:iCs/>
          <w:szCs w:val="22"/>
        </w:rPr>
      </w:pPr>
      <w:r w:rsidRPr="00C65C21">
        <w:rPr>
          <w:iCs/>
          <w:szCs w:val="22"/>
        </w:rPr>
        <w:t xml:space="preserve">Period </w:t>
      </w:r>
      <w:r>
        <w:rPr>
          <w:iCs/>
          <w:szCs w:val="22"/>
        </w:rPr>
        <w:t>18 to 24 April 2025</w:t>
      </w:r>
      <w:r w:rsidRPr="00C65C21">
        <w:rPr>
          <w:iCs/>
          <w:szCs w:val="22"/>
        </w:rPr>
        <w:t xml:space="preserve">—Acting Speaker: Deputy Speaker </w:t>
      </w:r>
      <w:r w:rsidRPr="00C65C21">
        <w:rPr>
          <w:i/>
          <w:szCs w:val="22"/>
        </w:rPr>
        <w:t>(</w:t>
      </w:r>
      <w:r>
        <w:rPr>
          <w:i/>
          <w:szCs w:val="22"/>
        </w:rPr>
        <w:t>1</w:t>
      </w:r>
      <w:r w:rsidR="009D7358">
        <w:rPr>
          <w:i/>
          <w:szCs w:val="22"/>
        </w:rPr>
        <w:t>7</w:t>
      </w:r>
      <w:r>
        <w:rPr>
          <w:i/>
          <w:szCs w:val="22"/>
        </w:rPr>
        <w:t xml:space="preserve"> April 2025</w:t>
      </w:r>
      <w:r w:rsidRPr="00C65C21">
        <w:rPr>
          <w:i/>
          <w:szCs w:val="22"/>
        </w:rPr>
        <w:t>)</w:t>
      </w:r>
      <w:r w:rsidRPr="00C65C21">
        <w:rPr>
          <w:iCs/>
          <w:szCs w:val="22"/>
        </w:rPr>
        <w:t>.</w:t>
      </w:r>
    </w:p>
    <w:p w14:paraId="7352B881" w14:textId="77777777" w:rsidR="00FC4E5A" w:rsidRDefault="00FC4E5A" w:rsidP="00F12958">
      <w:pPr>
        <w:pStyle w:val="BodyText"/>
        <w:tabs>
          <w:tab w:val="left" w:pos="360"/>
          <w:tab w:val="left" w:pos="9000"/>
        </w:tabs>
        <w:spacing w:before="160" w:after="0"/>
        <w:ind w:left="851" w:hanging="357"/>
        <w:rPr>
          <w:iCs/>
          <w:szCs w:val="22"/>
        </w:rPr>
      </w:pPr>
      <w:r w:rsidRPr="00C65C21">
        <w:rPr>
          <w:iCs/>
          <w:szCs w:val="22"/>
        </w:rPr>
        <w:t>Period 1</w:t>
      </w:r>
      <w:r>
        <w:rPr>
          <w:iCs/>
          <w:szCs w:val="22"/>
        </w:rPr>
        <w:t>1 to 16 June 2025</w:t>
      </w:r>
      <w:r w:rsidRPr="00C65C21">
        <w:rPr>
          <w:iCs/>
          <w:szCs w:val="22"/>
        </w:rPr>
        <w:t xml:space="preserve">—Acting Speaker: Deputy Speaker </w:t>
      </w:r>
      <w:r w:rsidRPr="00C65C21">
        <w:rPr>
          <w:i/>
          <w:szCs w:val="22"/>
        </w:rPr>
        <w:t>(</w:t>
      </w:r>
      <w:r>
        <w:rPr>
          <w:rFonts w:cs="Arial"/>
          <w:i/>
          <w:iCs/>
          <w:szCs w:val="22"/>
        </w:rPr>
        <w:t>11 June 2025</w:t>
      </w:r>
      <w:r w:rsidRPr="00C65C21">
        <w:rPr>
          <w:i/>
          <w:szCs w:val="22"/>
        </w:rPr>
        <w:t>)</w:t>
      </w:r>
      <w:r w:rsidRPr="00C65C21">
        <w:rPr>
          <w:iCs/>
          <w:szCs w:val="22"/>
        </w:rPr>
        <w:t>.</w:t>
      </w:r>
    </w:p>
    <w:p w14:paraId="477D1889" w14:textId="77777777" w:rsidR="00FC4E5A" w:rsidRPr="00C65C21" w:rsidRDefault="00FC4E5A" w:rsidP="00F12958">
      <w:pPr>
        <w:pStyle w:val="BodyText"/>
        <w:tabs>
          <w:tab w:val="left" w:pos="360"/>
          <w:tab w:val="left" w:pos="9000"/>
        </w:tabs>
        <w:spacing w:before="160" w:after="0"/>
        <w:ind w:left="851" w:hanging="357"/>
        <w:rPr>
          <w:iCs/>
          <w:szCs w:val="22"/>
        </w:rPr>
      </w:pPr>
      <w:r w:rsidRPr="00C65C21">
        <w:rPr>
          <w:iCs/>
          <w:szCs w:val="22"/>
        </w:rPr>
        <w:t xml:space="preserve">Period </w:t>
      </w:r>
      <w:r w:rsidRPr="005B67B4">
        <w:rPr>
          <w:iCs/>
          <w:szCs w:val="22"/>
        </w:rPr>
        <w:t>6 to 11 July 2025</w:t>
      </w:r>
      <w:r w:rsidRPr="00C65C21">
        <w:rPr>
          <w:iCs/>
          <w:szCs w:val="22"/>
        </w:rPr>
        <w:t xml:space="preserve">—Acting Speaker: </w:t>
      </w:r>
      <w:r>
        <w:rPr>
          <w:iCs/>
          <w:szCs w:val="22"/>
        </w:rPr>
        <w:t>Assistant</w:t>
      </w:r>
      <w:r w:rsidRPr="00C65C21">
        <w:rPr>
          <w:iCs/>
          <w:szCs w:val="22"/>
        </w:rPr>
        <w:t xml:space="preserve"> Speaker </w:t>
      </w:r>
      <w:r>
        <w:rPr>
          <w:iCs/>
          <w:szCs w:val="22"/>
        </w:rPr>
        <w:t>Cain</w:t>
      </w:r>
      <w:r w:rsidRPr="00C65C21">
        <w:rPr>
          <w:iCs/>
          <w:szCs w:val="22"/>
        </w:rPr>
        <w:t xml:space="preserve"> </w:t>
      </w:r>
      <w:r w:rsidRPr="00C65C21">
        <w:rPr>
          <w:i/>
          <w:szCs w:val="22"/>
        </w:rPr>
        <w:t>(</w:t>
      </w:r>
      <w:r>
        <w:rPr>
          <w:i/>
          <w:szCs w:val="22"/>
        </w:rPr>
        <w:t>4 July 2025</w:t>
      </w:r>
      <w:r w:rsidRPr="00C65C21">
        <w:rPr>
          <w:i/>
          <w:szCs w:val="22"/>
        </w:rPr>
        <w:t>)</w:t>
      </w:r>
      <w:r w:rsidRPr="00C65C21">
        <w:rPr>
          <w:iCs/>
          <w:szCs w:val="22"/>
        </w:rPr>
        <w:t>.</w:t>
      </w:r>
    </w:p>
    <w:p w14:paraId="25231A5C" w14:textId="77777777" w:rsidR="00FC4E5A" w:rsidRPr="00C65C21" w:rsidRDefault="00FC4E5A" w:rsidP="00F12958">
      <w:pPr>
        <w:pStyle w:val="BodyText"/>
        <w:tabs>
          <w:tab w:val="left" w:pos="360"/>
          <w:tab w:val="left" w:pos="9000"/>
        </w:tabs>
        <w:spacing w:before="160" w:after="0"/>
        <w:ind w:left="851" w:hanging="357"/>
        <w:rPr>
          <w:iCs/>
          <w:szCs w:val="22"/>
        </w:rPr>
      </w:pPr>
      <w:r w:rsidRPr="00C65C21">
        <w:rPr>
          <w:iCs/>
          <w:szCs w:val="22"/>
        </w:rPr>
        <w:t xml:space="preserve">Period </w:t>
      </w:r>
      <w:r>
        <w:rPr>
          <w:iCs/>
          <w:szCs w:val="22"/>
        </w:rPr>
        <w:t>30 July to 3 August 2025</w:t>
      </w:r>
      <w:r w:rsidRPr="00C65C21">
        <w:rPr>
          <w:iCs/>
          <w:szCs w:val="22"/>
        </w:rPr>
        <w:t xml:space="preserve">—Acting Speaker: Deputy Speaker </w:t>
      </w:r>
      <w:r w:rsidRPr="00C65C21">
        <w:rPr>
          <w:i/>
          <w:szCs w:val="22"/>
        </w:rPr>
        <w:t>(</w:t>
      </w:r>
      <w:r>
        <w:rPr>
          <w:i/>
          <w:szCs w:val="22"/>
        </w:rPr>
        <w:t>29 July 2025</w:t>
      </w:r>
      <w:r w:rsidRPr="00C65C21">
        <w:rPr>
          <w:i/>
          <w:szCs w:val="22"/>
        </w:rPr>
        <w:t>)</w:t>
      </w:r>
      <w:r w:rsidRPr="00C65C21">
        <w:rPr>
          <w:iCs/>
          <w:szCs w:val="22"/>
        </w:rPr>
        <w:t>.</w:t>
      </w:r>
    </w:p>
    <w:p w14:paraId="4EB7060D" w14:textId="77777777" w:rsidR="00FC4E5A" w:rsidRPr="00C65C21" w:rsidRDefault="00FC4E5A" w:rsidP="00ED75DD">
      <w:pPr>
        <w:pStyle w:val="BodyText"/>
        <w:tabs>
          <w:tab w:val="left" w:pos="360"/>
          <w:tab w:val="left" w:pos="9000"/>
        </w:tabs>
        <w:spacing w:before="160" w:after="0"/>
        <w:ind w:left="850" w:hanging="357"/>
        <w:rPr>
          <w:iCs/>
          <w:szCs w:val="22"/>
        </w:rPr>
      </w:pPr>
      <w:r w:rsidRPr="00C65C21">
        <w:rPr>
          <w:iCs/>
          <w:szCs w:val="22"/>
        </w:rPr>
        <w:t xml:space="preserve">Period </w:t>
      </w:r>
      <w:r>
        <w:rPr>
          <w:iCs/>
          <w:szCs w:val="22"/>
        </w:rPr>
        <w:t>5 to 14 October 2025</w:t>
      </w:r>
      <w:r w:rsidRPr="00C65C21">
        <w:rPr>
          <w:iCs/>
          <w:szCs w:val="22"/>
        </w:rPr>
        <w:t xml:space="preserve">—Acting Speaker: Deputy Speaker </w:t>
      </w:r>
      <w:r w:rsidRPr="00C65C21">
        <w:rPr>
          <w:i/>
          <w:szCs w:val="22"/>
        </w:rPr>
        <w:t>(</w:t>
      </w:r>
      <w:r>
        <w:rPr>
          <w:i/>
          <w:szCs w:val="22"/>
        </w:rPr>
        <w:t>2 October 2025</w:t>
      </w:r>
      <w:r w:rsidRPr="00C65C21">
        <w:rPr>
          <w:i/>
          <w:szCs w:val="22"/>
        </w:rPr>
        <w:t>)</w:t>
      </w:r>
      <w:r w:rsidRPr="00C65C21">
        <w:rPr>
          <w:iCs/>
          <w:szCs w:val="22"/>
        </w:rPr>
        <w:t>.</w:t>
      </w:r>
    </w:p>
    <w:p w14:paraId="5E6FF743" w14:textId="1E514DCF" w:rsidR="00FC4E5A" w:rsidRDefault="00FC4E5A" w:rsidP="00F12958">
      <w:pPr>
        <w:pStyle w:val="BodyText"/>
        <w:tabs>
          <w:tab w:val="left" w:pos="360"/>
          <w:tab w:val="left" w:pos="9000"/>
        </w:tabs>
        <w:spacing w:before="160" w:after="0"/>
        <w:ind w:left="851" w:hanging="357"/>
        <w:rPr>
          <w:iCs/>
          <w:szCs w:val="22"/>
        </w:rPr>
      </w:pPr>
      <w:r>
        <w:rPr>
          <w:iCs/>
          <w:szCs w:val="22"/>
        </w:rPr>
        <w:t>Period 31 October t</w:t>
      </w:r>
      <w:r w:rsidR="008F2C95">
        <w:rPr>
          <w:iCs/>
          <w:szCs w:val="22"/>
        </w:rPr>
        <w:t>o</w:t>
      </w:r>
      <w:r>
        <w:rPr>
          <w:iCs/>
          <w:szCs w:val="22"/>
        </w:rPr>
        <w:t xml:space="preserve"> 6 November 2025</w:t>
      </w:r>
      <w:r w:rsidRPr="00C65C21">
        <w:rPr>
          <w:iCs/>
          <w:szCs w:val="22"/>
        </w:rPr>
        <w:t xml:space="preserve">—Acting Speaker: Deputy Speaker </w:t>
      </w:r>
      <w:r w:rsidRPr="00C65C21">
        <w:rPr>
          <w:i/>
          <w:szCs w:val="22"/>
        </w:rPr>
        <w:t>(</w:t>
      </w:r>
      <w:r>
        <w:rPr>
          <w:i/>
          <w:szCs w:val="22"/>
        </w:rPr>
        <w:t>30 October 2025</w:t>
      </w:r>
      <w:r w:rsidRPr="00C65C21">
        <w:rPr>
          <w:i/>
          <w:szCs w:val="22"/>
        </w:rPr>
        <w:t>)</w:t>
      </w:r>
      <w:r w:rsidR="009D7358">
        <w:rPr>
          <w:i/>
          <w:szCs w:val="22"/>
        </w:rPr>
        <w:t>.</w:t>
      </w:r>
    </w:p>
    <w:p w14:paraId="086DBDAE" w14:textId="77777777" w:rsidR="00FC4E5A" w:rsidRPr="00C65C21" w:rsidRDefault="00FC4E5A" w:rsidP="00F12958">
      <w:pPr>
        <w:pStyle w:val="BodyText"/>
        <w:tabs>
          <w:tab w:val="left" w:pos="360"/>
          <w:tab w:val="left" w:pos="9000"/>
        </w:tabs>
        <w:spacing w:before="160" w:after="0"/>
        <w:ind w:left="851" w:hanging="357"/>
        <w:rPr>
          <w:iCs/>
          <w:szCs w:val="22"/>
        </w:rPr>
      </w:pPr>
      <w:r w:rsidRPr="00C65C21">
        <w:rPr>
          <w:iCs/>
          <w:szCs w:val="22"/>
        </w:rPr>
        <w:t xml:space="preserve">Period </w:t>
      </w:r>
      <w:r>
        <w:rPr>
          <w:iCs/>
          <w:szCs w:val="22"/>
        </w:rPr>
        <w:t>28 to 30 November 2025</w:t>
      </w:r>
      <w:r w:rsidRPr="00C65C21">
        <w:rPr>
          <w:iCs/>
          <w:szCs w:val="22"/>
        </w:rPr>
        <w:t xml:space="preserve">—Acting Speaker: </w:t>
      </w:r>
      <w:r>
        <w:rPr>
          <w:iCs/>
          <w:szCs w:val="22"/>
        </w:rPr>
        <w:t>Assistant</w:t>
      </w:r>
      <w:r w:rsidRPr="00C65C21">
        <w:rPr>
          <w:iCs/>
          <w:szCs w:val="22"/>
        </w:rPr>
        <w:t xml:space="preserve"> Speaker </w:t>
      </w:r>
      <w:r>
        <w:rPr>
          <w:iCs/>
          <w:szCs w:val="22"/>
        </w:rPr>
        <w:t xml:space="preserve">Cain </w:t>
      </w:r>
      <w:r w:rsidRPr="00C65C21">
        <w:rPr>
          <w:i/>
          <w:szCs w:val="22"/>
        </w:rPr>
        <w:t>(</w:t>
      </w:r>
      <w:r>
        <w:rPr>
          <w:i/>
          <w:szCs w:val="22"/>
        </w:rPr>
        <w:t>27 November 2025</w:t>
      </w:r>
      <w:r w:rsidRPr="00C65C21">
        <w:rPr>
          <w:i/>
          <w:szCs w:val="22"/>
        </w:rPr>
        <w:t>)</w:t>
      </w:r>
      <w:r w:rsidRPr="00C65C21">
        <w:rPr>
          <w:iCs/>
          <w:szCs w:val="22"/>
        </w:rPr>
        <w:t>.</w:t>
      </w:r>
    </w:p>
    <w:p w14:paraId="751264BF" w14:textId="77777777" w:rsidR="00FC4E5A" w:rsidRDefault="00FC4E5A" w:rsidP="00F12958">
      <w:pPr>
        <w:pStyle w:val="BodyText"/>
        <w:tabs>
          <w:tab w:val="left" w:pos="360"/>
          <w:tab w:val="left" w:pos="9000"/>
        </w:tabs>
        <w:spacing w:before="160" w:after="0"/>
        <w:ind w:left="851" w:hanging="357"/>
        <w:rPr>
          <w:iCs/>
          <w:szCs w:val="22"/>
        </w:rPr>
      </w:pPr>
      <w:r w:rsidRPr="00C65C21">
        <w:rPr>
          <w:iCs/>
          <w:szCs w:val="22"/>
        </w:rPr>
        <w:t xml:space="preserve">Period </w:t>
      </w:r>
      <w:r>
        <w:rPr>
          <w:iCs/>
          <w:szCs w:val="22"/>
        </w:rPr>
        <w:t>10 to 15 December 2025</w:t>
      </w:r>
      <w:r w:rsidRPr="00C65C21">
        <w:rPr>
          <w:iCs/>
          <w:szCs w:val="22"/>
        </w:rPr>
        <w:t xml:space="preserve">—Acting Speaker: Deputy Speaker </w:t>
      </w:r>
      <w:r w:rsidRPr="00C65C21">
        <w:rPr>
          <w:i/>
          <w:szCs w:val="22"/>
        </w:rPr>
        <w:t>(</w:t>
      </w:r>
      <w:r>
        <w:rPr>
          <w:i/>
          <w:szCs w:val="22"/>
        </w:rPr>
        <w:t>9 December 2025</w:t>
      </w:r>
      <w:r w:rsidRPr="00C65C21">
        <w:rPr>
          <w:i/>
          <w:szCs w:val="22"/>
        </w:rPr>
        <w:t>)</w:t>
      </w:r>
      <w:r w:rsidRPr="00C65C21">
        <w:rPr>
          <w:iCs/>
          <w:szCs w:val="22"/>
        </w:rPr>
        <w:t>.</w:t>
      </w:r>
    </w:p>
    <w:p w14:paraId="72373328" w14:textId="733A7EA9" w:rsidR="009873B9" w:rsidRPr="009873B9" w:rsidRDefault="009873B9" w:rsidP="00F12958">
      <w:pPr>
        <w:pStyle w:val="BodyText"/>
        <w:tabs>
          <w:tab w:val="left" w:pos="360"/>
          <w:tab w:val="left" w:pos="9000"/>
        </w:tabs>
        <w:spacing w:before="160" w:after="0"/>
        <w:ind w:left="360" w:hanging="357"/>
        <w:rPr>
          <w:rFonts w:cs="Arial"/>
          <w:i/>
          <w:iCs/>
          <w:szCs w:val="22"/>
        </w:rPr>
      </w:pPr>
      <w:r>
        <w:rPr>
          <w:rFonts w:cs="Arial"/>
          <w:szCs w:val="22"/>
        </w:rPr>
        <w:t>Assistant Speakers</w:t>
      </w:r>
      <w:r w:rsidRPr="00816C6E">
        <w:rPr>
          <w:rFonts w:cs="Arial"/>
          <w:szCs w:val="22"/>
        </w:rPr>
        <w:t>—</w:t>
      </w:r>
      <w:r>
        <w:rPr>
          <w:rFonts w:cs="Arial"/>
          <w:szCs w:val="22"/>
        </w:rPr>
        <w:t xml:space="preserve">Warrant of nomination presented </w:t>
      </w:r>
      <w:r>
        <w:rPr>
          <w:rFonts w:cs="Arial"/>
          <w:i/>
          <w:iCs/>
          <w:szCs w:val="22"/>
        </w:rPr>
        <w:t>(3 December 2024).</w:t>
      </w:r>
    </w:p>
    <w:p w14:paraId="01E23B47" w14:textId="5F08C691" w:rsidR="00AB04BF" w:rsidRDefault="006A7D75" w:rsidP="00F12958">
      <w:pPr>
        <w:pStyle w:val="BodyText"/>
        <w:tabs>
          <w:tab w:val="left" w:pos="360"/>
          <w:tab w:val="left" w:pos="9000"/>
        </w:tabs>
        <w:spacing w:before="160" w:after="0"/>
        <w:ind w:left="360" w:hanging="357"/>
        <w:rPr>
          <w:rFonts w:cs="Arial"/>
          <w:szCs w:val="22"/>
        </w:rPr>
      </w:pPr>
      <w:r>
        <w:rPr>
          <w:rFonts w:cs="Arial"/>
          <w:szCs w:val="22"/>
        </w:rPr>
        <w:t>Clerk presents papers</w:t>
      </w:r>
      <w:r w:rsidRPr="00816C6E">
        <w:rPr>
          <w:rFonts w:cs="Arial"/>
          <w:szCs w:val="22"/>
        </w:rPr>
        <w:t>—Pursuant to standing order 213A</w:t>
      </w:r>
      <w:r w:rsidR="00AB04BF" w:rsidRPr="00816C6E">
        <w:rPr>
          <w:rFonts w:cs="Arial"/>
          <w:szCs w:val="22"/>
        </w:rPr>
        <w:t>—</w:t>
      </w:r>
    </w:p>
    <w:p w14:paraId="2C65EFC4" w14:textId="7EAE2C4A" w:rsidR="006A7D75" w:rsidRDefault="006A7D75" w:rsidP="00ED75DD">
      <w:pPr>
        <w:pStyle w:val="BodyText"/>
        <w:tabs>
          <w:tab w:val="left" w:pos="360"/>
          <w:tab w:val="left" w:pos="9000"/>
        </w:tabs>
        <w:spacing w:after="0"/>
        <w:ind w:left="357" w:firstLine="68"/>
        <w:rPr>
          <w:rFonts w:cs="Arial"/>
          <w:i/>
          <w:iCs/>
          <w:szCs w:val="22"/>
        </w:rPr>
      </w:pPr>
      <w:r>
        <w:rPr>
          <w:rFonts w:cs="Arial"/>
          <w:i/>
          <w:iCs/>
          <w:szCs w:val="22"/>
        </w:rPr>
        <w:t>(</w:t>
      </w:r>
      <w:r w:rsidR="00AB04BF">
        <w:rPr>
          <w:rFonts w:cs="Arial"/>
          <w:i/>
          <w:iCs/>
          <w:szCs w:val="22"/>
        </w:rPr>
        <w:t>4 February</w:t>
      </w:r>
      <w:r w:rsidR="00FC4E5A">
        <w:rPr>
          <w:rFonts w:cs="Arial"/>
          <w:i/>
          <w:iCs/>
          <w:szCs w:val="22"/>
        </w:rPr>
        <w:t xml:space="preserve"> 2025</w:t>
      </w:r>
      <w:r>
        <w:rPr>
          <w:rFonts w:cs="Arial"/>
          <w:i/>
          <w:iCs/>
          <w:szCs w:val="22"/>
        </w:rPr>
        <w:t>).</w:t>
      </w:r>
    </w:p>
    <w:p w14:paraId="65F5D611" w14:textId="101835D0" w:rsidR="00AB04BF" w:rsidRDefault="00AB04BF" w:rsidP="00ED75DD">
      <w:pPr>
        <w:pStyle w:val="BodyText"/>
        <w:tabs>
          <w:tab w:val="left" w:pos="360"/>
          <w:tab w:val="left" w:pos="9000"/>
        </w:tabs>
        <w:spacing w:after="0"/>
        <w:ind w:left="357" w:firstLine="68"/>
        <w:rPr>
          <w:rFonts w:cs="Arial"/>
          <w:i/>
          <w:iCs/>
          <w:szCs w:val="22"/>
        </w:rPr>
      </w:pPr>
      <w:r>
        <w:rPr>
          <w:rFonts w:cs="Arial"/>
          <w:i/>
          <w:iCs/>
          <w:szCs w:val="22"/>
        </w:rPr>
        <w:t>(20 March 2025).</w:t>
      </w:r>
    </w:p>
    <w:p w14:paraId="086F0600" w14:textId="195BCFE9" w:rsidR="00AB04BF" w:rsidRDefault="00AB04BF" w:rsidP="00ED75DD">
      <w:pPr>
        <w:pStyle w:val="BodyText"/>
        <w:tabs>
          <w:tab w:val="left" w:pos="360"/>
          <w:tab w:val="left" w:pos="9000"/>
        </w:tabs>
        <w:spacing w:after="0"/>
        <w:ind w:left="357" w:firstLine="68"/>
        <w:rPr>
          <w:rFonts w:cs="Arial"/>
          <w:i/>
          <w:iCs/>
          <w:szCs w:val="22"/>
        </w:rPr>
      </w:pPr>
      <w:r>
        <w:rPr>
          <w:rFonts w:cs="Arial"/>
          <w:i/>
          <w:iCs/>
          <w:szCs w:val="22"/>
        </w:rPr>
        <w:t>(6 May 2025).</w:t>
      </w:r>
    </w:p>
    <w:p w14:paraId="6848143A" w14:textId="2DA2EFB7" w:rsidR="00AB04BF" w:rsidRDefault="00AB04BF" w:rsidP="00ED75DD">
      <w:pPr>
        <w:pStyle w:val="BodyText"/>
        <w:tabs>
          <w:tab w:val="left" w:pos="360"/>
          <w:tab w:val="left" w:pos="9000"/>
        </w:tabs>
        <w:spacing w:after="0"/>
        <w:ind w:left="357" w:firstLine="68"/>
        <w:rPr>
          <w:rFonts w:cs="Arial"/>
          <w:i/>
          <w:iCs/>
          <w:szCs w:val="22"/>
        </w:rPr>
      </w:pPr>
      <w:r>
        <w:rPr>
          <w:rFonts w:cs="Arial"/>
          <w:i/>
          <w:iCs/>
          <w:szCs w:val="22"/>
        </w:rPr>
        <w:t>(7 May 2025).</w:t>
      </w:r>
    </w:p>
    <w:p w14:paraId="5ED30C81" w14:textId="1EB13788" w:rsidR="00AB04BF" w:rsidRDefault="00AB04BF" w:rsidP="00ED75DD">
      <w:pPr>
        <w:pStyle w:val="BodyText"/>
        <w:tabs>
          <w:tab w:val="left" w:pos="360"/>
          <w:tab w:val="left" w:pos="9000"/>
        </w:tabs>
        <w:spacing w:after="0"/>
        <w:ind w:left="357" w:firstLine="68"/>
        <w:rPr>
          <w:rFonts w:cs="Arial"/>
          <w:i/>
          <w:iCs/>
          <w:szCs w:val="22"/>
        </w:rPr>
      </w:pPr>
      <w:r>
        <w:rPr>
          <w:rFonts w:cs="Arial"/>
          <w:i/>
          <w:iCs/>
          <w:szCs w:val="22"/>
        </w:rPr>
        <w:t>(15 May 2025).</w:t>
      </w:r>
    </w:p>
    <w:p w14:paraId="2E1F2AEB" w14:textId="62795A80" w:rsidR="00AB04BF" w:rsidRDefault="00AB04BF" w:rsidP="00ED75DD">
      <w:pPr>
        <w:pStyle w:val="BodyText"/>
        <w:tabs>
          <w:tab w:val="left" w:pos="360"/>
          <w:tab w:val="left" w:pos="9000"/>
        </w:tabs>
        <w:spacing w:after="0"/>
        <w:ind w:left="357" w:firstLine="68"/>
        <w:rPr>
          <w:rFonts w:cs="Arial"/>
          <w:i/>
          <w:iCs/>
          <w:szCs w:val="22"/>
        </w:rPr>
      </w:pPr>
      <w:r>
        <w:rPr>
          <w:rFonts w:cs="Arial"/>
          <w:i/>
          <w:iCs/>
          <w:szCs w:val="22"/>
        </w:rPr>
        <w:t>(24 June 2025).</w:t>
      </w:r>
    </w:p>
    <w:p w14:paraId="4AA2B3DB" w14:textId="5C25298D" w:rsidR="00AB04BF" w:rsidRDefault="00AB04BF" w:rsidP="00ED75DD">
      <w:pPr>
        <w:pStyle w:val="BodyText"/>
        <w:tabs>
          <w:tab w:val="left" w:pos="360"/>
          <w:tab w:val="left" w:pos="9000"/>
        </w:tabs>
        <w:spacing w:after="0"/>
        <w:ind w:left="357" w:firstLine="68"/>
        <w:rPr>
          <w:rFonts w:cs="Arial"/>
          <w:i/>
          <w:iCs/>
          <w:szCs w:val="22"/>
        </w:rPr>
      </w:pPr>
      <w:r>
        <w:rPr>
          <w:rFonts w:cs="Arial"/>
          <w:i/>
          <w:iCs/>
          <w:szCs w:val="22"/>
        </w:rPr>
        <w:t>(2 September 2025).</w:t>
      </w:r>
    </w:p>
    <w:p w14:paraId="60554068" w14:textId="0F7DAC16" w:rsidR="00AB04BF" w:rsidRDefault="00AB04BF" w:rsidP="00ED75DD">
      <w:pPr>
        <w:pStyle w:val="BodyText"/>
        <w:tabs>
          <w:tab w:val="left" w:pos="360"/>
          <w:tab w:val="left" w:pos="9000"/>
        </w:tabs>
        <w:spacing w:after="0"/>
        <w:ind w:left="357" w:firstLine="68"/>
        <w:rPr>
          <w:rFonts w:cs="Arial"/>
          <w:i/>
          <w:iCs/>
          <w:szCs w:val="22"/>
        </w:rPr>
      </w:pPr>
      <w:r>
        <w:rPr>
          <w:rFonts w:cs="Arial"/>
          <w:i/>
          <w:iCs/>
          <w:szCs w:val="22"/>
        </w:rPr>
        <w:t>(16 September 2025).</w:t>
      </w:r>
    </w:p>
    <w:p w14:paraId="1650B22E" w14:textId="20B690A6" w:rsidR="00AB04BF" w:rsidRPr="00816C6E" w:rsidRDefault="00AB04BF" w:rsidP="00ED75DD">
      <w:pPr>
        <w:pStyle w:val="BodyText"/>
        <w:tabs>
          <w:tab w:val="left" w:pos="360"/>
          <w:tab w:val="left" w:pos="9000"/>
        </w:tabs>
        <w:spacing w:after="0"/>
        <w:ind w:left="357" w:firstLine="68"/>
        <w:rPr>
          <w:rFonts w:cs="Arial"/>
          <w:i/>
          <w:iCs/>
          <w:szCs w:val="22"/>
        </w:rPr>
      </w:pPr>
      <w:r>
        <w:rPr>
          <w:rFonts w:cs="Arial"/>
          <w:i/>
          <w:iCs/>
          <w:szCs w:val="22"/>
        </w:rPr>
        <w:t>(2 December 2025).</w:t>
      </w:r>
    </w:p>
    <w:p w14:paraId="2AF54394" w14:textId="77777777" w:rsidR="006A7D75" w:rsidRDefault="006A7D75" w:rsidP="00F12958">
      <w:pPr>
        <w:pStyle w:val="BodyText"/>
        <w:tabs>
          <w:tab w:val="left" w:pos="360"/>
          <w:tab w:val="left" w:pos="9000"/>
        </w:tabs>
        <w:spacing w:before="160" w:after="0"/>
        <w:ind w:left="360" w:hanging="357"/>
        <w:rPr>
          <w:rFonts w:cs="Arial"/>
          <w:szCs w:val="22"/>
        </w:rPr>
      </w:pPr>
      <w:r w:rsidRPr="00C65C21">
        <w:rPr>
          <w:rFonts w:cs="Arial"/>
          <w:szCs w:val="22"/>
        </w:rPr>
        <w:lastRenderedPageBreak/>
        <w:t>Co-sponsored</w:t>
      </w:r>
      <w:r>
        <w:rPr>
          <w:rFonts w:cs="Arial"/>
          <w:szCs w:val="22"/>
        </w:rPr>
        <w:t>—</w:t>
      </w:r>
    </w:p>
    <w:p w14:paraId="1E2E3FF6" w14:textId="64CD25B7" w:rsidR="006A7D75" w:rsidRDefault="006A7D75" w:rsidP="00F12958">
      <w:pPr>
        <w:pStyle w:val="BodyText"/>
        <w:tabs>
          <w:tab w:val="left" w:pos="360"/>
          <w:tab w:val="left" w:pos="9000"/>
        </w:tabs>
        <w:spacing w:before="160" w:after="0"/>
        <w:ind w:left="851" w:hanging="357"/>
        <w:rPr>
          <w:rFonts w:cs="Arial"/>
          <w:i/>
          <w:iCs/>
          <w:szCs w:val="22"/>
        </w:rPr>
      </w:pPr>
      <w:r>
        <w:rPr>
          <w:rFonts w:cs="Arial"/>
          <w:szCs w:val="22"/>
        </w:rPr>
        <w:t>Bill</w:t>
      </w:r>
      <w:r w:rsidRPr="00C65C21">
        <w:rPr>
          <w:rFonts w:cs="Arial"/>
          <w:szCs w:val="22"/>
        </w:rPr>
        <w:t>—</w:t>
      </w:r>
      <w:r>
        <w:rPr>
          <w:iCs/>
          <w:szCs w:val="22"/>
        </w:rPr>
        <w:t>Executive business</w:t>
      </w:r>
      <w:r>
        <w:rPr>
          <w:rFonts w:cs="Arial"/>
          <w:szCs w:val="22"/>
        </w:rPr>
        <w:t xml:space="preserve"> </w:t>
      </w:r>
      <w:r>
        <w:rPr>
          <w:rFonts w:cs="Arial"/>
          <w:i/>
          <w:iCs/>
          <w:szCs w:val="22"/>
        </w:rPr>
        <w:t>(</w:t>
      </w:r>
      <w:r w:rsidR="009A56F7">
        <w:rPr>
          <w:rFonts w:cs="Arial"/>
          <w:i/>
          <w:iCs/>
          <w:szCs w:val="22"/>
        </w:rPr>
        <w:t>6 February 2025</w:t>
      </w:r>
      <w:r>
        <w:rPr>
          <w:rFonts w:cs="Arial"/>
          <w:i/>
          <w:iCs/>
          <w:szCs w:val="22"/>
        </w:rPr>
        <w:t>).</w:t>
      </w:r>
    </w:p>
    <w:p w14:paraId="2F8DC080" w14:textId="77777777" w:rsidR="004F6C6F" w:rsidRDefault="006A7D75" w:rsidP="00F12958">
      <w:pPr>
        <w:pStyle w:val="BodyText"/>
        <w:tabs>
          <w:tab w:val="left" w:pos="360"/>
          <w:tab w:val="left" w:pos="9000"/>
        </w:tabs>
        <w:spacing w:before="160" w:after="0"/>
        <w:ind w:left="851" w:hanging="357"/>
        <w:rPr>
          <w:rFonts w:cs="Arial"/>
          <w:szCs w:val="22"/>
        </w:rPr>
      </w:pPr>
      <w:r>
        <w:rPr>
          <w:rFonts w:cs="Arial"/>
          <w:szCs w:val="22"/>
        </w:rPr>
        <w:t>M</w:t>
      </w:r>
      <w:r w:rsidRPr="00C65C21">
        <w:rPr>
          <w:rFonts w:cs="Arial"/>
          <w:szCs w:val="22"/>
        </w:rPr>
        <w:t>otion—</w:t>
      </w:r>
    </w:p>
    <w:p w14:paraId="040AD446" w14:textId="77777777" w:rsidR="004F6C6F" w:rsidRDefault="009A56F7" w:rsidP="009E44EF">
      <w:pPr>
        <w:pStyle w:val="BodyText"/>
        <w:tabs>
          <w:tab w:val="left" w:pos="360"/>
          <w:tab w:val="left" w:pos="9000"/>
        </w:tabs>
        <w:spacing w:after="0"/>
        <w:ind w:left="851"/>
        <w:rPr>
          <w:i/>
          <w:szCs w:val="22"/>
        </w:rPr>
      </w:pPr>
      <w:r>
        <w:rPr>
          <w:iCs/>
          <w:szCs w:val="22"/>
        </w:rPr>
        <w:t>Assembly</w:t>
      </w:r>
      <w:r w:rsidR="006A7D75">
        <w:rPr>
          <w:iCs/>
          <w:szCs w:val="22"/>
        </w:rPr>
        <w:t xml:space="preserve"> business</w:t>
      </w:r>
      <w:r w:rsidR="004F6C6F">
        <w:rPr>
          <w:i/>
          <w:szCs w:val="22"/>
        </w:rPr>
        <w:t>—</w:t>
      </w:r>
    </w:p>
    <w:p w14:paraId="6F5886DF" w14:textId="642092D6" w:rsidR="006A7D75" w:rsidRDefault="006A7D75" w:rsidP="009E44EF">
      <w:pPr>
        <w:pStyle w:val="BodyText"/>
        <w:tabs>
          <w:tab w:val="left" w:pos="360"/>
          <w:tab w:val="left" w:pos="9000"/>
        </w:tabs>
        <w:spacing w:after="0"/>
        <w:ind w:left="1276"/>
        <w:rPr>
          <w:iCs/>
          <w:szCs w:val="22"/>
        </w:rPr>
      </w:pPr>
      <w:r w:rsidRPr="00C65C21">
        <w:rPr>
          <w:i/>
          <w:szCs w:val="22"/>
        </w:rPr>
        <w:t>(</w:t>
      </w:r>
      <w:r w:rsidR="004F6C6F">
        <w:rPr>
          <w:i/>
          <w:szCs w:val="22"/>
        </w:rPr>
        <w:t>26 June</w:t>
      </w:r>
      <w:r w:rsidR="009A56F7">
        <w:rPr>
          <w:i/>
          <w:szCs w:val="22"/>
        </w:rPr>
        <w:t xml:space="preserve"> 2025</w:t>
      </w:r>
      <w:r w:rsidRPr="00C65C21">
        <w:rPr>
          <w:i/>
          <w:szCs w:val="22"/>
        </w:rPr>
        <w:t>)</w:t>
      </w:r>
      <w:r w:rsidRPr="00C65C21">
        <w:rPr>
          <w:iCs/>
          <w:szCs w:val="22"/>
        </w:rPr>
        <w:t>.</w:t>
      </w:r>
    </w:p>
    <w:p w14:paraId="3DDE195A" w14:textId="00EAA3FD" w:rsidR="004F6C6F" w:rsidRDefault="004F6C6F" w:rsidP="009E44EF">
      <w:pPr>
        <w:pStyle w:val="BodyText"/>
        <w:tabs>
          <w:tab w:val="left" w:pos="360"/>
          <w:tab w:val="left" w:pos="9000"/>
        </w:tabs>
        <w:spacing w:after="0"/>
        <w:ind w:left="1276"/>
        <w:rPr>
          <w:iCs/>
          <w:szCs w:val="22"/>
        </w:rPr>
      </w:pPr>
      <w:r>
        <w:rPr>
          <w:i/>
          <w:szCs w:val="22"/>
        </w:rPr>
        <w:t>(4 December 2025)</w:t>
      </w:r>
      <w:r w:rsidRPr="004F6C6F">
        <w:rPr>
          <w:iCs/>
          <w:szCs w:val="22"/>
        </w:rPr>
        <w:t>.</w:t>
      </w:r>
    </w:p>
    <w:p w14:paraId="147AD1DE" w14:textId="77777777" w:rsidR="004F6C6F" w:rsidRDefault="009A56F7" w:rsidP="009E44EF">
      <w:pPr>
        <w:pStyle w:val="BodyText"/>
        <w:tabs>
          <w:tab w:val="left" w:pos="360"/>
          <w:tab w:val="left" w:pos="9000"/>
        </w:tabs>
        <w:spacing w:after="0"/>
        <w:ind w:left="851"/>
        <w:rPr>
          <w:i/>
          <w:szCs w:val="22"/>
        </w:rPr>
      </w:pPr>
      <w:r>
        <w:rPr>
          <w:iCs/>
          <w:szCs w:val="22"/>
        </w:rPr>
        <w:t>Private Members’ business</w:t>
      </w:r>
      <w:r w:rsidR="004F6C6F">
        <w:rPr>
          <w:iCs/>
          <w:szCs w:val="22"/>
        </w:rPr>
        <w:t>—</w:t>
      </w:r>
    </w:p>
    <w:p w14:paraId="4A860AE7" w14:textId="66FD5BCE" w:rsidR="009A56F7" w:rsidRDefault="009A56F7" w:rsidP="009E44EF">
      <w:pPr>
        <w:pStyle w:val="BodyText"/>
        <w:tabs>
          <w:tab w:val="left" w:pos="360"/>
          <w:tab w:val="left" w:pos="9000"/>
        </w:tabs>
        <w:spacing w:after="0"/>
        <w:ind w:left="1276"/>
        <w:rPr>
          <w:iCs/>
          <w:szCs w:val="22"/>
        </w:rPr>
      </w:pPr>
      <w:r w:rsidRPr="00C65C21">
        <w:rPr>
          <w:i/>
          <w:szCs w:val="22"/>
        </w:rPr>
        <w:t>(</w:t>
      </w:r>
      <w:r w:rsidR="004F6C6F">
        <w:rPr>
          <w:i/>
          <w:szCs w:val="22"/>
        </w:rPr>
        <w:t>6 May</w:t>
      </w:r>
      <w:r>
        <w:rPr>
          <w:i/>
          <w:szCs w:val="22"/>
        </w:rPr>
        <w:t xml:space="preserve"> 2025</w:t>
      </w:r>
      <w:r w:rsidRPr="00C65C21">
        <w:rPr>
          <w:i/>
          <w:szCs w:val="22"/>
        </w:rPr>
        <w:t>)</w:t>
      </w:r>
      <w:r w:rsidRPr="00C65C21">
        <w:rPr>
          <w:iCs/>
          <w:szCs w:val="22"/>
        </w:rPr>
        <w:t>.</w:t>
      </w:r>
    </w:p>
    <w:p w14:paraId="4A705019" w14:textId="1CCF4203" w:rsidR="004F6C6F" w:rsidRDefault="004F6C6F" w:rsidP="009E44EF">
      <w:pPr>
        <w:pStyle w:val="BodyText"/>
        <w:tabs>
          <w:tab w:val="left" w:pos="360"/>
          <w:tab w:val="left" w:pos="9000"/>
        </w:tabs>
        <w:spacing w:after="0"/>
        <w:ind w:left="1276"/>
        <w:rPr>
          <w:iCs/>
          <w:szCs w:val="22"/>
        </w:rPr>
      </w:pPr>
      <w:r>
        <w:rPr>
          <w:i/>
          <w:szCs w:val="22"/>
        </w:rPr>
        <w:t>(15 May 2025)</w:t>
      </w:r>
      <w:r w:rsidRPr="004F6C6F">
        <w:rPr>
          <w:iCs/>
          <w:szCs w:val="22"/>
        </w:rPr>
        <w:t>.</w:t>
      </w:r>
    </w:p>
    <w:p w14:paraId="44470C1F" w14:textId="4552C1D0" w:rsidR="004F6C6F" w:rsidRDefault="004F6C6F" w:rsidP="009E44EF">
      <w:pPr>
        <w:pStyle w:val="BodyText"/>
        <w:tabs>
          <w:tab w:val="left" w:pos="360"/>
          <w:tab w:val="left" w:pos="9000"/>
        </w:tabs>
        <w:spacing w:after="0"/>
        <w:ind w:left="1276"/>
        <w:rPr>
          <w:iCs/>
          <w:szCs w:val="22"/>
        </w:rPr>
      </w:pPr>
      <w:r>
        <w:rPr>
          <w:i/>
          <w:szCs w:val="22"/>
        </w:rPr>
        <w:t>(24 June 2025)</w:t>
      </w:r>
      <w:r w:rsidRPr="004F6C6F">
        <w:rPr>
          <w:iCs/>
          <w:szCs w:val="22"/>
        </w:rPr>
        <w:t>.</w:t>
      </w:r>
    </w:p>
    <w:p w14:paraId="160C7897" w14:textId="24939440" w:rsidR="004F6C6F" w:rsidRDefault="004F6C6F" w:rsidP="009E44EF">
      <w:pPr>
        <w:pStyle w:val="BodyText"/>
        <w:tabs>
          <w:tab w:val="left" w:pos="360"/>
          <w:tab w:val="left" w:pos="9000"/>
        </w:tabs>
        <w:spacing w:after="0"/>
        <w:ind w:left="1276"/>
        <w:rPr>
          <w:i/>
          <w:szCs w:val="22"/>
        </w:rPr>
      </w:pPr>
      <w:r>
        <w:rPr>
          <w:i/>
          <w:szCs w:val="22"/>
        </w:rPr>
        <w:t>(24 September 2025).</w:t>
      </w:r>
    </w:p>
    <w:p w14:paraId="2445CB43" w14:textId="6E544E14" w:rsidR="004F6C6F" w:rsidRDefault="004F6C6F" w:rsidP="009E44EF">
      <w:pPr>
        <w:pStyle w:val="BodyText"/>
        <w:tabs>
          <w:tab w:val="left" w:pos="360"/>
          <w:tab w:val="left" w:pos="9000"/>
        </w:tabs>
        <w:spacing w:after="0"/>
        <w:ind w:left="1276"/>
        <w:rPr>
          <w:i/>
          <w:szCs w:val="22"/>
        </w:rPr>
      </w:pPr>
      <w:r w:rsidRPr="004F6C6F">
        <w:rPr>
          <w:i/>
          <w:szCs w:val="22"/>
        </w:rPr>
        <w:t>(30 October 2025).</w:t>
      </w:r>
    </w:p>
    <w:p w14:paraId="5CA44FF7" w14:textId="0C7B8AB7" w:rsidR="004F6C6F" w:rsidRPr="004F6C6F" w:rsidRDefault="004F6C6F" w:rsidP="009E44EF">
      <w:pPr>
        <w:pStyle w:val="BodyText"/>
        <w:tabs>
          <w:tab w:val="left" w:pos="360"/>
          <w:tab w:val="left" w:pos="9000"/>
        </w:tabs>
        <w:spacing w:after="0"/>
        <w:ind w:left="1276"/>
        <w:rPr>
          <w:i/>
          <w:szCs w:val="22"/>
        </w:rPr>
      </w:pPr>
      <w:r>
        <w:rPr>
          <w:i/>
          <w:szCs w:val="22"/>
        </w:rPr>
        <w:t>(3 December 2025).</w:t>
      </w:r>
    </w:p>
    <w:p w14:paraId="4E192529" w14:textId="7CF5F866" w:rsidR="009873B9" w:rsidRDefault="009873B9" w:rsidP="00F12958">
      <w:pPr>
        <w:pStyle w:val="BodyText"/>
        <w:tabs>
          <w:tab w:val="left" w:pos="360"/>
          <w:tab w:val="left" w:pos="9000"/>
        </w:tabs>
        <w:spacing w:before="160" w:after="0"/>
        <w:ind w:left="360" w:hanging="357"/>
        <w:rPr>
          <w:rFonts w:cs="Arial"/>
          <w:szCs w:val="22"/>
        </w:rPr>
      </w:pPr>
      <w:r>
        <w:rPr>
          <w:szCs w:val="22"/>
        </w:rPr>
        <w:t>Election of</w:t>
      </w:r>
      <w:r w:rsidRPr="00816C6E">
        <w:rPr>
          <w:rFonts w:cs="Arial"/>
          <w:szCs w:val="22"/>
        </w:rPr>
        <w:t>—</w:t>
      </w:r>
    </w:p>
    <w:p w14:paraId="639EDBD4" w14:textId="58CE0A7F" w:rsidR="009873B9" w:rsidRDefault="009873B9" w:rsidP="009873B9">
      <w:pPr>
        <w:pStyle w:val="BodyText"/>
        <w:tabs>
          <w:tab w:val="left" w:pos="567"/>
          <w:tab w:val="left" w:pos="9000"/>
        </w:tabs>
        <w:spacing w:before="160" w:after="0"/>
        <w:ind w:left="284"/>
        <w:rPr>
          <w:rFonts w:cs="Arial"/>
          <w:szCs w:val="22"/>
        </w:rPr>
      </w:pPr>
      <w:r>
        <w:rPr>
          <w:rFonts w:cs="Arial"/>
          <w:szCs w:val="22"/>
        </w:rPr>
        <w:t>Speaker</w:t>
      </w:r>
      <w:r w:rsidRPr="00816C6E">
        <w:rPr>
          <w:rFonts w:cs="Arial"/>
          <w:szCs w:val="22"/>
        </w:rPr>
        <w:t>—</w:t>
      </w:r>
    </w:p>
    <w:p w14:paraId="6F8414F4" w14:textId="2AD52070" w:rsidR="009873B9" w:rsidRDefault="009873B9" w:rsidP="009873B9">
      <w:pPr>
        <w:pStyle w:val="BodyText"/>
        <w:tabs>
          <w:tab w:val="left" w:pos="567"/>
          <w:tab w:val="left" w:pos="9000"/>
        </w:tabs>
        <w:spacing w:before="160" w:after="0"/>
        <w:ind w:left="567"/>
        <w:rPr>
          <w:i/>
          <w:szCs w:val="22"/>
        </w:rPr>
      </w:pPr>
      <w:r>
        <w:rPr>
          <w:i/>
          <w:szCs w:val="22"/>
        </w:rPr>
        <w:t>(6 November 2024).</w:t>
      </w:r>
    </w:p>
    <w:p w14:paraId="205EE30C" w14:textId="33743766" w:rsidR="009873B9" w:rsidRDefault="009873B9" w:rsidP="009873B9">
      <w:pPr>
        <w:pStyle w:val="BodyText"/>
        <w:tabs>
          <w:tab w:val="left" w:pos="567"/>
          <w:tab w:val="left" w:pos="9000"/>
        </w:tabs>
        <w:spacing w:before="160" w:after="0"/>
        <w:ind w:left="567"/>
        <w:rPr>
          <w:rFonts w:cs="Arial"/>
          <w:szCs w:val="22"/>
        </w:rPr>
      </w:pPr>
      <w:r>
        <w:rPr>
          <w:i/>
          <w:szCs w:val="22"/>
        </w:rPr>
        <w:t>(2 December 2025).</w:t>
      </w:r>
    </w:p>
    <w:p w14:paraId="53BBA303" w14:textId="191F7A87" w:rsidR="009873B9" w:rsidRDefault="009873B9" w:rsidP="009873B9">
      <w:pPr>
        <w:pStyle w:val="BodyText"/>
        <w:tabs>
          <w:tab w:val="left" w:pos="567"/>
          <w:tab w:val="left" w:pos="9000"/>
        </w:tabs>
        <w:spacing w:before="160" w:after="0"/>
        <w:ind w:left="284"/>
        <w:rPr>
          <w:rFonts w:cs="Arial"/>
          <w:szCs w:val="22"/>
        </w:rPr>
      </w:pPr>
      <w:r>
        <w:rPr>
          <w:rFonts w:cs="Arial"/>
          <w:szCs w:val="22"/>
        </w:rPr>
        <w:t xml:space="preserve">Chief Minister </w:t>
      </w:r>
      <w:r>
        <w:rPr>
          <w:i/>
          <w:szCs w:val="22"/>
        </w:rPr>
        <w:t>(6 November 2024).</w:t>
      </w:r>
    </w:p>
    <w:p w14:paraId="1905BD2B" w14:textId="5A44912C" w:rsidR="009873B9" w:rsidRDefault="009873B9" w:rsidP="009873B9">
      <w:pPr>
        <w:pStyle w:val="BodyText"/>
        <w:tabs>
          <w:tab w:val="left" w:pos="567"/>
          <w:tab w:val="left" w:pos="9000"/>
        </w:tabs>
        <w:spacing w:before="160" w:after="0"/>
        <w:ind w:left="284"/>
        <w:rPr>
          <w:rFonts w:cs="Arial"/>
          <w:szCs w:val="22"/>
        </w:rPr>
      </w:pPr>
      <w:r>
        <w:rPr>
          <w:rFonts w:cs="Arial"/>
          <w:szCs w:val="22"/>
        </w:rPr>
        <w:t xml:space="preserve">Deputy Speaker </w:t>
      </w:r>
      <w:r>
        <w:rPr>
          <w:i/>
          <w:szCs w:val="22"/>
        </w:rPr>
        <w:t>(6 November 2024).</w:t>
      </w:r>
    </w:p>
    <w:p w14:paraId="323B164B" w14:textId="2619FD5A" w:rsidR="006A7D75" w:rsidRPr="00C65C21" w:rsidRDefault="006A7D75" w:rsidP="00F12958">
      <w:pPr>
        <w:pStyle w:val="BodyText"/>
        <w:tabs>
          <w:tab w:val="left" w:pos="360"/>
          <w:tab w:val="left" w:pos="9000"/>
        </w:tabs>
        <w:spacing w:before="160" w:after="0"/>
        <w:ind w:left="360" w:hanging="357"/>
        <w:rPr>
          <w:szCs w:val="22"/>
        </w:rPr>
      </w:pPr>
      <w:r w:rsidRPr="00C65C21">
        <w:rPr>
          <w:szCs w:val="22"/>
        </w:rPr>
        <w:t>Members—</w:t>
      </w:r>
    </w:p>
    <w:p w14:paraId="1FD309B3" w14:textId="3BE95452" w:rsidR="006A7D75" w:rsidRDefault="006A7D75" w:rsidP="00F12958">
      <w:pPr>
        <w:pStyle w:val="BodyText"/>
        <w:tabs>
          <w:tab w:val="left" w:pos="360"/>
          <w:tab w:val="left" w:pos="709"/>
          <w:tab w:val="left" w:pos="9000"/>
        </w:tabs>
        <w:spacing w:before="160" w:after="0"/>
        <w:ind w:left="709" w:hanging="357"/>
        <w:rPr>
          <w:iCs/>
          <w:szCs w:val="22"/>
        </w:rPr>
      </w:pPr>
      <w:r>
        <w:rPr>
          <w:iCs/>
          <w:szCs w:val="22"/>
        </w:rPr>
        <w:t>Inaugural speech</w:t>
      </w:r>
      <w:r w:rsidRPr="00C65C21">
        <w:rPr>
          <w:iCs/>
          <w:szCs w:val="22"/>
        </w:rPr>
        <w:t>—</w:t>
      </w:r>
    </w:p>
    <w:p w14:paraId="30746FE1" w14:textId="6416BEA2" w:rsidR="009D7358" w:rsidRPr="007B2324" w:rsidRDefault="009D7358" w:rsidP="009873B9">
      <w:pPr>
        <w:pStyle w:val="BodyText"/>
        <w:tabs>
          <w:tab w:val="clear" w:pos="3402"/>
          <w:tab w:val="left" w:pos="360"/>
          <w:tab w:val="left" w:pos="709"/>
          <w:tab w:val="left" w:pos="9000"/>
        </w:tabs>
        <w:spacing w:before="160" w:after="0"/>
        <w:ind w:left="709"/>
        <w:rPr>
          <w:i/>
          <w:szCs w:val="22"/>
        </w:rPr>
      </w:pPr>
      <w:r>
        <w:rPr>
          <w:iCs/>
          <w:szCs w:val="22"/>
        </w:rPr>
        <w:t xml:space="preserve">Ms </w:t>
      </w:r>
      <w:proofErr w:type="spellStart"/>
      <w:r>
        <w:rPr>
          <w:iCs/>
          <w:szCs w:val="22"/>
        </w:rPr>
        <w:t>Chiaka</w:t>
      </w:r>
      <w:proofErr w:type="spellEnd"/>
      <w:r>
        <w:rPr>
          <w:iCs/>
          <w:szCs w:val="22"/>
        </w:rPr>
        <w:t xml:space="preserve"> Barry </w:t>
      </w:r>
      <w:r w:rsidR="007B2324">
        <w:rPr>
          <w:i/>
          <w:szCs w:val="22"/>
        </w:rPr>
        <w:t>(4 December 2024).</w:t>
      </w:r>
    </w:p>
    <w:p w14:paraId="1BBE49A5" w14:textId="579C3BE5" w:rsidR="009D7358" w:rsidRDefault="009D7358" w:rsidP="009873B9">
      <w:pPr>
        <w:pStyle w:val="BodyText"/>
        <w:tabs>
          <w:tab w:val="clear" w:pos="3402"/>
          <w:tab w:val="left" w:pos="360"/>
          <w:tab w:val="left" w:pos="709"/>
          <w:tab w:val="left" w:pos="9000"/>
        </w:tabs>
        <w:spacing w:before="160" w:after="0"/>
        <w:ind w:left="709"/>
        <w:rPr>
          <w:iCs/>
          <w:szCs w:val="22"/>
        </w:rPr>
      </w:pPr>
      <w:r>
        <w:rPr>
          <w:iCs/>
          <w:szCs w:val="22"/>
        </w:rPr>
        <w:t>Ms Fiona Carrick</w:t>
      </w:r>
      <w:r w:rsidR="007B2324">
        <w:rPr>
          <w:iCs/>
          <w:szCs w:val="22"/>
        </w:rPr>
        <w:t xml:space="preserve"> </w:t>
      </w:r>
      <w:r w:rsidR="007B2324">
        <w:rPr>
          <w:i/>
          <w:szCs w:val="22"/>
        </w:rPr>
        <w:t>(3 December 2024).</w:t>
      </w:r>
    </w:p>
    <w:p w14:paraId="1FA2D599" w14:textId="1FB2A160" w:rsidR="009D7358" w:rsidRDefault="009D7358" w:rsidP="009873B9">
      <w:pPr>
        <w:pStyle w:val="BodyText"/>
        <w:tabs>
          <w:tab w:val="clear" w:pos="3402"/>
          <w:tab w:val="left" w:pos="360"/>
          <w:tab w:val="left" w:pos="709"/>
          <w:tab w:val="left" w:pos="9000"/>
        </w:tabs>
        <w:spacing w:before="160" w:after="0"/>
        <w:ind w:left="709"/>
        <w:rPr>
          <w:iCs/>
          <w:szCs w:val="22"/>
        </w:rPr>
      </w:pPr>
      <w:r>
        <w:rPr>
          <w:iCs/>
          <w:szCs w:val="22"/>
        </w:rPr>
        <w:t>Mr Thomas Emerson</w:t>
      </w:r>
      <w:r w:rsidR="007B2324">
        <w:rPr>
          <w:iCs/>
          <w:szCs w:val="22"/>
        </w:rPr>
        <w:t xml:space="preserve"> </w:t>
      </w:r>
      <w:r w:rsidR="007B2324">
        <w:rPr>
          <w:i/>
          <w:szCs w:val="22"/>
        </w:rPr>
        <w:t>(5 December 2024).</w:t>
      </w:r>
    </w:p>
    <w:p w14:paraId="6EA26D32" w14:textId="22E5A9E8" w:rsidR="009D7358" w:rsidRDefault="009D7358" w:rsidP="009873B9">
      <w:pPr>
        <w:pStyle w:val="BodyText"/>
        <w:tabs>
          <w:tab w:val="clear" w:pos="3402"/>
          <w:tab w:val="left" w:pos="360"/>
          <w:tab w:val="left" w:pos="709"/>
          <w:tab w:val="left" w:pos="9000"/>
        </w:tabs>
        <w:spacing w:before="160" w:after="0"/>
        <w:ind w:left="709"/>
        <w:rPr>
          <w:iCs/>
          <w:szCs w:val="22"/>
        </w:rPr>
      </w:pPr>
      <w:r>
        <w:rPr>
          <w:iCs/>
          <w:szCs w:val="22"/>
        </w:rPr>
        <w:t>Mrs Deborah Morris</w:t>
      </w:r>
      <w:r w:rsidR="007B2324">
        <w:rPr>
          <w:iCs/>
          <w:szCs w:val="22"/>
        </w:rPr>
        <w:t xml:space="preserve"> </w:t>
      </w:r>
      <w:r w:rsidR="007B2324">
        <w:rPr>
          <w:i/>
          <w:szCs w:val="22"/>
        </w:rPr>
        <w:t>(5 December 2024).</w:t>
      </w:r>
    </w:p>
    <w:p w14:paraId="517F7862" w14:textId="5FB3EE70" w:rsidR="009D7358" w:rsidRDefault="009D7358" w:rsidP="009873B9">
      <w:pPr>
        <w:pStyle w:val="BodyText"/>
        <w:tabs>
          <w:tab w:val="clear" w:pos="3402"/>
          <w:tab w:val="left" w:pos="360"/>
          <w:tab w:val="left" w:pos="709"/>
          <w:tab w:val="left" w:pos="9000"/>
        </w:tabs>
        <w:spacing w:before="160" w:after="0"/>
        <w:ind w:left="709"/>
        <w:rPr>
          <w:iCs/>
          <w:szCs w:val="22"/>
        </w:rPr>
      </w:pPr>
      <w:r>
        <w:rPr>
          <w:iCs/>
          <w:szCs w:val="22"/>
        </w:rPr>
        <w:t>Ms Caitlin Tough</w:t>
      </w:r>
      <w:r w:rsidR="007B2324">
        <w:rPr>
          <w:iCs/>
          <w:szCs w:val="22"/>
        </w:rPr>
        <w:t xml:space="preserve"> </w:t>
      </w:r>
      <w:r w:rsidR="007B2324">
        <w:rPr>
          <w:i/>
          <w:szCs w:val="22"/>
        </w:rPr>
        <w:t>(4 December 2024).</w:t>
      </w:r>
    </w:p>
    <w:p w14:paraId="68F7AB52" w14:textId="14CF31A1" w:rsidR="009D7358" w:rsidRPr="007B2324" w:rsidRDefault="009D7358" w:rsidP="009873B9">
      <w:pPr>
        <w:pStyle w:val="BodyText"/>
        <w:tabs>
          <w:tab w:val="clear" w:pos="3402"/>
          <w:tab w:val="left" w:pos="360"/>
          <w:tab w:val="left" w:pos="709"/>
          <w:tab w:val="left" w:pos="9000"/>
        </w:tabs>
        <w:spacing w:before="160" w:after="0"/>
        <w:ind w:left="709"/>
        <w:rPr>
          <w:i/>
          <w:szCs w:val="22"/>
        </w:rPr>
      </w:pPr>
      <w:r>
        <w:rPr>
          <w:iCs/>
          <w:szCs w:val="22"/>
        </w:rPr>
        <w:t>Mr Taimus Werner-Gibbings</w:t>
      </w:r>
      <w:r w:rsidR="007B2324">
        <w:rPr>
          <w:iCs/>
          <w:szCs w:val="22"/>
        </w:rPr>
        <w:t xml:space="preserve"> </w:t>
      </w:r>
      <w:r w:rsidR="007B2324">
        <w:rPr>
          <w:i/>
          <w:szCs w:val="22"/>
        </w:rPr>
        <w:t>(3 December 2024).</w:t>
      </w:r>
    </w:p>
    <w:p w14:paraId="7E27D251" w14:textId="7F9FDCF8" w:rsidR="006A7D75" w:rsidRPr="00C65C21" w:rsidRDefault="006A7D75" w:rsidP="00F12958">
      <w:pPr>
        <w:pStyle w:val="BodyText"/>
        <w:tabs>
          <w:tab w:val="left" w:pos="360"/>
          <w:tab w:val="left" w:pos="709"/>
          <w:tab w:val="left" w:pos="9000"/>
        </w:tabs>
        <w:spacing w:before="160" w:after="0"/>
        <w:ind w:left="709" w:hanging="357"/>
        <w:rPr>
          <w:iCs/>
          <w:szCs w:val="22"/>
        </w:rPr>
      </w:pPr>
      <w:r w:rsidRPr="00C65C21">
        <w:rPr>
          <w:iCs/>
          <w:szCs w:val="22"/>
        </w:rPr>
        <w:t xml:space="preserve">Granted </w:t>
      </w:r>
      <w:r>
        <w:rPr>
          <w:iCs/>
          <w:szCs w:val="22"/>
        </w:rPr>
        <w:t>care giver</w:t>
      </w:r>
      <w:r w:rsidRPr="00C65C21">
        <w:rPr>
          <w:iCs/>
          <w:szCs w:val="22"/>
        </w:rPr>
        <w:t xml:space="preserve"> leave, pursuant to standing order 22</w:t>
      </w:r>
      <w:r w:rsidR="00F50283">
        <w:rPr>
          <w:iCs/>
          <w:szCs w:val="22"/>
        </w:rPr>
        <w:t>—Mrs Morris</w:t>
      </w:r>
      <w:r w:rsidRPr="00C65C21">
        <w:rPr>
          <w:iCs/>
          <w:szCs w:val="22"/>
        </w:rPr>
        <w:t xml:space="preserve"> </w:t>
      </w:r>
      <w:r w:rsidRPr="00C65C21">
        <w:rPr>
          <w:i/>
          <w:szCs w:val="22"/>
        </w:rPr>
        <w:t>(</w:t>
      </w:r>
      <w:r w:rsidR="00893F1E">
        <w:rPr>
          <w:i/>
          <w:szCs w:val="22"/>
        </w:rPr>
        <w:t>2 September 2025</w:t>
      </w:r>
      <w:r w:rsidRPr="00C65C21">
        <w:rPr>
          <w:i/>
          <w:szCs w:val="22"/>
        </w:rPr>
        <w:t>)</w:t>
      </w:r>
      <w:r w:rsidRPr="00C65C21">
        <w:rPr>
          <w:iCs/>
          <w:szCs w:val="22"/>
        </w:rPr>
        <w:t>.</w:t>
      </w:r>
    </w:p>
    <w:p w14:paraId="58BC79C4" w14:textId="788AC043" w:rsidR="006A7D75" w:rsidRPr="0047123C" w:rsidRDefault="006A7D75" w:rsidP="00F12958">
      <w:pPr>
        <w:pStyle w:val="BodyText"/>
        <w:tabs>
          <w:tab w:val="left" w:pos="360"/>
          <w:tab w:val="left" w:pos="9000"/>
        </w:tabs>
        <w:spacing w:before="160" w:after="0"/>
        <w:ind w:left="360" w:hanging="357"/>
        <w:rPr>
          <w:i/>
          <w:iCs/>
          <w:szCs w:val="22"/>
        </w:rPr>
      </w:pPr>
      <w:r w:rsidRPr="00C65C21">
        <w:rPr>
          <w:szCs w:val="22"/>
        </w:rPr>
        <w:t xml:space="preserve">Presence of </w:t>
      </w:r>
      <w:proofErr w:type="spellStart"/>
      <w:r w:rsidRPr="00C65C21">
        <w:rPr>
          <w:szCs w:val="22"/>
        </w:rPr>
        <w:t>Auslan</w:t>
      </w:r>
      <w:proofErr w:type="spellEnd"/>
      <w:r w:rsidRPr="00C65C21">
        <w:rPr>
          <w:szCs w:val="22"/>
        </w:rPr>
        <w:t xml:space="preserve"> interpreter on floor of the Chamber</w:t>
      </w:r>
      <w:r w:rsidR="009D7358">
        <w:rPr>
          <w:szCs w:val="22"/>
        </w:rPr>
        <w:t xml:space="preserve">, pursuant to standing order 210 </w:t>
      </w:r>
      <w:r w:rsidR="0047123C">
        <w:rPr>
          <w:i/>
          <w:iCs/>
          <w:szCs w:val="22"/>
        </w:rPr>
        <w:t>(25</w:t>
      </w:r>
      <w:r w:rsidR="009D7358">
        <w:rPr>
          <w:i/>
          <w:iCs/>
          <w:szCs w:val="22"/>
        </w:rPr>
        <w:t> </w:t>
      </w:r>
      <w:r w:rsidR="0047123C">
        <w:rPr>
          <w:i/>
          <w:iCs/>
          <w:szCs w:val="22"/>
        </w:rPr>
        <w:t>September 2025).</w:t>
      </w:r>
    </w:p>
    <w:p w14:paraId="019A6041" w14:textId="7730F90D" w:rsidR="009873B9" w:rsidRPr="009873B9" w:rsidRDefault="009873B9" w:rsidP="00F12958">
      <w:pPr>
        <w:pStyle w:val="BodyText"/>
        <w:tabs>
          <w:tab w:val="left" w:pos="360"/>
          <w:tab w:val="left" w:pos="9000"/>
        </w:tabs>
        <w:spacing w:before="160" w:after="0"/>
        <w:ind w:left="360" w:hanging="357"/>
        <w:rPr>
          <w:i/>
          <w:iCs/>
          <w:szCs w:val="22"/>
        </w:rPr>
      </w:pPr>
      <w:r>
        <w:rPr>
          <w:szCs w:val="22"/>
        </w:rPr>
        <w:t xml:space="preserve">Resignation of Speaker </w:t>
      </w:r>
      <w:r>
        <w:rPr>
          <w:i/>
          <w:iCs/>
          <w:szCs w:val="22"/>
        </w:rPr>
        <w:t>(10 November 2025).</w:t>
      </w:r>
    </w:p>
    <w:p w14:paraId="33C5527C" w14:textId="67FD75BA" w:rsidR="006A7D75" w:rsidRPr="00C65C21" w:rsidRDefault="006A7D75" w:rsidP="00F12958">
      <w:pPr>
        <w:pStyle w:val="BodyText"/>
        <w:tabs>
          <w:tab w:val="left" w:pos="360"/>
          <w:tab w:val="left" w:pos="9000"/>
        </w:tabs>
        <w:spacing w:before="160" w:after="0"/>
        <w:ind w:left="360" w:hanging="357"/>
        <w:rPr>
          <w:szCs w:val="22"/>
        </w:rPr>
      </w:pPr>
      <w:r w:rsidRPr="00C65C21">
        <w:rPr>
          <w:szCs w:val="22"/>
        </w:rPr>
        <w:t>Sittings—Suspension and resumption—</w:t>
      </w:r>
    </w:p>
    <w:p w14:paraId="33FA301F" w14:textId="676EA40E" w:rsidR="006A7D75" w:rsidRPr="00C65C21" w:rsidRDefault="006A7D75" w:rsidP="00F12958">
      <w:pPr>
        <w:pStyle w:val="BodyText"/>
        <w:tabs>
          <w:tab w:val="left" w:pos="360"/>
          <w:tab w:val="left" w:pos="9000"/>
        </w:tabs>
        <w:spacing w:before="160" w:after="0"/>
        <w:ind w:left="709" w:hanging="357"/>
        <w:rPr>
          <w:i/>
          <w:iCs/>
          <w:szCs w:val="22"/>
        </w:rPr>
      </w:pPr>
      <w:r w:rsidRPr="00C65C21">
        <w:rPr>
          <w:i/>
          <w:iCs/>
          <w:szCs w:val="22"/>
        </w:rPr>
        <w:t>(</w:t>
      </w:r>
      <w:r w:rsidR="009D7358">
        <w:rPr>
          <w:i/>
          <w:iCs/>
          <w:szCs w:val="22"/>
        </w:rPr>
        <w:t>7 May 2025</w:t>
      </w:r>
      <w:r w:rsidRPr="00C65C21">
        <w:rPr>
          <w:i/>
          <w:iCs/>
          <w:szCs w:val="22"/>
        </w:rPr>
        <w:t>).</w:t>
      </w:r>
    </w:p>
    <w:p w14:paraId="0ADDA6DA" w14:textId="138222B9" w:rsidR="006A7D75" w:rsidRPr="009873B9" w:rsidRDefault="006A7D75" w:rsidP="009873B9">
      <w:pPr>
        <w:pStyle w:val="BodyText"/>
        <w:tabs>
          <w:tab w:val="left" w:pos="360"/>
          <w:tab w:val="left" w:pos="9000"/>
        </w:tabs>
        <w:spacing w:before="160" w:after="0"/>
        <w:ind w:left="709" w:hanging="357"/>
        <w:rPr>
          <w:i/>
          <w:iCs/>
          <w:szCs w:val="22"/>
        </w:rPr>
      </w:pPr>
      <w:r w:rsidRPr="00C65C21">
        <w:rPr>
          <w:i/>
          <w:iCs/>
          <w:szCs w:val="22"/>
        </w:rPr>
        <w:t>(2</w:t>
      </w:r>
      <w:r w:rsidR="009D7358">
        <w:rPr>
          <w:i/>
          <w:iCs/>
          <w:szCs w:val="22"/>
        </w:rPr>
        <w:t>9 October 2025</w:t>
      </w:r>
      <w:r w:rsidRPr="00C65C21">
        <w:rPr>
          <w:i/>
          <w:iCs/>
          <w:szCs w:val="22"/>
        </w:rPr>
        <w:t>).</w:t>
      </w:r>
    </w:p>
    <w:p w14:paraId="6DD2625D" w14:textId="666BAF8C" w:rsidR="004E2638" w:rsidRDefault="004E2638">
      <w:r>
        <w:br w:type="page"/>
      </w:r>
    </w:p>
    <w:p w14:paraId="21EC0F61" w14:textId="77777777" w:rsidR="00955828" w:rsidRPr="00C65C21" w:rsidRDefault="00955828" w:rsidP="00955828">
      <w:pPr>
        <w:pStyle w:val="Heading2"/>
        <w:numPr>
          <w:ilvl w:val="0"/>
          <w:numId w:val="0"/>
        </w:numPr>
        <w:ind w:left="709" w:hanging="709"/>
      </w:pPr>
      <w:bookmarkStart w:id="354" w:name="_Toc182303525"/>
      <w:bookmarkStart w:id="355" w:name="_Toc233728549"/>
      <w:r w:rsidRPr="00C65C21">
        <w:lastRenderedPageBreak/>
        <w:t>Appendix</w:t>
      </w:r>
      <w:bookmarkEnd w:id="354"/>
      <w:bookmarkEnd w:id="355"/>
    </w:p>
    <w:p w14:paraId="7816C6F0" w14:textId="587A087B" w:rsidR="00955828" w:rsidRPr="00C65C21" w:rsidRDefault="00955828" w:rsidP="00CE3DCE">
      <w:pPr>
        <w:pStyle w:val="Heading3"/>
        <w:spacing w:after="240"/>
        <w:rPr>
          <w:rFonts w:cs="Arial"/>
        </w:rPr>
      </w:pPr>
      <w:bookmarkStart w:id="356" w:name="_Toc157222895"/>
      <w:bookmarkStart w:id="357" w:name="_Toc505258514"/>
      <w:bookmarkStart w:id="358" w:name="_Toc505260826"/>
      <w:bookmarkStart w:id="359" w:name="_Toc536103833"/>
      <w:bookmarkStart w:id="360" w:name="_Toc536105202"/>
      <w:bookmarkStart w:id="361" w:name="_Toc506197190"/>
      <w:bookmarkStart w:id="362" w:name="_Toc508098641"/>
      <w:bookmarkStart w:id="363" w:name="_Toc531601645"/>
      <w:bookmarkStart w:id="364" w:name="_Toc29994105"/>
      <w:bookmarkStart w:id="365" w:name="_Toc54773065"/>
      <w:bookmarkStart w:id="366" w:name="_Toc93669281"/>
      <w:bookmarkStart w:id="367" w:name="_Toc126239781"/>
      <w:bookmarkStart w:id="368" w:name="_Toc166166671"/>
      <w:bookmarkStart w:id="369" w:name="_Toc167973074"/>
      <w:bookmarkStart w:id="370" w:name="_Toc182303526"/>
      <w:bookmarkStart w:id="371" w:name="_Toc189228879"/>
      <w:bookmarkStart w:id="372" w:name="_Toc233728550"/>
      <w:r w:rsidRPr="00C65C21">
        <w:t>List of Members and Attendance Roll</w:t>
      </w:r>
      <w:bookmarkStart w:id="373" w:name="_Toc505258515"/>
      <w:bookmarkStart w:id="374" w:name="_Toc505260827"/>
      <w:bookmarkEnd w:id="356"/>
      <w:bookmarkEnd w:id="357"/>
      <w:bookmarkEnd w:id="358"/>
      <w:r w:rsidRPr="00C65C21">
        <w:t xml:space="preserve"> </w:t>
      </w:r>
      <w:r>
        <w:t>6</w:t>
      </w:r>
      <w:r w:rsidRPr="00C65C21">
        <w:t xml:space="preserve"> </w:t>
      </w:r>
      <w:bookmarkStart w:id="375" w:name="_Toc157222897"/>
      <w:bookmarkStart w:id="376" w:name="_Toc505258516"/>
      <w:bookmarkStart w:id="377" w:name="_Toc505260828"/>
      <w:bookmarkEnd w:id="359"/>
      <w:bookmarkEnd w:id="360"/>
      <w:bookmarkEnd w:id="373"/>
      <w:bookmarkEnd w:id="374"/>
      <w:r w:rsidR="009E7D9F">
        <w:t>November 2024</w:t>
      </w:r>
      <w:r>
        <w:t xml:space="preserve"> to </w:t>
      </w:r>
      <w:r w:rsidR="009E7D9F">
        <w:t>4</w:t>
      </w:r>
      <w:r w:rsidR="00935403">
        <w:t> </w:t>
      </w:r>
      <w:r w:rsidR="009E7D9F">
        <w:t>December 2025</w:t>
      </w:r>
      <w:r w:rsidRPr="00C65C21">
        <w:t xml:space="preserve"> (</w:t>
      </w:r>
      <w:r>
        <w:t>4</w:t>
      </w:r>
      <w:r w:rsidR="009E7D9F">
        <w:t>3</w:t>
      </w:r>
      <w:r w:rsidRPr="00C65C21">
        <w:t> sitting days)</w:t>
      </w:r>
      <w:bookmarkEnd w:id="361"/>
      <w:bookmarkEnd w:id="362"/>
      <w:bookmarkEnd w:id="363"/>
      <w:bookmarkEnd w:id="364"/>
      <w:bookmarkEnd w:id="365"/>
      <w:bookmarkEnd w:id="366"/>
      <w:bookmarkEnd w:id="367"/>
      <w:bookmarkEnd w:id="368"/>
      <w:bookmarkEnd w:id="369"/>
      <w:bookmarkEnd w:id="370"/>
      <w:bookmarkEnd w:id="371"/>
      <w:bookmarkEnd w:id="372"/>
      <w:bookmarkEnd w:id="375"/>
      <w:bookmarkEnd w:id="376"/>
      <w:bookmarkEnd w:id="377"/>
    </w:p>
    <w:tbl>
      <w:tblPr>
        <w:tblStyle w:val="TableGrid1"/>
        <w:tblW w:w="9078" w:type="dxa"/>
        <w:tblLook w:val="04E0" w:firstRow="1" w:lastRow="1" w:firstColumn="1" w:lastColumn="0" w:noHBand="0" w:noVBand="1"/>
      </w:tblPr>
      <w:tblGrid>
        <w:gridCol w:w="2835"/>
        <w:gridCol w:w="2552"/>
        <w:gridCol w:w="288"/>
        <w:gridCol w:w="1413"/>
        <w:gridCol w:w="287"/>
        <w:gridCol w:w="1703"/>
      </w:tblGrid>
      <w:tr w:rsidR="00CE3DCE" w:rsidRPr="002143E3" w14:paraId="21DC94C7" w14:textId="497B2F6C" w:rsidTr="009E7D9F">
        <w:trPr>
          <w:cnfStyle w:val="100000000000" w:firstRow="1" w:lastRow="0" w:firstColumn="0" w:lastColumn="0" w:oddVBand="0" w:evenVBand="0" w:oddHBand="0" w:evenHBand="0" w:firstRowFirstColumn="0" w:firstRowLastColumn="0" w:lastRowFirstColumn="0" w:lastRowLastColumn="0"/>
        </w:trPr>
        <w:tc>
          <w:tcPr>
            <w:tcW w:w="2835" w:type="dxa"/>
          </w:tcPr>
          <w:p w14:paraId="7CC31631" w14:textId="2714E92B" w:rsidR="00CE3DCE" w:rsidRPr="002143E3" w:rsidRDefault="00CE3DCE" w:rsidP="00CE3DCE">
            <w:pPr>
              <w:spacing w:before="120" w:after="120"/>
              <w:rPr>
                <w:sz w:val="20"/>
              </w:rPr>
            </w:pPr>
            <w:r w:rsidRPr="00C65C21">
              <w:t>Name</w:t>
            </w:r>
          </w:p>
        </w:tc>
        <w:tc>
          <w:tcPr>
            <w:tcW w:w="2552" w:type="dxa"/>
          </w:tcPr>
          <w:p w14:paraId="56C7FB25" w14:textId="77777777" w:rsidR="00CE3DCE" w:rsidRPr="00CE3DCE" w:rsidRDefault="00CE3DCE" w:rsidP="00CE3DCE">
            <w:pPr>
              <w:spacing w:before="120" w:after="120"/>
              <w:rPr>
                <w:b w:val="0"/>
              </w:rPr>
            </w:pPr>
            <w:r w:rsidRPr="00CE3DCE">
              <w:t>Party</w:t>
            </w:r>
          </w:p>
        </w:tc>
        <w:tc>
          <w:tcPr>
            <w:tcW w:w="1701" w:type="dxa"/>
            <w:gridSpan w:val="2"/>
          </w:tcPr>
          <w:p w14:paraId="50FA9F25" w14:textId="47F2351A" w:rsidR="00CE3DCE" w:rsidRPr="00CE3DCE" w:rsidRDefault="00CE3DCE" w:rsidP="00CE3DCE">
            <w:pPr>
              <w:spacing w:before="120" w:after="120"/>
              <w:ind w:right="-251"/>
              <w:jc w:val="center"/>
              <w:rPr>
                <w:bCs/>
              </w:rPr>
            </w:pPr>
            <w:r w:rsidRPr="00CE3DCE">
              <w:rPr>
                <w:bCs/>
              </w:rPr>
              <w:t>Days Present</w:t>
            </w:r>
          </w:p>
        </w:tc>
        <w:tc>
          <w:tcPr>
            <w:tcW w:w="1990" w:type="dxa"/>
            <w:gridSpan w:val="2"/>
          </w:tcPr>
          <w:p w14:paraId="63375DF2" w14:textId="01517B52" w:rsidR="00CE3DCE" w:rsidRPr="00CE3DCE" w:rsidRDefault="00CE3DCE" w:rsidP="00CE3DCE">
            <w:pPr>
              <w:spacing w:before="120" w:after="120"/>
              <w:jc w:val="center"/>
            </w:pPr>
            <w:r w:rsidRPr="00CE3DCE">
              <w:t>Days Absent</w:t>
            </w:r>
          </w:p>
        </w:tc>
      </w:tr>
      <w:tr w:rsidR="00CE3DCE" w:rsidRPr="002143E3" w14:paraId="4D4D107C"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7EA169E7" w14:textId="52C5C9A1" w:rsidR="00CE3DCE" w:rsidRPr="002143E3" w:rsidRDefault="00CE3DCE" w:rsidP="00CE3DCE">
            <w:pPr>
              <w:spacing w:before="120" w:after="50"/>
              <w:rPr>
                <w:sz w:val="20"/>
              </w:rPr>
            </w:pPr>
            <w:r w:rsidRPr="00C65C21">
              <w:t>Barr, Andrew</w:t>
            </w:r>
          </w:p>
        </w:tc>
        <w:tc>
          <w:tcPr>
            <w:tcW w:w="2840" w:type="dxa"/>
            <w:gridSpan w:val="2"/>
          </w:tcPr>
          <w:p w14:paraId="1168BB42" w14:textId="08D4F824" w:rsidR="00CE3DCE" w:rsidRPr="002143E3" w:rsidRDefault="00CE3DCE" w:rsidP="00CE3DCE">
            <w:pPr>
              <w:spacing w:before="120" w:after="50"/>
              <w:rPr>
                <w:sz w:val="20"/>
              </w:rPr>
            </w:pPr>
            <w:r w:rsidRPr="00C65C21">
              <w:t>ACT Labor</w:t>
            </w:r>
          </w:p>
        </w:tc>
        <w:tc>
          <w:tcPr>
            <w:tcW w:w="1700" w:type="dxa"/>
            <w:gridSpan w:val="2"/>
          </w:tcPr>
          <w:p w14:paraId="79E47BA9" w14:textId="0F396EDA" w:rsidR="00CE3DCE" w:rsidRPr="0015784A" w:rsidRDefault="00935403" w:rsidP="00CE3DCE">
            <w:pPr>
              <w:spacing w:before="120" w:after="50"/>
              <w:jc w:val="center"/>
            </w:pPr>
            <w:r w:rsidRPr="0015784A">
              <w:t>43</w:t>
            </w:r>
          </w:p>
        </w:tc>
        <w:tc>
          <w:tcPr>
            <w:tcW w:w="1703" w:type="dxa"/>
          </w:tcPr>
          <w:p w14:paraId="4D68F46F" w14:textId="24F06EE5" w:rsidR="00CE3DCE" w:rsidRPr="002143E3" w:rsidRDefault="0015784A" w:rsidP="00CE3DCE">
            <w:pPr>
              <w:spacing w:before="120" w:after="50"/>
              <w:jc w:val="center"/>
              <w:rPr>
                <w:sz w:val="20"/>
              </w:rPr>
            </w:pPr>
            <w:r>
              <w:rPr>
                <w:sz w:val="20"/>
              </w:rPr>
              <w:t>-</w:t>
            </w:r>
          </w:p>
        </w:tc>
      </w:tr>
      <w:tr w:rsidR="009E7D9F" w:rsidRPr="002143E3" w14:paraId="00D859D7"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5757A57B" w14:textId="4BE7E75B" w:rsidR="009E7D9F" w:rsidRPr="00C65C21" w:rsidRDefault="009E7D9F" w:rsidP="00CE3DCE">
            <w:pPr>
              <w:spacing w:before="120" w:after="50"/>
            </w:pPr>
            <w:r>
              <w:t xml:space="preserve">Barry, </w:t>
            </w:r>
            <w:proofErr w:type="spellStart"/>
            <w:r>
              <w:t>Chiaka</w:t>
            </w:r>
            <w:proofErr w:type="spellEnd"/>
          </w:p>
        </w:tc>
        <w:tc>
          <w:tcPr>
            <w:tcW w:w="2840" w:type="dxa"/>
            <w:gridSpan w:val="2"/>
          </w:tcPr>
          <w:p w14:paraId="587444D6" w14:textId="09B9BFA7" w:rsidR="009E7D9F" w:rsidRPr="00C65C21" w:rsidRDefault="009E7D9F" w:rsidP="00CE3DCE">
            <w:pPr>
              <w:spacing w:before="120" w:after="50"/>
            </w:pPr>
            <w:r>
              <w:t>Canberra Liberals</w:t>
            </w:r>
          </w:p>
        </w:tc>
        <w:tc>
          <w:tcPr>
            <w:tcW w:w="1700" w:type="dxa"/>
            <w:gridSpan w:val="2"/>
          </w:tcPr>
          <w:p w14:paraId="7F81A7D2" w14:textId="5EF87BFD" w:rsidR="009E7D9F" w:rsidRPr="0015784A" w:rsidRDefault="0015784A" w:rsidP="00CE3DCE">
            <w:pPr>
              <w:spacing w:before="120" w:after="50"/>
              <w:jc w:val="center"/>
            </w:pPr>
            <w:r w:rsidRPr="0015784A">
              <w:t>42</w:t>
            </w:r>
          </w:p>
        </w:tc>
        <w:tc>
          <w:tcPr>
            <w:tcW w:w="1703" w:type="dxa"/>
          </w:tcPr>
          <w:p w14:paraId="2C101A94" w14:textId="4C5BB342" w:rsidR="009E7D9F" w:rsidRDefault="00851787" w:rsidP="00CE3DCE">
            <w:pPr>
              <w:spacing w:before="120" w:after="50"/>
              <w:jc w:val="center"/>
            </w:pPr>
            <w:r>
              <w:t>1</w:t>
            </w:r>
            <w:r w:rsidR="0015784A">
              <w:rPr>
                <w:vertAlign w:val="superscript"/>
              </w:rPr>
              <w:t>(1)</w:t>
            </w:r>
          </w:p>
        </w:tc>
      </w:tr>
      <w:tr w:rsidR="00CE3DCE" w:rsidRPr="002143E3" w14:paraId="73C453BA"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27631E69" w14:textId="4DDEC135" w:rsidR="00CE3DCE" w:rsidRPr="002143E3" w:rsidRDefault="00CE3DCE" w:rsidP="00CE3DCE">
            <w:pPr>
              <w:spacing w:before="120" w:after="50"/>
              <w:rPr>
                <w:sz w:val="20"/>
              </w:rPr>
            </w:pPr>
            <w:r w:rsidRPr="00C65C21">
              <w:t>Berry, Yvette</w:t>
            </w:r>
          </w:p>
        </w:tc>
        <w:tc>
          <w:tcPr>
            <w:tcW w:w="2840" w:type="dxa"/>
            <w:gridSpan w:val="2"/>
          </w:tcPr>
          <w:p w14:paraId="20926E0D" w14:textId="75A6F919" w:rsidR="00CE3DCE" w:rsidRPr="002143E3" w:rsidRDefault="00CE3DCE" w:rsidP="00CE3DCE">
            <w:pPr>
              <w:spacing w:before="120" w:after="50"/>
              <w:rPr>
                <w:sz w:val="20"/>
              </w:rPr>
            </w:pPr>
            <w:r w:rsidRPr="00C65C21">
              <w:t>ACT Labor</w:t>
            </w:r>
          </w:p>
        </w:tc>
        <w:tc>
          <w:tcPr>
            <w:tcW w:w="1700" w:type="dxa"/>
            <w:gridSpan w:val="2"/>
          </w:tcPr>
          <w:p w14:paraId="2C949C46" w14:textId="53424A12" w:rsidR="00CE3DCE" w:rsidRPr="0015784A" w:rsidRDefault="0015784A" w:rsidP="00CE3DCE">
            <w:pPr>
              <w:spacing w:before="120" w:after="50"/>
              <w:jc w:val="center"/>
            </w:pPr>
            <w:r w:rsidRPr="0015784A">
              <w:t>41</w:t>
            </w:r>
          </w:p>
        </w:tc>
        <w:tc>
          <w:tcPr>
            <w:tcW w:w="1703" w:type="dxa"/>
          </w:tcPr>
          <w:p w14:paraId="5C3C0212" w14:textId="74F8C81C" w:rsidR="00CE3DCE" w:rsidRPr="002143E3" w:rsidRDefault="00935403" w:rsidP="00CE3DCE">
            <w:pPr>
              <w:spacing w:before="120" w:after="50"/>
              <w:jc w:val="center"/>
              <w:rPr>
                <w:sz w:val="20"/>
              </w:rPr>
            </w:pPr>
            <w:r w:rsidRPr="0015784A">
              <w:t>2</w:t>
            </w:r>
            <w:r w:rsidR="0015784A">
              <w:rPr>
                <w:vertAlign w:val="superscript"/>
              </w:rPr>
              <w:t>(1)</w:t>
            </w:r>
          </w:p>
        </w:tc>
      </w:tr>
      <w:tr w:rsidR="00CE3DCE" w:rsidRPr="002143E3" w14:paraId="175363E5"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747170CC" w14:textId="603881F7" w:rsidR="00CE3DCE" w:rsidRPr="002143E3" w:rsidRDefault="00CE3DCE" w:rsidP="00CE3DCE">
            <w:pPr>
              <w:spacing w:before="120" w:after="50"/>
              <w:rPr>
                <w:sz w:val="20"/>
              </w:rPr>
            </w:pPr>
            <w:r w:rsidRPr="00C65C21">
              <w:t>Braddock, Andrew</w:t>
            </w:r>
          </w:p>
        </w:tc>
        <w:tc>
          <w:tcPr>
            <w:tcW w:w="2840" w:type="dxa"/>
            <w:gridSpan w:val="2"/>
          </w:tcPr>
          <w:p w14:paraId="3F0130B4" w14:textId="72DED4F1" w:rsidR="00CE3DCE" w:rsidRPr="002143E3" w:rsidRDefault="00CE3DCE" w:rsidP="00CE3DCE">
            <w:pPr>
              <w:spacing w:before="120" w:after="50"/>
              <w:rPr>
                <w:sz w:val="20"/>
              </w:rPr>
            </w:pPr>
            <w:r w:rsidRPr="00C65C21">
              <w:t>The ACT Greens</w:t>
            </w:r>
          </w:p>
        </w:tc>
        <w:tc>
          <w:tcPr>
            <w:tcW w:w="1700" w:type="dxa"/>
            <w:gridSpan w:val="2"/>
          </w:tcPr>
          <w:p w14:paraId="2BB64721" w14:textId="444E4FE0" w:rsidR="00CE3DCE" w:rsidRPr="0015784A" w:rsidRDefault="0015784A" w:rsidP="00CE3DCE">
            <w:pPr>
              <w:spacing w:before="120" w:after="50"/>
              <w:jc w:val="center"/>
            </w:pPr>
            <w:r w:rsidRPr="0015784A">
              <w:t>43</w:t>
            </w:r>
          </w:p>
        </w:tc>
        <w:tc>
          <w:tcPr>
            <w:tcW w:w="1703" w:type="dxa"/>
          </w:tcPr>
          <w:p w14:paraId="0AD37962" w14:textId="36DB1844" w:rsidR="00CE3DCE" w:rsidRPr="002143E3" w:rsidRDefault="0015784A" w:rsidP="00CE3DCE">
            <w:pPr>
              <w:spacing w:before="120" w:after="50"/>
              <w:jc w:val="center"/>
              <w:rPr>
                <w:sz w:val="20"/>
              </w:rPr>
            </w:pPr>
            <w:r>
              <w:rPr>
                <w:sz w:val="20"/>
              </w:rPr>
              <w:t>-</w:t>
            </w:r>
          </w:p>
        </w:tc>
      </w:tr>
      <w:tr w:rsidR="00CE3DCE" w:rsidRPr="002143E3" w14:paraId="13947E19"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29F9276B" w14:textId="42B63962" w:rsidR="00CE3DCE" w:rsidRPr="00C65C21" w:rsidRDefault="00CE3DCE" w:rsidP="00CE3DCE">
            <w:pPr>
              <w:spacing w:before="120" w:after="50"/>
            </w:pPr>
            <w:r w:rsidRPr="00C65C21">
              <w:t>Cain, Peter</w:t>
            </w:r>
          </w:p>
        </w:tc>
        <w:tc>
          <w:tcPr>
            <w:tcW w:w="2840" w:type="dxa"/>
            <w:gridSpan w:val="2"/>
          </w:tcPr>
          <w:p w14:paraId="5669EEC4" w14:textId="63C43632" w:rsidR="00CE3DCE" w:rsidRPr="00C65C21" w:rsidRDefault="00CE3DCE" w:rsidP="00CE3DCE">
            <w:pPr>
              <w:spacing w:before="120" w:after="50"/>
            </w:pPr>
            <w:r w:rsidRPr="00C65C21">
              <w:t>Canberra Liberals</w:t>
            </w:r>
          </w:p>
        </w:tc>
        <w:tc>
          <w:tcPr>
            <w:tcW w:w="1700" w:type="dxa"/>
            <w:gridSpan w:val="2"/>
          </w:tcPr>
          <w:p w14:paraId="38F9A634" w14:textId="4260AD1E" w:rsidR="00CE3DCE" w:rsidRPr="0015784A" w:rsidRDefault="0015784A" w:rsidP="00CE3DCE">
            <w:pPr>
              <w:spacing w:before="120" w:after="50"/>
              <w:jc w:val="center"/>
            </w:pPr>
            <w:r w:rsidRPr="0015784A">
              <w:t>43</w:t>
            </w:r>
          </w:p>
        </w:tc>
        <w:tc>
          <w:tcPr>
            <w:tcW w:w="1703" w:type="dxa"/>
          </w:tcPr>
          <w:p w14:paraId="5C69D9ED" w14:textId="0E3EB0B6" w:rsidR="00CE3DCE" w:rsidRDefault="0015784A" w:rsidP="00CE3DCE">
            <w:pPr>
              <w:spacing w:before="120" w:after="50"/>
              <w:jc w:val="center"/>
            </w:pPr>
            <w:r>
              <w:t>-</w:t>
            </w:r>
          </w:p>
        </w:tc>
      </w:tr>
      <w:tr w:rsidR="009E7D9F" w:rsidRPr="002143E3" w14:paraId="200DF5B9"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51087E87" w14:textId="6EA9B474" w:rsidR="009E7D9F" w:rsidRPr="00C65C21" w:rsidRDefault="009E7D9F" w:rsidP="00CE3DCE">
            <w:pPr>
              <w:spacing w:before="120" w:after="50"/>
            </w:pPr>
            <w:r>
              <w:t>Carrick, Fiona</w:t>
            </w:r>
          </w:p>
        </w:tc>
        <w:tc>
          <w:tcPr>
            <w:tcW w:w="2840" w:type="dxa"/>
            <w:gridSpan w:val="2"/>
          </w:tcPr>
          <w:p w14:paraId="4DEAEDFD" w14:textId="66BE84CE" w:rsidR="009E7D9F" w:rsidRPr="00C65C21" w:rsidRDefault="009E7D9F" w:rsidP="00CE3DCE">
            <w:pPr>
              <w:spacing w:before="120" w:after="50"/>
            </w:pPr>
            <w:r>
              <w:t>Fiona Carrick Independent</w:t>
            </w:r>
          </w:p>
        </w:tc>
        <w:tc>
          <w:tcPr>
            <w:tcW w:w="1700" w:type="dxa"/>
            <w:gridSpan w:val="2"/>
          </w:tcPr>
          <w:p w14:paraId="48B8E0CC" w14:textId="1391780F" w:rsidR="009E7D9F" w:rsidRPr="0015784A" w:rsidRDefault="0015784A" w:rsidP="00CE3DCE">
            <w:pPr>
              <w:spacing w:before="120" w:after="50"/>
              <w:jc w:val="center"/>
            </w:pPr>
            <w:r w:rsidRPr="0015784A">
              <w:t>43</w:t>
            </w:r>
          </w:p>
        </w:tc>
        <w:tc>
          <w:tcPr>
            <w:tcW w:w="1703" w:type="dxa"/>
          </w:tcPr>
          <w:p w14:paraId="7794BC6F" w14:textId="160DFEF3" w:rsidR="009E7D9F" w:rsidRPr="00C65C21" w:rsidRDefault="0015784A" w:rsidP="00CE3DCE">
            <w:pPr>
              <w:spacing w:before="120" w:after="50"/>
              <w:jc w:val="center"/>
            </w:pPr>
            <w:r>
              <w:t>-</w:t>
            </w:r>
          </w:p>
        </w:tc>
      </w:tr>
      <w:tr w:rsidR="00CE3DCE" w:rsidRPr="002143E3" w14:paraId="011E1486"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1F74EE9B" w14:textId="7A06027D" w:rsidR="00CE3DCE" w:rsidRPr="00C65C21" w:rsidRDefault="00CE3DCE" w:rsidP="00CE3DCE">
            <w:pPr>
              <w:spacing w:before="120" w:after="50"/>
            </w:pPr>
            <w:r w:rsidRPr="00C65C21">
              <w:t>Castley, Leanne</w:t>
            </w:r>
          </w:p>
        </w:tc>
        <w:tc>
          <w:tcPr>
            <w:tcW w:w="2840" w:type="dxa"/>
            <w:gridSpan w:val="2"/>
          </w:tcPr>
          <w:p w14:paraId="63F27D7C" w14:textId="539A5CE3" w:rsidR="00CE3DCE" w:rsidRPr="00C65C21" w:rsidRDefault="00CE3DCE" w:rsidP="00CE3DCE">
            <w:pPr>
              <w:spacing w:before="120" w:after="50"/>
            </w:pPr>
            <w:r w:rsidRPr="00C65C21">
              <w:t>Canberra Liberals</w:t>
            </w:r>
          </w:p>
        </w:tc>
        <w:tc>
          <w:tcPr>
            <w:tcW w:w="1700" w:type="dxa"/>
            <w:gridSpan w:val="2"/>
          </w:tcPr>
          <w:p w14:paraId="68C4DB55" w14:textId="75A691BF" w:rsidR="00CE3DCE" w:rsidRPr="0015784A" w:rsidRDefault="0015784A" w:rsidP="00CE3DCE">
            <w:pPr>
              <w:spacing w:before="120" w:after="50"/>
              <w:jc w:val="center"/>
            </w:pPr>
            <w:r w:rsidRPr="0015784A">
              <w:t>41</w:t>
            </w:r>
          </w:p>
        </w:tc>
        <w:tc>
          <w:tcPr>
            <w:tcW w:w="1703" w:type="dxa"/>
          </w:tcPr>
          <w:p w14:paraId="631F2B30" w14:textId="0721D1E9" w:rsidR="00CE3DCE" w:rsidRDefault="00851787" w:rsidP="00CE3DCE">
            <w:pPr>
              <w:spacing w:before="120" w:after="50"/>
              <w:jc w:val="center"/>
            </w:pPr>
            <w:r>
              <w:t>2</w:t>
            </w:r>
            <w:r w:rsidR="0015784A">
              <w:rPr>
                <w:vertAlign w:val="superscript"/>
              </w:rPr>
              <w:t>(1)</w:t>
            </w:r>
          </w:p>
        </w:tc>
      </w:tr>
      <w:tr w:rsidR="00CE3DCE" w:rsidRPr="002143E3" w14:paraId="63630E54"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3FD23B72" w14:textId="6A29A2D3" w:rsidR="00CE3DCE" w:rsidRPr="00C65C21" w:rsidRDefault="00CE3DCE" w:rsidP="00CE3DCE">
            <w:pPr>
              <w:spacing w:before="120" w:after="50"/>
            </w:pPr>
            <w:r w:rsidRPr="00C65C21">
              <w:t>Cheyne, Tara</w:t>
            </w:r>
          </w:p>
        </w:tc>
        <w:tc>
          <w:tcPr>
            <w:tcW w:w="2840" w:type="dxa"/>
            <w:gridSpan w:val="2"/>
          </w:tcPr>
          <w:p w14:paraId="7F3F5E7A" w14:textId="5A587196" w:rsidR="00CE3DCE" w:rsidRPr="00C65C21" w:rsidRDefault="00CE3DCE" w:rsidP="00CE3DCE">
            <w:pPr>
              <w:spacing w:before="120" w:after="50"/>
            </w:pPr>
            <w:r w:rsidRPr="00C65C21">
              <w:t>ACT Labor</w:t>
            </w:r>
          </w:p>
        </w:tc>
        <w:tc>
          <w:tcPr>
            <w:tcW w:w="1700" w:type="dxa"/>
            <w:gridSpan w:val="2"/>
          </w:tcPr>
          <w:p w14:paraId="3D186BE7" w14:textId="2B4735EB" w:rsidR="00CE3DCE" w:rsidRPr="0015784A" w:rsidRDefault="0015784A" w:rsidP="00CE3DCE">
            <w:pPr>
              <w:spacing w:before="120" w:after="50"/>
              <w:jc w:val="center"/>
            </w:pPr>
            <w:r w:rsidRPr="0015784A">
              <w:t>43</w:t>
            </w:r>
          </w:p>
        </w:tc>
        <w:tc>
          <w:tcPr>
            <w:tcW w:w="1703" w:type="dxa"/>
          </w:tcPr>
          <w:p w14:paraId="6CF040E0" w14:textId="31FA7909" w:rsidR="00CE3DCE" w:rsidRPr="00C65C21" w:rsidRDefault="0015784A" w:rsidP="00CE3DCE">
            <w:pPr>
              <w:spacing w:before="120" w:after="50"/>
              <w:jc w:val="center"/>
            </w:pPr>
            <w:r>
              <w:t>-</w:t>
            </w:r>
          </w:p>
        </w:tc>
      </w:tr>
      <w:tr w:rsidR="00CE3DCE" w:rsidRPr="002143E3" w14:paraId="60782615"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3200CC3B" w14:textId="7C59DC4D" w:rsidR="00CE3DCE" w:rsidRPr="00C65C21" w:rsidRDefault="00CE3DCE" w:rsidP="00CE3DCE">
            <w:pPr>
              <w:spacing w:before="120" w:after="50"/>
            </w:pPr>
            <w:r w:rsidRPr="00C65C21">
              <w:t>Clay, Jo</w:t>
            </w:r>
          </w:p>
        </w:tc>
        <w:tc>
          <w:tcPr>
            <w:tcW w:w="2840" w:type="dxa"/>
            <w:gridSpan w:val="2"/>
          </w:tcPr>
          <w:p w14:paraId="63A7B4EB" w14:textId="1E656CA9" w:rsidR="00CE3DCE" w:rsidRPr="00C65C21" w:rsidRDefault="00CE3DCE" w:rsidP="00CE3DCE">
            <w:pPr>
              <w:spacing w:before="120" w:after="50"/>
            </w:pPr>
            <w:r w:rsidRPr="00C65C21">
              <w:t>The ACT Greens</w:t>
            </w:r>
          </w:p>
        </w:tc>
        <w:tc>
          <w:tcPr>
            <w:tcW w:w="1700" w:type="dxa"/>
            <w:gridSpan w:val="2"/>
          </w:tcPr>
          <w:p w14:paraId="33D49222" w14:textId="351ADECD" w:rsidR="00CE3DCE" w:rsidRPr="0015784A" w:rsidRDefault="0015784A" w:rsidP="00CE3DCE">
            <w:pPr>
              <w:spacing w:before="120" w:after="50"/>
              <w:jc w:val="center"/>
            </w:pPr>
            <w:r w:rsidRPr="0015784A">
              <w:t>42</w:t>
            </w:r>
          </w:p>
        </w:tc>
        <w:tc>
          <w:tcPr>
            <w:tcW w:w="1703" w:type="dxa"/>
          </w:tcPr>
          <w:p w14:paraId="7CF6F85E" w14:textId="377E9550" w:rsidR="00CE3DCE" w:rsidRDefault="00851787" w:rsidP="00CE3DCE">
            <w:pPr>
              <w:spacing w:before="120" w:after="50"/>
              <w:jc w:val="center"/>
            </w:pPr>
            <w:r>
              <w:t>1</w:t>
            </w:r>
            <w:r w:rsidR="0015784A">
              <w:rPr>
                <w:vertAlign w:val="superscript"/>
              </w:rPr>
              <w:t>(1)</w:t>
            </w:r>
          </w:p>
        </w:tc>
      </w:tr>
      <w:tr w:rsidR="00CE3DCE" w:rsidRPr="002143E3" w14:paraId="413AEE64"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66F6048F" w14:textId="0CD84BB9" w:rsidR="00CE3DCE" w:rsidRPr="00C65C21" w:rsidRDefault="00CE3DCE" w:rsidP="00CE3DCE">
            <w:pPr>
              <w:spacing w:before="120" w:after="50"/>
            </w:pPr>
            <w:r w:rsidRPr="00C65C21">
              <w:t>Cocks, Ed</w:t>
            </w:r>
          </w:p>
        </w:tc>
        <w:tc>
          <w:tcPr>
            <w:tcW w:w="2840" w:type="dxa"/>
            <w:gridSpan w:val="2"/>
          </w:tcPr>
          <w:p w14:paraId="0719C503" w14:textId="60DDA011" w:rsidR="00CE3DCE" w:rsidRPr="00C65C21" w:rsidRDefault="00CE3DCE" w:rsidP="00CE3DCE">
            <w:pPr>
              <w:spacing w:before="120" w:after="50"/>
            </w:pPr>
            <w:r w:rsidRPr="00C65C21">
              <w:t>Canberra Liberals</w:t>
            </w:r>
          </w:p>
        </w:tc>
        <w:tc>
          <w:tcPr>
            <w:tcW w:w="1700" w:type="dxa"/>
            <w:gridSpan w:val="2"/>
          </w:tcPr>
          <w:p w14:paraId="02A7AD28" w14:textId="18FF249C" w:rsidR="00CE3DCE" w:rsidRPr="0015784A" w:rsidRDefault="0015784A" w:rsidP="00CE3DCE">
            <w:pPr>
              <w:spacing w:before="120" w:after="50"/>
              <w:jc w:val="center"/>
            </w:pPr>
            <w:r w:rsidRPr="0015784A">
              <w:t>43</w:t>
            </w:r>
          </w:p>
        </w:tc>
        <w:tc>
          <w:tcPr>
            <w:tcW w:w="1703" w:type="dxa"/>
          </w:tcPr>
          <w:p w14:paraId="75AA7952" w14:textId="7102100E" w:rsidR="00CE3DCE" w:rsidRPr="00D27703" w:rsidRDefault="0015784A" w:rsidP="00CE3DCE">
            <w:pPr>
              <w:spacing w:before="120" w:after="50"/>
              <w:jc w:val="center"/>
            </w:pPr>
            <w:r>
              <w:t>-</w:t>
            </w:r>
          </w:p>
        </w:tc>
      </w:tr>
      <w:tr w:rsidR="00CE3DCE" w:rsidRPr="002143E3" w14:paraId="0010FC65"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780ECB8B" w14:textId="5D817DD0" w:rsidR="00CE3DCE" w:rsidRPr="00C65C21" w:rsidRDefault="009E7D9F" w:rsidP="00CE3DCE">
            <w:pPr>
              <w:spacing w:before="120" w:after="50"/>
            </w:pPr>
            <w:r>
              <w:t>Emerson, Thomas</w:t>
            </w:r>
          </w:p>
        </w:tc>
        <w:tc>
          <w:tcPr>
            <w:tcW w:w="2840" w:type="dxa"/>
            <w:gridSpan w:val="2"/>
          </w:tcPr>
          <w:p w14:paraId="6AA380E4" w14:textId="77E30930" w:rsidR="00CE3DCE" w:rsidRPr="00C65C21" w:rsidRDefault="009E7D9F" w:rsidP="00CE3DCE">
            <w:pPr>
              <w:spacing w:before="120" w:after="50"/>
            </w:pPr>
            <w:r>
              <w:t>Independent</w:t>
            </w:r>
          </w:p>
        </w:tc>
        <w:tc>
          <w:tcPr>
            <w:tcW w:w="1700" w:type="dxa"/>
            <w:gridSpan w:val="2"/>
          </w:tcPr>
          <w:p w14:paraId="1D948C2A" w14:textId="30AA7653" w:rsidR="00CE3DCE" w:rsidRPr="0015784A" w:rsidRDefault="0015784A" w:rsidP="00CE3DCE">
            <w:pPr>
              <w:spacing w:before="120" w:after="50"/>
              <w:jc w:val="center"/>
            </w:pPr>
            <w:r w:rsidRPr="0015784A">
              <w:t>43</w:t>
            </w:r>
          </w:p>
        </w:tc>
        <w:tc>
          <w:tcPr>
            <w:tcW w:w="1703" w:type="dxa"/>
          </w:tcPr>
          <w:p w14:paraId="66D1D8DC" w14:textId="772ED55B" w:rsidR="00CE3DCE" w:rsidRDefault="0015784A" w:rsidP="00CE3DCE">
            <w:pPr>
              <w:spacing w:before="120" w:after="50"/>
              <w:jc w:val="center"/>
            </w:pPr>
            <w:r>
              <w:t>-</w:t>
            </w:r>
          </w:p>
        </w:tc>
      </w:tr>
      <w:tr w:rsidR="00CE3DCE" w:rsidRPr="002143E3" w14:paraId="481ADCB0"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1EB3AD43" w14:textId="49912327" w:rsidR="00CE3DCE" w:rsidRPr="00C65C21" w:rsidRDefault="00CE3DCE" w:rsidP="00CE3DCE">
            <w:pPr>
              <w:spacing w:before="120" w:after="50"/>
            </w:pPr>
            <w:r w:rsidRPr="00C65C21">
              <w:t>Hanson, Jeremy</w:t>
            </w:r>
          </w:p>
        </w:tc>
        <w:tc>
          <w:tcPr>
            <w:tcW w:w="2840" w:type="dxa"/>
            <w:gridSpan w:val="2"/>
          </w:tcPr>
          <w:p w14:paraId="6E0A9B89" w14:textId="5FFE797D" w:rsidR="00CE3DCE" w:rsidRPr="00C65C21" w:rsidRDefault="00CE3DCE" w:rsidP="00CE3DCE">
            <w:pPr>
              <w:spacing w:before="120" w:after="50"/>
            </w:pPr>
            <w:r w:rsidRPr="00C65C21">
              <w:t>Canberra Liberals</w:t>
            </w:r>
          </w:p>
        </w:tc>
        <w:tc>
          <w:tcPr>
            <w:tcW w:w="1700" w:type="dxa"/>
            <w:gridSpan w:val="2"/>
          </w:tcPr>
          <w:p w14:paraId="27FDB974" w14:textId="0034A307" w:rsidR="00CE3DCE" w:rsidRPr="0015784A" w:rsidRDefault="0015784A" w:rsidP="00CE3DCE">
            <w:pPr>
              <w:spacing w:before="120" w:after="50"/>
              <w:jc w:val="center"/>
            </w:pPr>
            <w:r w:rsidRPr="0015784A">
              <w:t>4</w:t>
            </w:r>
            <w:r>
              <w:t>0</w:t>
            </w:r>
          </w:p>
        </w:tc>
        <w:tc>
          <w:tcPr>
            <w:tcW w:w="1703" w:type="dxa"/>
          </w:tcPr>
          <w:p w14:paraId="4BC05328" w14:textId="0E32E459" w:rsidR="00CE3DCE" w:rsidRDefault="00851787" w:rsidP="00CE3DCE">
            <w:pPr>
              <w:spacing w:before="120" w:after="50"/>
              <w:jc w:val="center"/>
            </w:pPr>
            <w:r>
              <w:t>3</w:t>
            </w:r>
            <w:r w:rsidR="0015784A">
              <w:rPr>
                <w:vertAlign w:val="superscript"/>
              </w:rPr>
              <w:t>(1)</w:t>
            </w:r>
          </w:p>
        </w:tc>
      </w:tr>
      <w:tr w:rsidR="00CE3DCE" w:rsidRPr="002143E3" w14:paraId="5CE3F69F"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3727E23C" w14:textId="30790B4D" w:rsidR="00CE3DCE" w:rsidRPr="00C65C21" w:rsidRDefault="00CE3DCE" w:rsidP="00CE3DCE">
            <w:pPr>
              <w:spacing w:before="120" w:after="50"/>
            </w:pPr>
            <w:r w:rsidRPr="00C65C21">
              <w:t>Lee, Elizabeth</w:t>
            </w:r>
          </w:p>
        </w:tc>
        <w:tc>
          <w:tcPr>
            <w:tcW w:w="2840" w:type="dxa"/>
            <w:gridSpan w:val="2"/>
          </w:tcPr>
          <w:p w14:paraId="101EEBF2" w14:textId="2EB36523" w:rsidR="00CE3DCE" w:rsidRPr="00C65C21" w:rsidRDefault="00CE3DCE" w:rsidP="00CE3DCE">
            <w:pPr>
              <w:spacing w:before="120" w:after="50"/>
            </w:pPr>
            <w:r w:rsidRPr="00C65C21">
              <w:t>Canberra Liberals</w:t>
            </w:r>
          </w:p>
        </w:tc>
        <w:tc>
          <w:tcPr>
            <w:tcW w:w="1700" w:type="dxa"/>
            <w:gridSpan w:val="2"/>
          </w:tcPr>
          <w:p w14:paraId="0D4E55B8" w14:textId="2FFA3EEC" w:rsidR="00CE3DCE" w:rsidRPr="0015784A" w:rsidRDefault="0015784A" w:rsidP="00CE3DCE">
            <w:pPr>
              <w:spacing w:before="120" w:after="50"/>
              <w:jc w:val="center"/>
            </w:pPr>
            <w:r w:rsidRPr="0015784A">
              <w:t>31</w:t>
            </w:r>
          </w:p>
        </w:tc>
        <w:tc>
          <w:tcPr>
            <w:tcW w:w="1703" w:type="dxa"/>
          </w:tcPr>
          <w:p w14:paraId="113B2D2B" w14:textId="516EEC58" w:rsidR="00CE3DCE" w:rsidRPr="00B6509E" w:rsidRDefault="00935403" w:rsidP="00CE3DCE">
            <w:pPr>
              <w:spacing w:before="120" w:after="50"/>
              <w:jc w:val="center"/>
            </w:pPr>
            <w:r>
              <w:t>1</w:t>
            </w:r>
            <w:r w:rsidR="00851787">
              <w:t>2</w:t>
            </w:r>
            <w:r w:rsidR="0015784A">
              <w:rPr>
                <w:vertAlign w:val="superscript"/>
              </w:rPr>
              <w:t>(1)</w:t>
            </w:r>
          </w:p>
        </w:tc>
      </w:tr>
      <w:tr w:rsidR="00CE3DCE" w:rsidRPr="002143E3" w14:paraId="27E288AC"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722D87DE" w14:textId="38A1FF08" w:rsidR="00CE3DCE" w:rsidRPr="00C65C21" w:rsidRDefault="00CE3DCE" w:rsidP="00CE3DCE">
            <w:pPr>
              <w:spacing w:before="120" w:after="50"/>
            </w:pPr>
            <w:r w:rsidRPr="00C65C21">
              <w:t>Milligan, James</w:t>
            </w:r>
          </w:p>
        </w:tc>
        <w:tc>
          <w:tcPr>
            <w:tcW w:w="2840" w:type="dxa"/>
            <w:gridSpan w:val="2"/>
          </w:tcPr>
          <w:p w14:paraId="57C23F11" w14:textId="39C1B9DC" w:rsidR="00CE3DCE" w:rsidRPr="00C65C21" w:rsidRDefault="00CE3DCE" w:rsidP="00CE3DCE">
            <w:pPr>
              <w:spacing w:before="120" w:after="50"/>
            </w:pPr>
            <w:r w:rsidRPr="00C65C21">
              <w:t>Canberra Liberals</w:t>
            </w:r>
          </w:p>
        </w:tc>
        <w:tc>
          <w:tcPr>
            <w:tcW w:w="1700" w:type="dxa"/>
            <w:gridSpan w:val="2"/>
          </w:tcPr>
          <w:p w14:paraId="51FA4CE9" w14:textId="4FFD8E7D" w:rsidR="00CE3DCE" w:rsidRPr="0015784A" w:rsidRDefault="0015784A" w:rsidP="00CE3DCE">
            <w:pPr>
              <w:spacing w:before="120" w:after="50"/>
              <w:jc w:val="center"/>
            </w:pPr>
            <w:r w:rsidRPr="0015784A">
              <w:t>40</w:t>
            </w:r>
          </w:p>
        </w:tc>
        <w:tc>
          <w:tcPr>
            <w:tcW w:w="1703" w:type="dxa"/>
          </w:tcPr>
          <w:p w14:paraId="0A656967" w14:textId="276DC6C9" w:rsidR="00CE3DCE" w:rsidRDefault="00851787" w:rsidP="00CE3DCE">
            <w:pPr>
              <w:spacing w:before="120" w:after="50"/>
              <w:jc w:val="center"/>
            </w:pPr>
            <w:r>
              <w:t>3</w:t>
            </w:r>
            <w:r w:rsidR="0015784A">
              <w:rPr>
                <w:vertAlign w:val="superscript"/>
              </w:rPr>
              <w:t>(1)</w:t>
            </w:r>
          </w:p>
        </w:tc>
      </w:tr>
      <w:tr w:rsidR="009E7D9F" w:rsidRPr="002143E3" w14:paraId="578A2316"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075AFBBE" w14:textId="23845BE1" w:rsidR="009E7D9F" w:rsidRPr="00C65C21" w:rsidRDefault="009E7D9F" w:rsidP="00CE3DCE">
            <w:pPr>
              <w:spacing w:before="120" w:after="50"/>
            </w:pPr>
            <w:r>
              <w:t>Morris, Deborah</w:t>
            </w:r>
          </w:p>
        </w:tc>
        <w:tc>
          <w:tcPr>
            <w:tcW w:w="2840" w:type="dxa"/>
            <w:gridSpan w:val="2"/>
          </w:tcPr>
          <w:p w14:paraId="48786744" w14:textId="3B5FBEAC" w:rsidR="009E7D9F" w:rsidRPr="00C65C21" w:rsidRDefault="009E7D9F" w:rsidP="00CE3DCE">
            <w:pPr>
              <w:spacing w:before="120" w:after="50"/>
            </w:pPr>
            <w:r>
              <w:t>Canberra Liberals</w:t>
            </w:r>
          </w:p>
        </w:tc>
        <w:tc>
          <w:tcPr>
            <w:tcW w:w="1700" w:type="dxa"/>
            <w:gridSpan w:val="2"/>
          </w:tcPr>
          <w:p w14:paraId="4E1E665E" w14:textId="1952B402" w:rsidR="009E7D9F" w:rsidRPr="0015784A" w:rsidRDefault="0015784A" w:rsidP="00CE3DCE">
            <w:pPr>
              <w:spacing w:before="120" w:after="50"/>
              <w:jc w:val="center"/>
            </w:pPr>
            <w:r w:rsidRPr="0015784A">
              <w:t>30</w:t>
            </w:r>
          </w:p>
        </w:tc>
        <w:tc>
          <w:tcPr>
            <w:tcW w:w="1703" w:type="dxa"/>
          </w:tcPr>
          <w:p w14:paraId="7F4A1164" w14:textId="18483EB5" w:rsidR="009E7D9F" w:rsidRPr="00C65C21" w:rsidRDefault="0015784A" w:rsidP="00CE3DCE">
            <w:pPr>
              <w:spacing w:before="120" w:after="50"/>
              <w:jc w:val="center"/>
            </w:pPr>
            <w:r>
              <w:t>4</w:t>
            </w:r>
            <w:r>
              <w:rPr>
                <w:vertAlign w:val="superscript"/>
              </w:rPr>
              <w:t>(1)</w:t>
            </w:r>
            <w:r>
              <w:t>, 9</w:t>
            </w:r>
            <w:r>
              <w:rPr>
                <w:vertAlign w:val="superscript"/>
              </w:rPr>
              <w:t>(2)</w:t>
            </w:r>
            <w:r>
              <w:t xml:space="preserve"> </w:t>
            </w:r>
          </w:p>
        </w:tc>
      </w:tr>
      <w:tr w:rsidR="00CE3DCE" w:rsidRPr="002143E3" w14:paraId="07B2383F"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2B945BB2" w14:textId="0B1BF853" w:rsidR="00CE3DCE" w:rsidRPr="00C65C21" w:rsidRDefault="00CE3DCE" w:rsidP="00CE3DCE">
            <w:pPr>
              <w:spacing w:before="120" w:after="50"/>
            </w:pPr>
            <w:r w:rsidRPr="00C65C21">
              <w:t>Nuttall, Laura</w:t>
            </w:r>
          </w:p>
        </w:tc>
        <w:tc>
          <w:tcPr>
            <w:tcW w:w="2840" w:type="dxa"/>
            <w:gridSpan w:val="2"/>
          </w:tcPr>
          <w:p w14:paraId="758E86D0" w14:textId="20B8797D" w:rsidR="00CE3DCE" w:rsidRPr="00C65C21" w:rsidRDefault="00CE3DCE" w:rsidP="00CE3DCE">
            <w:pPr>
              <w:spacing w:before="120" w:after="50"/>
            </w:pPr>
            <w:r w:rsidRPr="00C65C21">
              <w:t>The ACT Greens</w:t>
            </w:r>
          </w:p>
        </w:tc>
        <w:tc>
          <w:tcPr>
            <w:tcW w:w="1700" w:type="dxa"/>
            <w:gridSpan w:val="2"/>
          </w:tcPr>
          <w:p w14:paraId="77D6E0E1" w14:textId="1C305314" w:rsidR="00CE3DCE" w:rsidRPr="0015784A" w:rsidRDefault="0015784A" w:rsidP="00CE3DCE">
            <w:pPr>
              <w:spacing w:before="120" w:after="50"/>
              <w:jc w:val="center"/>
            </w:pPr>
            <w:r w:rsidRPr="0015784A">
              <w:t>43</w:t>
            </w:r>
          </w:p>
        </w:tc>
        <w:tc>
          <w:tcPr>
            <w:tcW w:w="1703" w:type="dxa"/>
          </w:tcPr>
          <w:p w14:paraId="097E19BE" w14:textId="5ABBF007" w:rsidR="00CE3DCE" w:rsidRDefault="0015784A" w:rsidP="00CE3DCE">
            <w:pPr>
              <w:spacing w:before="120" w:after="50"/>
              <w:jc w:val="center"/>
            </w:pPr>
            <w:r>
              <w:t>-</w:t>
            </w:r>
          </w:p>
        </w:tc>
      </w:tr>
      <w:tr w:rsidR="00CE3DCE" w:rsidRPr="002143E3" w14:paraId="5338139C"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4570E8F3" w14:textId="295518D2" w:rsidR="00CE3DCE" w:rsidRPr="00C65C21" w:rsidRDefault="00CE3DCE" w:rsidP="00CE3DCE">
            <w:pPr>
              <w:spacing w:before="120" w:after="50"/>
            </w:pPr>
            <w:r w:rsidRPr="00C65C21">
              <w:t>Orr, Suzanne</w:t>
            </w:r>
          </w:p>
        </w:tc>
        <w:tc>
          <w:tcPr>
            <w:tcW w:w="2840" w:type="dxa"/>
            <w:gridSpan w:val="2"/>
          </w:tcPr>
          <w:p w14:paraId="17A58D8B" w14:textId="40A5FF44" w:rsidR="00CE3DCE" w:rsidRPr="00C65C21" w:rsidRDefault="00CE3DCE" w:rsidP="00CE3DCE">
            <w:pPr>
              <w:spacing w:before="120" w:after="50"/>
            </w:pPr>
            <w:r w:rsidRPr="00C65C21">
              <w:t>ACT Labor</w:t>
            </w:r>
          </w:p>
        </w:tc>
        <w:tc>
          <w:tcPr>
            <w:tcW w:w="1700" w:type="dxa"/>
            <w:gridSpan w:val="2"/>
          </w:tcPr>
          <w:p w14:paraId="4533CA1D" w14:textId="035B3EDA" w:rsidR="00CE3DCE" w:rsidRPr="0015784A" w:rsidRDefault="0015784A" w:rsidP="00CE3DCE">
            <w:pPr>
              <w:spacing w:before="120" w:after="50"/>
              <w:jc w:val="center"/>
            </w:pPr>
            <w:r w:rsidRPr="0015784A">
              <w:t>42</w:t>
            </w:r>
          </w:p>
        </w:tc>
        <w:tc>
          <w:tcPr>
            <w:tcW w:w="1703" w:type="dxa"/>
          </w:tcPr>
          <w:p w14:paraId="6EDD9259" w14:textId="396FC631" w:rsidR="00CE3DCE" w:rsidRPr="00C65C21" w:rsidRDefault="00851787" w:rsidP="00CE3DCE">
            <w:pPr>
              <w:spacing w:before="120" w:after="50"/>
              <w:jc w:val="center"/>
            </w:pPr>
            <w:r>
              <w:t>1</w:t>
            </w:r>
            <w:r w:rsidR="0015784A">
              <w:rPr>
                <w:vertAlign w:val="superscript"/>
              </w:rPr>
              <w:t>(1)</w:t>
            </w:r>
          </w:p>
        </w:tc>
      </w:tr>
      <w:tr w:rsidR="00CE3DCE" w:rsidRPr="002143E3" w14:paraId="230DCF5B"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2C20CAC8" w14:textId="63D8AE52" w:rsidR="00CE3DCE" w:rsidRPr="00C65C21" w:rsidRDefault="00CE3DCE" w:rsidP="00CE3DCE">
            <w:pPr>
              <w:spacing w:before="120" w:after="50"/>
            </w:pPr>
            <w:r w:rsidRPr="00C65C21">
              <w:t>Parton, Mark</w:t>
            </w:r>
          </w:p>
        </w:tc>
        <w:tc>
          <w:tcPr>
            <w:tcW w:w="2840" w:type="dxa"/>
            <w:gridSpan w:val="2"/>
          </w:tcPr>
          <w:p w14:paraId="01102F8E" w14:textId="0AA47EF2" w:rsidR="00CE3DCE" w:rsidRPr="00C65C21" w:rsidRDefault="00CE3DCE" w:rsidP="00CE3DCE">
            <w:pPr>
              <w:spacing w:before="120" w:after="50"/>
            </w:pPr>
            <w:r w:rsidRPr="00C65C21">
              <w:t>Canberra Liberals</w:t>
            </w:r>
          </w:p>
        </w:tc>
        <w:tc>
          <w:tcPr>
            <w:tcW w:w="1700" w:type="dxa"/>
            <w:gridSpan w:val="2"/>
          </w:tcPr>
          <w:p w14:paraId="64FD0658" w14:textId="764A7FD0" w:rsidR="00CE3DCE" w:rsidRPr="0015784A" w:rsidRDefault="0015784A" w:rsidP="00CE3DCE">
            <w:pPr>
              <w:spacing w:before="120" w:after="50"/>
              <w:jc w:val="center"/>
            </w:pPr>
            <w:r w:rsidRPr="0015784A">
              <w:t>42</w:t>
            </w:r>
          </w:p>
        </w:tc>
        <w:tc>
          <w:tcPr>
            <w:tcW w:w="1703" w:type="dxa"/>
          </w:tcPr>
          <w:p w14:paraId="59E93ACE" w14:textId="10130FFC" w:rsidR="00CE3DCE" w:rsidRDefault="00935403" w:rsidP="00CE3DCE">
            <w:pPr>
              <w:spacing w:before="120" w:after="50"/>
              <w:jc w:val="center"/>
            </w:pPr>
            <w:r>
              <w:t>1</w:t>
            </w:r>
            <w:r w:rsidR="0015784A">
              <w:rPr>
                <w:vertAlign w:val="superscript"/>
              </w:rPr>
              <w:t>(1)</w:t>
            </w:r>
          </w:p>
        </w:tc>
      </w:tr>
      <w:tr w:rsidR="00CE3DCE" w:rsidRPr="002143E3" w14:paraId="68C66990"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153F5A9F" w14:textId="1ECCB446" w:rsidR="00CE3DCE" w:rsidRPr="00C65C21" w:rsidRDefault="00CE3DCE" w:rsidP="00CE3DCE">
            <w:pPr>
              <w:spacing w:before="120" w:after="50"/>
            </w:pPr>
            <w:r w:rsidRPr="00C65C21">
              <w:t>Paterson, Marisa</w:t>
            </w:r>
          </w:p>
        </w:tc>
        <w:tc>
          <w:tcPr>
            <w:tcW w:w="2840" w:type="dxa"/>
            <w:gridSpan w:val="2"/>
          </w:tcPr>
          <w:p w14:paraId="3A845377" w14:textId="2E2C97AE" w:rsidR="00CE3DCE" w:rsidRPr="00C65C21" w:rsidRDefault="00CE3DCE" w:rsidP="00CE3DCE">
            <w:pPr>
              <w:spacing w:before="120" w:after="50"/>
            </w:pPr>
            <w:r w:rsidRPr="00C65C21">
              <w:t>ACT Labor</w:t>
            </w:r>
          </w:p>
        </w:tc>
        <w:tc>
          <w:tcPr>
            <w:tcW w:w="1700" w:type="dxa"/>
            <w:gridSpan w:val="2"/>
          </w:tcPr>
          <w:p w14:paraId="0182BD92" w14:textId="25EA7437" w:rsidR="00CE3DCE" w:rsidRPr="0015784A" w:rsidRDefault="0015784A" w:rsidP="00CE3DCE">
            <w:pPr>
              <w:spacing w:before="120" w:after="50"/>
              <w:jc w:val="center"/>
            </w:pPr>
            <w:r w:rsidRPr="0015784A">
              <w:t>43</w:t>
            </w:r>
          </w:p>
        </w:tc>
        <w:tc>
          <w:tcPr>
            <w:tcW w:w="1703" w:type="dxa"/>
          </w:tcPr>
          <w:p w14:paraId="0FAF4C81" w14:textId="76F43300" w:rsidR="00CE3DCE" w:rsidRPr="00C65C21" w:rsidRDefault="0015784A" w:rsidP="00CE3DCE">
            <w:pPr>
              <w:spacing w:before="120" w:after="50"/>
              <w:jc w:val="center"/>
            </w:pPr>
            <w:r>
              <w:t>-</w:t>
            </w:r>
          </w:p>
        </w:tc>
      </w:tr>
      <w:tr w:rsidR="00CE3DCE" w:rsidRPr="002143E3" w14:paraId="6014F1EC"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4B072D6B" w14:textId="1E91C76C" w:rsidR="00CE3DCE" w:rsidRPr="00C65C21" w:rsidRDefault="00CE3DCE" w:rsidP="00CE3DCE">
            <w:pPr>
              <w:spacing w:before="120" w:after="50"/>
            </w:pPr>
            <w:r w:rsidRPr="00C65C21">
              <w:t>Pettersson, Michael</w:t>
            </w:r>
          </w:p>
        </w:tc>
        <w:tc>
          <w:tcPr>
            <w:tcW w:w="2840" w:type="dxa"/>
            <w:gridSpan w:val="2"/>
          </w:tcPr>
          <w:p w14:paraId="6D664898" w14:textId="599C4829" w:rsidR="00CE3DCE" w:rsidRPr="00C65C21" w:rsidRDefault="00CE3DCE" w:rsidP="00CE3DCE">
            <w:pPr>
              <w:spacing w:before="120" w:after="50"/>
            </w:pPr>
            <w:r w:rsidRPr="00C65C21">
              <w:t>ACT Labor</w:t>
            </w:r>
          </w:p>
        </w:tc>
        <w:tc>
          <w:tcPr>
            <w:tcW w:w="1700" w:type="dxa"/>
            <w:gridSpan w:val="2"/>
          </w:tcPr>
          <w:p w14:paraId="07FBF08C" w14:textId="7AA2A859" w:rsidR="00CE3DCE" w:rsidRPr="0015784A" w:rsidRDefault="0015784A" w:rsidP="00CE3DCE">
            <w:pPr>
              <w:spacing w:before="120" w:after="50"/>
              <w:jc w:val="center"/>
            </w:pPr>
            <w:r w:rsidRPr="0015784A">
              <w:t>39</w:t>
            </w:r>
          </w:p>
        </w:tc>
        <w:tc>
          <w:tcPr>
            <w:tcW w:w="1703" w:type="dxa"/>
          </w:tcPr>
          <w:p w14:paraId="6747F21D" w14:textId="54481063" w:rsidR="00CE3DCE" w:rsidRDefault="00851787" w:rsidP="00CE3DCE">
            <w:pPr>
              <w:spacing w:before="120" w:after="50"/>
              <w:jc w:val="center"/>
            </w:pPr>
            <w:r w:rsidRPr="0015784A">
              <w:t>4</w:t>
            </w:r>
            <w:r w:rsidR="0015784A">
              <w:rPr>
                <w:vertAlign w:val="superscript"/>
              </w:rPr>
              <w:t>(</w:t>
            </w:r>
            <w:r w:rsidR="0015784A" w:rsidRPr="0015784A">
              <w:rPr>
                <w:vertAlign w:val="superscript"/>
              </w:rPr>
              <w:t>1</w:t>
            </w:r>
            <w:r w:rsidR="0015784A">
              <w:rPr>
                <w:vertAlign w:val="superscript"/>
              </w:rPr>
              <w:t>)</w:t>
            </w:r>
          </w:p>
        </w:tc>
      </w:tr>
      <w:tr w:rsidR="00CE3DCE" w:rsidRPr="002143E3" w14:paraId="369B7CCF"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Pr>
          <w:p w14:paraId="21A7F1A7" w14:textId="060FD9A9" w:rsidR="00CE3DCE" w:rsidRPr="00C65C21" w:rsidRDefault="00CE3DCE" w:rsidP="00CE3DCE">
            <w:pPr>
              <w:spacing w:before="120" w:after="50"/>
            </w:pPr>
            <w:r w:rsidRPr="00C65C21">
              <w:t>Rattenbury, Shane</w:t>
            </w:r>
          </w:p>
        </w:tc>
        <w:tc>
          <w:tcPr>
            <w:tcW w:w="2840" w:type="dxa"/>
            <w:gridSpan w:val="2"/>
          </w:tcPr>
          <w:p w14:paraId="42EE614B" w14:textId="291DCE4F" w:rsidR="00CE3DCE" w:rsidRPr="00C65C21" w:rsidRDefault="00CE3DCE" w:rsidP="00CE3DCE">
            <w:pPr>
              <w:spacing w:before="120" w:after="50"/>
            </w:pPr>
            <w:r w:rsidRPr="00C65C21">
              <w:t>The ACT Greens</w:t>
            </w:r>
          </w:p>
        </w:tc>
        <w:tc>
          <w:tcPr>
            <w:tcW w:w="1700" w:type="dxa"/>
            <w:gridSpan w:val="2"/>
          </w:tcPr>
          <w:p w14:paraId="4E175AFA" w14:textId="12E42EBA" w:rsidR="00CE3DCE" w:rsidRPr="0015784A" w:rsidRDefault="0015784A" w:rsidP="00CE3DCE">
            <w:pPr>
              <w:spacing w:before="120" w:after="50"/>
              <w:jc w:val="center"/>
            </w:pPr>
            <w:r w:rsidRPr="0015784A">
              <w:t>43</w:t>
            </w:r>
          </w:p>
        </w:tc>
        <w:tc>
          <w:tcPr>
            <w:tcW w:w="1703" w:type="dxa"/>
          </w:tcPr>
          <w:p w14:paraId="710A15C3" w14:textId="11558DE0" w:rsidR="00CE3DCE" w:rsidRDefault="0015784A" w:rsidP="00CE3DCE">
            <w:pPr>
              <w:spacing w:before="120" w:after="50"/>
              <w:jc w:val="center"/>
            </w:pPr>
            <w:r>
              <w:t>-</w:t>
            </w:r>
          </w:p>
        </w:tc>
      </w:tr>
      <w:tr w:rsidR="00CE3DCE" w:rsidRPr="002143E3" w14:paraId="3897390B"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Pr>
          <w:p w14:paraId="5CC57927" w14:textId="1C74312B" w:rsidR="00CE3DCE" w:rsidRPr="00C65C21" w:rsidRDefault="00CE3DCE" w:rsidP="00CE3DCE">
            <w:pPr>
              <w:spacing w:before="120" w:after="50"/>
            </w:pPr>
            <w:r w:rsidRPr="00C65C21">
              <w:t>Steel, Chris</w:t>
            </w:r>
          </w:p>
        </w:tc>
        <w:tc>
          <w:tcPr>
            <w:tcW w:w="2840" w:type="dxa"/>
            <w:gridSpan w:val="2"/>
          </w:tcPr>
          <w:p w14:paraId="1EC5C6B4" w14:textId="308EFC23" w:rsidR="00CE3DCE" w:rsidRPr="00C65C21" w:rsidRDefault="00CE3DCE" w:rsidP="00CE3DCE">
            <w:pPr>
              <w:spacing w:before="120" w:after="50"/>
            </w:pPr>
            <w:r w:rsidRPr="00C65C21">
              <w:t>ACT Labor</w:t>
            </w:r>
          </w:p>
        </w:tc>
        <w:tc>
          <w:tcPr>
            <w:tcW w:w="1700" w:type="dxa"/>
            <w:gridSpan w:val="2"/>
          </w:tcPr>
          <w:p w14:paraId="2464B2B2" w14:textId="1B464856" w:rsidR="00CE3DCE" w:rsidRPr="0015784A" w:rsidRDefault="0015784A" w:rsidP="00CE3DCE">
            <w:pPr>
              <w:spacing w:before="120" w:after="50"/>
              <w:jc w:val="center"/>
            </w:pPr>
            <w:r w:rsidRPr="0015784A">
              <w:t>41</w:t>
            </w:r>
          </w:p>
        </w:tc>
        <w:tc>
          <w:tcPr>
            <w:tcW w:w="1703" w:type="dxa"/>
          </w:tcPr>
          <w:p w14:paraId="46281F32" w14:textId="6BA97EFA" w:rsidR="00CE3DCE" w:rsidRDefault="00851787" w:rsidP="00CE3DCE">
            <w:pPr>
              <w:spacing w:before="120" w:after="50"/>
              <w:jc w:val="center"/>
            </w:pPr>
            <w:r>
              <w:t>2</w:t>
            </w:r>
            <w:r w:rsidR="0015784A">
              <w:rPr>
                <w:vertAlign w:val="superscript"/>
              </w:rPr>
              <w:t>(1)</w:t>
            </w:r>
          </w:p>
        </w:tc>
      </w:tr>
      <w:tr w:rsidR="00CE3DCE" w:rsidRPr="002143E3" w14:paraId="2FB9E80A" w14:textId="77777777" w:rsidTr="009E7D9F">
        <w:trPr>
          <w:cnfStyle w:val="000000100000" w:firstRow="0" w:lastRow="0" w:firstColumn="0" w:lastColumn="0" w:oddVBand="0" w:evenVBand="0" w:oddHBand="1" w:evenHBand="0" w:firstRowFirstColumn="0" w:firstRowLastColumn="0" w:lastRowFirstColumn="0" w:lastRowLastColumn="0"/>
        </w:trPr>
        <w:tc>
          <w:tcPr>
            <w:tcW w:w="2835" w:type="dxa"/>
            <w:tcBorders>
              <w:bottom w:val="nil"/>
            </w:tcBorders>
          </w:tcPr>
          <w:p w14:paraId="30B31247" w14:textId="0A079496" w:rsidR="00CE3DCE" w:rsidRPr="00C65C21" w:rsidRDefault="00CE3DCE" w:rsidP="00CE3DCE">
            <w:pPr>
              <w:spacing w:before="120" w:after="50"/>
            </w:pPr>
            <w:r w:rsidRPr="00C65C21">
              <w:t>Stephen-Smith, Rachel</w:t>
            </w:r>
          </w:p>
        </w:tc>
        <w:tc>
          <w:tcPr>
            <w:tcW w:w="2840" w:type="dxa"/>
            <w:gridSpan w:val="2"/>
            <w:tcBorders>
              <w:bottom w:val="nil"/>
            </w:tcBorders>
          </w:tcPr>
          <w:p w14:paraId="60D0F7F8" w14:textId="5FDC06DF" w:rsidR="00CE3DCE" w:rsidRPr="00C65C21" w:rsidRDefault="00CE3DCE" w:rsidP="00CE3DCE">
            <w:pPr>
              <w:spacing w:before="120" w:after="50"/>
            </w:pPr>
            <w:r w:rsidRPr="00C65C21">
              <w:t>ACT Labor</w:t>
            </w:r>
          </w:p>
        </w:tc>
        <w:tc>
          <w:tcPr>
            <w:tcW w:w="1700" w:type="dxa"/>
            <w:gridSpan w:val="2"/>
            <w:tcBorders>
              <w:bottom w:val="nil"/>
            </w:tcBorders>
          </w:tcPr>
          <w:p w14:paraId="4BC5DE8D" w14:textId="47503085" w:rsidR="00CE3DCE" w:rsidRPr="0015784A" w:rsidRDefault="0015784A" w:rsidP="00CE3DCE">
            <w:pPr>
              <w:spacing w:before="120" w:after="50"/>
              <w:jc w:val="center"/>
            </w:pPr>
            <w:r w:rsidRPr="0015784A">
              <w:t>42</w:t>
            </w:r>
          </w:p>
        </w:tc>
        <w:tc>
          <w:tcPr>
            <w:tcW w:w="1703" w:type="dxa"/>
            <w:tcBorders>
              <w:bottom w:val="nil"/>
            </w:tcBorders>
          </w:tcPr>
          <w:p w14:paraId="00F7B1ED" w14:textId="607934EE" w:rsidR="00CE3DCE" w:rsidRDefault="00935403" w:rsidP="00CE3DCE">
            <w:pPr>
              <w:spacing w:before="120" w:after="50"/>
              <w:jc w:val="center"/>
            </w:pPr>
            <w:r>
              <w:t>1</w:t>
            </w:r>
            <w:r w:rsidR="0015784A">
              <w:rPr>
                <w:vertAlign w:val="superscript"/>
              </w:rPr>
              <w:t>(1)</w:t>
            </w:r>
          </w:p>
        </w:tc>
      </w:tr>
      <w:tr w:rsidR="009E7D9F" w:rsidRPr="002143E3" w14:paraId="0846B4DD" w14:textId="77777777" w:rsidTr="009E7D9F">
        <w:trPr>
          <w:cnfStyle w:val="000000010000" w:firstRow="0" w:lastRow="0" w:firstColumn="0" w:lastColumn="0" w:oddVBand="0" w:evenVBand="0" w:oddHBand="0" w:evenHBand="1" w:firstRowFirstColumn="0" w:firstRowLastColumn="0" w:lastRowFirstColumn="0" w:lastRowLastColumn="0"/>
        </w:trPr>
        <w:tc>
          <w:tcPr>
            <w:tcW w:w="2835" w:type="dxa"/>
            <w:tcBorders>
              <w:bottom w:val="nil"/>
            </w:tcBorders>
          </w:tcPr>
          <w:p w14:paraId="4E3BFFBA" w14:textId="6452A675" w:rsidR="009E7D9F" w:rsidRPr="00C65C21" w:rsidRDefault="009E7D9F" w:rsidP="00CE3DCE">
            <w:pPr>
              <w:spacing w:before="120" w:after="50"/>
            </w:pPr>
            <w:r>
              <w:t>Tough, Caitlin</w:t>
            </w:r>
          </w:p>
        </w:tc>
        <w:tc>
          <w:tcPr>
            <w:tcW w:w="2840" w:type="dxa"/>
            <w:gridSpan w:val="2"/>
            <w:tcBorders>
              <w:bottom w:val="nil"/>
            </w:tcBorders>
          </w:tcPr>
          <w:p w14:paraId="6ECE6386" w14:textId="35003755" w:rsidR="009E7D9F" w:rsidRPr="00C65C21" w:rsidRDefault="009E7D9F" w:rsidP="00CE3DCE">
            <w:pPr>
              <w:spacing w:before="120" w:after="50"/>
            </w:pPr>
            <w:r>
              <w:t>ACT Labor</w:t>
            </w:r>
          </w:p>
        </w:tc>
        <w:tc>
          <w:tcPr>
            <w:tcW w:w="1700" w:type="dxa"/>
            <w:gridSpan w:val="2"/>
            <w:tcBorders>
              <w:bottom w:val="nil"/>
            </w:tcBorders>
          </w:tcPr>
          <w:p w14:paraId="7ECD0D87" w14:textId="575B8DD2" w:rsidR="009E7D9F" w:rsidRPr="0015784A" w:rsidRDefault="0015784A" w:rsidP="00CE3DCE">
            <w:pPr>
              <w:spacing w:before="120" w:after="50"/>
              <w:jc w:val="center"/>
            </w:pPr>
            <w:r w:rsidRPr="0015784A">
              <w:t>43</w:t>
            </w:r>
          </w:p>
        </w:tc>
        <w:tc>
          <w:tcPr>
            <w:tcW w:w="1703" w:type="dxa"/>
            <w:tcBorders>
              <w:bottom w:val="nil"/>
            </w:tcBorders>
          </w:tcPr>
          <w:p w14:paraId="1B8CEC01" w14:textId="1A307C0E" w:rsidR="009E7D9F" w:rsidRPr="00C65C21" w:rsidRDefault="0015784A" w:rsidP="00CE3DCE">
            <w:pPr>
              <w:spacing w:before="120" w:after="50"/>
              <w:jc w:val="center"/>
            </w:pPr>
            <w:r>
              <w:t>-</w:t>
            </w:r>
          </w:p>
        </w:tc>
      </w:tr>
      <w:tr w:rsidR="00CE3DCE" w:rsidRPr="002143E3" w14:paraId="3B477A1B" w14:textId="77777777" w:rsidTr="009E7D9F">
        <w:trPr>
          <w:cnfStyle w:val="010000000000" w:firstRow="0" w:lastRow="1" w:firstColumn="0" w:lastColumn="0" w:oddVBand="0" w:evenVBand="0" w:oddHBand="0" w:evenHBand="0" w:firstRowFirstColumn="0" w:firstRowLastColumn="0" w:lastRowFirstColumn="0" w:lastRowLastColumn="0"/>
        </w:trPr>
        <w:tc>
          <w:tcPr>
            <w:tcW w:w="2835" w:type="dxa"/>
            <w:tcBorders>
              <w:top w:val="nil"/>
            </w:tcBorders>
            <w:shd w:val="clear" w:color="auto" w:fill="F2F2F2" w:themeFill="background1" w:themeFillShade="F2"/>
          </w:tcPr>
          <w:p w14:paraId="3206F396" w14:textId="4D5A252E" w:rsidR="00CE3DCE" w:rsidRPr="00CE3DCE" w:rsidRDefault="009E7D9F" w:rsidP="00CE3DCE">
            <w:pPr>
              <w:spacing w:before="120" w:after="50"/>
              <w:rPr>
                <w:b w:val="0"/>
                <w:bCs/>
              </w:rPr>
            </w:pPr>
            <w:r>
              <w:rPr>
                <w:b w:val="0"/>
                <w:bCs/>
              </w:rPr>
              <w:t>Werner-Gibbings, Taimus</w:t>
            </w:r>
          </w:p>
        </w:tc>
        <w:tc>
          <w:tcPr>
            <w:tcW w:w="2840" w:type="dxa"/>
            <w:gridSpan w:val="2"/>
            <w:tcBorders>
              <w:top w:val="nil"/>
            </w:tcBorders>
            <w:shd w:val="clear" w:color="auto" w:fill="F2F2F2" w:themeFill="background1" w:themeFillShade="F2"/>
          </w:tcPr>
          <w:p w14:paraId="4FBB7E42" w14:textId="01571C4A" w:rsidR="00CE3DCE" w:rsidRPr="00CE3DCE" w:rsidRDefault="009E7D9F" w:rsidP="00CE3DCE">
            <w:pPr>
              <w:spacing w:before="120" w:after="50"/>
              <w:rPr>
                <w:b w:val="0"/>
                <w:bCs/>
              </w:rPr>
            </w:pPr>
            <w:r>
              <w:rPr>
                <w:b w:val="0"/>
                <w:bCs/>
              </w:rPr>
              <w:t>ACT Labor</w:t>
            </w:r>
          </w:p>
        </w:tc>
        <w:tc>
          <w:tcPr>
            <w:tcW w:w="1700" w:type="dxa"/>
            <w:gridSpan w:val="2"/>
            <w:tcBorders>
              <w:top w:val="nil"/>
            </w:tcBorders>
            <w:shd w:val="clear" w:color="auto" w:fill="F2F2F2" w:themeFill="background1" w:themeFillShade="F2"/>
          </w:tcPr>
          <w:p w14:paraId="66E78FBA" w14:textId="6FBF7DBE" w:rsidR="00CE3DCE" w:rsidRPr="0015784A" w:rsidRDefault="0015784A" w:rsidP="00CE3DCE">
            <w:pPr>
              <w:spacing w:before="120" w:after="50"/>
              <w:jc w:val="center"/>
              <w:rPr>
                <w:b w:val="0"/>
                <w:bCs/>
              </w:rPr>
            </w:pPr>
            <w:r w:rsidRPr="0015784A">
              <w:rPr>
                <w:b w:val="0"/>
                <w:bCs/>
              </w:rPr>
              <w:t>43</w:t>
            </w:r>
          </w:p>
        </w:tc>
        <w:tc>
          <w:tcPr>
            <w:tcW w:w="1703" w:type="dxa"/>
            <w:tcBorders>
              <w:top w:val="nil"/>
            </w:tcBorders>
            <w:shd w:val="clear" w:color="auto" w:fill="F2F2F2" w:themeFill="background1" w:themeFillShade="F2"/>
          </w:tcPr>
          <w:p w14:paraId="5C81C609" w14:textId="5113E8F8" w:rsidR="00CE3DCE" w:rsidRPr="00CE3DCE" w:rsidRDefault="0015784A" w:rsidP="00CE3DCE">
            <w:pPr>
              <w:spacing w:before="120" w:after="50"/>
              <w:jc w:val="center"/>
              <w:rPr>
                <w:b w:val="0"/>
                <w:bCs/>
              </w:rPr>
            </w:pPr>
            <w:r>
              <w:rPr>
                <w:b w:val="0"/>
                <w:bCs/>
              </w:rPr>
              <w:t>-</w:t>
            </w:r>
          </w:p>
        </w:tc>
      </w:tr>
    </w:tbl>
    <w:p w14:paraId="4F6AF568" w14:textId="77777777" w:rsidR="00CE3DCE" w:rsidRPr="00CE3DCE" w:rsidRDefault="00CE3DCE" w:rsidP="00CE3DCE">
      <w:pPr>
        <w:tabs>
          <w:tab w:val="left" w:pos="9000"/>
        </w:tabs>
        <w:spacing w:before="240" w:after="0"/>
        <w:rPr>
          <w:rFonts w:cstheme="minorHAnsi"/>
          <w:sz w:val="16"/>
          <w:szCs w:val="16"/>
        </w:rPr>
      </w:pPr>
      <w:r w:rsidRPr="00CE3DCE">
        <w:rPr>
          <w:rFonts w:cstheme="minorHAnsi"/>
          <w:sz w:val="16"/>
          <w:szCs w:val="16"/>
          <w:vertAlign w:val="superscript"/>
        </w:rPr>
        <w:t xml:space="preserve">(1)  </w:t>
      </w:r>
      <w:r w:rsidRPr="00CE3DCE">
        <w:rPr>
          <w:rFonts w:cstheme="minorHAnsi"/>
          <w:sz w:val="16"/>
          <w:szCs w:val="16"/>
        </w:rPr>
        <w:t>Period of leave granted by the Assembly.</w:t>
      </w:r>
    </w:p>
    <w:p w14:paraId="178BDEA3" w14:textId="5580721C" w:rsidR="00B51ACC" w:rsidRPr="00B51ACC" w:rsidRDefault="00CE3DCE" w:rsidP="00CE3DCE">
      <w:pPr>
        <w:tabs>
          <w:tab w:val="left" w:pos="9000"/>
        </w:tabs>
        <w:spacing w:before="60" w:after="0"/>
        <w:rPr>
          <w:rFonts w:ascii="Arial Narrow" w:hAnsi="Arial Narrow"/>
          <w:sz w:val="16"/>
          <w:szCs w:val="16"/>
        </w:rPr>
      </w:pPr>
      <w:r w:rsidRPr="00CE3DCE">
        <w:rPr>
          <w:rFonts w:cstheme="minorHAnsi"/>
          <w:sz w:val="16"/>
          <w:szCs w:val="16"/>
          <w:vertAlign w:val="superscript"/>
        </w:rPr>
        <w:t>(2)</w:t>
      </w:r>
      <w:r w:rsidRPr="00CE3DCE">
        <w:rPr>
          <w:rFonts w:cstheme="minorHAnsi"/>
          <w:sz w:val="16"/>
          <w:szCs w:val="16"/>
        </w:rPr>
        <w:t xml:space="preserve"> </w:t>
      </w:r>
      <w:r w:rsidR="0015784A">
        <w:rPr>
          <w:rFonts w:cstheme="minorHAnsi"/>
          <w:sz w:val="16"/>
          <w:szCs w:val="16"/>
        </w:rPr>
        <w:t>C</w:t>
      </w:r>
      <w:r w:rsidRPr="00CE3DCE">
        <w:rPr>
          <w:rFonts w:cstheme="minorHAnsi"/>
          <w:sz w:val="16"/>
          <w:szCs w:val="16"/>
        </w:rPr>
        <w:t>are</w:t>
      </w:r>
      <w:r w:rsidR="0015784A">
        <w:rPr>
          <w:rFonts w:cstheme="minorHAnsi"/>
          <w:sz w:val="16"/>
          <w:szCs w:val="16"/>
        </w:rPr>
        <w:t xml:space="preserve"> </w:t>
      </w:r>
      <w:r w:rsidRPr="00CE3DCE">
        <w:rPr>
          <w:rFonts w:cstheme="minorHAnsi"/>
          <w:sz w:val="16"/>
          <w:szCs w:val="16"/>
        </w:rPr>
        <w:t>giv</w:t>
      </w:r>
      <w:r w:rsidR="0015784A">
        <w:rPr>
          <w:rFonts w:cstheme="minorHAnsi"/>
          <w:sz w:val="16"/>
          <w:szCs w:val="16"/>
        </w:rPr>
        <w:t>er</w:t>
      </w:r>
      <w:r w:rsidRPr="00CE3DCE">
        <w:rPr>
          <w:rFonts w:cstheme="minorHAnsi"/>
          <w:sz w:val="16"/>
          <w:szCs w:val="16"/>
        </w:rPr>
        <w:t xml:space="preserve"> leave, pursuant to standing order 22</w:t>
      </w:r>
      <w:r w:rsidRPr="00C65C21">
        <w:rPr>
          <w:rFonts w:ascii="Arial Narrow" w:hAnsi="Arial Narrow"/>
          <w:sz w:val="16"/>
          <w:szCs w:val="16"/>
        </w:rPr>
        <w:t>.</w:t>
      </w:r>
    </w:p>
    <w:sectPr w:rsidR="00B51ACC" w:rsidRPr="00B51ACC" w:rsidSect="000163E2">
      <w:footerReference w:type="default" r:id="rId25"/>
      <w:pgSz w:w="11906" w:h="16838"/>
      <w:pgMar w:top="1134" w:right="1440" w:bottom="993"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8904B" w14:textId="77777777" w:rsidR="00DE63BE" w:rsidRDefault="00DE63BE" w:rsidP="00474E15">
      <w:pPr>
        <w:spacing w:after="0" w:line="240" w:lineRule="auto"/>
      </w:pPr>
      <w:r>
        <w:separator/>
      </w:r>
    </w:p>
  </w:endnote>
  <w:endnote w:type="continuationSeparator" w:id="0">
    <w:p w14:paraId="175F6FB9" w14:textId="77777777" w:rsidR="00DE63BE" w:rsidRDefault="00DE63BE" w:rsidP="00474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914C" w14:textId="7C743B50" w:rsidR="00E303BC" w:rsidRPr="00E303BC" w:rsidRDefault="00E303BC" w:rsidP="00E303BC">
    <w:pPr>
      <w:pStyle w:val="Footer"/>
      <w:jc w:val="right"/>
    </w:pPr>
    <w:r>
      <w:t>Business of the Assembly 2024</w:t>
    </w:r>
    <w:r w:rsidR="009E7D9F">
      <w:t>-2025</w:t>
    </w:r>
    <w:r>
      <w:tab/>
    </w:r>
    <w:r>
      <w:tab/>
    </w:r>
    <w:sdt>
      <w:sdtPr>
        <w:id w:val="-15854541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DB54" w14:textId="2C851387" w:rsidR="000B7FC3" w:rsidRPr="00E303BC" w:rsidRDefault="00E303BC" w:rsidP="00E303BC">
    <w:pPr>
      <w:pStyle w:val="Footer"/>
      <w:jc w:val="right"/>
    </w:pPr>
    <w:r>
      <w:t>Business of the Assembly 2024</w:t>
    </w:r>
    <w:r w:rsidR="00077999">
      <w:t>-2025</w:t>
    </w:r>
    <w:r>
      <w:tab/>
    </w:r>
    <w:r>
      <w:rPr>
        <w:lang w:val="en-US"/>
      </w:rPr>
      <w:t>I</w:t>
    </w:r>
    <w:r w:rsidRPr="000B7FC3">
      <w:rPr>
        <w:rStyle w:val="PageNumber"/>
        <w:b w:val="0"/>
        <w:bCs/>
      </w:rPr>
      <w:t>SSN 1833-6086</w:t>
    </w:r>
    <w:r>
      <w:tab/>
    </w:r>
    <w:sdt>
      <w:sdtPr>
        <w:id w:val="6540357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i</w:t>
        </w:r>
        <w:proofErr w:type="spellStart"/>
        <w:r>
          <w:t>i</w:t>
        </w:r>
        <w:proofErr w:type="spellEnd"/>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8BC1" w14:textId="163DAC9C" w:rsidR="00D159F5" w:rsidRPr="00E303BC" w:rsidRDefault="00E303BC" w:rsidP="00E303BC">
    <w:pPr>
      <w:pStyle w:val="Footer"/>
      <w:jc w:val="right"/>
    </w:pPr>
    <w:r>
      <w:t>Business of the Assembly 2024</w:t>
    </w:r>
    <w:r w:rsidR="009E7D9F">
      <w:t>-2025</w:t>
    </w:r>
    <w:r>
      <w:tab/>
    </w:r>
    <w:r>
      <w:tab/>
    </w:r>
    <w:sdt>
      <w:sdtPr>
        <w:id w:val="-3110176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9FF4" w14:textId="5200159D" w:rsidR="009C30E6" w:rsidRPr="00390DBF" w:rsidRDefault="009C30E6" w:rsidP="00120838">
    <w:pPr>
      <w:pStyle w:val="Footer"/>
      <w:tabs>
        <w:tab w:val="clear" w:pos="4513"/>
        <w:tab w:val="left" w:pos="2552"/>
        <w:tab w:val="left" w:pos="4253"/>
        <w:tab w:val="left" w:pos="4680"/>
        <w:tab w:val="left" w:pos="5812"/>
        <w:tab w:val="left" w:pos="7513"/>
      </w:tabs>
      <w:spacing w:before="120" w:after="120"/>
      <w:ind w:right="-164"/>
      <w:rPr>
        <w:rStyle w:val="PageNumber"/>
        <w:b w:val="0"/>
        <w:spacing w:val="-4"/>
        <w:sz w:val="18"/>
      </w:rPr>
    </w:pPr>
    <w:r w:rsidRPr="00390DBF">
      <w:rPr>
        <w:rStyle w:val="PageNumber"/>
        <w:spacing w:val="-4"/>
        <w:sz w:val="18"/>
      </w:rPr>
      <w:t xml:space="preserve">PMB </w:t>
    </w:r>
    <w:r w:rsidRPr="009C30E6">
      <w:rPr>
        <w:rStyle w:val="PageNumber"/>
        <w:b w:val="0"/>
        <w:bCs/>
        <w:spacing w:val="-4"/>
        <w:sz w:val="18"/>
      </w:rPr>
      <w:t>Private Members’ Business</w:t>
    </w:r>
    <w:r w:rsidRPr="00390DBF">
      <w:rPr>
        <w:rStyle w:val="PageNumber"/>
        <w:spacing w:val="-4"/>
        <w:sz w:val="18"/>
      </w:rPr>
      <w:tab/>
    </w:r>
    <w:r>
      <w:rPr>
        <w:rStyle w:val="PageNumber"/>
        <w:spacing w:val="-4"/>
        <w:sz w:val="18"/>
      </w:rPr>
      <w:t>A</w:t>
    </w:r>
    <w:r w:rsidRPr="00390DBF">
      <w:rPr>
        <w:rStyle w:val="PageNumber"/>
        <w:spacing w:val="-4"/>
        <w:sz w:val="18"/>
      </w:rPr>
      <w:t xml:space="preserve">B </w:t>
    </w:r>
    <w:r>
      <w:rPr>
        <w:rStyle w:val="PageNumber"/>
        <w:b w:val="0"/>
        <w:bCs/>
        <w:spacing w:val="-4"/>
        <w:sz w:val="18"/>
      </w:rPr>
      <w:t xml:space="preserve">Assembly </w:t>
    </w:r>
    <w:r w:rsidRPr="009C30E6">
      <w:rPr>
        <w:rStyle w:val="PageNumber"/>
        <w:b w:val="0"/>
        <w:bCs/>
        <w:spacing w:val="-4"/>
        <w:sz w:val="18"/>
      </w:rPr>
      <w:t>Business</w:t>
    </w:r>
    <w:r>
      <w:rPr>
        <w:rStyle w:val="PageNumber"/>
        <w:b w:val="0"/>
        <w:spacing w:val="-4"/>
        <w:sz w:val="18"/>
      </w:rPr>
      <w:tab/>
    </w:r>
    <w:r w:rsidRPr="009C30E6">
      <w:rPr>
        <w:rStyle w:val="PageNumber"/>
        <w:b w:val="0"/>
        <w:bCs/>
        <w:spacing w:val="-4"/>
        <w:sz w:val="18"/>
      </w:rPr>
      <w:t>*with amendments</w:t>
    </w:r>
    <w:r w:rsidRPr="00390DBF">
      <w:rPr>
        <w:rStyle w:val="PageNumber"/>
        <w:spacing w:val="-4"/>
        <w:sz w:val="18"/>
      </w:rPr>
      <w:tab/>
    </w:r>
    <w:r w:rsidRPr="009C30E6">
      <w:rPr>
        <w:rStyle w:val="PageNumber"/>
        <w:b w:val="0"/>
        <w:bCs/>
        <w:spacing w:val="-4"/>
        <w:sz w:val="18"/>
      </w:rPr>
      <w:t>++ Committee Inquiry</w:t>
    </w:r>
    <w:r w:rsidRPr="00390DBF">
      <w:rPr>
        <w:rStyle w:val="PageNumber"/>
        <w:spacing w:val="-4"/>
        <w:sz w:val="18"/>
      </w:rPr>
      <w:tab/>
      <w:t xml:space="preserve">LR </w:t>
    </w:r>
    <w:r w:rsidRPr="009C30E6">
      <w:rPr>
        <w:rStyle w:val="PageNumber"/>
        <w:b w:val="0"/>
        <w:bCs/>
        <w:spacing w:val="-4"/>
        <w:sz w:val="18"/>
      </w:rPr>
      <w:t>Legislation Register</w:t>
    </w:r>
  </w:p>
  <w:p w14:paraId="553BFA6A" w14:textId="12145976" w:rsidR="009C30E6" w:rsidRPr="00A45645" w:rsidRDefault="009C30E6" w:rsidP="0077787C">
    <w:pPr>
      <w:pStyle w:val="Footer"/>
      <w:spacing w:before="60"/>
      <w:jc w:val="right"/>
    </w:pPr>
    <w:r>
      <w:t>Business of the Assembly 2024</w:t>
    </w:r>
    <w:r w:rsidR="009E7D9F">
      <w:t>-2025</w:t>
    </w:r>
    <w:r>
      <w:tab/>
    </w:r>
    <w:r>
      <w:tab/>
    </w:r>
    <w:sdt>
      <w:sdtPr>
        <w:id w:val="102490561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1D72" w14:textId="77777777" w:rsidR="009C30E6" w:rsidRPr="00390DBF" w:rsidRDefault="009C30E6" w:rsidP="009C30E6">
    <w:pPr>
      <w:pStyle w:val="Footer"/>
      <w:tabs>
        <w:tab w:val="left" w:pos="2410"/>
        <w:tab w:val="left" w:pos="4253"/>
        <w:tab w:val="left" w:pos="4680"/>
        <w:tab w:val="left" w:pos="5954"/>
        <w:tab w:val="left" w:pos="7655"/>
      </w:tabs>
      <w:spacing w:after="120"/>
      <w:ind w:left="-142" w:right="-164"/>
      <w:rPr>
        <w:rStyle w:val="PageNumber"/>
        <w:b w:val="0"/>
        <w:spacing w:val="-4"/>
        <w:sz w:val="18"/>
      </w:rPr>
    </w:pPr>
    <w:r w:rsidRPr="00390DBF">
      <w:rPr>
        <w:rStyle w:val="PageNumber"/>
        <w:spacing w:val="-4"/>
        <w:sz w:val="18"/>
      </w:rPr>
      <w:t xml:space="preserve">PMB </w:t>
    </w:r>
    <w:r w:rsidRPr="009C30E6">
      <w:rPr>
        <w:rStyle w:val="PageNumber"/>
        <w:b w:val="0"/>
        <w:bCs/>
        <w:spacing w:val="-4"/>
        <w:sz w:val="18"/>
      </w:rPr>
      <w:t>Private Members’ Business</w:t>
    </w:r>
    <w:r w:rsidRPr="00390DBF">
      <w:rPr>
        <w:rStyle w:val="PageNumber"/>
        <w:spacing w:val="-4"/>
        <w:sz w:val="18"/>
      </w:rPr>
      <w:tab/>
    </w:r>
    <w:r>
      <w:rPr>
        <w:rStyle w:val="PageNumber"/>
        <w:spacing w:val="-4"/>
        <w:sz w:val="18"/>
      </w:rPr>
      <w:t>A</w:t>
    </w:r>
    <w:r w:rsidRPr="00390DBF">
      <w:rPr>
        <w:rStyle w:val="PageNumber"/>
        <w:spacing w:val="-4"/>
        <w:sz w:val="18"/>
      </w:rPr>
      <w:t xml:space="preserve">B </w:t>
    </w:r>
    <w:r>
      <w:rPr>
        <w:rStyle w:val="PageNumber"/>
        <w:b w:val="0"/>
        <w:bCs/>
        <w:spacing w:val="-4"/>
        <w:sz w:val="18"/>
      </w:rPr>
      <w:t xml:space="preserve">Assembly </w:t>
    </w:r>
    <w:r w:rsidRPr="009C30E6">
      <w:rPr>
        <w:rStyle w:val="PageNumber"/>
        <w:b w:val="0"/>
        <w:bCs/>
        <w:spacing w:val="-4"/>
        <w:sz w:val="18"/>
      </w:rPr>
      <w:t xml:space="preserve">Business </w:t>
    </w:r>
    <w:r>
      <w:rPr>
        <w:rStyle w:val="PageNumber"/>
        <w:b w:val="0"/>
        <w:spacing w:val="-4"/>
        <w:sz w:val="18"/>
      </w:rPr>
      <w:tab/>
    </w:r>
    <w:r w:rsidRPr="009C30E6">
      <w:rPr>
        <w:rStyle w:val="PageNumber"/>
        <w:b w:val="0"/>
        <w:bCs/>
        <w:spacing w:val="-4"/>
        <w:sz w:val="18"/>
      </w:rPr>
      <w:t>*with amendments</w:t>
    </w:r>
    <w:r w:rsidRPr="00390DBF">
      <w:rPr>
        <w:rStyle w:val="PageNumber"/>
        <w:spacing w:val="-4"/>
        <w:sz w:val="18"/>
      </w:rPr>
      <w:tab/>
    </w:r>
    <w:r w:rsidRPr="009C30E6">
      <w:rPr>
        <w:rStyle w:val="PageNumber"/>
        <w:b w:val="0"/>
        <w:bCs/>
        <w:spacing w:val="-4"/>
        <w:sz w:val="18"/>
      </w:rPr>
      <w:t>++ Committee Inquiry</w:t>
    </w:r>
    <w:r w:rsidRPr="00390DBF">
      <w:rPr>
        <w:rStyle w:val="PageNumber"/>
        <w:spacing w:val="-4"/>
        <w:sz w:val="18"/>
      </w:rPr>
      <w:tab/>
      <w:t xml:space="preserve">LR </w:t>
    </w:r>
    <w:r w:rsidRPr="009C30E6">
      <w:rPr>
        <w:rStyle w:val="PageNumber"/>
        <w:b w:val="0"/>
        <w:bCs/>
        <w:spacing w:val="-4"/>
        <w:sz w:val="18"/>
      </w:rPr>
      <w:t>Legislation Register</w:t>
    </w:r>
  </w:p>
  <w:p w14:paraId="046491AC" w14:textId="77777777" w:rsidR="009C30E6" w:rsidRDefault="009C30E6" w:rsidP="00C56D0D">
    <w:pPr>
      <w:pStyle w:val="Footer"/>
      <w:jc w:val="right"/>
    </w:pPr>
    <w:r>
      <w:t>Business of the Assembly 2024</w:t>
    </w:r>
    <w:r>
      <w:tab/>
    </w:r>
    <w:r>
      <w:tab/>
    </w:r>
    <w:sdt>
      <w:sdtPr>
        <w:id w:val="19795635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v</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1C76" w14:textId="31B8BED6" w:rsidR="0017231A" w:rsidRPr="00A45645" w:rsidRDefault="0017231A" w:rsidP="009C30E6">
    <w:pPr>
      <w:pStyle w:val="Footer"/>
      <w:ind w:left="-142"/>
      <w:jc w:val="right"/>
    </w:pPr>
    <w:r>
      <w:t>Business of the Assembly 2024</w:t>
    </w:r>
    <w:r w:rsidR="009E7D9F">
      <w:t>-2025</w:t>
    </w:r>
    <w:r>
      <w:tab/>
    </w:r>
    <w:r>
      <w:tab/>
    </w:r>
    <w:sdt>
      <w:sdtPr>
        <w:id w:val="15092567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E640A" w14:textId="77777777" w:rsidR="00DE63BE" w:rsidRDefault="00DE63BE" w:rsidP="00474E15">
      <w:pPr>
        <w:spacing w:after="0" w:line="240" w:lineRule="auto"/>
      </w:pPr>
      <w:r>
        <w:separator/>
      </w:r>
    </w:p>
  </w:footnote>
  <w:footnote w:type="continuationSeparator" w:id="0">
    <w:p w14:paraId="5DF006AE" w14:textId="77777777" w:rsidR="00DE63BE" w:rsidRDefault="00DE63BE" w:rsidP="00474E15">
      <w:pPr>
        <w:spacing w:after="0" w:line="240" w:lineRule="auto"/>
      </w:pPr>
      <w:r>
        <w:continuationSeparator/>
      </w:r>
    </w:p>
  </w:footnote>
  <w:footnote w:id="1">
    <w:p w14:paraId="09B3C0FF" w14:textId="441C70BB" w:rsidR="001A7B7E" w:rsidRPr="001A7B7E" w:rsidRDefault="001A7B7E" w:rsidP="001A7B7E">
      <w:pPr>
        <w:pStyle w:val="FootnoteText"/>
        <w:ind w:left="142" w:hanging="142"/>
        <w:rPr>
          <w:sz w:val="16"/>
          <w:szCs w:val="16"/>
        </w:rPr>
      </w:pPr>
      <w:r w:rsidRPr="001A7B7E">
        <w:rPr>
          <w:rStyle w:val="FootnoteReference"/>
          <w:sz w:val="16"/>
          <w:szCs w:val="16"/>
        </w:rPr>
        <w:footnoteRef/>
      </w:r>
      <w:r w:rsidRPr="001A7B7E">
        <w:rPr>
          <w:sz w:val="16"/>
          <w:szCs w:val="16"/>
        </w:rPr>
        <w:t xml:space="preserve"> </w:t>
      </w:r>
      <w:r>
        <w:rPr>
          <w:sz w:val="16"/>
          <w:szCs w:val="16"/>
        </w:rPr>
        <w:tab/>
      </w:r>
      <w:r w:rsidRPr="001A7B7E">
        <w:rPr>
          <w:rFonts w:asciiTheme="minorHAnsi" w:hAnsiTheme="minorHAnsi" w:cstheme="minorHAnsi"/>
          <w:sz w:val="16"/>
          <w:szCs w:val="16"/>
        </w:rPr>
        <w:t>Includes two bills which originated from one that was divided pursuant to the Assembly resolution of 2 September 2025.</w:t>
      </w:r>
    </w:p>
  </w:footnote>
  <w:footnote w:id="2">
    <w:p w14:paraId="159552C1" w14:textId="58CE0E6E" w:rsidR="0093739C" w:rsidRPr="006A7D75" w:rsidRDefault="0093739C" w:rsidP="00244AF7">
      <w:pPr>
        <w:pStyle w:val="Notes"/>
        <w:spacing w:before="0" w:after="60"/>
        <w:ind w:left="173" w:hanging="173"/>
        <w:rPr>
          <w:rFonts w:asciiTheme="minorHAnsi" w:hAnsiTheme="minorHAnsi" w:cstheme="minorHAnsi"/>
          <w:szCs w:val="16"/>
        </w:rPr>
      </w:pPr>
      <w:r w:rsidRPr="006A7D75">
        <w:rPr>
          <w:rStyle w:val="FootnoteReference"/>
          <w:rFonts w:asciiTheme="minorHAnsi" w:hAnsiTheme="minorHAnsi" w:cstheme="minorHAnsi"/>
          <w:szCs w:val="16"/>
        </w:rPr>
        <w:footnoteRef/>
      </w:r>
      <w:r w:rsidRPr="006A7D75">
        <w:rPr>
          <w:rFonts w:asciiTheme="minorHAnsi" w:hAnsiTheme="minorHAnsi" w:cstheme="minorHAnsi"/>
          <w:szCs w:val="16"/>
        </w:rPr>
        <w:t xml:space="preserve">  Includes meal breaks and suspensions of sittings.</w:t>
      </w:r>
    </w:p>
  </w:footnote>
  <w:footnote w:id="3">
    <w:p w14:paraId="1C946B51" w14:textId="1D4ACA77" w:rsidR="0093739C" w:rsidRPr="00A867FF" w:rsidRDefault="0093739C" w:rsidP="00244AF7">
      <w:pPr>
        <w:pStyle w:val="FootnoteText"/>
        <w:spacing w:after="60"/>
        <w:rPr>
          <w:rFonts w:asciiTheme="minorHAnsi" w:hAnsiTheme="minorHAnsi" w:cstheme="minorHAnsi"/>
          <w:sz w:val="16"/>
          <w:szCs w:val="16"/>
          <w:highlight w:val="yellow"/>
        </w:rPr>
      </w:pPr>
      <w:r w:rsidRPr="00161B3F">
        <w:rPr>
          <w:rStyle w:val="FootnoteReference"/>
          <w:rFonts w:asciiTheme="minorHAnsi" w:hAnsiTheme="minorHAnsi" w:cstheme="minorHAnsi"/>
          <w:sz w:val="16"/>
          <w:szCs w:val="16"/>
        </w:rPr>
        <w:footnoteRef/>
      </w:r>
      <w:r w:rsidRPr="00161B3F">
        <w:rPr>
          <w:rFonts w:asciiTheme="minorHAnsi" w:hAnsiTheme="minorHAnsi" w:cstheme="minorHAnsi"/>
          <w:sz w:val="16"/>
          <w:szCs w:val="16"/>
        </w:rPr>
        <w:t xml:space="preserve">  Includes </w:t>
      </w:r>
      <w:r w:rsidR="00FC17DF">
        <w:rPr>
          <w:rFonts w:asciiTheme="minorHAnsi" w:hAnsiTheme="minorHAnsi" w:cstheme="minorHAnsi"/>
          <w:sz w:val="16"/>
          <w:szCs w:val="16"/>
        </w:rPr>
        <w:t>55</w:t>
      </w:r>
      <w:r w:rsidRPr="00161B3F">
        <w:rPr>
          <w:rFonts w:asciiTheme="minorHAnsi" w:hAnsiTheme="minorHAnsi" w:cstheme="minorHAnsi"/>
          <w:sz w:val="16"/>
          <w:szCs w:val="16"/>
        </w:rPr>
        <w:t xml:space="preserve"> e-petitions.</w:t>
      </w:r>
    </w:p>
  </w:footnote>
  <w:footnote w:id="4">
    <w:p w14:paraId="04E5B48F" w14:textId="29436444" w:rsidR="0093739C" w:rsidRPr="00A867FF" w:rsidRDefault="0093739C" w:rsidP="00244AF7">
      <w:pPr>
        <w:pStyle w:val="FootnoteText"/>
        <w:spacing w:after="60"/>
        <w:rPr>
          <w:rFonts w:asciiTheme="minorHAnsi" w:hAnsiTheme="minorHAnsi" w:cstheme="minorHAnsi"/>
          <w:sz w:val="16"/>
          <w:szCs w:val="16"/>
          <w:highlight w:val="yellow"/>
        </w:rPr>
      </w:pPr>
      <w:r w:rsidRPr="00FC17DF">
        <w:rPr>
          <w:rStyle w:val="FootnoteReference"/>
          <w:rFonts w:asciiTheme="minorHAnsi" w:hAnsiTheme="minorHAnsi" w:cstheme="minorHAnsi"/>
          <w:sz w:val="16"/>
          <w:szCs w:val="16"/>
        </w:rPr>
        <w:footnoteRef/>
      </w:r>
      <w:r w:rsidRPr="00FC17DF">
        <w:rPr>
          <w:rFonts w:asciiTheme="minorHAnsi" w:hAnsiTheme="minorHAnsi" w:cstheme="minorHAnsi"/>
          <w:sz w:val="16"/>
          <w:szCs w:val="16"/>
        </w:rPr>
        <w:t xml:space="preserve">  Covers </w:t>
      </w:r>
      <w:r w:rsidR="00FC17DF" w:rsidRPr="00FC17DF">
        <w:rPr>
          <w:rFonts w:asciiTheme="minorHAnsi" w:hAnsiTheme="minorHAnsi" w:cstheme="minorHAnsi"/>
          <w:sz w:val="16"/>
          <w:szCs w:val="16"/>
        </w:rPr>
        <w:t>65</w:t>
      </w:r>
      <w:r w:rsidRPr="00FC17DF">
        <w:rPr>
          <w:rFonts w:asciiTheme="minorHAnsi" w:hAnsiTheme="minorHAnsi" w:cstheme="minorHAnsi"/>
          <w:sz w:val="16"/>
          <w:szCs w:val="16"/>
        </w:rPr>
        <w:t xml:space="preserve"> petitions.</w:t>
      </w:r>
    </w:p>
  </w:footnote>
  <w:footnote w:id="5">
    <w:p w14:paraId="0D277872" w14:textId="68B63D97" w:rsidR="00F94F60" w:rsidRPr="00F94F60" w:rsidRDefault="00F94F60" w:rsidP="001A7B7E">
      <w:pPr>
        <w:pStyle w:val="FootnoteText"/>
        <w:ind w:left="142" w:hanging="142"/>
        <w:rPr>
          <w:sz w:val="16"/>
          <w:szCs w:val="16"/>
        </w:rPr>
      </w:pPr>
      <w:r w:rsidRPr="00F94F60">
        <w:rPr>
          <w:rStyle w:val="FootnoteReference"/>
          <w:sz w:val="16"/>
          <w:szCs w:val="16"/>
        </w:rPr>
        <w:footnoteRef/>
      </w:r>
      <w:r w:rsidRPr="00F94F60">
        <w:rPr>
          <w:sz w:val="16"/>
          <w:szCs w:val="16"/>
        </w:rPr>
        <w:t xml:space="preserve"> </w:t>
      </w:r>
      <w:r w:rsidR="001A7B7E">
        <w:rPr>
          <w:sz w:val="16"/>
          <w:szCs w:val="16"/>
        </w:rPr>
        <w:tab/>
      </w:r>
      <w:r w:rsidRPr="00F94F60">
        <w:rPr>
          <w:sz w:val="16"/>
          <w:szCs w:val="16"/>
        </w:rPr>
        <w:t>Includes 24 e-petitions.</w:t>
      </w:r>
    </w:p>
  </w:footnote>
  <w:footnote w:id="6">
    <w:p w14:paraId="58F5F69B" w14:textId="206206AB" w:rsidR="00B30904" w:rsidRPr="006B7FCC" w:rsidRDefault="00B30904">
      <w:pPr>
        <w:pStyle w:val="FootnoteText"/>
        <w:rPr>
          <w:sz w:val="16"/>
          <w:szCs w:val="16"/>
        </w:rPr>
      </w:pPr>
      <w:r w:rsidRPr="006B7FCC">
        <w:rPr>
          <w:rStyle w:val="FootnoteReference"/>
          <w:sz w:val="16"/>
          <w:szCs w:val="16"/>
        </w:rPr>
        <w:footnoteRef/>
      </w:r>
      <w:r>
        <w:rPr>
          <w:sz w:val="16"/>
          <w:szCs w:val="16"/>
        </w:rPr>
        <w:t xml:space="preserve">  </w:t>
      </w:r>
      <w:r w:rsidRPr="006B7FCC">
        <w:rPr>
          <w:sz w:val="16"/>
          <w:szCs w:val="16"/>
        </w:rPr>
        <w:t xml:space="preserve">Includes </w:t>
      </w:r>
      <w:r w:rsidR="00021AC6">
        <w:rPr>
          <w:sz w:val="16"/>
          <w:szCs w:val="16"/>
        </w:rPr>
        <w:t>1</w:t>
      </w:r>
      <w:r w:rsidRPr="006B7FCC">
        <w:rPr>
          <w:sz w:val="16"/>
          <w:szCs w:val="16"/>
        </w:rPr>
        <w:t xml:space="preserve"> e-petition.</w:t>
      </w:r>
    </w:p>
  </w:footnote>
  <w:footnote w:id="7">
    <w:p w14:paraId="6F0285C7" w14:textId="77777777" w:rsidR="00B30904" w:rsidRPr="009169C5" w:rsidRDefault="00B30904" w:rsidP="00244AF7">
      <w:pPr>
        <w:pStyle w:val="FootnoteText"/>
        <w:spacing w:after="60"/>
        <w:rPr>
          <w:rFonts w:ascii="Arial Narrow" w:hAnsi="Arial Narrow"/>
          <w:sz w:val="16"/>
          <w:szCs w:val="16"/>
        </w:rPr>
      </w:pPr>
      <w:r w:rsidRPr="006B7FCC">
        <w:rPr>
          <w:rStyle w:val="FootnoteReference"/>
          <w:rFonts w:asciiTheme="minorHAnsi" w:hAnsiTheme="minorHAnsi" w:cstheme="minorHAnsi"/>
          <w:sz w:val="16"/>
          <w:szCs w:val="16"/>
        </w:rPr>
        <w:footnoteRef/>
      </w:r>
      <w:r w:rsidRPr="006B7FCC">
        <w:rPr>
          <w:rFonts w:asciiTheme="minorHAnsi" w:hAnsiTheme="minorHAnsi" w:cstheme="minorHAnsi"/>
        </w:rPr>
        <w:t xml:space="preserve">  </w:t>
      </w:r>
      <w:r w:rsidRPr="006B7FCC">
        <w:rPr>
          <w:rFonts w:asciiTheme="minorHAnsi" w:hAnsiTheme="minorHAnsi" w:cstheme="minorHAnsi"/>
          <w:sz w:val="16"/>
          <w:szCs w:val="16"/>
        </w:rPr>
        <w:t>Includes 23 e-petitions.</w:t>
      </w:r>
    </w:p>
  </w:footnote>
  <w:footnote w:id="8">
    <w:p w14:paraId="7986402E" w14:textId="7C48CF4B" w:rsidR="00CC7B4B" w:rsidRDefault="00CC7B4B">
      <w:pPr>
        <w:pStyle w:val="FootnoteText"/>
      </w:pPr>
      <w:r>
        <w:rPr>
          <w:rStyle w:val="FootnoteReference"/>
        </w:rPr>
        <w:footnoteRef/>
      </w:r>
      <w:r>
        <w:t xml:space="preserve"> Includes annual reports.</w:t>
      </w:r>
    </w:p>
  </w:footnote>
  <w:footnote w:id="9">
    <w:p w14:paraId="479A0ACB" w14:textId="37B90E78" w:rsidR="00025E37" w:rsidRDefault="00025E37">
      <w:pPr>
        <w:pStyle w:val="FootnoteText"/>
      </w:pPr>
      <w:r>
        <w:rPr>
          <w:rStyle w:val="FootnoteReference"/>
        </w:rPr>
        <w:footnoteRef/>
      </w:r>
      <w:r>
        <w:t xml:space="preserve"> </w:t>
      </w:r>
      <w:r w:rsidRPr="00025E37">
        <w:t>Includes papers noted pursuant to standing order 211A (which commenced in October 2023).</w:t>
      </w:r>
    </w:p>
  </w:footnote>
  <w:footnote w:id="10">
    <w:p w14:paraId="05C833D3" w14:textId="77777777" w:rsidR="00EA16AD" w:rsidRPr="00EA16AD" w:rsidRDefault="00EA16AD">
      <w:pPr>
        <w:pStyle w:val="FootnoteText"/>
        <w:rPr>
          <w:sz w:val="16"/>
          <w:szCs w:val="16"/>
        </w:rPr>
      </w:pPr>
      <w:r>
        <w:rPr>
          <w:rStyle w:val="FootnoteReference"/>
        </w:rPr>
        <w:footnoteRef/>
      </w:r>
      <w:r>
        <w:t xml:space="preserve"> </w:t>
      </w:r>
      <w:r w:rsidRPr="00EA16AD">
        <w:rPr>
          <w:rFonts w:ascii="Open Sans" w:hAnsi="Open Sans" w:cs="Open Sans"/>
          <w:color w:val="666666"/>
          <w:sz w:val="16"/>
          <w:szCs w:val="16"/>
        </w:rPr>
        <w:t>This bill was divided by Assembly motion on 2 September 2025 (see </w:t>
      </w:r>
      <w:hyperlink r:id="rId1" w:anchor="page=22" w:tgtFrame="_blank" w:tooltip="Opens in a new window" w:history="1">
        <w:r w:rsidRPr="00EA16AD">
          <w:rPr>
            <w:rStyle w:val="Hyperlink"/>
            <w:rFonts w:ascii="Open Sans" w:hAnsi="Open Sans" w:cs="Open Sans"/>
            <w:color w:val="396EAE"/>
            <w:sz w:val="16"/>
            <w:szCs w:val="16"/>
          </w:rPr>
          <w:t>Minutes of Proceedings</w:t>
        </w:r>
      </w:hyperlink>
      <w:r w:rsidRPr="00EA16AD">
        <w:rPr>
          <w:rFonts w:ascii="Open Sans" w:hAnsi="Open Sans" w:cs="Open Sans"/>
          <w:color w:val="666666"/>
          <w:sz w:val="16"/>
          <w:szCs w:val="16"/>
        </w:rPr>
        <w:t>) into </w:t>
      </w:r>
      <w:hyperlink r:id="rId2" w:history="1">
        <w:r w:rsidRPr="00EA16AD">
          <w:rPr>
            <w:rStyle w:val="Hyperlink"/>
            <w:rFonts w:ascii="Open Sans" w:hAnsi="Open Sans" w:cs="Open Sans"/>
            <w:color w:val="396EAE"/>
            <w:sz w:val="16"/>
            <w:szCs w:val="16"/>
          </w:rPr>
          <w:t>Workplace Legislation Amendment Bill 2025 (No 2)</w:t>
        </w:r>
      </w:hyperlink>
      <w:r w:rsidRPr="00EA16AD">
        <w:rPr>
          <w:rFonts w:ascii="Open Sans" w:hAnsi="Open Sans" w:cs="Open Sans"/>
          <w:color w:val="666666"/>
          <w:sz w:val="16"/>
          <w:szCs w:val="16"/>
        </w:rPr>
        <w:t> and </w:t>
      </w:r>
      <w:hyperlink r:id="rId3" w:history="1">
        <w:r w:rsidRPr="00EA16AD">
          <w:rPr>
            <w:rStyle w:val="Hyperlink"/>
            <w:rFonts w:ascii="Open Sans" w:hAnsi="Open Sans" w:cs="Open Sans"/>
            <w:color w:val="396EAE"/>
            <w:sz w:val="16"/>
            <w:szCs w:val="16"/>
          </w:rPr>
          <w:t>Workplace Legislation Amendment Bill 2025 (No 3)</w:t>
        </w:r>
      </w:hyperlink>
      <w:r w:rsidRPr="00EA16AD">
        <w:rPr>
          <w:rFonts w:ascii="Open Sans" w:hAnsi="Open Sans" w:cs="Open Sans"/>
          <w:color w:val="666666"/>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9D27" w14:textId="31659C9C" w:rsidR="005170A0" w:rsidRPr="00AD328B" w:rsidRDefault="005170A0" w:rsidP="005170A0">
    <w:pPr>
      <w:pStyle w:val="Logotype"/>
      <w:spacing w:line="320" w:lineRule="exact"/>
      <w:ind w:left="5812"/>
      <w:rPr>
        <w:sz w:val="32"/>
        <w:szCs w:val="32"/>
      </w:rPr>
    </w:pPr>
    <w:r w:rsidRPr="00AD328B">
      <w:rPr>
        <w:noProof/>
        <w:sz w:val="32"/>
        <w:szCs w:val="32"/>
      </w:rPr>
      <w:drawing>
        <wp:anchor distT="0" distB="0" distL="114300" distR="114300" simplePos="0" relativeHeight="251659264" behindDoc="0" locked="0" layoutInCell="1" allowOverlap="1" wp14:anchorId="2B7EA98E" wp14:editId="282DC8D5">
          <wp:simplePos x="0" y="0"/>
          <wp:positionH relativeFrom="column">
            <wp:posOffset>3204845</wp:posOffset>
          </wp:positionH>
          <wp:positionV relativeFrom="page">
            <wp:posOffset>818092</wp:posOffset>
          </wp:positionV>
          <wp:extent cx="396778" cy="396778"/>
          <wp:effectExtent l="0" t="0" r="3810" b="3810"/>
          <wp:wrapNone/>
          <wp:docPr id="2044403154" name="Picture 2044403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96778" cy="396778"/>
                  </a:xfrm>
                  <a:prstGeom prst="rect">
                    <a:avLst/>
                  </a:prstGeom>
                </pic:spPr>
              </pic:pic>
            </a:graphicData>
          </a:graphic>
          <wp14:sizeRelH relativeFrom="page">
            <wp14:pctWidth>0</wp14:pctWidth>
          </wp14:sizeRelH>
          <wp14:sizeRelV relativeFrom="page">
            <wp14:pctHeight>0</wp14:pctHeight>
          </wp14:sizeRelV>
        </wp:anchor>
      </w:drawing>
    </w:r>
    <w:r w:rsidRPr="00AD328B">
      <w:rPr>
        <w:sz w:val="32"/>
        <w:szCs w:val="32"/>
      </w:rPr>
      <w:t>Office of the</w:t>
    </w:r>
    <w:r w:rsidRPr="00AD328B">
      <w:rPr>
        <w:sz w:val="32"/>
        <w:szCs w:val="32"/>
      </w:rPr>
      <w:br/>
      <w:t>Legislative Assembly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3CCF" w14:textId="7D34214D" w:rsidR="005170A0" w:rsidRPr="005170A0" w:rsidRDefault="005170A0" w:rsidP="005170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67F8" w14:textId="453A85A4" w:rsidR="00D159F5" w:rsidRPr="00D159F5" w:rsidRDefault="00D159F5" w:rsidP="00D15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5F3"/>
    <w:multiLevelType w:val="hybridMultilevel"/>
    <w:tmpl w:val="A920BA1C"/>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5C22101"/>
    <w:multiLevelType w:val="multilevel"/>
    <w:tmpl w:val="AE464FD8"/>
    <w:lvl w:ilvl="0">
      <w:start w:val="1"/>
      <w:numFmt w:val="bullet"/>
      <w:pStyle w:val="Index1"/>
      <w:suff w:val="nothing"/>
      <w:lvlText w:val=""/>
      <w:lvlJc w:val="left"/>
      <w:pPr>
        <w:ind w:left="3074" w:hanging="284"/>
      </w:pPr>
      <w:rPr>
        <w:rFonts w:ascii="Symbol" w:hAnsi="Symbol" w:hint="default"/>
      </w:rPr>
    </w:lvl>
    <w:lvl w:ilvl="1">
      <w:start w:val="1"/>
      <w:numFmt w:val="bullet"/>
      <w:lvlRestart w:val="0"/>
      <w:pStyle w:val="Index2"/>
      <w:suff w:val="nothing"/>
      <w:lvlText w:val=""/>
      <w:lvlJc w:val="left"/>
      <w:pPr>
        <w:ind w:left="510" w:hanging="283"/>
      </w:pPr>
      <w:rPr>
        <w:rFonts w:ascii="Symbol" w:hAnsi="Symbol" w:hint="default"/>
      </w:rPr>
    </w:lvl>
    <w:lvl w:ilvl="2">
      <w:start w:val="1"/>
      <w:numFmt w:val="bullet"/>
      <w:lvlRestart w:val="0"/>
      <w:pStyle w:val="Index3"/>
      <w:suff w:val="nothing"/>
      <w:lvlText w:val=""/>
      <w:lvlJc w:val="left"/>
      <w:pPr>
        <w:ind w:left="737" w:hanging="283"/>
      </w:pPr>
      <w:rPr>
        <w:rFonts w:ascii="Symbol" w:hAnsi="Symbol" w:hint="default"/>
      </w:rPr>
    </w:lvl>
    <w:lvl w:ilvl="3">
      <w:start w:val="1"/>
      <w:numFmt w:val="bullet"/>
      <w:lvlRestart w:val="0"/>
      <w:pStyle w:val="Index4"/>
      <w:suff w:val="nothing"/>
      <w:lvlText w:val=""/>
      <w:lvlJc w:val="left"/>
      <w:pPr>
        <w:ind w:left="964" w:hanging="284"/>
      </w:pPr>
      <w:rPr>
        <w:rFonts w:ascii="Symbol" w:hAnsi="Symbol" w:hint="default"/>
      </w:rPr>
    </w:lvl>
    <w:lvl w:ilvl="4">
      <w:start w:val="1"/>
      <w:numFmt w:val="bullet"/>
      <w:lvlRestart w:val="0"/>
      <w:pStyle w:val="Index5"/>
      <w:suff w:val="nothing"/>
      <w:lvlText w:val=""/>
      <w:lvlJc w:val="left"/>
      <w:pPr>
        <w:ind w:left="4784" w:hanging="284"/>
      </w:pPr>
      <w:rPr>
        <w:rFonts w:ascii="Symbol" w:hAnsi="Symbol" w:hint="default"/>
      </w:rPr>
    </w:lvl>
    <w:lvl w:ilvl="5">
      <w:start w:val="1"/>
      <w:numFmt w:val="bullet"/>
      <w:lvlRestart w:val="0"/>
      <w:pStyle w:val="Index6"/>
      <w:suff w:val="nothing"/>
      <w:lvlText w:val=""/>
      <w:lvlJc w:val="left"/>
      <w:pPr>
        <w:ind w:left="1418" w:hanging="284"/>
      </w:pPr>
      <w:rPr>
        <w:rFonts w:ascii="Symbol" w:hAnsi="Symbol" w:hint="default"/>
      </w:rPr>
    </w:lvl>
    <w:lvl w:ilvl="6">
      <w:start w:val="1"/>
      <w:numFmt w:val="bullet"/>
      <w:lvlRestart w:val="0"/>
      <w:pStyle w:val="Index7"/>
      <w:suff w:val="nothing"/>
      <w:lvlText w:val=""/>
      <w:lvlJc w:val="left"/>
      <w:pPr>
        <w:ind w:left="1644" w:hanging="283"/>
      </w:pPr>
      <w:rPr>
        <w:rFonts w:ascii="Symbol" w:hAnsi="Symbol" w:hint="default"/>
      </w:rPr>
    </w:lvl>
    <w:lvl w:ilvl="7">
      <w:start w:val="1"/>
      <w:numFmt w:val="bullet"/>
      <w:lvlRestart w:val="0"/>
      <w:pStyle w:val="Index8"/>
      <w:suff w:val="nothing"/>
      <w:lvlText w:val=""/>
      <w:lvlJc w:val="left"/>
      <w:pPr>
        <w:ind w:left="1871" w:hanging="283"/>
      </w:pPr>
      <w:rPr>
        <w:rFonts w:ascii="Symbol" w:hAnsi="Symbol" w:hint="default"/>
      </w:rPr>
    </w:lvl>
    <w:lvl w:ilvl="8">
      <w:start w:val="1"/>
      <w:numFmt w:val="bullet"/>
      <w:lvlRestart w:val="0"/>
      <w:pStyle w:val="Index9"/>
      <w:suff w:val="nothing"/>
      <w:lvlText w:val=""/>
      <w:lvlJc w:val="left"/>
      <w:pPr>
        <w:ind w:left="2098" w:hanging="284"/>
      </w:pPr>
      <w:rPr>
        <w:rFonts w:ascii="Symbol" w:hAnsi="Symbol" w:hint="default"/>
      </w:rPr>
    </w:lvl>
  </w:abstractNum>
  <w:abstractNum w:abstractNumId="2" w15:restartNumberingAfterBreak="0">
    <w:nsid w:val="069A002A"/>
    <w:multiLevelType w:val="multilevel"/>
    <w:tmpl w:val="F6DE2780"/>
    <w:lvl w:ilvl="0">
      <w:start w:val="1"/>
      <w:numFmt w:val="decimal"/>
      <w:lvlText w:val="%1"/>
      <w:lvlJc w:val="left"/>
      <w:pPr>
        <w:ind w:left="432" w:hanging="432"/>
      </w:pPr>
    </w:lvl>
    <w:lvl w:ilvl="1">
      <w:start w:val="1"/>
      <w:numFmt w:val="decimal"/>
      <w:pStyle w:val="Recommendationbodycopynumbered"/>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7771A35"/>
    <w:multiLevelType w:val="multilevel"/>
    <w:tmpl w:val="BCFCBA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70509B"/>
    <w:multiLevelType w:val="hybridMultilevel"/>
    <w:tmpl w:val="30D0FF96"/>
    <w:lvl w:ilvl="0" w:tplc="FFFFFFFF">
      <w:start w:val="1"/>
      <w:numFmt w:val="bullet"/>
      <w:lvlText w:val=""/>
      <w:lvlJc w:val="left"/>
      <w:pPr>
        <w:ind w:left="360" w:hanging="360"/>
      </w:pPr>
      <w:rPr>
        <w:rFonts w:ascii="Symbol" w:hAnsi="Symbol" w:hint="default"/>
      </w:rPr>
    </w:lvl>
    <w:lvl w:ilvl="1" w:tplc="394A448E">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4455B8F"/>
    <w:multiLevelType w:val="singleLevel"/>
    <w:tmpl w:val="2764B188"/>
    <w:lvl w:ilvl="0">
      <w:start w:val="1"/>
      <w:numFmt w:val="lowerLetter"/>
      <w:pStyle w:val="Minutesparaa"/>
      <w:lvlText w:val="(%1)"/>
      <w:lvlJc w:val="left"/>
      <w:pPr>
        <w:tabs>
          <w:tab w:val="num" w:pos="360"/>
        </w:tabs>
        <w:ind w:left="360" w:hanging="360"/>
      </w:pPr>
    </w:lvl>
  </w:abstractNum>
  <w:abstractNum w:abstractNumId="6" w15:restartNumberingAfterBreak="0">
    <w:nsid w:val="15D70488"/>
    <w:multiLevelType w:val="multilevel"/>
    <w:tmpl w:val="A81CD4E4"/>
    <w:lvl w:ilvl="0">
      <w:start w:val="1"/>
      <w:numFmt w:val="bullet"/>
      <w:lvlText w:val=""/>
      <w:lvlJc w:val="left"/>
      <w:pPr>
        <w:tabs>
          <w:tab w:val="num" w:pos="3468"/>
        </w:tabs>
        <w:ind w:left="3468" w:hanging="360"/>
      </w:pPr>
      <w:rPr>
        <w:rFonts w:ascii="Symbol" w:hAnsi="Symbol" w:hint="default"/>
        <w:sz w:val="20"/>
      </w:rPr>
    </w:lvl>
    <w:lvl w:ilvl="1">
      <w:start w:val="1"/>
      <w:numFmt w:val="decimal"/>
      <w:lvlText w:val="(%2)"/>
      <w:lvlJc w:val="left"/>
      <w:pPr>
        <w:ind w:left="4188" w:hanging="360"/>
      </w:pPr>
      <w:rPr>
        <w:rFonts w:hint="default"/>
      </w:rPr>
    </w:lvl>
    <w:lvl w:ilvl="2">
      <w:start w:val="1"/>
      <w:numFmt w:val="lowerRoman"/>
      <w:lvlText w:val="(%3)"/>
      <w:lvlJc w:val="left"/>
      <w:pPr>
        <w:ind w:left="5268" w:hanging="720"/>
      </w:pPr>
      <w:rPr>
        <w:rFonts w:hint="default"/>
      </w:rPr>
    </w:lvl>
    <w:lvl w:ilvl="3" w:tentative="1">
      <w:start w:val="1"/>
      <w:numFmt w:val="bullet"/>
      <w:lvlText w:val=""/>
      <w:lvlJc w:val="left"/>
      <w:pPr>
        <w:tabs>
          <w:tab w:val="num" w:pos="5628"/>
        </w:tabs>
        <w:ind w:left="5628" w:hanging="360"/>
      </w:pPr>
      <w:rPr>
        <w:rFonts w:ascii="Wingdings" w:hAnsi="Wingdings" w:hint="default"/>
        <w:sz w:val="20"/>
      </w:rPr>
    </w:lvl>
    <w:lvl w:ilvl="4" w:tentative="1">
      <w:start w:val="1"/>
      <w:numFmt w:val="bullet"/>
      <w:lvlText w:val=""/>
      <w:lvlJc w:val="left"/>
      <w:pPr>
        <w:tabs>
          <w:tab w:val="num" w:pos="6348"/>
        </w:tabs>
        <w:ind w:left="6348" w:hanging="360"/>
      </w:pPr>
      <w:rPr>
        <w:rFonts w:ascii="Wingdings" w:hAnsi="Wingdings" w:hint="default"/>
        <w:sz w:val="20"/>
      </w:rPr>
    </w:lvl>
    <w:lvl w:ilvl="5" w:tentative="1">
      <w:start w:val="1"/>
      <w:numFmt w:val="bullet"/>
      <w:lvlText w:val=""/>
      <w:lvlJc w:val="left"/>
      <w:pPr>
        <w:tabs>
          <w:tab w:val="num" w:pos="7068"/>
        </w:tabs>
        <w:ind w:left="7068" w:hanging="360"/>
      </w:pPr>
      <w:rPr>
        <w:rFonts w:ascii="Wingdings" w:hAnsi="Wingdings" w:hint="default"/>
        <w:sz w:val="20"/>
      </w:rPr>
    </w:lvl>
    <w:lvl w:ilvl="6" w:tentative="1">
      <w:start w:val="1"/>
      <w:numFmt w:val="bullet"/>
      <w:lvlText w:val=""/>
      <w:lvlJc w:val="left"/>
      <w:pPr>
        <w:tabs>
          <w:tab w:val="num" w:pos="7788"/>
        </w:tabs>
        <w:ind w:left="7788" w:hanging="360"/>
      </w:pPr>
      <w:rPr>
        <w:rFonts w:ascii="Wingdings" w:hAnsi="Wingdings" w:hint="default"/>
        <w:sz w:val="20"/>
      </w:rPr>
    </w:lvl>
    <w:lvl w:ilvl="7" w:tentative="1">
      <w:start w:val="1"/>
      <w:numFmt w:val="bullet"/>
      <w:lvlText w:val=""/>
      <w:lvlJc w:val="left"/>
      <w:pPr>
        <w:tabs>
          <w:tab w:val="num" w:pos="8508"/>
        </w:tabs>
        <w:ind w:left="8508" w:hanging="360"/>
      </w:pPr>
      <w:rPr>
        <w:rFonts w:ascii="Wingdings" w:hAnsi="Wingdings" w:hint="default"/>
        <w:sz w:val="20"/>
      </w:rPr>
    </w:lvl>
    <w:lvl w:ilvl="8" w:tentative="1">
      <w:start w:val="1"/>
      <w:numFmt w:val="bullet"/>
      <w:lvlText w:val=""/>
      <w:lvlJc w:val="left"/>
      <w:pPr>
        <w:tabs>
          <w:tab w:val="num" w:pos="9228"/>
        </w:tabs>
        <w:ind w:left="9228" w:hanging="360"/>
      </w:pPr>
      <w:rPr>
        <w:rFonts w:ascii="Wingdings" w:hAnsi="Wingdings" w:hint="default"/>
        <w:sz w:val="20"/>
      </w:rPr>
    </w:lvl>
  </w:abstractNum>
  <w:abstractNum w:abstractNumId="7" w15:restartNumberingAfterBreak="0">
    <w:nsid w:val="16F44002"/>
    <w:multiLevelType w:val="hybridMultilevel"/>
    <w:tmpl w:val="DA06D882"/>
    <w:lvl w:ilvl="0" w:tplc="FFFFFFFF">
      <w:start w:val="1"/>
      <w:numFmt w:val="bullet"/>
      <w:lvlText w:val=""/>
      <w:lvlJc w:val="left"/>
      <w:pPr>
        <w:ind w:left="360" w:hanging="360"/>
      </w:pPr>
      <w:rPr>
        <w:rFonts w:ascii="Symbol" w:hAnsi="Symbol" w:hint="default"/>
      </w:rPr>
    </w:lvl>
    <w:lvl w:ilvl="1" w:tplc="394A448E">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E7A6AA6"/>
    <w:multiLevelType w:val="hybridMultilevel"/>
    <w:tmpl w:val="48A40CF8"/>
    <w:lvl w:ilvl="0" w:tplc="E744DECE">
      <w:start w:val="2"/>
      <w:numFmt w:val="lowerLetter"/>
      <w:lvlText w:val="(%1)"/>
      <w:lvlJc w:val="left"/>
      <w:pPr>
        <w:ind w:left="128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F16885"/>
    <w:multiLevelType w:val="hybridMultilevel"/>
    <w:tmpl w:val="23B42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4341ECD"/>
    <w:multiLevelType w:val="multilevel"/>
    <w:tmpl w:val="5056727C"/>
    <w:lvl w:ilvl="0">
      <w:start w:val="1"/>
      <w:numFmt w:val="decimal"/>
      <w:pStyle w:val="Heading2"/>
      <w:lvlText w:val="%1."/>
      <w:lvlJc w:val="left"/>
      <w:pPr>
        <w:ind w:left="360" w:hanging="360"/>
      </w:pPr>
      <w:rPr>
        <w:rFonts w:hint="default"/>
      </w:rPr>
    </w:lvl>
    <w:lvl w:ilvl="1">
      <w:start w:val="1"/>
      <w:numFmt w:val="decimal"/>
      <w:pStyle w:val="ListParagraph"/>
      <w:lvlText w:val="%1.%2."/>
      <w:lvlJc w:val="left"/>
      <w:pPr>
        <w:ind w:left="792" w:hanging="432"/>
      </w:pPr>
      <w:rPr>
        <w:rFonts w:hint="default"/>
      </w:rPr>
    </w:lvl>
    <w:lvl w:ilvl="2">
      <w:start w:val="1"/>
      <w:numFmt w:val="lowerLetter"/>
      <w:pStyle w:val="ListNumber3"/>
      <w:lvlText w:val="%3)"/>
      <w:lvlJc w:val="left"/>
      <w:pPr>
        <w:ind w:left="1080" w:hanging="360"/>
      </w:pPr>
      <w:rPr>
        <w:rFonts w:hint="default"/>
      </w:rPr>
    </w:lvl>
    <w:lvl w:ilvl="3">
      <w:start w:val="1"/>
      <w:numFmt w:val="lowerRoman"/>
      <w:pStyle w:val="ListNumber4"/>
      <w:lvlText w:val="%4)"/>
      <w:lvlJc w:val="left"/>
      <w:pPr>
        <w:ind w:left="1440" w:hanging="360"/>
      </w:pPr>
      <w:rPr>
        <w:rFonts w:hint="default"/>
      </w:rPr>
    </w:lvl>
    <w:lvl w:ilvl="4">
      <w:start w:val="1"/>
      <w:numFmt w:val="decimal"/>
      <w:pStyle w:val="ListNumber5"/>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5057F6"/>
    <w:multiLevelType w:val="hybridMultilevel"/>
    <w:tmpl w:val="F52C3048"/>
    <w:lvl w:ilvl="0" w:tplc="ABB4991A">
      <w:start w:val="1"/>
      <w:numFmt w:val="upperLetter"/>
      <w:pStyle w:val="ListALPHA"/>
      <w:lvlText w:val="(%1)"/>
      <w:lvlJc w:val="left"/>
      <w:pPr>
        <w:ind w:left="1134" w:hanging="567"/>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15:restartNumberingAfterBreak="0">
    <w:nsid w:val="246E3CB3"/>
    <w:multiLevelType w:val="hybridMultilevel"/>
    <w:tmpl w:val="DB361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9B5F47"/>
    <w:multiLevelType w:val="hybridMultilevel"/>
    <w:tmpl w:val="4B0A5124"/>
    <w:lvl w:ilvl="0" w:tplc="98F2FAEE">
      <w:start w:val="1"/>
      <w:numFmt w:val="bullet"/>
      <w:pStyle w:val="Bullet"/>
      <w:lvlText w:val=""/>
      <w:lvlJc w:val="center"/>
      <w:pPr>
        <w:ind w:left="360" w:hanging="360"/>
      </w:pPr>
      <w:rPr>
        <w:rFonts w:ascii="Symbol" w:hAnsi="Symbol" w:hint="default"/>
      </w:rPr>
    </w:lvl>
    <w:lvl w:ilvl="1" w:tplc="394A448E">
      <w:start w:val="1"/>
      <w:numFmt w:val="bullet"/>
      <w:lvlText w:val="­"/>
      <w:lvlJc w:val="left"/>
      <w:pPr>
        <w:ind w:left="1080" w:hanging="360"/>
      </w:pPr>
      <w:rPr>
        <w:rFonts w:ascii="Courier New" w:hAnsi="Courier New" w:hint="default"/>
      </w:rPr>
    </w:lvl>
    <w:lvl w:ilvl="2" w:tplc="7AB0490C">
      <w:start w:val="1"/>
      <w:numFmt w:val="bullet"/>
      <w:lvlText w:val=""/>
      <w:lvlJc w:val="left"/>
      <w:pPr>
        <w:ind w:left="1800" w:hanging="360"/>
      </w:pPr>
      <w:rPr>
        <w:rFonts w:ascii="Wingdings" w:hAnsi="Wingdings" w:hint="default"/>
      </w:rPr>
    </w:lvl>
    <w:lvl w:ilvl="3" w:tplc="C912704A" w:tentative="1">
      <w:start w:val="1"/>
      <w:numFmt w:val="bullet"/>
      <w:lvlText w:val=""/>
      <w:lvlJc w:val="left"/>
      <w:pPr>
        <w:ind w:left="2520" w:hanging="360"/>
      </w:pPr>
      <w:rPr>
        <w:rFonts w:ascii="Symbol" w:hAnsi="Symbol" w:hint="default"/>
      </w:rPr>
    </w:lvl>
    <w:lvl w:ilvl="4" w:tplc="2E18B9A0" w:tentative="1">
      <w:start w:val="1"/>
      <w:numFmt w:val="bullet"/>
      <w:lvlText w:val="o"/>
      <w:lvlJc w:val="left"/>
      <w:pPr>
        <w:ind w:left="3240" w:hanging="360"/>
      </w:pPr>
      <w:rPr>
        <w:rFonts w:ascii="Courier New" w:hAnsi="Courier New" w:cs="Courier New" w:hint="default"/>
      </w:rPr>
    </w:lvl>
    <w:lvl w:ilvl="5" w:tplc="D3F4B074" w:tentative="1">
      <w:start w:val="1"/>
      <w:numFmt w:val="bullet"/>
      <w:lvlText w:val=""/>
      <w:lvlJc w:val="left"/>
      <w:pPr>
        <w:ind w:left="3960" w:hanging="360"/>
      </w:pPr>
      <w:rPr>
        <w:rFonts w:ascii="Wingdings" w:hAnsi="Wingdings" w:hint="default"/>
      </w:rPr>
    </w:lvl>
    <w:lvl w:ilvl="6" w:tplc="D18A2C86" w:tentative="1">
      <w:start w:val="1"/>
      <w:numFmt w:val="bullet"/>
      <w:lvlText w:val=""/>
      <w:lvlJc w:val="left"/>
      <w:pPr>
        <w:ind w:left="4680" w:hanging="360"/>
      </w:pPr>
      <w:rPr>
        <w:rFonts w:ascii="Symbol" w:hAnsi="Symbol" w:hint="default"/>
      </w:rPr>
    </w:lvl>
    <w:lvl w:ilvl="7" w:tplc="652CC5F4" w:tentative="1">
      <w:start w:val="1"/>
      <w:numFmt w:val="bullet"/>
      <w:lvlText w:val="o"/>
      <w:lvlJc w:val="left"/>
      <w:pPr>
        <w:ind w:left="5400" w:hanging="360"/>
      </w:pPr>
      <w:rPr>
        <w:rFonts w:ascii="Courier New" w:hAnsi="Courier New" w:cs="Courier New" w:hint="default"/>
      </w:rPr>
    </w:lvl>
    <w:lvl w:ilvl="8" w:tplc="DFAA038A" w:tentative="1">
      <w:start w:val="1"/>
      <w:numFmt w:val="bullet"/>
      <w:lvlText w:val=""/>
      <w:lvlJc w:val="left"/>
      <w:pPr>
        <w:ind w:left="6120" w:hanging="360"/>
      </w:pPr>
      <w:rPr>
        <w:rFonts w:ascii="Wingdings" w:hAnsi="Wingdings" w:hint="default"/>
      </w:rPr>
    </w:lvl>
  </w:abstractNum>
  <w:abstractNum w:abstractNumId="14" w15:restartNumberingAfterBreak="0">
    <w:nsid w:val="28563715"/>
    <w:multiLevelType w:val="hybridMultilevel"/>
    <w:tmpl w:val="D3A85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3B16E7"/>
    <w:multiLevelType w:val="multilevel"/>
    <w:tmpl w:val="61626840"/>
    <w:lvl w:ilvl="0">
      <w:start w:val="3"/>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1.1.1"/>
      <w:lvlJc w:val="left"/>
      <w:pPr>
        <w:ind w:left="851" w:hanging="851"/>
      </w:pPr>
      <w:rPr>
        <w:rFonts w:hint="default"/>
      </w:rPr>
    </w:lvl>
    <w:lvl w:ilvl="7">
      <w:start w:val="1"/>
      <w:numFmt w:val="none"/>
      <w:lvlText w:val="%1.1.1.1"/>
      <w:lvlJc w:val="left"/>
      <w:pPr>
        <w:ind w:left="851" w:hanging="851"/>
      </w:pPr>
      <w:rPr>
        <w:rFonts w:hint="default"/>
      </w:rPr>
    </w:lvl>
    <w:lvl w:ilvl="8">
      <w:start w:val="1"/>
      <w:numFmt w:val="none"/>
      <w:pStyle w:val="Heading9"/>
      <w:lvlText w:val=""/>
      <w:lvlJc w:val="left"/>
      <w:pPr>
        <w:ind w:left="1584" w:hanging="1584"/>
      </w:pPr>
      <w:rPr>
        <w:rFonts w:hint="default"/>
      </w:rPr>
    </w:lvl>
  </w:abstractNum>
  <w:abstractNum w:abstractNumId="16" w15:restartNumberingAfterBreak="0">
    <w:nsid w:val="31BD6A63"/>
    <w:multiLevelType w:val="hybridMultilevel"/>
    <w:tmpl w:val="4B6E1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D223AD"/>
    <w:multiLevelType w:val="hybridMultilevel"/>
    <w:tmpl w:val="72EC22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C013805"/>
    <w:multiLevelType w:val="hybridMultilevel"/>
    <w:tmpl w:val="9086DB8C"/>
    <w:lvl w:ilvl="0" w:tplc="C0167E6A">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20" w15:restartNumberingAfterBreak="0">
    <w:nsid w:val="46B12EB7"/>
    <w:multiLevelType w:val="hybridMultilevel"/>
    <w:tmpl w:val="AE00E5B0"/>
    <w:lvl w:ilvl="0" w:tplc="0F8A8DF8">
      <w:start w:val="1"/>
      <w:numFmt w:val="lowerRoman"/>
      <w:pStyle w:val="Listroman"/>
      <w:lvlText w:val="(%1)"/>
      <w:lvlJc w:val="left"/>
      <w:pPr>
        <w:ind w:left="1287" w:hanging="567"/>
      </w:pPr>
      <w:rPr>
        <w:rFonts w:hint="default"/>
      </w:rPr>
    </w:lvl>
    <w:lvl w:ilvl="1" w:tplc="ABB4991A" w:tentative="1">
      <w:start w:val="1"/>
      <w:numFmt w:val="lowerLetter"/>
      <w:lvlText w:val="%2."/>
      <w:lvlJc w:val="left"/>
      <w:pPr>
        <w:ind w:left="1026" w:hanging="360"/>
      </w:pPr>
    </w:lvl>
    <w:lvl w:ilvl="2" w:tplc="04090005" w:tentative="1">
      <w:start w:val="1"/>
      <w:numFmt w:val="lowerRoman"/>
      <w:lvlText w:val="%3."/>
      <w:lvlJc w:val="right"/>
      <w:pPr>
        <w:ind w:left="1746" w:hanging="180"/>
      </w:pPr>
    </w:lvl>
    <w:lvl w:ilvl="3" w:tplc="04090001" w:tentative="1">
      <w:start w:val="1"/>
      <w:numFmt w:val="decimal"/>
      <w:lvlText w:val="%4."/>
      <w:lvlJc w:val="left"/>
      <w:pPr>
        <w:ind w:left="2466" w:hanging="360"/>
      </w:pPr>
    </w:lvl>
    <w:lvl w:ilvl="4" w:tplc="04090003" w:tentative="1">
      <w:start w:val="1"/>
      <w:numFmt w:val="lowerLetter"/>
      <w:lvlText w:val="%5."/>
      <w:lvlJc w:val="left"/>
      <w:pPr>
        <w:ind w:left="3186" w:hanging="360"/>
      </w:pPr>
    </w:lvl>
    <w:lvl w:ilvl="5" w:tplc="04090005" w:tentative="1">
      <w:start w:val="1"/>
      <w:numFmt w:val="lowerRoman"/>
      <w:lvlText w:val="%6."/>
      <w:lvlJc w:val="right"/>
      <w:pPr>
        <w:ind w:left="3906" w:hanging="180"/>
      </w:pPr>
    </w:lvl>
    <w:lvl w:ilvl="6" w:tplc="04090001" w:tentative="1">
      <w:start w:val="1"/>
      <w:numFmt w:val="decimal"/>
      <w:lvlText w:val="%7."/>
      <w:lvlJc w:val="left"/>
      <w:pPr>
        <w:ind w:left="4626" w:hanging="360"/>
      </w:pPr>
    </w:lvl>
    <w:lvl w:ilvl="7" w:tplc="04090003" w:tentative="1">
      <w:start w:val="1"/>
      <w:numFmt w:val="lowerLetter"/>
      <w:lvlText w:val="%8."/>
      <w:lvlJc w:val="left"/>
      <w:pPr>
        <w:ind w:left="5346" w:hanging="360"/>
      </w:pPr>
    </w:lvl>
    <w:lvl w:ilvl="8" w:tplc="04090005" w:tentative="1">
      <w:start w:val="1"/>
      <w:numFmt w:val="lowerRoman"/>
      <w:lvlText w:val="%9."/>
      <w:lvlJc w:val="right"/>
      <w:pPr>
        <w:ind w:left="6066" w:hanging="180"/>
      </w:pPr>
    </w:lvl>
  </w:abstractNum>
  <w:abstractNum w:abstractNumId="21" w15:restartNumberingAfterBreak="0">
    <w:nsid w:val="4C5B00DF"/>
    <w:multiLevelType w:val="hybridMultilevel"/>
    <w:tmpl w:val="8EB06D5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0C26723"/>
    <w:multiLevelType w:val="multilevel"/>
    <w:tmpl w:val="16ECB72C"/>
    <w:lvl w:ilvl="0">
      <w:start w:val="1"/>
      <w:numFmt w:val="bullet"/>
      <w:pStyle w:val="ListBullet"/>
      <w:lvlText w:val=""/>
      <w:lvlJc w:val="left"/>
      <w:pPr>
        <w:ind w:left="360" w:hanging="360"/>
      </w:pPr>
      <w:rPr>
        <w:rFonts w:ascii="Symbol" w:hAnsi="Symbol" w:hint="default"/>
        <w:b w:val="0"/>
        <w:color w:val="104C8E"/>
      </w:rPr>
    </w:lvl>
    <w:lvl w:ilvl="1">
      <w:start w:val="1"/>
      <w:numFmt w:val="bullet"/>
      <w:pStyle w:val="ListBullet2"/>
      <w:lvlText w:val=""/>
      <w:lvlJc w:val="left"/>
      <w:pPr>
        <w:ind w:left="792" w:hanging="432"/>
      </w:pPr>
      <w:rPr>
        <w:rFonts w:ascii="Symbol" w:hAnsi="Symbol" w:hint="default"/>
        <w:color w:val="7492CD"/>
      </w:rPr>
    </w:lvl>
    <w:lvl w:ilvl="2">
      <w:start w:val="1"/>
      <w:numFmt w:val="bullet"/>
      <w:pStyle w:val="ListBullet3"/>
      <w:lvlText w:val="○"/>
      <w:lvlJc w:val="left"/>
      <w:pPr>
        <w:ind w:left="1224" w:hanging="504"/>
      </w:pPr>
    </w:lvl>
    <w:lvl w:ilvl="3">
      <w:start w:val="1"/>
      <w:numFmt w:val="bullet"/>
      <w:pStyle w:val="ListBullet4"/>
      <w:lvlText w:val="○"/>
      <w:lvlJc w:val="left"/>
      <w:pPr>
        <w:ind w:left="1728" w:hanging="648"/>
      </w:pPr>
      <w:rPr>
        <w:rFonts w:ascii="Calibri" w:hAnsi="Calibri" w:hint="default"/>
        <w:color w:val="104C8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8A725E9"/>
    <w:multiLevelType w:val="hybridMultilevel"/>
    <w:tmpl w:val="37AC2414"/>
    <w:lvl w:ilvl="0" w:tplc="C0167E6A">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B783BBE"/>
    <w:multiLevelType w:val="hybridMultilevel"/>
    <w:tmpl w:val="488688EC"/>
    <w:lvl w:ilvl="0" w:tplc="FFFFFFFF">
      <w:start w:val="1"/>
      <w:numFmt w:val="bullet"/>
      <w:lvlText w:val=""/>
      <w:lvlJc w:val="left"/>
      <w:pPr>
        <w:ind w:left="360" w:hanging="360"/>
      </w:pPr>
      <w:rPr>
        <w:rFonts w:ascii="Symbol" w:hAnsi="Symbol" w:hint="default"/>
      </w:rPr>
    </w:lvl>
    <w:lvl w:ilvl="1" w:tplc="394A448E">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1E34ED9"/>
    <w:multiLevelType w:val="hybridMultilevel"/>
    <w:tmpl w:val="44E68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23227C9"/>
    <w:multiLevelType w:val="hybridMultilevel"/>
    <w:tmpl w:val="195C4256"/>
    <w:lvl w:ilvl="0" w:tplc="168E9DA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3DA3BF2"/>
    <w:multiLevelType w:val="hybridMultilevel"/>
    <w:tmpl w:val="7DA82D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79F66D2"/>
    <w:multiLevelType w:val="hybridMultilevel"/>
    <w:tmpl w:val="21C035CC"/>
    <w:lvl w:ilvl="0" w:tplc="A246D990">
      <w:start w:val="3"/>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9" w15:restartNumberingAfterBreak="0">
    <w:nsid w:val="7D6F4CEA"/>
    <w:multiLevelType w:val="multilevel"/>
    <w:tmpl w:val="8FC4B9F8"/>
    <w:lvl w:ilvl="0">
      <w:start w:val="1"/>
      <w:numFmt w:val="decimal"/>
      <w:pStyle w:val="DPSEntryIndents"/>
      <w:lvlText w:val="(%1)"/>
      <w:lvlJc w:val="left"/>
      <w:pPr>
        <w:tabs>
          <w:tab w:val="num" w:pos="648"/>
        </w:tabs>
        <w:ind w:left="648" w:hanging="648"/>
      </w:pPr>
      <w:rPr>
        <w:rFonts w:hint="default"/>
      </w:rPr>
    </w:lvl>
    <w:lvl w:ilvl="1">
      <w:start w:val="1"/>
      <w:numFmt w:val="lowerLetter"/>
      <w:lvlText w:val="(%2)"/>
      <w:lvlJc w:val="left"/>
      <w:pPr>
        <w:tabs>
          <w:tab w:val="num" w:pos="1195"/>
        </w:tabs>
        <w:ind w:left="1195" w:hanging="547"/>
      </w:pPr>
      <w:rPr>
        <w:rFonts w:hint="default"/>
      </w:rPr>
    </w:lvl>
    <w:lvl w:ilvl="2">
      <w:start w:val="1"/>
      <w:numFmt w:val="lowerRoman"/>
      <w:lvlText w:val="(%3)"/>
      <w:lvlJc w:val="right"/>
      <w:pPr>
        <w:tabs>
          <w:tab w:val="num" w:pos="1886"/>
        </w:tabs>
        <w:ind w:left="1886" w:hanging="331"/>
      </w:pPr>
      <w:rPr>
        <w:rFonts w:hint="default"/>
      </w:rPr>
    </w:lvl>
    <w:lvl w:ilvl="3">
      <w:start w:val="1"/>
      <w:numFmt w:val="upperLetter"/>
      <w:lvlText w:val="(%4)"/>
      <w:lvlJc w:val="left"/>
      <w:pPr>
        <w:tabs>
          <w:tab w:val="num" w:pos="2520"/>
        </w:tabs>
        <w:ind w:left="2520" w:hanging="634"/>
      </w:pPr>
      <w:rPr>
        <w:rFonts w:hint="default"/>
      </w:rPr>
    </w:lvl>
    <w:lvl w:ilvl="4">
      <w:start w:val="1"/>
      <w:numFmt w:val="lowerLetter"/>
      <w:lvlText w:val="(%5)"/>
      <w:lvlJc w:val="left"/>
      <w:pPr>
        <w:tabs>
          <w:tab w:val="num" w:pos="2376"/>
        </w:tabs>
        <w:ind w:left="893" w:firstLine="112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4B36BD"/>
    <w:multiLevelType w:val="hybridMultilevel"/>
    <w:tmpl w:val="F5321DA8"/>
    <w:lvl w:ilvl="0" w:tplc="ABB4991A">
      <w:start w:val="1"/>
      <w:numFmt w:val="decimal"/>
      <w:pStyle w:val="Bulletlistnumber"/>
      <w:lvlText w:val="(%1)"/>
      <w:lvlJc w:val="left"/>
      <w:pPr>
        <w:ind w:left="990" w:hanging="360"/>
      </w:pPr>
      <w:rPr>
        <w:rFonts w:hint="default"/>
      </w:rPr>
    </w:lvl>
    <w:lvl w:ilvl="1" w:tplc="04090003">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num w:numId="1" w16cid:durableId="651563933">
    <w:abstractNumId w:val="22"/>
  </w:num>
  <w:num w:numId="2" w16cid:durableId="1273053916">
    <w:abstractNumId w:val="30"/>
  </w:num>
  <w:num w:numId="3" w16cid:durableId="1360276425">
    <w:abstractNumId w:val="3"/>
  </w:num>
  <w:num w:numId="4" w16cid:durableId="1635209729">
    <w:abstractNumId w:val="15"/>
  </w:num>
  <w:num w:numId="5" w16cid:durableId="1693798126">
    <w:abstractNumId w:val="2"/>
  </w:num>
  <w:num w:numId="6" w16cid:durableId="1813403684">
    <w:abstractNumId w:val="5"/>
  </w:num>
  <w:num w:numId="7" w16cid:durableId="519319717">
    <w:abstractNumId w:val="13"/>
  </w:num>
  <w:num w:numId="8" w16cid:durableId="1535843036">
    <w:abstractNumId w:val="29"/>
  </w:num>
  <w:num w:numId="9" w16cid:durableId="1759864365">
    <w:abstractNumId w:val="0"/>
  </w:num>
  <w:num w:numId="10" w16cid:durableId="730351849">
    <w:abstractNumId w:val="19"/>
  </w:num>
  <w:num w:numId="11" w16cid:durableId="18954326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80019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9217455">
    <w:abstractNumId w:val="18"/>
  </w:num>
  <w:num w:numId="14" w16cid:durableId="79064747">
    <w:abstractNumId w:val="23"/>
  </w:num>
  <w:num w:numId="15" w16cid:durableId="451241998">
    <w:abstractNumId w:val="8"/>
  </w:num>
  <w:num w:numId="16" w16cid:durableId="1321427304">
    <w:abstractNumId w:val="26"/>
  </w:num>
  <w:num w:numId="17" w16cid:durableId="304705375">
    <w:abstractNumId w:val="28"/>
  </w:num>
  <w:num w:numId="18" w16cid:durableId="1182478417">
    <w:abstractNumId w:val="20"/>
    <w:lvlOverride w:ilvl="0">
      <w:startOverride w:val="100"/>
    </w:lvlOverride>
  </w:num>
  <w:num w:numId="19" w16cid:durableId="520896517">
    <w:abstractNumId w:val="20"/>
    <w:lvlOverride w:ilvl="0">
      <w:startOverride w:val="500"/>
    </w:lvlOverride>
  </w:num>
  <w:num w:numId="20" w16cid:durableId="242498185">
    <w:abstractNumId w:val="6"/>
  </w:num>
  <w:num w:numId="21" w16cid:durableId="1775128503">
    <w:abstractNumId w:val="27"/>
  </w:num>
  <w:num w:numId="22" w16cid:durableId="523328441">
    <w:abstractNumId w:val="24"/>
  </w:num>
  <w:num w:numId="23" w16cid:durableId="2129009432">
    <w:abstractNumId w:val="4"/>
  </w:num>
  <w:num w:numId="24" w16cid:durableId="1737512236">
    <w:abstractNumId w:val="20"/>
  </w:num>
  <w:num w:numId="25" w16cid:durableId="403531216">
    <w:abstractNumId w:val="14"/>
  </w:num>
  <w:num w:numId="26" w16cid:durableId="487285717">
    <w:abstractNumId w:val="10"/>
  </w:num>
  <w:num w:numId="27" w16cid:durableId="1353220058">
    <w:abstractNumId w:val="16"/>
  </w:num>
  <w:num w:numId="28" w16cid:durableId="1507745260">
    <w:abstractNumId w:val="25"/>
  </w:num>
  <w:num w:numId="29" w16cid:durableId="1392851592">
    <w:abstractNumId w:val="12"/>
  </w:num>
  <w:num w:numId="30" w16cid:durableId="277686008">
    <w:abstractNumId w:val="9"/>
  </w:num>
  <w:num w:numId="31" w16cid:durableId="1607273097">
    <w:abstractNumId w:val="7"/>
  </w:num>
  <w:num w:numId="32" w16cid:durableId="707880180">
    <w:abstractNumId w:val="17"/>
  </w:num>
  <w:num w:numId="33" w16cid:durableId="1715344085">
    <w:abstractNumId w:val="1"/>
  </w:num>
  <w:num w:numId="34" w16cid:durableId="1393579416">
    <w:abstractNumId w:val="1"/>
  </w:num>
  <w:num w:numId="35" w16cid:durableId="454442820">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39"/>
    <w:rsid w:val="000048FF"/>
    <w:rsid w:val="00004A50"/>
    <w:rsid w:val="000163E2"/>
    <w:rsid w:val="00020C9D"/>
    <w:rsid w:val="00021AC6"/>
    <w:rsid w:val="00025E37"/>
    <w:rsid w:val="000328D4"/>
    <w:rsid w:val="00036618"/>
    <w:rsid w:val="0003693D"/>
    <w:rsid w:val="00040094"/>
    <w:rsid w:val="0004088B"/>
    <w:rsid w:val="00050A15"/>
    <w:rsid w:val="00052706"/>
    <w:rsid w:val="0005345C"/>
    <w:rsid w:val="00053506"/>
    <w:rsid w:val="00053C7F"/>
    <w:rsid w:val="0007069F"/>
    <w:rsid w:val="00071AC4"/>
    <w:rsid w:val="00075D63"/>
    <w:rsid w:val="000761A4"/>
    <w:rsid w:val="00077792"/>
    <w:rsid w:val="00077999"/>
    <w:rsid w:val="000823C2"/>
    <w:rsid w:val="000824D1"/>
    <w:rsid w:val="00086DCD"/>
    <w:rsid w:val="00087EF3"/>
    <w:rsid w:val="00094A67"/>
    <w:rsid w:val="000960CC"/>
    <w:rsid w:val="000A30D8"/>
    <w:rsid w:val="000B1893"/>
    <w:rsid w:val="000B7FC3"/>
    <w:rsid w:val="000C6A3F"/>
    <w:rsid w:val="000D5587"/>
    <w:rsid w:val="000E34D9"/>
    <w:rsid w:val="000E6FD6"/>
    <w:rsid w:val="001033ED"/>
    <w:rsid w:val="00107F99"/>
    <w:rsid w:val="0011795E"/>
    <w:rsid w:val="0012029B"/>
    <w:rsid w:val="00120838"/>
    <w:rsid w:val="001222E8"/>
    <w:rsid w:val="00122AA3"/>
    <w:rsid w:val="001267A8"/>
    <w:rsid w:val="00142AEA"/>
    <w:rsid w:val="001503E6"/>
    <w:rsid w:val="0015784A"/>
    <w:rsid w:val="00161B3F"/>
    <w:rsid w:val="00166B10"/>
    <w:rsid w:val="0017231A"/>
    <w:rsid w:val="00181D7B"/>
    <w:rsid w:val="001906CC"/>
    <w:rsid w:val="001A7B7E"/>
    <w:rsid w:val="001A7D8F"/>
    <w:rsid w:val="001A7E0F"/>
    <w:rsid w:val="001C3DDD"/>
    <w:rsid w:val="001C519A"/>
    <w:rsid w:val="001D2AB5"/>
    <w:rsid w:val="001D38F4"/>
    <w:rsid w:val="001D6490"/>
    <w:rsid w:val="001D6A50"/>
    <w:rsid w:val="001D7334"/>
    <w:rsid w:val="001E068D"/>
    <w:rsid w:val="001E1C5E"/>
    <w:rsid w:val="001F37F1"/>
    <w:rsid w:val="0020050E"/>
    <w:rsid w:val="00203206"/>
    <w:rsid w:val="00203FC7"/>
    <w:rsid w:val="00204ADD"/>
    <w:rsid w:val="00206B33"/>
    <w:rsid w:val="00207546"/>
    <w:rsid w:val="00207B24"/>
    <w:rsid w:val="00213A9D"/>
    <w:rsid w:val="002143E3"/>
    <w:rsid w:val="00214C4C"/>
    <w:rsid w:val="002259F8"/>
    <w:rsid w:val="00230B7D"/>
    <w:rsid w:val="00231D5C"/>
    <w:rsid w:val="00242269"/>
    <w:rsid w:val="00242D12"/>
    <w:rsid w:val="00244AF7"/>
    <w:rsid w:val="00253F31"/>
    <w:rsid w:val="00257799"/>
    <w:rsid w:val="002620B6"/>
    <w:rsid w:val="00266C17"/>
    <w:rsid w:val="00267C83"/>
    <w:rsid w:val="00272502"/>
    <w:rsid w:val="0027357E"/>
    <w:rsid w:val="002749C6"/>
    <w:rsid w:val="00286D37"/>
    <w:rsid w:val="002877A9"/>
    <w:rsid w:val="0028782A"/>
    <w:rsid w:val="00287F64"/>
    <w:rsid w:val="0029159C"/>
    <w:rsid w:val="00292C73"/>
    <w:rsid w:val="002935FA"/>
    <w:rsid w:val="0029716F"/>
    <w:rsid w:val="002A1499"/>
    <w:rsid w:val="002A7675"/>
    <w:rsid w:val="002C23B3"/>
    <w:rsid w:val="002C5951"/>
    <w:rsid w:val="002C6536"/>
    <w:rsid w:val="002C67EF"/>
    <w:rsid w:val="002C774B"/>
    <w:rsid w:val="002D1540"/>
    <w:rsid w:val="002D226A"/>
    <w:rsid w:val="002E0208"/>
    <w:rsid w:val="002E1844"/>
    <w:rsid w:val="002E1B8D"/>
    <w:rsid w:val="002E54BD"/>
    <w:rsid w:val="002F785E"/>
    <w:rsid w:val="00314FB1"/>
    <w:rsid w:val="00326B81"/>
    <w:rsid w:val="00340A57"/>
    <w:rsid w:val="00342E60"/>
    <w:rsid w:val="003436CE"/>
    <w:rsid w:val="00365709"/>
    <w:rsid w:val="003861B8"/>
    <w:rsid w:val="00386B99"/>
    <w:rsid w:val="003A62AF"/>
    <w:rsid w:val="003C52AA"/>
    <w:rsid w:val="003C6A5C"/>
    <w:rsid w:val="003D07EE"/>
    <w:rsid w:val="003D3A52"/>
    <w:rsid w:val="003E1086"/>
    <w:rsid w:val="003E3A47"/>
    <w:rsid w:val="003F255D"/>
    <w:rsid w:val="003F468A"/>
    <w:rsid w:val="004022BF"/>
    <w:rsid w:val="0040329C"/>
    <w:rsid w:val="004036E2"/>
    <w:rsid w:val="0040500B"/>
    <w:rsid w:val="00407257"/>
    <w:rsid w:val="00410634"/>
    <w:rsid w:val="004110C2"/>
    <w:rsid w:val="004139C2"/>
    <w:rsid w:val="00417B0D"/>
    <w:rsid w:val="004236D6"/>
    <w:rsid w:val="00425CA6"/>
    <w:rsid w:val="00425DB1"/>
    <w:rsid w:val="00425F6A"/>
    <w:rsid w:val="00431640"/>
    <w:rsid w:val="0043189F"/>
    <w:rsid w:val="00432366"/>
    <w:rsid w:val="004330D9"/>
    <w:rsid w:val="0044071B"/>
    <w:rsid w:val="00440FE1"/>
    <w:rsid w:val="004430EE"/>
    <w:rsid w:val="00444D5D"/>
    <w:rsid w:val="00446ABC"/>
    <w:rsid w:val="00447E3F"/>
    <w:rsid w:val="00455069"/>
    <w:rsid w:val="00455975"/>
    <w:rsid w:val="0046004C"/>
    <w:rsid w:val="00461EE3"/>
    <w:rsid w:val="004632AF"/>
    <w:rsid w:val="0047103B"/>
    <w:rsid w:val="0047123C"/>
    <w:rsid w:val="00471D59"/>
    <w:rsid w:val="004725EB"/>
    <w:rsid w:val="00474E15"/>
    <w:rsid w:val="00487290"/>
    <w:rsid w:val="00490236"/>
    <w:rsid w:val="004B0969"/>
    <w:rsid w:val="004B24BD"/>
    <w:rsid w:val="004B3171"/>
    <w:rsid w:val="004B3DF2"/>
    <w:rsid w:val="004C14A2"/>
    <w:rsid w:val="004C7083"/>
    <w:rsid w:val="004D2074"/>
    <w:rsid w:val="004E1B0A"/>
    <w:rsid w:val="004E2638"/>
    <w:rsid w:val="004E3166"/>
    <w:rsid w:val="004E4EB3"/>
    <w:rsid w:val="004E6039"/>
    <w:rsid w:val="004F6C6F"/>
    <w:rsid w:val="004F6E1E"/>
    <w:rsid w:val="00500DED"/>
    <w:rsid w:val="0050767C"/>
    <w:rsid w:val="0051072A"/>
    <w:rsid w:val="0051294D"/>
    <w:rsid w:val="005170A0"/>
    <w:rsid w:val="00517159"/>
    <w:rsid w:val="0052312A"/>
    <w:rsid w:val="00535758"/>
    <w:rsid w:val="005406D6"/>
    <w:rsid w:val="00540F89"/>
    <w:rsid w:val="00550C4F"/>
    <w:rsid w:val="00557BBC"/>
    <w:rsid w:val="0056357E"/>
    <w:rsid w:val="00565154"/>
    <w:rsid w:val="00571072"/>
    <w:rsid w:val="005805B5"/>
    <w:rsid w:val="00591ED0"/>
    <w:rsid w:val="00595891"/>
    <w:rsid w:val="0059694B"/>
    <w:rsid w:val="005A0EDD"/>
    <w:rsid w:val="005A4300"/>
    <w:rsid w:val="005B1790"/>
    <w:rsid w:val="005B3237"/>
    <w:rsid w:val="005B67B4"/>
    <w:rsid w:val="005C35DD"/>
    <w:rsid w:val="005D2ACC"/>
    <w:rsid w:val="005D2D97"/>
    <w:rsid w:val="005D2EE8"/>
    <w:rsid w:val="005D46AD"/>
    <w:rsid w:val="005E63DB"/>
    <w:rsid w:val="005F7646"/>
    <w:rsid w:val="00606DBE"/>
    <w:rsid w:val="0060730E"/>
    <w:rsid w:val="006170D9"/>
    <w:rsid w:val="00623919"/>
    <w:rsid w:val="00623F10"/>
    <w:rsid w:val="00637A0C"/>
    <w:rsid w:val="006432F5"/>
    <w:rsid w:val="00645EDC"/>
    <w:rsid w:val="00645FE7"/>
    <w:rsid w:val="00650BB9"/>
    <w:rsid w:val="00656F6E"/>
    <w:rsid w:val="0066496F"/>
    <w:rsid w:val="00667703"/>
    <w:rsid w:val="00674360"/>
    <w:rsid w:val="006757AD"/>
    <w:rsid w:val="006836E9"/>
    <w:rsid w:val="00691C70"/>
    <w:rsid w:val="0069390A"/>
    <w:rsid w:val="006969F9"/>
    <w:rsid w:val="006A7D75"/>
    <w:rsid w:val="006B7FCC"/>
    <w:rsid w:val="006C0E9F"/>
    <w:rsid w:val="006C62EE"/>
    <w:rsid w:val="006C7157"/>
    <w:rsid w:val="006C7817"/>
    <w:rsid w:val="006D1227"/>
    <w:rsid w:val="006D15DD"/>
    <w:rsid w:val="006D413C"/>
    <w:rsid w:val="006E34D0"/>
    <w:rsid w:val="006E4272"/>
    <w:rsid w:val="006E5162"/>
    <w:rsid w:val="006E5646"/>
    <w:rsid w:val="006F56AF"/>
    <w:rsid w:val="00703A80"/>
    <w:rsid w:val="007049BB"/>
    <w:rsid w:val="007049E7"/>
    <w:rsid w:val="0071004A"/>
    <w:rsid w:val="00714A72"/>
    <w:rsid w:val="00725F71"/>
    <w:rsid w:val="007269B3"/>
    <w:rsid w:val="00737120"/>
    <w:rsid w:val="00742573"/>
    <w:rsid w:val="00744FA6"/>
    <w:rsid w:val="00747E19"/>
    <w:rsid w:val="00752F18"/>
    <w:rsid w:val="00756411"/>
    <w:rsid w:val="00757F04"/>
    <w:rsid w:val="00761670"/>
    <w:rsid w:val="00763544"/>
    <w:rsid w:val="0077193E"/>
    <w:rsid w:val="0077427F"/>
    <w:rsid w:val="007746BA"/>
    <w:rsid w:val="00776C6B"/>
    <w:rsid w:val="00777474"/>
    <w:rsid w:val="0077787C"/>
    <w:rsid w:val="007830EF"/>
    <w:rsid w:val="00794C09"/>
    <w:rsid w:val="00796463"/>
    <w:rsid w:val="007A427F"/>
    <w:rsid w:val="007A4447"/>
    <w:rsid w:val="007B050F"/>
    <w:rsid w:val="007B2324"/>
    <w:rsid w:val="007C63AB"/>
    <w:rsid w:val="007C7BF8"/>
    <w:rsid w:val="007D3A0C"/>
    <w:rsid w:val="007D4542"/>
    <w:rsid w:val="007E0C97"/>
    <w:rsid w:val="007E523E"/>
    <w:rsid w:val="007F48BD"/>
    <w:rsid w:val="007F676E"/>
    <w:rsid w:val="00802D0B"/>
    <w:rsid w:val="00803EEA"/>
    <w:rsid w:val="008169ED"/>
    <w:rsid w:val="00817731"/>
    <w:rsid w:val="008313C3"/>
    <w:rsid w:val="00834948"/>
    <w:rsid w:val="008369AF"/>
    <w:rsid w:val="00850F1A"/>
    <w:rsid w:val="00851787"/>
    <w:rsid w:val="00853606"/>
    <w:rsid w:val="00854003"/>
    <w:rsid w:val="00864223"/>
    <w:rsid w:val="0086588F"/>
    <w:rsid w:val="00877EE5"/>
    <w:rsid w:val="0088138B"/>
    <w:rsid w:val="0088232A"/>
    <w:rsid w:val="00893F1E"/>
    <w:rsid w:val="008A1524"/>
    <w:rsid w:val="008C2CDB"/>
    <w:rsid w:val="008C78E3"/>
    <w:rsid w:val="008D0CAF"/>
    <w:rsid w:val="008D17AF"/>
    <w:rsid w:val="008D5D7F"/>
    <w:rsid w:val="008D6D4B"/>
    <w:rsid w:val="008E0010"/>
    <w:rsid w:val="008F2C95"/>
    <w:rsid w:val="008F4A7F"/>
    <w:rsid w:val="0090405D"/>
    <w:rsid w:val="0092240A"/>
    <w:rsid w:val="00924AB5"/>
    <w:rsid w:val="00935403"/>
    <w:rsid w:val="0093739C"/>
    <w:rsid w:val="00944B08"/>
    <w:rsid w:val="00944F73"/>
    <w:rsid w:val="00947AB4"/>
    <w:rsid w:val="00947D4B"/>
    <w:rsid w:val="00955828"/>
    <w:rsid w:val="00956AB2"/>
    <w:rsid w:val="009674DA"/>
    <w:rsid w:val="00967FB7"/>
    <w:rsid w:val="00972077"/>
    <w:rsid w:val="009873B9"/>
    <w:rsid w:val="00987948"/>
    <w:rsid w:val="00995FE6"/>
    <w:rsid w:val="00996985"/>
    <w:rsid w:val="00997008"/>
    <w:rsid w:val="009A2A40"/>
    <w:rsid w:val="009A2CE5"/>
    <w:rsid w:val="009A3657"/>
    <w:rsid w:val="009A56F7"/>
    <w:rsid w:val="009B2232"/>
    <w:rsid w:val="009C2947"/>
    <w:rsid w:val="009C2F86"/>
    <w:rsid w:val="009C30E6"/>
    <w:rsid w:val="009C3526"/>
    <w:rsid w:val="009D1185"/>
    <w:rsid w:val="009D64A5"/>
    <w:rsid w:val="009D7358"/>
    <w:rsid w:val="009E0EB6"/>
    <w:rsid w:val="009E44EF"/>
    <w:rsid w:val="009E750E"/>
    <w:rsid w:val="009E7D9F"/>
    <w:rsid w:val="00A04F11"/>
    <w:rsid w:val="00A07219"/>
    <w:rsid w:val="00A10565"/>
    <w:rsid w:val="00A10FBE"/>
    <w:rsid w:val="00A1335E"/>
    <w:rsid w:val="00A153B7"/>
    <w:rsid w:val="00A24408"/>
    <w:rsid w:val="00A311AC"/>
    <w:rsid w:val="00A359DF"/>
    <w:rsid w:val="00A42C62"/>
    <w:rsid w:val="00A43898"/>
    <w:rsid w:val="00A45645"/>
    <w:rsid w:val="00A50711"/>
    <w:rsid w:val="00A51193"/>
    <w:rsid w:val="00A53DC7"/>
    <w:rsid w:val="00A54310"/>
    <w:rsid w:val="00A65AF5"/>
    <w:rsid w:val="00A70557"/>
    <w:rsid w:val="00A81633"/>
    <w:rsid w:val="00A81787"/>
    <w:rsid w:val="00A82251"/>
    <w:rsid w:val="00A867FF"/>
    <w:rsid w:val="00AA1122"/>
    <w:rsid w:val="00AA203F"/>
    <w:rsid w:val="00AA2AC2"/>
    <w:rsid w:val="00AA5539"/>
    <w:rsid w:val="00AA6DB3"/>
    <w:rsid w:val="00AB04BF"/>
    <w:rsid w:val="00AB2B71"/>
    <w:rsid w:val="00AB376A"/>
    <w:rsid w:val="00AB402A"/>
    <w:rsid w:val="00AC03E0"/>
    <w:rsid w:val="00AC2B9F"/>
    <w:rsid w:val="00AC5F36"/>
    <w:rsid w:val="00AD328B"/>
    <w:rsid w:val="00AE61A6"/>
    <w:rsid w:val="00AF2FD0"/>
    <w:rsid w:val="00B0216B"/>
    <w:rsid w:val="00B04DCB"/>
    <w:rsid w:val="00B21CEC"/>
    <w:rsid w:val="00B22D57"/>
    <w:rsid w:val="00B30904"/>
    <w:rsid w:val="00B309B5"/>
    <w:rsid w:val="00B31982"/>
    <w:rsid w:val="00B3499E"/>
    <w:rsid w:val="00B3562F"/>
    <w:rsid w:val="00B37FAF"/>
    <w:rsid w:val="00B418F8"/>
    <w:rsid w:val="00B43A0B"/>
    <w:rsid w:val="00B43D41"/>
    <w:rsid w:val="00B51ACC"/>
    <w:rsid w:val="00B556E9"/>
    <w:rsid w:val="00B633B4"/>
    <w:rsid w:val="00B7126A"/>
    <w:rsid w:val="00B855FE"/>
    <w:rsid w:val="00B86126"/>
    <w:rsid w:val="00B92B5A"/>
    <w:rsid w:val="00B9397B"/>
    <w:rsid w:val="00B96898"/>
    <w:rsid w:val="00B97489"/>
    <w:rsid w:val="00BA08AA"/>
    <w:rsid w:val="00BA2AFD"/>
    <w:rsid w:val="00BA54A7"/>
    <w:rsid w:val="00BB136B"/>
    <w:rsid w:val="00BC05CC"/>
    <w:rsid w:val="00BD1683"/>
    <w:rsid w:val="00BD3C54"/>
    <w:rsid w:val="00BE1BB8"/>
    <w:rsid w:val="00BE48FC"/>
    <w:rsid w:val="00BE4A6C"/>
    <w:rsid w:val="00BE5B1F"/>
    <w:rsid w:val="00BE5B31"/>
    <w:rsid w:val="00BE604D"/>
    <w:rsid w:val="00BE7716"/>
    <w:rsid w:val="00BF20A0"/>
    <w:rsid w:val="00BF23E3"/>
    <w:rsid w:val="00C0576C"/>
    <w:rsid w:val="00C10F78"/>
    <w:rsid w:val="00C13015"/>
    <w:rsid w:val="00C176D4"/>
    <w:rsid w:val="00C17B94"/>
    <w:rsid w:val="00C20288"/>
    <w:rsid w:val="00C21009"/>
    <w:rsid w:val="00C31C96"/>
    <w:rsid w:val="00C321DA"/>
    <w:rsid w:val="00C34855"/>
    <w:rsid w:val="00C403AA"/>
    <w:rsid w:val="00C43599"/>
    <w:rsid w:val="00C46DDA"/>
    <w:rsid w:val="00C54871"/>
    <w:rsid w:val="00C55088"/>
    <w:rsid w:val="00C56D0D"/>
    <w:rsid w:val="00C61B06"/>
    <w:rsid w:val="00C63268"/>
    <w:rsid w:val="00C63FE7"/>
    <w:rsid w:val="00C67D46"/>
    <w:rsid w:val="00C70ECA"/>
    <w:rsid w:val="00C76957"/>
    <w:rsid w:val="00C772C4"/>
    <w:rsid w:val="00C808B5"/>
    <w:rsid w:val="00C82BFD"/>
    <w:rsid w:val="00C83435"/>
    <w:rsid w:val="00C83CE2"/>
    <w:rsid w:val="00C90592"/>
    <w:rsid w:val="00C91DBB"/>
    <w:rsid w:val="00C9359B"/>
    <w:rsid w:val="00CA41EA"/>
    <w:rsid w:val="00CB5DE2"/>
    <w:rsid w:val="00CC07C6"/>
    <w:rsid w:val="00CC74C4"/>
    <w:rsid w:val="00CC75EB"/>
    <w:rsid w:val="00CC7B4B"/>
    <w:rsid w:val="00CD0838"/>
    <w:rsid w:val="00CD0D95"/>
    <w:rsid w:val="00CE259C"/>
    <w:rsid w:val="00CE3DCE"/>
    <w:rsid w:val="00CE617C"/>
    <w:rsid w:val="00CE647C"/>
    <w:rsid w:val="00CF37A5"/>
    <w:rsid w:val="00CF41B6"/>
    <w:rsid w:val="00CF5951"/>
    <w:rsid w:val="00D01C64"/>
    <w:rsid w:val="00D05107"/>
    <w:rsid w:val="00D12D9D"/>
    <w:rsid w:val="00D159F5"/>
    <w:rsid w:val="00D17222"/>
    <w:rsid w:val="00D17CBE"/>
    <w:rsid w:val="00D2106D"/>
    <w:rsid w:val="00D2150D"/>
    <w:rsid w:val="00D26B52"/>
    <w:rsid w:val="00D27542"/>
    <w:rsid w:val="00D3254D"/>
    <w:rsid w:val="00D33B1A"/>
    <w:rsid w:val="00D35CC7"/>
    <w:rsid w:val="00D3630D"/>
    <w:rsid w:val="00D363C2"/>
    <w:rsid w:val="00D411A9"/>
    <w:rsid w:val="00D42095"/>
    <w:rsid w:val="00D43738"/>
    <w:rsid w:val="00D44C1C"/>
    <w:rsid w:val="00D44F36"/>
    <w:rsid w:val="00D46FEB"/>
    <w:rsid w:val="00D53EE1"/>
    <w:rsid w:val="00D56A14"/>
    <w:rsid w:val="00D56BC4"/>
    <w:rsid w:val="00D60FDC"/>
    <w:rsid w:val="00D64E23"/>
    <w:rsid w:val="00D90565"/>
    <w:rsid w:val="00D93651"/>
    <w:rsid w:val="00D93D23"/>
    <w:rsid w:val="00D95D61"/>
    <w:rsid w:val="00D96EB1"/>
    <w:rsid w:val="00D9799C"/>
    <w:rsid w:val="00DA1BBD"/>
    <w:rsid w:val="00DC109A"/>
    <w:rsid w:val="00DC3C96"/>
    <w:rsid w:val="00DD0CDF"/>
    <w:rsid w:val="00DD211D"/>
    <w:rsid w:val="00DD417F"/>
    <w:rsid w:val="00DD5942"/>
    <w:rsid w:val="00DD645E"/>
    <w:rsid w:val="00DE5E6F"/>
    <w:rsid w:val="00DE63BE"/>
    <w:rsid w:val="00E10D3C"/>
    <w:rsid w:val="00E10FBD"/>
    <w:rsid w:val="00E11323"/>
    <w:rsid w:val="00E16D3A"/>
    <w:rsid w:val="00E2719A"/>
    <w:rsid w:val="00E303BC"/>
    <w:rsid w:val="00E304C7"/>
    <w:rsid w:val="00E42A25"/>
    <w:rsid w:val="00E51263"/>
    <w:rsid w:val="00E5142B"/>
    <w:rsid w:val="00E52ACC"/>
    <w:rsid w:val="00E624BD"/>
    <w:rsid w:val="00E76CC5"/>
    <w:rsid w:val="00E819F3"/>
    <w:rsid w:val="00E84982"/>
    <w:rsid w:val="00E85A14"/>
    <w:rsid w:val="00E863B9"/>
    <w:rsid w:val="00E86C2E"/>
    <w:rsid w:val="00EA0A22"/>
    <w:rsid w:val="00EA16AD"/>
    <w:rsid w:val="00EA2E66"/>
    <w:rsid w:val="00EB6365"/>
    <w:rsid w:val="00EC4755"/>
    <w:rsid w:val="00EC52FA"/>
    <w:rsid w:val="00EC56D3"/>
    <w:rsid w:val="00ED11B3"/>
    <w:rsid w:val="00ED548F"/>
    <w:rsid w:val="00ED75DD"/>
    <w:rsid w:val="00EE18B7"/>
    <w:rsid w:val="00EF26F6"/>
    <w:rsid w:val="00EF2F59"/>
    <w:rsid w:val="00EF3DF4"/>
    <w:rsid w:val="00EF74BB"/>
    <w:rsid w:val="00F02DF2"/>
    <w:rsid w:val="00F0762B"/>
    <w:rsid w:val="00F12349"/>
    <w:rsid w:val="00F12958"/>
    <w:rsid w:val="00F179B3"/>
    <w:rsid w:val="00F2360D"/>
    <w:rsid w:val="00F239F8"/>
    <w:rsid w:val="00F242B1"/>
    <w:rsid w:val="00F33BE6"/>
    <w:rsid w:val="00F40070"/>
    <w:rsid w:val="00F43032"/>
    <w:rsid w:val="00F43A06"/>
    <w:rsid w:val="00F44123"/>
    <w:rsid w:val="00F47B93"/>
    <w:rsid w:val="00F47DAC"/>
    <w:rsid w:val="00F50283"/>
    <w:rsid w:val="00F55DCB"/>
    <w:rsid w:val="00F57D2B"/>
    <w:rsid w:val="00F57D8F"/>
    <w:rsid w:val="00F605A1"/>
    <w:rsid w:val="00F66B8D"/>
    <w:rsid w:val="00F72DCB"/>
    <w:rsid w:val="00F73F9C"/>
    <w:rsid w:val="00F74666"/>
    <w:rsid w:val="00F76BAC"/>
    <w:rsid w:val="00F82134"/>
    <w:rsid w:val="00F914C2"/>
    <w:rsid w:val="00F9401C"/>
    <w:rsid w:val="00F94F60"/>
    <w:rsid w:val="00FA0C01"/>
    <w:rsid w:val="00FA5C07"/>
    <w:rsid w:val="00FB0965"/>
    <w:rsid w:val="00FB1512"/>
    <w:rsid w:val="00FB2A8E"/>
    <w:rsid w:val="00FB6C72"/>
    <w:rsid w:val="00FC17DF"/>
    <w:rsid w:val="00FC4BFF"/>
    <w:rsid w:val="00FC4E5A"/>
    <w:rsid w:val="00FC63D2"/>
    <w:rsid w:val="00FD038A"/>
    <w:rsid w:val="00FD7AF2"/>
    <w:rsid w:val="00FE7274"/>
    <w:rsid w:val="00FE7E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5E12F"/>
  <w15:chartTrackingRefBased/>
  <w15:docId w15:val="{FC48CEF7-2A9A-435C-8506-AF15D52B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A5C"/>
  </w:style>
  <w:style w:type="paragraph" w:styleId="Heading1">
    <w:name w:val="heading 1"/>
    <w:basedOn w:val="Normal"/>
    <w:next w:val="Normal"/>
    <w:link w:val="Heading1Char"/>
    <w:qFormat/>
    <w:rsid w:val="003C6A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ListParagraph"/>
    <w:link w:val="Heading2Char"/>
    <w:unhideWhenUsed/>
    <w:qFormat/>
    <w:rsid w:val="004632AF"/>
    <w:pPr>
      <w:keepNext/>
      <w:keepLines/>
      <w:numPr>
        <w:numId w:val="26"/>
      </w:numPr>
      <w:spacing w:before="360" w:after="360"/>
      <w:outlineLvl w:val="1"/>
    </w:pPr>
    <w:rPr>
      <w:rFonts w:ascii="Montserrat" w:eastAsiaTheme="majorEastAsia" w:hAnsi="Montserrat" w:cstheme="majorBidi"/>
      <w:b/>
      <w:bCs/>
      <w:color w:val="1A234C"/>
      <w:w w:val="90"/>
      <w:sz w:val="36"/>
      <w:szCs w:val="36"/>
    </w:rPr>
  </w:style>
  <w:style w:type="paragraph" w:styleId="Heading3">
    <w:name w:val="heading 3"/>
    <w:basedOn w:val="Normal"/>
    <w:next w:val="Normal"/>
    <w:link w:val="Heading3Char"/>
    <w:unhideWhenUsed/>
    <w:qFormat/>
    <w:rsid w:val="00C61B06"/>
    <w:pPr>
      <w:keepNext/>
      <w:keepLines/>
      <w:spacing w:before="240" w:after="200"/>
      <w:outlineLvl w:val="2"/>
    </w:pPr>
    <w:rPr>
      <w:rFonts w:ascii="Montserrat" w:eastAsiaTheme="majorEastAsia" w:hAnsi="Montserrat" w:cstheme="majorBidi"/>
      <w:b/>
      <w:bCs/>
      <w:color w:val="104C8E"/>
      <w:w w:val="90"/>
      <w:sz w:val="32"/>
      <w:szCs w:val="32"/>
    </w:rPr>
  </w:style>
  <w:style w:type="paragraph" w:styleId="Heading4">
    <w:name w:val="heading 4"/>
    <w:basedOn w:val="Normal"/>
    <w:next w:val="Normal"/>
    <w:link w:val="Heading4Char"/>
    <w:unhideWhenUsed/>
    <w:qFormat/>
    <w:rsid w:val="00C61B06"/>
    <w:pPr>
      <w:spacing w:after="200"/>
      <w:outlineLvl w:val="3"/>
    </w:pPr>
    <w:rPr>
      <w:rFonts w:ascii="Montserrat" w:hAnsi="Montserrat"/>
      <w:b/>
      <w:bCs/>
      <w:color w:val="7492CD"/>
      <w:w w:val="90"/>
      <w:sz w:val="28"/>
      <w:szCs w:val="28"/>
    </w:rPr>
  </w:style>
  <w:style w:type="paragraph" w:styleId="Heading5">
    <w:name w:val="heading 5"/>
    <w:basedOn w:val="Normal"/>
    <w:next w:val="Normal"/>
    <w:link w:val="Heading5Char"/>
    <w:uiPriority w:val="9"/>
    <w:unhideWhenUsed/>
    <w:qFormat/>
    <w:rsid w:val="00C61B06"/>
    <w:pPr>
      <w:keepNext/>
      <w:keepLines/>
      <w:spacing w:before="40" w:after="0"/>
      <w:outlineLvl w:val="4"/>
    </w:pPr>
    <w:rPr>
      <w:rFonts w:ascii="Montserrat SemiBold" w:eastAsiaTheme="majorEastAsia" w:hAnsi="Montserrat SemiBold" w:cstheme="majorBidi"/>
      <w:color w:val="104C8E"/>
      <w:w w:val="90"/>
      <w:sz w:val="24"/>
      <w:szCs w:val="24"/>
    </w:rPr>
  </w:style>
  <w:style w:type="paragraph" w:styleId="Heading6">
    <w:name w:val="heading 6"/>
    <w:next w:val="Normal"/>
    <w:link w:val="Heading6Char"/>
    <w:uiPriority w:val="9"/>
    <w:unhideWhenUsed/>
    <w:qFormat/>
    <w:rsid w:val="0093739C"/>
    <w:pPr>
      <w:keepNext/>
      <w:widowControl w:val="0"/>
      <w:spacing w:beforeLines="50" w:afterLines="50" w:after="0" w:line="240" w:lineRule="auto"/>
      <w:ind w:left="360"/>
      <w:outlineLvl w:val="5"/>
    </w:pPr>
    <w:rPr>
      <w:rFonts w:ascii="Calibri" w:eastAsia="Times New Roman" w:hAnsi="Calibri" w:cs="Times New Roman"/>
      <w:b/>
      <w:iCs/>
      <w:szCs w:val="24"/>
      <w:lang w:eastAsia="en-AU"/>
    </w:rPr>
  </w:style>
  <w:style w:type="paragraph" w:styleId="Heading7">
    <w:name w:val="heading 7"/>
    <w:next w:val="Normal"/>
    <w:link w:val="Heading7Char"/>
    <w:uiPriority w:val="9"/>
    <w:unhideWhenUsed/>
    <w:qFormat/>
    <w:rsid w:val="0093739C"/>
    <w:pPr>
      <w:keepNext/>
      <w:widowControl w:val="0"/>
      <w:spacing w:beforeLines="50" w:afterLines="50" w:after="0" w:line="240" w:lineRule="auto"/>
      <w:outlineLvl w:val="6"/>
    </w:pPr>
    <w:rPr>
      <w:rFonts w:ascii="Arial Narrow" w:eastAsia="Times New Roman" w:hAnsi="Arial Narrow" w:cs="Times New Roman"/>
      <w:i/>
      <w:iCs/>
      <w:smallCaps/>
      <w:color w:val="404040"/>
      <w:szCs w:val="24"/>
    </w:rPr>
  </w:style>
  <w:style w:type="paragraph" w:styleId="Heading8">
    <w:name w:val="heading 8"/>
    <w:basedOn w:val="Normal"/>
    <w:next w:val="Normal"/>
    <w:link w:val="Heading8Char"/>
    <w:uiPriority w:val="9"/>
    <w:semiHidden/>
    <w:unhideWhenUsed/>
    <w:qFormat/>
    <w:rsid w:val="0093739C"/>
    <w:pPr>
      <w:keepNext/>
      <w:keepLines/>
      <w:spacing w:before="200" w:after="200" w:line="240" w:lineRule="auto"/>
      <w:outlineLvl w:val="7"/>
    </w:pPr>
    <w:rPr>
      <w:rFonts w:ascii="Arial Narrow" w:eastAsia="Times New Roman" w:hAnsi="Arial Narrow" w:cs="Times New Roman"/>
      <w:color w:val="404040"/>
      <w:sz w:val="20"/>
      <w:szCs w:val="20"/>
    </w:rPr>
  </w:style>
  <w:style w:type="paragraph" w:styleId="Heading9">
    <w:name w:val="heading 9"/>
    <w:basedOn w:val="Normal"/>
    <w:next w:val="Normal"/>
    <w:link w:val="Heading9Char"/>
    <w:uiPriority w:val="9"/>
    <w:semiHidden/>
    <w:unhideWhenUsed/>
    <w:qFormat/>
    <w:rsid w:val="0093739C"/>
    <w:pPr>
      <w:keepNext/>
      <w:keepLines/>
      <w:numPr>
        <w:ilvl w:val="8"/>
        <w:numId w:val="4"/>
      </w:numPr>
      <w:spacing w:before="200" w:after="200" w:line="240" w:lineRule="auto"/>
      <w:outlineLvl w:val="8"/>
    </w:pPr>
    <w:rPr>
      <w:rFonts w:ascii="Arial Narrow" w:eastAsia="Times New Roman" w:hAnsi="Arial Narrow"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E15"/>
  </w:style>
  <w:style w:type="paragraph" w:styleId="Footer">
    <w:name w:val="footer"/>
    <w:basedOn w:val="Normal"/>
    <w:link w:val="FooterChar"/>
    <w:uiPriority w:val="99"/>
    <w:unhideWhenUsed/>
    <w:rsid w:val="003C6A5C"/>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3C6A5C"/>
    <w:rPr>
      <w:sz w:val="20"/>
      <w:szCs w:val="20"/>
    </w:rPr>
  </w:style>
  <w:style w:type="paragraph" w:customStyle="1" w:styleId="Logotype">
    <w:name w:val="Logotype"/>
    <w:rsid w:val="00E51263"/>
    <w:pPr>
      <w:spacing w:after="0" w:line="280" w:lineRule="exact"/>
      <w:ind w:left="6237"/>
    </w:pPr>
    <w:rPr>
      <w:rFonts w:ascii="Montserrat" w:hAnsi="Montserrat"/>
      <w:b/>
      <w:bCs/>
      <w:color w:val="1A234C"/>
      <w:w w:val="90"/>
      <w:sz w:val="28"/>
      <w:szCs w:val="28"/>
    </w:rPr>
  </w:style>
  <w:style w:type="table" w:styleId="TableGrid">
    <w:name w:val="Table Grid"/>
    <w:basedOn w:val="TableNormal"/>
    <w:uiPriority w:val="59"/>
    <w:rsid w:val="00D43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43738"/>
    <w:pPr>
      <w:spacing w:after="0" w:line="240" w:lineRule="auto"/>
    </w:pPr>
  </w:style>
  <w:style w:type="character" w:customStyle="1" w:styleId="Heading2Char">
    <w:name w:val="Heading 2 Char"/>
    <w:basedOn w:val="DefaultParagraphFont"/>
    <w:link w:val="Heading2"/>
    <w:rsid w:val="004632AF"/>
    <w:rPr>
      <w:rFonts w:ascii="Montserrat" w:eastAsiaTheme="majorEastAsia" w:hAnsi="Montserrat" w:cstheme="majorBidi"/>
      <w:b/>
      <w:bCs/>
      <w:color w:val="1A234C"/>
      <w:w w:val="90"/>
      <w:sz w:val="36"/>
      <w:szCs w:val="36"/>
    </w:rPr>
  </w:style>
  <w:style w:type="paragraph" w:styleId="ListParagraph">
    <w:name w:val="List Paragraph"/>
    <w:aliases w:val="List Paragraph1,List Paragraph11,Bullet point,List Paragraph Number,Dot point 1.5 line spacing,L,bullet point list,List Paragraph - bullets,DDM Gen Text,NFP GP Bulleted List,Content descriptions,Bullet Point,Bullet points,列"/>
    <w:basedOn w:val="Normal"/>
    <w:link w:val="ListParagraphChar"/>
    <w:uiPriority w:val="34"/>
    <w:qFormat/>
    <w:rsid w:val="00535758"/>
    <w:pPr>
      <w:numPr>
        <w:ilvl w:val="1"/>
        <w:numId w:val="26"/>
      </w:numPr>
      <w:spacing w:before="120" w:line="283" w:lineRule="auto"/>
    </w:pPr>
  </w:style>
  <w:style w:type="character" w:customStyle="1" w:styleId="Heading1Char">
    <w:name w:val="Heading 1 Char"/>
    <w:basedOn w:val="DefaultParagraphFont"/>
    <w:link w:val="Heading1"/>
    <w:rsid w:val="003C6A5C"/>
    <w:rPr>
      <w:rFonts w:asciiTheme="majorHAnsi" w:eastAsiaTheme="majorEastAsia" w:hAnsiTheme="majorHAnsi" w:cstheme="majorBidi"/>
      <w:color w:val="2F5496" w:themeColor="accent1" w:themeShade="BF"/>
      <w:sz w:val="32"/>
      <w:szCs w:val="32"/>
    </w:rPr>
  </w:style>
  <w:style w:type="paragraph" w:styleId="ListNumber3">
    <w:name w:val="List Number 3"/>
    <w:basedOn w:val="ListParagraph"/>
    <w:uiPriority w:val="99"/>
    <w:unhideWhenUsed/>
    <w:rsid w:val="003C6A5C"/>
    <w:pPr>
      <w:numPr>
        <w:ilvl w:val="2"/>
      </w:numPr>
      <w:ind w:left="1276" w:hanging="556"/>
    </w:pPr>
  </w:style>
  <w:style w:type="paragraph" w:styleId="ListNumber4">
    <w:name w:val="List Number 4"/>
    <w:basedOn w:val="ListNumber3"/>
    <w:uiPriority w:val="99"/>
    <w:unhideWhenUsed/>
    <w:rsid w:val="003C6A5C"/>
    <w:pPr>
      <w:numPr>
        <w:ilvl w:val="3"/>
      </w:numPr>
      <w:ind w:left="1843" w:hanging="567"/>
    </w:pPr>
  </w:style>
  <w:style w:type="paragraph" w:styleId="ListNumber5">
    <w:name w:val="List Number 5"/>
    <w:basedOn w:val="ListNumber3"/>
    <w:uiPriority w:val="99"/>
    <w:unhideWhenUsed/>
    <w:rsid w:val="003C6A5C"/>
    <w:pPr>
      <w:numPr>
        <w:ilvl w:val="4"/>
      </w:numPr>
      <w:ind w:left="2410" w:hanging="567"/>
    </w:pPr>
  </w:style>
  <w:style w:type="paragraph" w:styleId="ListNumber2">
    <w:name w:val="List Number 2"/>
    <w:basedOn w:val="ListParagraph"/>
    <w:uiPriority w:val="99"/>
    <w:unhideWhenUsed/>
    <w:rsid w:val="003C6A5C"/>
  </w:style>
  <w:style w:type="paragraph" w:styleId="ListNumber">
    <w:name w:val="List Number"/>
    <w:basedOn w:val="Heading2"/>
    <w:uiPriority w:val="99"/>
    <w:unhideWhenUsed/>
    <w:qFormat/>
    <w:rsid w:val="003C6A5C"/>
  </w:style>
  <w:style w:type="paragraph" w:styleId="ListBullet">
    <w:name w:val="List Bullet"/>
    <w:basedOn w:val="Normal"/>
    <w:uiPriority w:val="99"/>
    <w:unhideWhenUsed/>
    <w:qFormat/>
    <w:rsid w:val="0012029B"/>
    <w:pPr>
      <w:numPr>
        <w:numId w:val="1"/>
      </w:numPr>
    </w:pPr>
  </w:style>
  <w:style w:type="paragraph" w:styleId="ListBullet2">
    <w:name w:val="List Bullet 2"/>
    <w:basedOn w:val="ListBullet"/>
    <w:uiPriority w:val="99"/>
    <w:unhideWhenUsed/>
    <w:rsid w:val="0012029B"/>
    <w:pPr>
      <w:numPr>
        <w:ilvl w:val="1"/>
      </w:numPr>
      <w:ind w:left="1843" w:hanging="567"/>
    </w:pPr>
  </w:style>
  <w:style w:type="paragraph" w:styleId="ListBullet3">
    <w:name w:val="List Bullet 3"/>
    <w:basedOn w:val="Normal"/>
    <w:uiPriority w:val="99"/>
    <w:unhideWhenUsed/>
    <w:rsid w:val="0012029B"/>
    <w:pPr>
      <w:numPr>
        <w:ilvl w:val="2"/>
        <w:numId w:val="1"/>
      </w:numPr>
      <w:contextualSpacing/>
    </w:pPr>
  </w:style>
  <w:style w:type="paragraph" w:styleId="ListBullet4">
    <w:name w:val="List Bullet 4"/>
    <w:basedOn w:val="Normal"/>
    <w:uiPriority w:val="99"/>
    <w:unhideWhenUsed/>
    <w:rsid w:val="0012029B"/>
    <w:pPr>
      <w:numPr>
        <w:ilvl w:val="3"/>
        <w:numId w:val="1"/>
      </w:numPr>
      <w:contextualSpacing/>
    </w:pPr>
  </w:style>
  <w:style w:type="character" w:customStyle="1" w:styleId="Heading3Char">
    <w:name w:val="Heading 3 Char"/>
    <w:basedOn w:val="DefaultParagraphFont"/>
    <w:link w:val="Heading3"/>
    <w:rsid w:val="00C61B06"/>
    <w:rPr>
      <w:rFonts w:ascii="Montserrat" w:eastAsiaTheme="majorEastAsia" w:hAnsi="Montserrat" w:cstheme="majorBidi"/>
      <w:b/>
      <w:bCs/>
      <w:color w:val="104C8E"/>
      <w:w w:val="90"/>
      <w:sz w:val="32"/>
      <w:szCs w:val="32"/>
    </w:rPr>
  </w:style>
  <w:style w:type="character" w:customStyle="1" w:styleId="Heading4Char">
    <w:name w:val="Heading 4 Char"/>
    <w:basedOn w:val="DefaultParagraphFont"/>
    <w:link w:val="Heading4"/>
    <w:rsid w:val="00C61B06"/>
    <w:rPr>
      <w:rFonts w:ascii="Montserrat" w:hAnsi="Montserrat"/>
      <w:b/>
      <w:bCs/>
      <w:color w:val="7492CD"/>
      <w:w w:val="90"/>
      <w:sz w:val="28"/>
      <w:szCs w:val="28"/>
    </w:rPr>
  </w:style>
  <w:style w:type="character" w:customStyle="1" w:styleId="Heading5Char">
    <w:name w:val="Heading 5 Char"/>
    <w:basedOn w:val="DefaultParagraphFont"/>
    <w:link w:val="Heading5"/>
    <w:uiPriority w:val="9"/>
    <w:rsid w:val="00C61B06"/>
    <w:rPr>
      <w:rFonts w:ascii="Montserrat SemiBold" w:eastAsiaTheme="majorEastAsia" w:hAnsi="Montserrat SemiBold" w:cstheme="majorBidi"/>
      <w:color w:val="104C8E"/>
      <w:w w:val="90"/>
      <w:sz w:val="24"/>
      <w:szCs w:val="24"/>
    </w:rPr>
  </w:style>
  <w:style w:type="table" w:customStyle="1" w:styleId="TableGrid1">
    <w:name w:val="Table Grid1"/>
    <w:basedOn w:val="TableNormal"/>
    <w:next w:val="TableGrid"/>
    <w:uiPriority w:val="39"/>
    <w:rsid w:val="002143E3"/>
    <w:pPr>
      <w:spacing w:after="0" w:line="240" w:lineRule="auto"/>
    </w:pPr>
    <w:tblPr>
      <w:tblStyleRowBandSize w:val="1"/>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Quote">
    <w:name w:val="Quote"/>
    <w:basedOn w:val="Normal"/>
    <w:next w:val="Normal"/>
    <w:link w:val="QuoteChar"/>
    <w:uiPriority w:val="29"/>
    <w:qFormat/>
    <w:rsid w:val="00703A80"/>
    <w:pPr>
      <w:spacing w:before="200"/>
      <w:ind w:left="1134" w:right="543"/>
    </w:pPr>
    <w:rPr>
      <w:color w:val="3B3838" w:themeColor="background2" w:themeShade="40"/>
      <w:sz w:val="20"/>
      <w:szCs w:val="20"/>
    </w:rPr>
  </w:style>
  <w:style w:type="character" w:customStyle="1" w:styleId="QuoteChar">
    <w:name w:val="Quote Char"/>
    <w:basedOn w:val="DefaultParagraphFont"/>
    <w:link w:val="Quote"/>
    <w:uiPriority w:val="29"/>
    <w:rsid w:val="00703A80"/>
    <w:rPr>
      <w:color w:val="3B3838" w:themeColor="background2" w:themeShade="40"/>
      <w:sz w:val="20"/>
      <w:szCs w:val="20"/>
    </w:rPr>
  </w:style>
  <w:style w:type="paragraph" w:styleId="Caption">
    <w:name w:val="caption"/>
    <w:basedOn w:val="Normal"/>
    <w:next w:val="ListNumber2"/>
    <w:unhideWhenUsed/>
    <w:qFormat/>
    <w:rsid w:val="00C67D46"/>
    <w:pPr>
      <w:spacing w:after="200" w:line="240" w:lineRule="auto"/>
      <w:ind w:left="709"/>
    </w:pPr>
    <w:rPr>
      <w:iCs/>
      <w:color w:val="595959" w:themeColor="text1" w:themeTint="A6"/>
      <w:sz w:val="18"/>
      <w:szCs w:val="18"/>
    </w:rPr>
  </w:style>
  <w:style w:type="paragraph" w:styleId="TOC2">
    <w:name w:val="toc 2"/>
    <w:basedOn w:val="Normal"/>
    <w:next w:val="Normal"/>
    <w:autoRedefine/>
    <w:uiPriority w:val="39"/>
    <w:unhideWhenUsed/>
    <w:rsid w:val="000960CC"/>
    <w:pPr>
      <w:tabs>
        <w:tab w:val="right" w:pos="9038"/>
      </w:tabs>
      <w:spacing w:after="100"/>
      <w:ind w:left="426"/>
    </w:pPr>
    <w:rPr>
      <w:noProof/>
    </w:rPr>
  </w:style>
  <w:style w:type="paragraph" w:styleId="TOC1">
    <w:name w:val="toc 1"/>
    <w:next w:val="Normal"/>
    <w:autoRedefine/>
    <w:uiPriority w:val="39"/>
    <w:unhideWhenUsed/>
    <w:rsid w:val="000960CC"/>
    <w:pPr>
      <w:tabs>
        <w:tab w:val="left" w:pos="426"/>
        <w:tab w:val="right" w:pos="9038"/>
      </w:tabs>
      <w:spacing w:before="120" w:after="100"/>
    </w:pPr>
    <w:rPr>
      <w:rFonts w:ascii="Montserrat" w:hAnsi="Montserrat"/>
      <w:b/>
      <w:color w:val="104C8E"/>
      <w:w w:val="90"/>
      <w:sz w:val="23"/>
    </w:rPr>
  </w:style>
  <w:style w:type="paragraph" w:styleId="TOC3">
    <w:name w:val="toc 3"/>
    <w:basedOn w:val="Normal"/>
    <w:next w:val="Normal"/>
    <w:autoRedefine/>
    <w:uiPriority w:val="39"/>
    <w:unhideWhenUsed/>
    <w:rsid w:val="000960CC"/>
    <w:pPr>
      <w:tabs>
        <w:tab w:val="right" w:pos="9038"/>
      </w:tabs>
      <w:spacing w:after="100"/>
      <w:ind w:left="851"/>
    </w:pPr>
    <w:rPr>
      <w:noProof/>
    </w:rPr>
  </w:style>
  <w:style w:type="character" w:styleId="Hyperlink">
    <w:name w:val="Hyperlink"/>
    <w:basedOn w:val="DefaultParagraphFont"/>
    <w:uiPriority w:val="99"/>
    <w:unhideWhenUsed/>
    <w:rsid w:val="00DD417F"/>
    <w:rPr>
      <w:color w:val="0563C1" w:themeColor="hyperlink"/>
      <w:u w:val="single"/>
    </w:rPr>
  </w:style>
  <w:style w:type="paragraph" w:styleId="TOCHeading">
    <w:name w:val="TOC Heading"/>
    <w:basedOn w:val="Heading1"/>
    <w:next w:val="Normal"/>
    <w:uiPriority w:val="39"/>
    <w:unhideWhenUsed/>
    <w:qFormat/>
    <w:rsid w:val="00DD417F"/>
    <w:pPr>
      <w:spacing w:before="360" w:after="360"/>
      <w:outlineLvl w:val="9"/>
    </w:pPr>
    <w:rPr>
      <w:rFonts w:ascii="Montserrat" w:hAnsi="Montserrat"/>
      <w:b/>
      <w:bCs/>
      <w:color w:val="1A234C"/>
      <w:w w:val="90"/>
      <w:sz w:val="36"/>
      <w:szCs w:val="36"/>
    </w:rPr>
  </w:style>
  <w:style w:type="character" w:styleId="HTMLTypewriter">
    <w:name w:val="HTML Typewriter"/>
    <w:basedOn w:val="DefaultParagraphFont"/>
    <w:uiPriority w:val="99"/>
    <w:unhideWhenUsed/>
    <w:rsid w:val="00DD417F"/>
    <w:rPr>
      <w:rFonts w:ascii="Consolas" w:hAnsi="Consolas"/>
      <w:sz w:val="20"/>
      <w:szCs w:val="20"/>
    </w:rPr>
  </w:style>
  <w:style w:type="paragraph" w:customStyle="1" w:styleId="Bodyleadingdots">
    <w:name w:val="Body (leading dots)"/>
    <w:basedOn w:val="Normal"/>
    <w:link w:val="BodyleadingdotsChar"/>
    <w:qFormat/>
    <w:rsid w:val="009E750E"/>
    <w:pPr>
      <w:tabs>
        <w:tab w:val="left" w:pos="1440"/>
        <w:tab w:val="right" w:leader="dot" w:pos="9540"/>
      </w:tabs>
      <w:spacing w:before="200" w:after="200" w:line="240" w:lineRule="auto"/>
      <w:ind w:left="720"/>
    </w:pPr>
    <w:rPr>
      <w:rFonts w:ascii="Calibri" w:eastAsia="Times New Roman" w:hAnsi="Calibri" w:cs="Times New Roman"/>
    </w:rPr>
  </w:style>
  <w:style w:type="character" w:customStyle="1" w:styleId="BodyleadingdotsChar">
    <w:name w:val="Body (leading dots) Char"/>
    <w:link w:val="Bodyleadingdots"/>
    <w:rsid w:val="009E750E"/>
    <w:rPr>
      <w:rFonts w:ascii="Calibri" w:eastAsia="Times New Roman" w:hAnsi="Calibri" w:cs="Times New Roman"/>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rsid w:val="0093739C"/>
    <w:pPr>
      <w:spacing w:before="80" w:after="80" w:line="160" w:lineRule="exact"/>
      <w:ind w:left="170" w:hanging="170"/>
    </w:pPr>
    <w:rPr>
      <w:rFonts w:ascii="Calibri" w:eastAsia="Times New Roman" w:hAnsi="Calibri" w:cs="Times New Roman"/>
      <w:sz w:val="18"/>
      <w:szCs w:val="20"/>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rsid w:val="0093739C"/>
    <w:rPr>
      <w:rFonts w:ascii="Calibri" w:eastAsia="Times New Roman" w:hAnsi="Calibri" w:cs="Times New Roman"/>
      <w:sz w:val="18"/>
      <w:szCs w:val="20"/>
    </w:rPr>
  </w:style>
  <w:style w:type="character" w:styleId="FootnoteReference">
    <w:name w:val="footnote reference"/>
    <w:rsid w:val="0093739C"/>
    <w:rPr>
      <w:vertAlign w:val="superscript"/>
    </w:rPr>
  </w:style>
  <w:style w:type="paragraph" w:customStyle="1" w:styleId="Notes">
    <w:name w:val="Notes"/>
    <w:basedOn w:val="FootnoteText"/>
    <w:link w:val="NotesChar"/>
    <w:qFormat/>
    <w:rsid w:val="0093739C"/>
    <w:rPr>
      <w:rFonts w:ascii="Arial" w:hAnsi="Arial"/>
      <w:sz w:val="16"/>
      <w:szCs w:val="18"/>
    </w:rPr>
  </w:style>
  <w:style w:type="character" w:customStyle="1" w:styleId="NotesChar">
    <w:name w:val="Notes Char"/>
    <w:link w:val="Notes"/>
    <w:rsid w:val="0093739C"/>
    <w:rPr>
      <w:rFonts w:ascii="Arial" w:eastAsia="Times New Roman" w:hAnsi="Arial" w:cs="Times New Roman"/>
      <w:sz w:val="16"/>
      <w:szCs w:val="18"/>
    </w:rPr>
  </w:style>
  <w:style w:type="paragraph" w:customStyle="1" w:styleId="Heading3list">
    <w:name w:val="Heading 3 (list)"/>
    <w:basedOn w:val="Normal"/>
    <w:link w:val="Heading3listChar"/>
    <w:rsid w:val="0093739C"/>
    <w:pPr>
      <w:tabs>
        <w:tab w:val="left" w:pos="1440"/>
        <w:tab w:val="right" w:leader="dot" w:pos="9540"/>
      </w:tabs>
      <w:spacing w:before="200" w:after="200" w:line="240" w:lineRule="auto"/>
      <w:ind w:left="720"/>
    </w:pPr>
    <w:rPr>
      <w:rFonts w:ascii="Calibri" w:eastAsia="Times New Roman" w:hAnsi="Calibri" w:cs="Times New Roman"/>
      <w:szCs w:val="24"/>
    </w:rPr>
  </w:style>
  <w:style w:type="character" w:customStyle="1" w:styleId="Heading3listChar">
    <w:name w:val="Heading 3 (list) Char"/>
    <w:link w:val="Heading3list"/>
    <w:rsid w:val="0093739C"/>
    <w:rPr>
      <w:rFonts w:ascii="Calibri" w:eastAsia="Times New Roman" w:hAnsi="Calibri" w:cs="Times New Roman"/>
      <w:szCs w:val="24"/>
    </w:rPr>
  </w:style>
  <w:style w:type="paragraph" w:customStyle="1" w:styleId="Bulletlistnumber">
    <w:name w:val="Bullet list number"/>
    <w:qFormat/>
    <w:rsid w:val="0093739C"/>
    <w:pPr>
      <w:keepNext/>
      <w:widowControl w:val="0"/>
      <w:numPr>
        <w:numId w:val="2"/>
      </w:numPr>
      <w:spacing w:before="120" w:after="120" w:line="240" w:lineRule="auto"/>
    </w:pPr>
    <w:rPr>
      <w:rFonts w:ascii="Calibri" w:eastAsia="Calibri" w:hAnsi="Calibri" w:cs="Calibri"/>
      <w:color w:val="000000"/>
      <w:spacing w:val="-3"/>
      <w:szCs w:val="20"/>
      <w:lang w:eastAsia="en-AU"/>
    </w:rPr>
  </w:style>
  <w:style w:type="character" w:customStyle="1" w:styleId="Heading6Char">
    <w:name w:val="Heading 6 Char"/>
    <w:basedOn w:val="DefaultParagraphFont"/>
    <w:link w:val="Heading6"/>
    <w:uiPriority w:val="9"/>
    <w:rsid w:val="0093739C"/>
    <w:rPr>
      <w:rFonts w:ascii="Calibri" w:eastAsia="Times New Roman" w:hAnsi="Calibri" w:cs="Times New Roman"/>
      <w:b/>
      <w:iCs/>
      <w:szCs w:val="24"/>
      <w:lang w:eastAsia="en-AU"/>
    </w:rPr>
  </w:style>
  <w:style w:type="character" w:customStyle="1" w:styleId="Heading7Char">
    <w:name w:val="Heading 7 Char"/>
    <w:basedOn w:val="DefaultParagraphFont"/>
    <w:link w:val="Heading7"/>
    <w:uiPriority w:val="9"/>
    <w:rsid w:val="0093739C"/>
    <w:rPr>
      <w:rFonts w:ascii="Arial Narrow" w:eastAsia="Times New Roman" w:hAnsi="Arial Narrow" w:cs="Times New Roman"/>
      <w:i/>
      <w:iCs/>
      <w:smallCaps/>
      <w:color w:val="404040"/>
      <w:szCs w:val="24"/>
    </w:rPr>
  </w:style>
  <w:style w:type="character" w:customStyle="1" w:styleId="Heading8Char">
    <w:name w:val="Heading 8 Char"/>
    <w:basedOn w:val="DefaultParagraphFont"/>
    <w:link w:val="Heading8"/>
    <w:uiPriority w:val="9"/>
    <w:semiHidden/>
    <w:rsid w:val="0093739C"/>
    <w:rPr>
      <w:rFonts w:ascii="Arial Narrow" w:eastAsia="Times New Roman" w:hAnsi="Arial Narrow" w:cs="Times New Roman"/>
      <w:color w:val="404040"/>
      <w:sz w:val="20"/>
      <w:szCs w:val="20"/>
    </w:rPr>
  </w:style>
  <w:style w:type="character" w:customStyle="1" w:styleId="Heading9Char">
    <w:name w:val="Heading 9 Char"/>
    <w:basedOn w:val="DefaultParagraphFont"/>
    <w:link w:val="Heading9"/>
    <w:uiPriority w:val="9"/>
    <w:semiHidden/>
    <w:rsid w:val="0093739C"/>
    <w:rPr>
      <w:rFonts w:ascii="Arial Narrow" w:eastAsia="Times New Roman" w:hAnsi="Arial Narrow" w:cs="Times New Roman"/>
      <w:i/>
      <w:iCs/>
      <w:color w:val="404040"/>
      <w:szCs w:val="20"/>
    </w:rPr>
  </w:style>
  <w:style w:type="paragraph" w:customStyle="1" w:styleId="Bulletlistlevel2">
    <w:name w:val="Bullet list level 2"/>
    <w:basedOn w:val="Normal"/>
    <w:link w:val="Bulletlistlevel2Char"/>
    <w:qFormat/>
    <w:rsid w:val="0093739C"/>
    <w:pPr>
      <w:tabs>
        <w:tab w:val="left" w:pos="630"/>
        <w:tab w:val="left" w:pos="1170"/>
        <w:tab w:val="left" w:pos="1843"/>
      </w:tabs>
      <w:spacing w:after="100" w:line="240" w:lineRule="auto"/>
      <w:ind w:left="1170" w:hanging="1170"/>
    </w:pPr>
    <w:rPr>
      <w:rFonts w:ascii="Calibri" w:eastAsia="Times New Roman" w:hAnsi="Calibri" w:cs="Times New Roman"/>
    </w:rPr>
  </w:style>
  <w:style w:type="paragraph" w:customStyle="1" w:styleId="Titleheading">
    <w:name w:val="Title heading"/>
    <w:basedOn w:val="Heading1nonumber"/>
    <w:next w:val="Normal"/>
    <w:rsid w:val="0093739C"/>
    <w:rPr>
      <w:rFonts w:ascii="Arial Narrow" w:hAnsi="Arial Narrow"/>
      <w:smallCaps w:val="0"/>
      <w:sz w:val="76"/>
    </w:rPr>
  </w:style>
  <w:style w:type="table" w:customStyle="1" w:styleId="LightShading1">
    <w:name w:val="Light Shading1"/>
    <w:basedOn w:val="TableNormal"/>
    <w:uiPriority w:val="60"/>
    <w:rsid w:val="0093739C"/>
    <w:pPr>
      <w:spacing w:after="0" w:line="240" w:lineRule="auto"/>
    </w:pPr>
    <w:rPr>
      <w:rFonts w:ascii="Calibri" w:eastAsia="Times New Roman" w:hAnsi="Calibri" w:cs="Times New Roman"/>
      <w:color w:val="000000"/>
      <w:sz w:val="20"/>
      <w:szCs w:val="2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ullet">
    <w:name w:val="Bullet"/>
    <w:basedOn w:val="Normal"/>
    <w:link w:val="BulletChar"/>
    <w:qFormat/>
    <w:rsid w:val="0093739C"/>
    <w:pPr>
      <w:numPr>
        <w:numId w:val="7"/>
      </w:numPr>
      <w:spacing w:after="120" w:line="240" w:lineRule="auto"/>
    </w:pPr>
    <w:rPr>
      <w:rFonts w:ascii="Calibri" w:eastAsia="Times New Roman" w:hAnsi="Calibri" w:cs="Times New Roman"/>
      <w:bCs/>
    </w:rPr>
  </w:style>
  <w:style w:type="character" w:customStyle="1" w:styleId="Bulletlistlevel2Char">
    <w:name w:val="Bullet list level 2 Char"/>
    <w:link w:val="Bulletlistlevel2"/>
    <w:rsid w:val="0093739C"/>
    <w:rPr>
      <w:rFonts w:ascii="Calibri" w:eastAsia="Times New Roman" w:hAnsi="Calibri" w:cs="Times New Roman"/>
    </w:rPr>
  </w:style>
  <w:style w:type="paragraph" w:customStyle="1" w:styleId="Tableheading">
    <w:name w:val="Table heading"/>
    <w:qFormat/>
    <w:rsid w:val="0093739C"/>
    <w:pPr>
      <w:keepNext/>
      <w:widowControl w:val="0"/>
      <w:spacing w:before="120" w:after="120" w:line="240" w:lineRule="auto"/>
    </w:pPr>
    <w:rPr>
      <w:rFonts w:ascii="Calibri" w:eastAsia="Calibri" w:hAnsi="Calibri" w:cs="Calibri"/>
      <w:b/>
      <w:color w:val="000000"/>
      <w:sz w:val="24"/>
      <w:szCs w:val="20"/>
      <w:lang w:eastAsia="en-AU"/>
    </w:rPr>
  </w:style>
  <w:style w:type="paragraph" w:customStyle="1" w:styleId="Tablebodycopy">
    <w:name w:val="Table body copy"/>
    <w:qFormat/>
    <w:rsid w:val="0093739C"/>
    <w:pPr>
      <w:keepNext/>
      <w:widowControl w:val="0"/>
      <w:spacing w:before="120" w:after="120" w:line="240" w:lineRule="auto"/>
    </w:pPr>
    <w:rPr>
      <w:rFonts w:ascii="Calibri" w:eastAsia="Calibri" w:hAnsi="Calibri" w:cs="Calibri"/>
      <w:bCs/>
      <w:szCs w:val="20"/>
      <w:lang w:eastAsia="en-AU"/>
    </w:rPr>
  </w:style>
  <w:style w:type="paragraph" w:customStyle="1" w:styleId="Bulletlistquote">
    <w:name w:val="Bullet list quote"/>
    <w:qFormat/>
    <w:rsid w:val="0093739C"/>
    <w:pPr>
      <w:keepNext/>
      <w:widowControl w:val="0"/>
      <w:spacing w:after="0" w:line="240" w:lineRule="auto"/>
      <w:ind w:left="1418"/>
    </w:pPr>
    <w:rPr>
      <w:rFonts w:ascii="Calibri" w:eastAsia="Calibri" w:hAnsi="Calibri" w:cs="Calibri"/>
      <w:i/>
      <w:color w:val="000000"/>
      <w:spacing w:val="-3"/>
      <w:szCs w:val="20"/>
      <w:lang w:eastAsia="en-AU"/>
    </w:rPr>
  </w:style>
  <w:style w:type="paragraph" w:styleId="BalloonText">
    <w:name w:val="Balloon Text"/>
    <w:basedOn w:val="Normal"/>
    <w:link w:val="BalloonTextChar"/>
    <w:unhideWhenUsed/>
    <w:rsid w:val="0093739C"/>
    <w:pPr>
      <w:spacing w:before="200" w:after="20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93739C"/>
    <w:rPr>
      <w:rFonts w:ascii="Tahoma" w:eastAsia="Times New Roman" w:hAnsi="Tahoma" w:cs="Times New Roman"/>
      <w:sz w:val="16"/>
      <w:szCs w:val="16"/>
    </w:rPr>
  </w:style>
  <w:style w:type="numbering" w:customStyle="1" w:styleId="Style1">
    <w:name w:val="Style1"/>
    <w:uiPriority w:val="99"/>
    <w:rsid w:val="0093739C"/>
    <w:pPr>
      <w:numPr>
        <w:numId w:val="3"/>
      </w:numPr>
    </w:pPr>
  </w:style>
  <w:style w:type="paragraph" w:styleId="TOC4">
    <w:name w:val="toc 4"/>
    <w:basedOn w:val="Normal"/>
    <w:next w:val="Normal"/>
    <w:autoRedefine/>
    <w:uiPriority w:val="39"/>
    <w:rsid w:val="0093739C"/>
    <w:pPr>
      <w:widowControl w:val="0"/>
      <w:tabs>
        <w:tab w:val="right" w:leader="dot" w:pos="9446"/>
      </w:tabs>
      <w:spacing w:beforeLines="50" w:before="120" w:afterLines="50" w:after="120" w:line="240" w:lineRule="auto"/>
      <w:ind w:left="720"/>
    </w:pPr>
    <w:rPr>
      <w:rFonts w:eastAsia="Times New Roman" w:cs="Arial"/>
      <w:noProof/>
    </w:rPr>
  </w:style>
  <w:style w:type="paragraph" w:customStyle="1" w:styleId="TOC">
    <w:name w:val="TOC"/>
    <w:rsid w:val="0093739C"/>
    <w:pPr>
      <w:keepNext/>
      <w:widowControl w:val="0"/>
      <w:spacing w:after="0" w:line="240" w:lineRule="auto"/>
    </w:pPr>
    <w:rPr>
      <w:rFonts w:ascii="Arial Narrow" w:eastAsia="Times New Roman" w:hAnsi="Arial Narrow" w:cs="Arial Narrow"/>
      <w:smallCaps/>
      <w:sz w:val="60"/>
      <w:szCs w:val="60"/>
    </w:rPr>
  </w:style>
  <w:style w:type="paragraph" w:customStyle="1" w:styleId="Heading1nonumber">
    <w:name w:val="Heading 1 no number"/>
    <w:next w:val="Normal"/>
    <w:autoRedefine/>
    <w:rsid w:val="0093739C"/>
    <w:pPr>
      <w:keepNext/>
      <w:widowControl w:val="0"/>
      <w:tabs>
        <w:tab w:val="left" w:pos="9000"/>
      </w:tabs>
      <w:spacing w:beforeLines="300" w:before="720" w:after="0" w:line="240" w:lineRule="auto"/>
      <w:jc w:val="center"/>
    </w:pPr>
    <w:rPr>
      <w:rFonts w:ascii="Arial" w:eastAsia="Times New Roman" w:hAnsi="Arial" w:cs="Arial"/>
      <w:bCs/>
      <w:smallCaps/>
      <w:color w:val="000000"/>
      <w:sz w:val="56"/>
      <w:szCs w:val="56"/>
    </w:rPr>
  </w:style>
  <w:style w:type="paragraph" w:customStyle="1" w:styleId="Customheader">
    <w:name w:val="Custom header"/>
    <w:rsid w:val="0093739C"/>
    <w:pPr>
      <w:keepNext/>
      <w:widowControl w:val="0"/>
      <w:spacing w:after="0" w:line="240" w:lineRule="auto"/>
      <w:jc w:val="both"/>
    </w:pPr>
    <w:rPr>
      <w:rFonts w:ascii="Arial Narrow" w:eastAsia="Times New Roman" w:hAnsi="Arial Narrow" w:cs="Calibri"/>
      <w:smallCaps/>
      <w:sz w:val="28"/>
      <w:szCs w:val="28"/>
    </w:rPr>
  </w:style>
  <w:style w:type="paragraph" w:customStyle="1" w:styleId="Bodycopynumbered">
    <w:name w:val="Body copy numbered"/>
    <w:qFormat/>
    <w:rsid w:val="0093739C"/>
    <w:pPr>
      <w:spacing w:before="200" w:after="200" w:line="300" w:lineRule="exact"/>
      <w:ind w:left="851" w:hanging="851"/>
    </w:pPr>
    <w:rPr>
      <w:rFonts w:ascii="Calibri" w:eastAsia="Times New Roman" w:hAnsi="Calibri" w:cs="Arial"/>
      <w:bCs/>
      <w:color w:val="000000"/>
      <w:spacing w:val="-3"/>
      <w:kern w:val="32"/>
      <w:szCs w:val="20"/>
      <w:lang w:eastAsia="en-AU"/>
    </w:rPr>
  </w:style>
  <w:style w:type="paragraph" w:customStyle="1" w:styleId="Signatureblock">
    <w:name w:val="Signature block"/>
    <w:rsid w:val="0093739C"/>
    <w:pPr>
      <w:keepNext/>
      <w:widowControl w:val="0"/>
      <w:spacing w:after="0" w:line="240" w:lineRule="auto"/>
      <w:ind w:left="567" w:hanging="567"/>
    </w:pPr>
    <w:rPr>
      <w:rFonts w:ascii="Calibri" w:eastAsia="Times New Roman" w:hAnsi="Calibri" w:cs="Arial"/>
      <w:bCs/>
      <w:color w:val="000000"/>
      <w:spacing w:val="-3"/>
      <w:kern w:val="32"/>
      <w:szCs w:val="20"/>
      <w:lang w:eastAsia="en-AU"/>
    </w:rPr>
  </w:style>
  <w:style w:type="character" w:customStyle="1" w:styleId="BulletChar">
    <w:name w:val="Bullet Char"/>
    <w:link w:val="Bullet"/>
    <w:rsid w:val="0093739C"/>
    <w:rPr>
      <w:rFonts w:ascii="Calibri" w:eastAsia="Times New Roman" w:hAnsi="Calibri" w:cs="Times New Roman"/>
      <w:bCs/>
    </w:rPr>
  </w:style>
  <w:style w:type="paragraph" w:customStyle="1" w:styleId="Bulletlistalpha">
    <w:name w:val="Bullet list alpha"/>
    <w:basedOn w:val="Bulletlistnumber"/>
    <w:rsid w:val="0093739C"/>
    <w:pPr>
      <w:numPr>
        <w:numId w:val="0"/>
      </w:numPr>
      <w:spacing w:before="0" w:after="100"/>
      <w:ind w:firstLine="1166"/>
    </w:pPr>
  </w:style>
  <w:style w:type="paragraph" w:customStyle="1" w:styleId="Bulletlistroman">
    <w:name w:val="Bullet list roman"/>
    <w:basedOn w:val="ListBullet"/>
    <w:autoRedefine/>
    <w:rsid w:val="0093739C"/>
    <w:pPr>
      <w:numPr>
        <w:numId w:val="0"/>
      </w:numPr>
      <w:spacing w:before="120" w:after="120" w:line="240" w:lineRule="auto"/>
      <w:ind w:left="547" w:hanging="547"/>
      <w:contextualSpacing/>
    </w:pPr>
    <w:rPr>
      <w:rFonts w:ascii="Calibri" w:eastAsia="Times New Roman" w:hAnsi="Calibri" w:cs="Calibri"/>
      <w:color w:val="000000"/>
      <w:spacing w:val="-3"/>
      <w:szCs w:val="24"/>
      <w:lang w:eastAsia="en-AU"/>
    </w:rPr>
  </w:style>
  <w:style w:type="paragraph" w:customStyle="1" w:styleId="Coverdate">
    <w:name w:val="Cover date"/>
    <w:basedOn w:val="Heading3"/>
    <w:rsid w:val="0093739C"/>
    <w:pPr>
      <w:keepNext w:val="0"/>
      <w:keepLines w:val="0"/>
      <w:tabs>
        <w:tab w:val="left" w:pos="360"/>
        <w:tab w:val="left" w:pos="9000"/>
      </w:tabs>
      <w:spacing w:before="150" w:after="100" w:line="240" w:lineRule="auto"/>
      <w:jc w:val="right"/>
      <w:outlineLvl w:val="9"/>
    </w:pPr>
    <w:rPr>
      <w:rFonts w:ascii="Arial Narrow" w:eastAsia="Times New Roman" w:hAnsi="Arial Narrow" w:cs="Times New Roman"/>
      <w:bCs w:val="0"/>
      <w:smallCaps/>
      <w:color w:val="FFFFFF"/>
      <w:w w:val="100"/>
      <w:sz w:val="36"/>
      <w:szCs w:val="36"/>
      <w:lang w:eastAsia="en-AU"/>
    </w:rPr>
  </w:style>
  <w:style w:type="paragraph" w:customStyle="1" w:styleId="Covertitle">
    <w:name w:val="Cover title"/>
    <w:basedOn w:val="Normal"/>
    <w:rsid w:val="0093739C"/>
    <w:pPr>
      <w:keepNext/>
      <w:pageBreakBefore/>
      <w:tabs>
        <w:tab w:val="left" w:pos="9643"/>
      </w:tabs>
      <w:spacing w:before="200" w:afterLines="200" w:after="200" w:line="240" w:lineRule="auto"/>
    </w:pPr>
    <w:rPr>
      <w:rFonts w:ascii="Arial Narrow" w:eastAsia="Times New Roman" w:hAnsi="Arial Narrow" w:cs="Arial Narrow"/>
      <w:smallCaps/>
      <w:sz w:val="76"/>
      <w:szCs w:val="76"/>
    </w:rPr>
  </w:style>
  <w:style w:type="paragraph" w:customStyle="1" w:styleId="Coversubtitle">
    <w:name w:val="Cover sub title"/>
    <w:basedOn w:val="Normal"/>
    <w:rsid w:val="0093739C"/>
    <w:pPr>
      <w:keepNext/>
      <w:pageBreakBefore/>
      <w:tabs>
        <w:tab w:val="left" w:pos="9643"/>
      </w:tabs>
      <w:spacing w:before="200" w:afterLines="200" w:after="200" w:line="240" w:lineRule="auto"/>
    </w:pPr>
    <w:rPr>
      <w:rFonts w:ascii="Calibri" w:eastAsia="Times New Roman" w:hAnsi="Calibri" w:cs="Calibri"/>
      <w:sz w:val="44"/>
      <w:szCs w:val="44"/>
    </w:rPr>
  </w:style>
  <w:style w:type="paragraph" w:customStyle="1" w:styleId="Bulletlistlevel1">
    <w:name w:val="Bullet list  level 1"/>
    <w:qFormat/>
    <w:rsid w:val="0093739C"/>
    <w:pPr>
      <w:keepNext/>
      <w:widowControl w:val="0"/>
      <w:spacing w:before="120" w:after="120" w:line="240" w:lineRule="auto"/>
      <w:ind w:left="922" w:hanging="360"/>
    </w:pPr>
    <w:rPr>
      <w:rFonts w:ascii="Calibri" w:eastAsia="Calibri" w:hAnsi="Calibri" w:cs="Calibri"/>
      <w:color w:val="000000"/>
      <w:szCs w:val="20"/>
      <w:lang w:eastAsia="en-AU"/>
    </w:rPr>
  </w:style>
  <w:style w:type="paragraph" w:customStyle="1" w:styleId="TOCHeading1">
    <w:name w:val="TOC Heading1"/>
    <w:rsid w:val="0093739C"/>
    <w:pPr>
      <w:keepNext/>
      <w:pageBreakBefore/>
      <w:widowControl w:val="0"/>
      <w:spacing w:after="480" w:line="240" w:lineRule="auto"/>
    </w:pPr>
    <w:rPr>
      <w:rFonts w:ascii="Arial Narrow" w:eastAsia="Times New Roman" w:hAnsi="Arial Narrow" w:cs="Arial Narrow"/>
      <w:smallCaps/>
      <w:color w:val="000000"/>
      <w:sz w:val="60"/>
      <w:szCs w:val="60"/>
      <w:lang w:eastAsia="en-AU"/>
    </w:rPr>
  </w:style>
  <w:style w:type="paragraph" w:customStyle="1" w:styleId="Committeemembership">
    <w:name w:val="Committee membership"/>
    <w:next w:val="Normal"/>
    <w:qFormat/>
    <w:rsid w:val="0093739C"/>
    <w:pPr>
      <w:keepNext/>
      <w:widowControl w:val="0"/>
      <w:spacing w:beforeLines="100" w:afterLines="100" w:after="0" w:line="240" w:lineRule="auto"/>
      <w:outlineLvl w:val="0"/>
    </w:pPr>
    <w:rPr>
      <w:rFonts w:ascii="Arial Narrow" w:eastAsia="Times New Roman" w:hAnsi="Arial Narrow" w:cs="Arial Narrow"/>
      <w:smallCaps/>
      <w:sz w:val="44"/>
      <w:szCs w:val="44"/>
    </w:rPr>
  </w:style>
  <w:style w:type="paragraph" w:customStyle="1" w:styleId="Secretariat">
    <w:name w:val="Secretariat"/>
    <w:next w:val="Normal"/>
    <w:qFormat/>
    <w:rsid w:val="0093739C"/>
    <w:pPr>
      <w:spacing w:beforeLines="400" w:afterLines="100" w:after="0" w:line="240" w:lineRule="auto"/>
      <w:outlineLvl w:val="0"/>
    </w:pPr>
    <w:rPr>
      <w:rFonts w:ascii="Arial Narrow" w:eastAsia="Times New Roman" w:hAnsi="Arial Narrow" w:cs="Arial Narrow"/>
      <w:smallCaps/>
      <w:sz w:val="44"/>
      <w:szCs w:val="44"/>
    </w:rPr>
  </w:style>
  <w:style w:type="paragraph" w:customStyle="1" w:styleId="Contactinformation">
    <w:name w:val="Contact information"/>
    <w:next w:val="Normal"/>
    <w:qFormat/>
    <w:rsid w:val="0093739C"/>
    <w:pPr>
      <w:spacing w:beforeLines="400" w:afterLines="100" w:after="0" w:line="240" w:lineRule="auto"/>
      <w:outlineLvl w:val="0"/>
    </w:pPr>
    <w:rPr>
      <w:rFonts w:ascii="Arial Narrow" w:eastAsia="Times New Roman" w:hAnsi="Arial Narrow" w:cs="Arial Narrow"/>
      <w:smallCaps/>
      <w:sz w:val="44"/>
      <w:szCs w:val="44"/>
    </w:rPr>
  </w:style>
  <w:style w:type="paragraph" w:customStyle="1" w:styleId="Recommendationsheading">
    <w:name w:val="Recommendations heading"/>
    <w:next w:val="Recommendationbodycopy"/>
    <w:rsid w:val="0093739C"/>
    <w:pPr>
      <w:keepNext/>
      <w:pageBreakBefore/>
      <w:widowControl w:val="0"/>
      <w:spacing w:after="240" w:line="240" w:lineRule="auto"/>
    </w:pPr>
    <w:rPr>
      <w:rFonts w:ascii="Arial Narrow" w:eastAsia="Times New Roman" w:hAnsi="Arial Narrow" w:cs="Times New Roman"/>
      <w:bCs/>
      <w:smallCaps/>
      <w:color w:val="000000"/>
      <w:sz w:val="44"/>
      <w:szCs w:val="44"/>
    </w:rPr>
  </w:style>
  <w:style w:type="character" w:styleId="PageNumber">
    <w:name w:val="page number"/>
    <w:rsid w:val="0093739C"/>
    <w:rPr>
      <w:rFonts w:ascii="Calibri" w:hAnsi="Calibri"/>
      <w:b/>
      <w:szCs w:val="18"/>
    </w:rPr>
  </w:style>
  <w:style w:type="paragraph" w:customStyle="1" w:styleId="Recommendationbodycopy">
    <w:name w:val="Recommendation body copy"/>
    <w:rsid w:val="0093739C"/>
    <w:pPr>
      <w:keepNext/>
      <w:widowControl w:val="0"/>
      <w:spacing w:after="0" w:line="240" w:lineRule="auto"/>
    </w:pPr>
    <w:rPr>
      <w:rFonts w:ascii="Arial Narrow" w:eastAsia="Times New Roman" w:hAnsi="Arial Narrow" w:cs="Arial"/>
      <w:bCs/>
      <w:kern w:val="32"/>
      <w:szCs w:val="20"/>
    </w:rPr>
  </w:style>
  <w:style w:type="paragraph" w:customStyle="1" w:styleId="Recommendationbodycopynumbered">
    <w:name w:val="Recommendation body copy numbered"/>
    <w:qFormat/>
    <w:rsid w:val="0093739C"/>
    <w:pPr>
      <w:keepNext/>
      <w:widowControl w:val="0"/>
      <w:numPr>
        <w:ilvl w:val="1"/>
        <w:numId w:val="5"/>
      </w:numPr>
      <w:spacing w:before="200" w:after="200" w:line="240" w:lineRule="auto"/>
      <w:outlineLvl w:val="7"/>
    </w:pPr>
    <w:rPr>
      <w:rFonts w:ascii="Arial Narrow" w:eastAsia="Times New Roman" w:hAnsi="Arial Narrow" w:cs="Arial"/>
      <w:b/>
      <w:bCs/>
      <w:kern w:val="32"/>
      <w:szCs w:val="20"/>
    </w:rPr>
  </w:style>
  <w:style w:type="paragraph" w:customStyle="1" w:styleId="Recommendationheadingbody">
    <w:name w:val="Recommendation heading body"/>
    <w:next w:val="Recommendationbodycopynumbered"/>
    <w:qFormat/>
    <w:rsid w:val="0093739C"/>
    <w:pPr>
      <w:keepNext/>
      <w:widowControl w:val="0"/>
      <w:spacing w:beforeLines="150" w:afterLines="100" w:after="0" w:line="240" w:lineRule="auto"/>
      <w:outlineLvl w:val="6"/>
    </w:pPr>
    <w:rPr>
      <w:rFonts w:ascii="Arial Narrow" w:eastAsia="Times New Roman" w:hAnsi="Arial Narrow" w:cs="Arial Narrow"/>
      <w:b/>
      <w:smallCaps/>
      <w:sz w:val="30"/>
      <w:szCs w:val="30"/>
    </w:rPr>
  </w:style>
  <w:style w:type="paragraph" w:customStyle="1" w:styleId="Headereven">
    <w:name w:val="Header even"/>
    <w:rsid w:val="0093739C"/>
    <w:pPr>
      <w:keepNext/>
      <w:widowControl w:val="0"/>
      <w:tabs>
        <w:tab w:val="center" w:pos="4513"/>
        <w:tab w:val="right" w:pos="9026"/>
      </w:tabs>
      <w:spacing w:after="0" w:line="240" w:lineRule="auto"/>
    </w:pPr>
    <w:rPr>
      <w:rFonts w:ascii="Calibri" w:eastAsia="Times New Roman" w:hAnsi="Calibri" w:cs="Arial Narrow"/>
      <w:smallCaps/>
      <w:szCs w:val="20"/>
    </w:rPr>
  </w:style>
  <w:style w:type="paragraph" w:customStyle="1" w:styleId="Headerodd">
    <w:name w:val="Header odd"/>
    <w:rsid w:val="0093739C"/>
    <w:pPr>
      <w:keepNext/>
      <w:widowControl w:val="0"/>
      <w:tabs>
        <w:tab w:val="center" w:pos="4513"/>
        <w:tab w:val="right" w:pos="9026"/>
      </w:tabs>
      <w:spacing w:after="0" w:line="240" w:lineRule="auto"/>
      <w:jc w:val="right"/>
    </w:pPr>
    <w:rPr>
      <w:rFonts w:ascii="Calibri" w:eastAsia="Times New Roman" w:hAnsi="Calibri" w:cs="Arial Narrow"/>
      <w:smallCaps/>
      <w:szCs w:val="20"/>
    </w:rPr>
  </w:style>
  <w:style w:type="paragraph" w:styleId="NormalWeb">
    <w:name w:val="Normal (Web)"/>
    <w:basedOn w:val="Normal"/>
    <w:uiPriority w:val="99"/>
    <w:unhideWhenUsed/>
    <w:rsid w:val="0093739C"/>
    <w:pPr>
      <w:spacing w:before="189" w:after="100" w:afterAutospacing="1" w:line="240" w:lineRule="auto"/>
    </w:pPr>
    <w:rPr>
      <w:rFonts w:ascii="Times New Roman" w:eastAsia="Times New Roman" w:hAnsi="Times New Roman" w:cs="Times New Roman"/>
      <w:sz w:val="24"/>
      <w:szCs w:val="24"/>
      <w:lang w:eastAsia="en-AU"/>
    </w:rPr>
  </w:style>
  <w:style w:type="paragraph" w:customStyle="1" w:styleId="3Indent">
    <w:name w:val="3 Indent"/>
    <w:basedOn w:val="Normal"/>
    <w:rsid w:val="0093739C"/>
    <w:pPr>
      <w:tabs>
        <w:tab w:val="left" w:pos="851"/>
        <w:tab w:val="left" w:pos="1418"/>
      </w:tabs>
      <w:spacing w:after="0" w:line="240" w:lineRule="auto"/>
      <w:ind w:left="1134" w:hanging="1134"/>
    </w:pPr>
    <w:rPr>
      <w:rFonts w:ascii="Times" w:eastAsia="Times New Roman" w:hAnsi="Times" w:cs="Times New Roman"/>
      <w:sz w:val="24"/>
      <w:szCs w:val="20"/>
    </w:rPr>
  </w:style>
  <w:style w:type="paragraph" w:customStyle="1" w:styleId="Subject">
    <w:name w:val="Subject"/>
    <w:basedOn w:val="Normal"/>
    <w:rsid w:val="0093739C"/>
    <w:pPr>
      <w:tabs>
        <w:tab w:val="left" w:pos="1320"/>
        <w:tab w:val="right" w:pos="7680"/>
      </w:tabs>
      <w:spacing w:after="0" w:line="240" w:lineRule="auto"/>
      <w:ind w:left="840" w:right="-240" w:hanging="240"/>
    </w:pPr>
    <w:rPr>
      <w:rFonts w:ascii="Times New (W1)" w:eastAsia="Times New Roman" w:hAnsi="Times New (W1)" w:cs="Times New Roman"/>
      <w:sz w:val="24"/>
      <w:szCs w:val="20"/>
    </w:rPr>
  </w:style>
  <w:style w:type="paragraph" w:customStyle="1" w:styleId="Indent2">
    <w:name w:val="Indent 2"/>
    <w:basedOn w:val="Normal"/>
    <w:rsid w:val="0093739C"/>
    <w:pPr>
      <w:tabs>
        <w:tab w:val="left" w:pos="840"/>
        <w:tab w:val="left" w:pos="1320"/>
        <w:tab w:val="left" w:pos="6120"/>
        <w:tab w:val="right" w:pos="8640"/>
      </w:tabs>
      <w:spacing w:after="0" w:line="240" w:lineRule="auto"/>
      <w:ind w:left="1080" w:hanging="480"/>
    </w:pPr>
    <w:rPr>
      <w:rFonts w:ascii="Times New (W1)" w:eastAsia="Times New Roman" w:hAnsi="Times New (W1)" w:cs="Times New Roman"/>
      <w:sz w:val="24"/>
      <w:szCs w:val="20"/>
    </w:rPr>
  </w:style>
  <w:style w:type="paragraph" w:customStyle="1" w:styleId="Minutesparaa">
    <w:name w:val="Minutes para(a)"/>
    <w:basedOn w:val="Normal"/>
    <w:rsid w:val="0093739C"/>
    <w:pPr>
      <w:numPr>
        <w:numId w:val="6"/>
      </w:numPr>
      <w:spacing w:before="120" w:after="0" w:line="240" w:lineRule="auto"/>
      <w:ind w:right="-20"/>
      <w:jc w:val="both"/>
    </w:pPr>
    <w:rPr>
      <w:rFonts w:ascii="Times New (W1)" w:eastAsia="Times New Roman" w:hAnsi="Times New (W1)" w:cs="Times New Roman"/>
      <w:sz w:val="24"/>
      <w:szCs w:val="20"/>
    </w:rPr>
  </w:style>
  <w:style w:type="paragraph" w:styleId="BodyText">
    <w:name w:val="Body Text"/>
    <w:basedOn w:val="Normal"/>
    <w:link w:val="BodyTextChar"/>
    <w:qFormat/>
    <w:rsid w:val="0093739C"/>
    <w:pPr>
      <w:tabs>
        <w:tab w:val="left" w:pos="3402"/>
      </w:tabs>
      <w:spacing w:before="120" w:after="120" w:line="240" w:lineRule="auto"/>
    </w:pPr>
    <w:rPr>
      <w:rFonts w:ascii="Calibri" w:eastAsia="Times New Roman" w:hAnsi="Calibri" w:cs="Times New Roman"/>
      <w:szCs w:val="20"/>
    </w:rPr>
  </w:style>
  <w:style w:type="character" w:customStyle="1" w:styleId="BodyTextChar">
    <w:name w:val="Body Text Char"/>
    <w:basedOn w:val="DefaultParagraphFont"/>
    <w:link w:val="BodyText"/>
    <w:rsid w:val="0093739C"/>
    <w:rPr>
      <w:rFonts w:ascii="Calibri" w:eastAsia="Times New Roman" w:hAnsi="Calibri" w:cs="Times New Roman"/>
      <w:szCs w:val="20"/>
    </w:rPr>
  </w:style>
  <w:style w:type="paragraph" w:customStyle="1" w:styleId="DPSEntryDetail">
    <w:name w:val="DPSEntryDetail"/>
    <w:link w:val="DPSEntryDetailChar"/>
    <w:rsid w:val="0093739C"/>
    <w:pPr>
      <w:tabs>
        <w:tab w:val="left" w:pos="1197"/>
        <w:tab w:val="left" w:pos="1767"/>
      </w:tabs>
      <w:spacing w:before="120" w:after="0" w:line="240" w:lineRule="auto"/>
      <w:ind w:left="720"/>
      <w:jc w:val="both"/>
    </w:pPr>
    <w:rPr>
      <w:rFonts w:ascii="Times New Roman" w:eastAsia="Times New Roman" w:hAnsi="Times New Roman" w:cs="Times New Roman"/>
      <w:sz w:val="24"/>
      <w:szCs w:val="20"/>
      <w:lang w:eastAsia="en-AU"/>
    </w:rPr>
  </w:style>
  <w:style w:type="character" w:customStyle="1" w:styleId="DPSEntryDetailChar">
    <w:name w:val="DPSEntryDetail Char"/>
    <w:link w:val="DPSEntryDetail"/>
    <w:rsid w:val="0093739C"/>
    <w:rPr>
      <w:rFonts w:ascii="Times New Roman" w:eastAsia="Times New Roman" w:hAnsi="Times New Roman" w:cs="Times New Roman"/>
      <w:sz w:val="24"/>
      <w:szCs w:val="20"/>
      <w:lang w:eastAsia="en-AU"/>
    </w:rPr>
  </w:style>
  <w:style w:type="paragraph" w:customStyle="1" w:styleId="DPSEntryIndents">
    <w:name w:val="DPSEntryIndents"/>
    <w:basedOn w:val="Normal"/>
    <w:rsid w:val="0093739C"/>
    <w:pPr>
      <w:numPr>
        <w:numId w:val="8"/>
      </w:numPr>
      <w:spacing w:before="120" w:after="0" w:line="240" w:lineRule="auto"/>
      <w:jc w:val="both"/>
    </w:pPr>
    <w:rPr>
      <w:rFonts w:ascii="Times New Roman" w:eastAsia="Times New Roman" w:hAnsi="Times New Roman" w:cs="Times New Roman"/>
      <w:sz w:val="24"/>
      <w:szCs w:val="20"/>
      <w:lang w:eastAsia="en-AU"/>
    </w:rPr>
  </w:style>
  <w:style w:type="paragraph" w:customStyle="1" w:styleId="Indent">
    <w:name w:val="Indent"/>
    <w:basedOn w:val="Normal"/>
    <w:rsid w:val="0093739C"/>
    <w:pPr>
      <w:tabs>
        <w:tab w:val="left" w:pos="1320"/>
      </w:tabs>
      <w:spacing w:after="0" w:line="240" w:lineRule="auto"/>
      <w:ind w:left="840" w:hanging="240"/>
    </w:pPr>
    <w:rPr>
      <w:rFonts w:ascii="Times New (W1)" w:eastAsia="Times New Roman" w:hAnsi="Times New (W1)" w:cs="Times New Roman"/>
      <w:sz w:val="24"/>
      <w:szCs w:val="20"/>
    </w:rPr>
  </w:style>
  <w:style w:type="character" w:styleId="Strong">
    <w:name w:val="Strong"/>
    <w:uiPriority w:val="22"/>
    <w:qFormat/>
    <w:rsid w:val="0093739C"/>
    <w:rPr>
      <w:b/>
      <w:bCs/>
    </w:rPr>
  </w:style>
  <w:style w:type="paragraph" w:customStyle="1" w:styleId="Default">
    <w:name w:val="Default"/>
    <w:rsid w:val="0093739C"/>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Bodycopy">
    <w:name w:val="Body copy"/>
    <w:qFormat/>
    <w:rsid w:val="0093739C"/>
    <w:pPr>
      <w:keepNext/>
      <w:widowControl w:val="0"/>
      <w:spacing w:after="0" w:line="300" w:lineRule="exact"/>
    </w:pPr>
    <w:rPr>
      <w:rFonts w:ascii="Calibri" w:eastAsia="Calibri" w:hAnsi="Calibri" w:cs="Calibri"/>
      <w:color w:val="000000"/>
      <w:spacing w:val="-3"/>
      <w:szCs w:val="20"/>
      <w:lang w:eastAsia="en-AU"/>
    </w:rPr>
  </w:style>
  <w:style w:type="paragraph" w:customStyle="1" w:styleId="Listalpha0">
    <w:name w:val="List alpha"/>
    <w:basedOn w:val="ListNumber"/>
    <w:qFormat/>
    <w:rsid w:val="0093739C"/>
    <w:pPr>
      <w:keepNext w:val="0"/>
      <w:keepLines w:val="0"/>
      <w:spacing w:before="120" w:after="120" w:line="240" w:lineRule="auto"/>
      <w:ind w:left="567" w:hanging="567"/>
      <w:outlineLvl w:val="9"/>
    </w:pPr>
    <w:rPr>
      <w:rFonts w:ascii="Calibri" w:eastAsia="Times New Roman" w:hAnsi="Calibri" w:cs="Times New Roman"/>
      <w:b w:val="0"/>
      <w:bCs w:val="0"/>
      <w:color w:val="auto"/>
      <w:w w:val="100"/>
      <w:sz w:val="22"/>
      <w:szCs w:val="24"/>
    </w:rPr>
  </w:style>
  <w:style w:type="paragraph" w:customStyle="1" w:styleId="Listroman">
    <w:name w:val="List roman"/>
    <w:qFormat/>
    <w:rsid w:val="0093739C"/>
    <w:pPr>
      <w:numPr>
        <w:numId w:val="24"/>
      </w:numPr>
      <w:spacing w:before="120" w:after="120" w:line="240" w:lineRule="auto"/>
    </w:pPr>
    <w:rPr>
      <w:rFonts w:ascii="Calibri" w:eastAsia="Times New Roman" w:hAnsi="Calibri" w:cs="Times New Roman"/>
      <w:szCs w:val="24"/>
    </w:rPr>
  </w:style>
  <w:style w:type="paragraph" w:customStyle="1" w:styleId="ListALPHA">
    <w:name w:val="List ALPHA"/>
    <w:basedOn w:val="ListNumber"/>
    <w:qFormat/>
    <w:rsid w:val="0093739C"/>
    <w:pPr>
      <w:keepNext w:val="0"/>
      <w:keepLines w:val="0"/>
      <w:numPr>
        <w:numId w:val="12"/>
      </w:numPr>
      <w:spacing w:before="120" w:after="120" w:line="240" w:lineRule="auto"/>
      <w:outlineLvl w:val="9"/>
    </w:pPr>
    <w:rPr>
      <w:rFonts w:ascii="Calibri" w:eastAsia="Times New Roman" w:hAnsi="Calibri" w:cs="Times New Roman"/>
      <w:b w:val="0"/>
      <w:bCs w:val="0"/>
      <w:color w:val="auto"/>
      <w:w w:val="100"/>
      <w:sz w:val="22"/>
      <w:szCs w:val="24"/>
    </w:rPr>
  </w:style>
  <w:style w:type="paragraph" w:customStyle="1" w:styleId="TOC30">
    <w:name w:val="TOC3"/>
    <w:basedOn w:val="TOC3"/>
    <w:rsid w:val="0093739C"/>
    <w:pPr>
      <w:widowControl w:val="0"/>
      <w:tabs>
        <w:tab w:val="clear" w:pos="9038"/>
        <w:tab w:val="left" w:pos="-3600"/>
        <w:tab w:val="right" w:leader="dot" w:pos="9498"/>
        <w:tab w:val="left" w:pos="10620"/>
        <w:tab w:val="right" w:leader="dot" w:pos="15120"/>
      </w:tabs>
      <w:spacing w:before="120" w:after="120" w:line="240" w:lineRule="auto"/>
      <w:ind w:left="360"/>
    </w:pPr>
    <w:rPr>
      <w:rFonts w:ascii="Calibri" w:eastAsia="Times New Roman" w:hAnsi="Calibri" w:cs="Calibri"/>
      <w:b/>
      <w:lang w:eastAsia="en-AU"/>
    </w:rPr>
  </w:style>
  <w:style w:type="paragraph" w:customStyle="1" w:styleId="TOC20">
    <w:name w:val="TOC2"/>
    <w:basedOn w:val="TOC2"/>
    <w:rsid w:val="0093739C"/>
    <w:pPr>
      <w:widowControl w:val="0"/>
      <w:tabs>
        <w:tab w:val="clear" w:pos="9038"/>
        <w:tab w:val="right" w:leader="dot" w:pos="9498"/>
        <w:tab w:val="left" w:pos="10620"/>
        <w:tab w:val="right" w:leader="dot" w:pos="15120"/>
      </w:tabs>
      <w:spacing w:before="120" w:after="120" w:line="240" w:lineRule="auto"/>
      <w:ind w:left="360" w:hanging="360"/>
    </w:pPr>
    <w:rPr>
      <w:rFonts w:ascii="Calibri" w:eastAsia="Times New Roman" w:hAnsi="Calibri" w:cs="Calibri"/>
      <w:b/>
      <w:bCs/>
      <w:sz w:val="24"/>
      <w:szCs w:val="24"/>
      <w:lang w:eastAsia="en-AU"/>
    </w:rPr>
  </w:style>
  <w:style w:type="character" w:styleId="CommentReference">
    <w:name w:val="annotation reference"/>
    <w:basedOn w:val="DefaultParagraphFont"/>
    <w:uiPriority w:val="99"/>
    <w:semiHidden/>
    <w:unhideWhenUsed/>
    <w:rsid w:val="0093739C"/>
    <w:rPr>
      <w:sz w:val="16"/>
      <w:szCs w:val="16"/>
    </w:rPr>
  </w:style>
  <w:style w:type="paragraph" w:styleId="CommentText">
    <w:name w:val="annotation text"/>
    <w:basedOn w:val="Normal"/>
    <w:link w:val="CommentTextChar"/>
    <w:uiPriority w:val="99"/>
    <w:unhideWhenUsed/>
    <w:rsid w:val="0093739C"/>
    <w:pPr>
      <w:spacing w:before="200"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93739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3739C"/>
    <w:rPr>
      <w:b/>
      <w:bCs/>
    </w:rPr>
  </w:style>
  <w:style w:type="character" w:customStyle="1" w:styleId="CommentSubjectChar">
    <w:name w:val="Comment Subject Char"/>
    <w:basedOn w:val="CommentTextChar"/>
    <w:link w:val="CommentSubject"/>
    <w:uiPriority w:val="99"/>
    <w:semiHidden/>
    <w:rsid w:val="0093739C"/>
    <w:rPr>
      <w:rFonts w:ascii="Calibri" w:eastAsia="Times New Roman" w:hAnsi="Calibri" w:cs="Times New Roman"/>
      <w:b/>
      <w:bCs/>
      <w:sz w:val="20"/>
      <w:szCs w:val="20"/>
    </w:rPr>
  </w:style>
  <w:style w:type="paragraph" w:styleId="Revision">
    <w:name w:val="Revision"/>
    <w:hidden/>
    <w:uiPriority w:val="99"/>
    <w:semiHidden/>
    <w:rsid w:val="0093739C"/>
    <w:pPr>
      <w:spacing w:after="0" w:line="240" w:lineRule="auto"/>
    </w:pPr>
    <w:rPr>
      <w:rFonts w:ascii="Calibri" w:eastAsia="Times New Roman" w:hAnsi="Calibri" w:cs="Times New Roman"/>
      <w:szCs w:val="24"/>
    </w:rPr>
  </w:style>
  <w:style w:type="paragraph" w:customStyle="1" w:styleId="DPSEntryIndentsLev1">
    <w:name w:val="DPSEntryIndentsLev1"/>
    <w:rsid w:val="0093739C"/>
    <w:pPr>
      <w:numPr>
        <w:numId w:val="9"/>
      </w:numPr>
      <w:tabs>
        <w:tab w:val="left" w:pos="1368"/>
      </w:tabs>
      <w:spacing w:before="120" w:after="0" w:line="240" w:lineRule="auto"/>
    </w:pPr>
    <w:rPr>
      <w:rFonts w:ascii="Calibri" w:eastAsia="Times New Roman" w:hAnsi="Calibri" w:cs="Times New Roman"/>
      <w:sz w:val="24"/>
      <w:szCs w:val="20"/>
      <w:lang w:eastAsia="en-AU"/>
    </w:rPr>
  </w:style>
  <w:style w:type="paragraph" w:customStyle="1" w:styleId="DPSEntryIndentsLev2">
    <w:name w:val="DPSEntryIndentsLev2"/>
    <w:rsid w:val="0093739C"/>
    <w:pPr>
      <w:numPr>
        <w:numId w:val="10"/>
      </w:numPr>
      <w:tabs>
        <w:tab w:val="left" w:pos="1915"/>
      </w:tabs>
      <w:spacing w:before="120" w:after="0" w:line="240" w:lineRule="auto"/>
    </w:pPr>
    <w:rPr>
      <w:rFonts w:ascii="Calibri" w:eastAsia="Times New Roman" w:hAnsi="Calibri" w:cs="Times New Roman"/>
      <w:sz w:val="24"/>
      <w:szCs w:val="20"/>
      <w:lang w:eastAsia="en-AU"/>
    </w:rPr>
  </w:style>
  <w:style w:type="character" w:customStyle="1" w:styleId="ListParagraphChar">
    <w:name w:val="List Paragraph Char"/>
    <w:aliases w:val="List Paragraph1 Char,List Paragraph11 Char,Bullet point Char,List Paragraph Number Char,Dot point 1.5 line spacing Char,L Char,bullet point list Char,List Paragraph - bullets Char,DDM Gen Text Char,NFP GP Bulleted List Char,列 Char"/>
    <w:basedOn w:val="DefaultParagraphFont"/>
    <w:link w:val="ListParagraph"/>
    <w:uiPriority w:val="34"/>
    <w:locked/>
    <w:rsid w:val="0093739C"/>
  </w:style>
  <w:style w:type="paragraph" w:styleId="TOC5">
    <w:name w:val="toc 5"/>
    <w:basedOn w:val="Normal"/>
    <w:next w:val="Normal"/>
    <w:autoRedefine/>
    <w:uiPriority w:val="39"/>
    <w:unhideWhenUsed/>
    <w:rsid w:val="0093739C"/>
    <w:pPr>
      <w:spacing w:after="100"/>
      <w:ind w:left="880"/>
    </w:pPr>
    <w:rPr>
      <w:rFonts w:eastAsiaTheme="minorEastAsia"/>
      <w:kern w:val="2"/>
      <w:lang w:eastAsia="en-AU"/>
    </w:rPr>
  </w:style>
  <w:style w:type="paragraph" w:styleId="TOC6">
    <w:name w:val="toc 6"/>
    <w:basedOn w:val="Normal"/>
    <w:next w:val="Normal"/>
    <w:autoRedefine/>
    <w:uiPriority w:val="39"/>
    <w:unhideWhenUsed/>
    <w:rsid w:val="0093739C"/>
    <w:pPr>
      <w:spacing w:after="100"/>
      <w:ind w:left="1100"/>
    </w:pPr>
    <w:rPr>
      <w:rFonts w:eastAsiaTheme="minorEastAsia"/>
      <w:kern w:val="2"/>
      <w:lang w:eastAsia="en-AU"/>
    </w:rPr>
  </w:style>
  <w:style w:type="paragraph" w:styleId="TOC7">
    <w:name w:val="toc 7"/>
    <w:basedOn w:val="Normal"/>
    <w:next w:val="Normal"/>
    <w:autoRedefine/>
    <w:uiPriority w:val="39"/>
    <w:unhideWhenUsed/>
    <w:rsid w:val="0093739C"/>
    <w:pPr>
      <w:spacing w:after="100"/>
      <w:ind w:left="1320"/>
    </w:pPr>
    <w:rPr>
      <w:rFonts w:eastAsiaTheme="minorEastAsia"/>
      <w:kern w:val="2"/>
      <w:lang w:eastAsia="en-AU"/>
    </w:rPr>
  </w:style>
  <w:style w:type="paragraph" w:styleId="TOC8">
    <w:name w:val="toc 8"/>
    <w:basedOn w:val="Normal"/>
    <w:next w:val="Normal"/>
    <w:autoRedefine/>
    <w:uiPriority w:val="39"/>
    <w:unhideWhenUsed/>
    <w:rsid w:val="0093739C"/>
    <w:pPr>
      <w:spacing w:after="100"/>
      <w:ind w:left="1540"/>
    </w:pPr>
    <w:rPr>
      <w:rFonts w:eastAsiaTheme="minorEastAsia"/>
      <w:kern w:val="2"/>
      <w:lang w:eastAsia="en-AU"/>
    </w:rPr>
  </w:style>
  <w:style w:type="paragraph" w:styleId="TOC9">
    <w:name w:val="toc 9"/>
    <w:basedOn w:val="Normal"/>
    <w:next w:val="Normal"/>
    <w:autoRedefine/>
    <w:uiPriority w:val="39"/>
    <w:unhideWhenUsed/>
    <w:rsid w:val="0093739C"/>
    <w:pPr>
      <w:spacing w:after="100"/>
      <w:ind w:left="1760"/>
    </w:pPr>
    <w:rPr>
      <w:rFonts w:eastAsiaTheme="minorEastAsia"/>
      <w:kern w:val="2"/>
      <w:lang w:eastAsia="en-AU"/>
    </w:rPr>
  </w:style>
  <w:style w:type="character" w:styleId="UnresolvedMention">
    <w:name w:val="Unresolved Mention"/>
    <w:basedOn w:val="DefaultParagraphFont"/>
    <w:uiPriority w:val="99"/>
    <w:semiHidden/>
    <w:unhideWhenUsed/>
    <w:rsid w:val="0093739C"/>
    <w:rPr>
      <w:color w:val="605E5C"/>
      <w:shd w:val="clear" w:color="auto" w:fill="E1DFDD"/>
    </w:rPr>
  </w:style>
  <w:style w:type="character" w:styleId="Emphasis">
    <w:name w:val="Emphasis"/>
    <w:uiPriority w:val="20"/>
    <w:qFormat/>
    <w:rsid w:val="0093739C"/>
    <w:rPr>
      <w:i/>
      <w:iCs/>
    </w:rPr>
  </w:style>
  <w:style w:type="character" w:styleId="FollowedHyperlink">
    <w:name w:val="FollowedHyperlink"/>
    <w:basedOn w:val="DefaultParagraphFont"/>
    <w:uiPriority w:val="99"/>
    <w:semiHidden/>
    <w:unhideWhenUsed/>
    <w:rsid w:val="0093739C"/>
    <w:rPr>
      <w:color w:val="954F72" w:themeColor="followedHyperlink"/>
      <w:u w:val="single"/>
    </w:rPr>
  </w:style>
  <w:style w:type="paragraph" w:styleId="EndnoteText">
    <w:name w:val="endnote text"/>
    <w:basedOn w:val="Normal"/>
    <w:link w:val="EndnoteTextChar"/>
    <w:uiPriority w:val="99"/>
    <w:semiHidden/>
    <w:unhideWhenUsed/>
    <w:rsid w:val="0093739C"/>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93739C"/>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93739C"/>
    <w:rPr>
      <w:vertAlign w:val="superscript"/>
    </w:rPr>
  </w:style>
  <w:style w:type="paragraph" w:customStyle="1" w:styleId="DPSEntryDetailIndentLev1">
    <w:name w:val="DPSEntryDetailIndentLev1"/>
    <w:link w:val="DPSEntryDetailIndentLev1Char"/>
    <w:rsid w:val="0093739C"/>
    <w:pPr>
      <w:keepNext/>
      <w:spacing w:before="120" w:after="0" w:line="240" w:lineRule="auto"/>
      <w:ind w:left="864"/>
      <w:jc w:val="both"/>
    </w:pPr>
    <w:rPr>
      <w:rFonts w:ascii="Calibri" w:eastAsia="Times New Roman" w:hAnsi="Calibri" w:cs="Times New Roman"/>
      <w:sz w:val="24"/>
      <w:szCs w:val="20"/>
      <w:lang w:eastAsia="en-AU"/>
    </w:rPr>
  </w:style>
  <w:style w:type="character" w:customStyle="1" w:styleId="DPSEntryDetailIndentLev1Char">
    <w:name w:val="DPSEntryDetailIndentLev1 Char"/>
    <w:basedOn w:val="DefaultParagraphFont"/>
    <w:link w:val="DPSEntryDetailIndentLev1"/>
    <w:rsid w:val="0093739C"/>
    <w:rPr>
      <w:rFonts w:ascii="Calibri" w:eastAsia="Times New Roman" w:hAnsi="Calibri" w:cs="Times New Roman"/>
      <w:sz w:val="24"/>
      <w:szCs w:val="20"/>
      <w:lang w:eastAsia="en-AU"/>
    </w:rPr>
  </w:style>
  <w:style w:type="paragraph" w:styleId="PlainText">
    <w:name w:val="Plain Text"/>
    <w:basedOn w:val="Normal"/>
    <w:link w:val="PlainTextChar"/>
    <w:uiPriority w:val="99"/>
    <w:semiHidden/>
    <w:unhideWhenUsed/>
    <w:rsid w:val="0093739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3739C"/>
    <w:rPr>
      <w:rFonts w:ascii="Calibri" w:hAnsi="Calibri"/>
      <w:szCs w:val="21"/>
    </w:rPr>
  </w:style>
  <w:style w:type="paragraph" w:styleId="ListBullet5">
    <w:name w:val="List Bullet 5"/>
    <w:basedOn w:val="ListBullet3"/>
    <w:uiPriority w:val="99"/>
    <w:unhideWhenUsed/>
    <w:rsid w:val="005B3237"/>
    <w:pPr>
      <w:numPr>
        <w:ilvl w:val="0"/>
        <w:numId w:val="0"/>
      </w:numPr>
      <w:spacing w:before="200" w:after="120" w:line="283" w:lineRule="auto"/>
      <w:contextualSpacing w:val="0"/>
    </w:pPr>
    <w:rPr>
      <w:lang w:eastAsia="en-AU"/>
    </w:rPr>
  </w:style>
  <w:style w:type="paragraph" w:styleId="Index1">
    <w:name w:val="index 1"/>
    <w:basedOn w:val="Normal"/>
    <w:next w:val="Normal"/>
    <w:uiPriority w:val="99"/>
    <w:qFormat/>
    <w:rsid w:val="0020050E"/>
    <w:pPr>
      <w:numPr>
        <w:numId w:val="33"/>
      </w:numPr>
      <w:spacing w:after="0" w:line="240" w:lineRule="auto"/>
      <w:ind w:left="284"/>
    </w:pPr>
    <w:rPr>
      <w:rFonts w:eastAsia="Times New Roman" w:cs="Times New Roman"/>
      <w:sz w:val="24"/>
      <w:szCs w:val="20"/>
      <w:lang w:eastAsia="en-AU"/>
    </w:rPr>
  </w:style>
  <w:style w:type="paragraph" w:styleId="Index2">
    <w:name w:val="index 2"/>
    <w:basedOn w:val="Normal"/>
    <w:next w:val="Normal"/>
    <w:uiPriority w:val="99"/>
    <w:qFormat/>
    <w:rsid w:val="0020050E"/>
    <w:pPr>
      <w:numPr>
        <w:ilvl w:val="1"/>
        <w:numId w:val="33"/>
      </w:numPr>
      <w:spacing w:after="0" w:line="240" w:lineRule="auto"/>
    </w:pPr>
    <w:rPr>
      <w:rFonts w:eastAsia="Times New Roman" w:cs="Times New Roman"/>
      <w:noProof/>
      <w:sz w:val="24"/>
      <w:szCs w:val="20"/>
      <w:lang w:eastAsia="en-AU"/>
    </w:rPr>
  </w:style>
  <w:style w:type="paragraph" w:styleId="Index3">
    <w:name w:val="index 3"/>
    <w:basedOn w:val="Normal"/>
    <w:next w:val="Normal"/>
    <w:uiPriority w:val="99"/>
    <w:qFormat/>
    <w:rsid w:val="0020050E"/>
    <w:pPr>
      <w:numPr>
        <w:ilvl w:val="2"/>
        <w:numId w:val="33"/>
      </w:numPr>
      <w:tabs>
        <w:tab w:val="right" w:leader="dot" w:pos="9017"/>
      </w:tabs>
      <w:spacing w:after="0" w:line="240" w:lineRule="auto"/>
    </w:pPr>
    <w:rPr>
      <w:rFonts w:ascii="Calibri" w:eastAsia="Times New Roman" w:hAnsi="Calibri" w:cs="Times New Roman"/>
      <w:sz w:val="24"/>
      <w:szCs w:val="20"/>
      <w:lang w:eastAsia="en-AU"/>
    </w:rPr>
  </w:style>
  <w:style w:type="paragraph" w:styleId="Index4">
    <w:name w:val="index 4"/>
    <w:basedOn w:val="Normal"/>
    <w:next w:val="Normal"/>
    <w:uiPriority w:val="99"/>
    <w:qFormat/>
    <w:rsid w:val="0020050E"/>
    <w:pPr>
      <w:numPr>
        <w:ilvl w:val="3"/>
        <w:numId w:val="33"/>
      </w:numPr>
      <w:spacing w:after="0" w:line="240" w:lineRule="auto"/>
    </w:pPr>
    <w:rPr>
      <w:rFonts w:eastAsia="Times New Roman" w:cs="Times New Roman"/>
      <w:sz w:val="24"/>
      <w:szCs w:val="20"/>
      <w:lang w:eastAsia="en-AU"/>
    </w:rPr>
  </w:style>
  <w:style w:type="paragraph" w:styleId="Index5">
    <w:name w:val="index 5"/>
    <w:basedOn w:val="Normal"/>
    <w:next w:val="Normal"/>
    <w:uiPriority w:val="99"/>
    <w:qFormat/>
    <w:rsid w:val="0020050E"/>
    <w:pPr>
      <w:numPr>
        <w:ilvl w:val="4"/>
        <w:numId w:val="33"/>
      </w:numPr>
      <w:spacing w:after="0" w:line="240" w:lineRule="auto"/>
      <w:ind w:left="1191"/>
    </w:pPr>
    <w:rPr>
      <w:rFonts w:eastAsia="Times New Roman" w:cs="Times New Roman"/>
      <w:sz w:val="24"/>
      <w:szCs w:val="20"/>
      <w:lang w:eastAsia="en-AU"/>
    </w:rPr>
  </w:style>
  <w:style w:type="paragraph" w:styleId="Index6">
    <w:name w:val="index 6"/>
    <w:basedOn w:val="Normal"/>
    <w:next w:val="Normal"/>
    <w:uiPriority w:val="99"/>
    <w:qFormat/>
    <w:rsid w:val="0020050E"/>
    <w:pPr>
      <w:numPr>
        <w:ilvl w:val="5"/>
        <w:numId w:val="33"/>
      </w:numPr>
      <w:tabs>
        <w:tab w:val="right" w:leader="dot" w:pos="9017"/>
      </w:tabs>
      <w:spacing w:after="0" w:line="240" w:lineRule="auto"/>
    </w:pPr>
    <w:rPr>
      <w:rFonts w:eastAsia="Times New Roman" w:cs="Times New Roman"/>
      <w:noProof/>
      <w:spacing w:val="-2"/>
      <w:sz w:val="24"/>
      <w:szCs w:val="21"/>
      <w:lang w:eastAsia="en-AU"/>
    </w:rPr>
  </w:style>
  <w:style w:type="paragraph" w:styleId="Index7">
    <w:name w:val="index 7"/>
    <w:basedOn w:val="Normal"/>
    <w:next w:val="Normal"/>
    <w:uiPriority w:val="99"/>
    <w:qFormat/>
    <w:rsid w:val="0020050E"/>
    <w:pPr>
      <w:numPr>
        <w:ilvl w:val="6"/>
        <w:numId w:val="33"/>
      </w:numPr>
      <w:tabs>
        <w:tab w:val="left" w:pos="1710"/>
        <w:tab w:val="right" w:leader="dot" w:pos="9017"/>
      </w:tabs>
      <w:spacing w:after="0" w:line="240" w:lineRule="auto"/>
    </w:pPr>
    <w:rPr>
      <w:rFonts w:eastAsia="Times New Roman" w:cs="Times New Roman"/>
      <w:iCs/>
      <w:noProof/>
      <w:spacing w:val="-2"/>
      <w:sz w:val="24"/>
      <w:szCs w:val="21"/>
      <w:lang w:eastAsia="en-AU"/>
    </w:rPr>
  </w:style>
  <w:style w:type="paragraph" w:styleId="Index8">
    <w:name w:val="index 8"/>
    <w:basedOn w:val="Normal"/>
    <w:next w:val="Normal"/>
    <w:uiPriority w:val="99"/>
    <w:qFormat/>
    <w:rsid w:val="0020050E"/>
    <w:pPr>
      <w:numPr>
        <w:ilvl w:val="7"/>
        <w:numId w:val="33"/>
      </w:numPr>
      <w:spacing w:after="0" w:line="240" w:lineRule="auto"/>
    </w:pPr>
    <w:rPr>
      <w:rFonts w:eastAsia="Times New Roman" w:cs="Times New Roman"/>
      <w:spacing w:val="-6"/>
      <w:sz w:val="24"/>
      <w:szCs w:val="21"/>
      <w:lang w:eastAsia="en-AU"/>
    </w:rPr>
  </w:style>
  <w:style w:type="paragraph" w:styleId="Index9">
    <w:name w:val="index 9"/>
    <w:basedOn w:val="Normal"/>
    <w:next w:val="Normal"/>
    <w:autoRedefine/>
    <w:uiPriority w:val="99"/>
    <w:qFormat/>
    <w:rsid w:val="0020050E"/>
    <w:pPr>
      <w:numPr>
        <w:ilvl w:val="8"/>
        <w:numId w:val="33"/>
      </w:numPr>
      <w:spacing w:after="0" w:line="240" w:lineRule="auto"/>
    </w:pPr>
    <w:rPr>
      <w:rFonts w:eastAsia="Times New Roman" w:cs="Times New Roman"/>
      <w:sz w:val="24"/>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911965">
      <w:bodyDiv w:val="1"/>
      <w:marLeft w:val="0"/>
      <w:marRight w:val="0"/>
      <w:marTop w:val="0"/>
      <w:marBottom w:val="0"/>
      <w:divBdr>
        <w:top w:val="none" w:sz="0" w:space="0" w:color="auto"/>
        <w:left w:val="none" w:sz="0" w:space="0" w:color="auto"/>
        <w:bottom w:val="none" w:sz="0" w:space="0" w:color="auto"/>
        <w:right w:val="none" w:sz="0" w:space="0" w:color="auto"/>
      </w:divBdr>
    </w:div>
    <w:div w:id="20892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parliament.act.gov.au/members/current/le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arliament.act.gov.au/members/current/le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parliament.act.gov.au/members/current/tough"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parliament.act.gov.au/members/current/lee" TargetMode="External"/><Relationship Id="rId20" Type="http://schemas.openxmlformats.org/officeDocument/2006/relationships/hyperlink" Target="https://www.parliament.act.gov.au/members/current/werner-gibbin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parliament.act.gov.au/members/current/werner-gibbings"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www.parliament.act.gov.au/members/current/cain" TargetMode="External"/><Relationship Id="rId10" Type="http://schemas.openxmlformats.org/officeDocument/2006/relationships/header" Target="header2.xml"/><Relationship Id="rId19" Type="http://schemas.openxmlformats.org/officeDocument/2006/relationships/hyperlink" Target="https://www.parliament.act.gov.au/members/current/braddoc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ww.parliament.act.gov.au/members/current/werner-gibbing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act.gov.au/b/db_73335" TargetMode="External"/><Relationship Id="rId2" Type="http://schemas.openxmlformats.org/officeDocument/2006/relationships/hyperlink" Target="https://www.legislation.act.gov.au/b/db_73333" TargetMode="External"/><Relationship Id="rId1" Type="http://schemas.openxmlformats.org/officeDocument/2006/relationships/hyperlink" Target="https://www.parliament.act.gov.au/__data/assets/pdf_file/0007/2911912/MoP026F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OLA\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AB984-9BE2-48C0-BEC6-5D9A29D0E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template.dotx</Template>
  <TotalTime>4033</TotalTime>
  <Pages>58</Pages>
  <Words>15898</Words>
  <Characters>94758</Characters>
  <Application>Microsoft Office Word</Application>
  <DocSecurity>0</DocSecurity>
  <Lines>3267</Lines>
  <Paragraphs>2837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Frieda</dc:creator>
  <cp:keywords/>
  <dc:description/>
  <cp:lastModifiedBy>Scott, Frieda</cp:lastModifiedBy>
  <cp:revision>246</cp:revision>
  <cp:lastPrinted>2026-07-16T04:34:00Z</cp:lastPrinted>
  <dcterms:created xsi:type="dcterms:W3CDTF">2026-06-23T03:57:00Z</dcterms:created>
  <dcterms:modified xsi:type="dcterms:W3CDTF">2026-07-16T04:34:00Z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2025-01-07T00:40:09Z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6c1ebeca-1d14-4998-bbcf-8da5c9915067</vt:lpwstr>
  </property>
  <property fmtid="{D5CDD505-2E9C-101B-9397-08002B2CF9AE}" pid="8" name="MSIP_Label_69af8531-eb46-4968-8cb3-105d2f5ea87e_ContentBits">
    <vt:lpwstr>0</vt:lpwstr>
  </property>
</Properties>
</file>