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90DE" w14:textId="77777777" w:rsidR="00AC1590" w:rsidRDefault="00AC1590" w:rsidP="00826989">
      <w:pPr>
        <w:pStyle w:val="Header"/>
        <w:widowControl w:val="0"/>
        <w:spacing w:after="600"/>
        <w:rPr>
          <w:rFonts w:asciiTheme="minorHAnsi" w:hAnsiTheme="minorHAnsi" w:cstheme="minorHAnsi"/>
        </w:rPr>
      </w:pPr>
      <w:bookmarkStart w:id="0" w:name="_Hlk16770834"/>
    </w:p>
    <w:p w14:paraId="1D8C4DE1" w14:textId="216152B4" w:rsidR="00FB37D3" w:rsidRPr="002068AD" w:rsidRDefault="00F30536" w:rsidP="00826989">
      <w:pPr>
        <w:pStyle w:val="Header"/>
        <w:widowControl w:val="0"/>
        <w:spacing w:after="600"/>
        <w:rPr>
          <w:rFonts w:asciiTheme="minorHAnsi" w:hAnsiTheme="minorHAnsi" w:cstheme="minorHAnsi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60179FA6" w:rsidR="00F30536" w:rsidRPr="00F30536" w:rsidRDefault="00F30536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 w:rsidR="0016396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N No. </w:t>
                            </w:r>
                            <w:r w:rsidR="00B7555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60179FA6" w:rsidR="00F30536" w:rsidRPr="00F30536" w:rsidRDefault="00F30536">
                      <w:pPr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 w:rsidR="0016396A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N No. </w:t>
                      </w:r>
                      <w:r w:rsidR="00B7555A">
                        <w:rPr>
                          <w:rFonts w:ascii="Calibri" w:hAnsi="Calibri"/>
                          <w:b/>
                          <w:color w:val="FF0000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321924B0">
                <wp:simplePos x="0" y="0"/>
                <wp:positionH relativeFrom="column">
                  <wp:posOffset>1192530</wp:posOffset>
                </wp:positionH>
                <wp:positionV relativeFrom="paragraph">
                  <wp:posOffset>614680</wp:posOffset>
                </wp:positionV>
                <wp:extent cx="5349875" cy="733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7A73FE86" w:rsidR="00FB37D3" w:rsidRPr="0069381C" w:rsidRDefault="00826989" w:rsidP="00826989">
                            <w:pPr>
                              <w:pStyle w:val="Customheader"/>
                              <w:keepNext w:val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Committee </w:t>
                            </w:r>
                            <w:r w:rsidR="00AA76F2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9pt;margin-top:48.4pt;width:42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jh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" filled="f" stroked="f">
                <v:textbox>
                  <w:txbxContent>
                    <w:p w14:paraId="430A5496" w14:textId="7A73FE86" w:rsidR="00FB37D3" w:rsidRPr="0069381C" w:rsidRDefault="00826989" w:rsidP="00826989">
                      <w:pPr>
                        <w:pStyle w:val="Customheader"/>
                        <w:keepNext w:val="0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Committee </w:t>
                      </w:r>
                      <w:r w:rsidR="00AA76F2">
                        <w:rPr>
                          <w:rFonts w:asciiTheme="minorHAnsi" w:hAnsiTheme="minorHAnsi"/>
                        </w:rPr>
                        <w:t>S</w:t>
                      </w:r>
                      <w:r>
                        <w:rPr>
                          <w:rFonts w:asciiTheme="minorHAnsi" w:hAnsiTheme="minorHAnsi"/>
                        </w:rPr>
                        <w:t>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8C51995" w14:textId="541C573C" w:rsidR="00FB37D3" w:rsidRPr="00826989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</w:t>
                            </w:r>
                            <w:r w:rsidRPr="00826989"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8C51995" w14:textId="541C573C" w:rsidR="00FB37D3" w:rsidRPr="00826989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</w:t>
                      </w:r>
                      <w:r w:rsidRPr="00826989"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3B89BDCC" w14:textId="1A171324" w:rsidR="00F30536" w:rsidRPr="00826989" w:rsidRDefault="00826989" w:rsidP="00826989">
      <w:pPr>
        <w:pStyle w:val="ListParagraph"/>
        <w:spacing w:after="360"/>
      </w:pPr>
      <w:r w:rsidRPr="00826989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2AC1775A9FC242F1BCF8E594542EAF5D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B7555A">
            <w:t>Education and Community Inclusion</w:t>
          </w:r>
        </w:sdtContent>
      </w:sdt>
    </w:p>
    <w:p w14:paraId="368ED3E1" w14:textId="07D1F566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>Inquiry into Annual and Financial Reports 202</w:t>
      </w:r>
      <w:r w:rsidR="00011BF4">
        <w:rPr>
          <w:rFonts w:ascii="Calibri" w:hAnsi="Calibri" w:cs="Arial"/>
          <w:b/>
          <w:color w:val="0000FF"/>
        </w:rPr>
        <w:t>1</w:t>
      </w:r>
      <w:r>
        <w:rPr>
          <w:rFonts w:ascii="Calibri" w:hAnsi="Calibri" w:cs="Arial"/>
          <w:b/>
          <w:color w:val="0000FF"/>
        </w:rPr>
        <w:t>-202</w:t>
      </w:r>
      <w:r w:rsidR="00011BF4">
        <w:rPr>
          <w:rFonts w:ascii="Calibri" w:hAnsi="Calibri" w:cs="Arial"/>
          <w:b/>
          <w:color w:val="0000FF"/>
        </w:rPr>
        <w:t>2</w:t>
      </w:r>
    </w:p>
    <w:p w14:paraId="20632433" w14:textId="77777777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 xml:space="preserve">ANSWER TO QUESTION ON NOTICE </w:t>
      </w:r>
    </w:p>
    <w:p w14:paraId="16707A9E" w14:textId="77777777" w:rsidR="0016396A" w:rsidRDefault="0016396A" w:rsidP="0016396A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741CBAD0" w14:textId="77777777" w:rsidR="0016396A" w:rsidRDefault="0016396A" w:rsidP="0016396A">
      <w:pPr>
        <w:ind w:left="-284"/>
        <w:rPr>
          <w:rFonts w:ascii="Calibri" w:hAnsi="Calibri" w:cs="Arial"/>
          <w:sz w:val="22"/>
          <w:szCs w:val="24"/>
        </w:rPr>
      </w:pPr>
    </w:p>
    <w:p w14:paraId="2EB43729" w14:textId="3F3C2DC9" w:rsidR="0016396A" w:rsidRPr="00B7555A" w:rsidRDefault="0016396A" w:rsidP="0016396A">
      <w:pPr>
        <w:ind w:left="-142"/>
        <w:rPr>
          <w:rFonts w:asciiTheme="minorHAnsi" w:hAnsiTheme="minorHAnsi" w:cstheme="minorHAnsi"/>
          <w:szCs w:val="24"/>
        </w:rPr>
      </w:pPr>
      <w:r w:rsidRPr="00B7555A">
        <w:rPr>
          <w:rFonts w:asciiTheme="minorHAnsi" w:hAnsiTheme="minorHAnsi" w:cstheme="minorHAnsi"/>
          <w:szCs w:val="24"/>
        </w:rPr>
        <w:t xml:space="preserve">Asked by </w:t>
      </w:r>
      <w:r w:rsidR="00B7555A" w:rsidRPr="00B7555A">
        <w:rPr>
          <w:rFonts w:asciiTheme="minorHAnsi" w:hAnsiTheme="minorHAnsi" w:cstheme="minorHAnsi"/>
          <w:szCs w:val="24"/>
        </w:rPr>
        <w:t>Elizabeth Kikkert MLA: To ask the Minister for Education and Youth Affairs</w:t>
      </w:r>
    </w:p>
    <w:p w14:paraId="02B5462C" w14:textId="77777777" w:rsidR="00B7555A" w:rsidRPr="00B7555A" w:rsidRDefault="00B7555A" w:rsidP="0016396A">
      <w:pPr>
        <w:ind w:left="-142"/>
        <w:rPr>
          <w:rFonts w:asciiTheme="minorHAnsi" w:hAnsiTheme="minorHAnsi" w:cstheme="minorHAnsi"/>
          <w:szCs w:val="24"/>
        </w:rPr>
      </w:pPr>
    </w:p>
    <w:p w14:paraId="52B4EF78" w14:textId="3F547E39" w:rsidR="0016396A" w:rsidRPr="00B7555A" w:rsidRDefault="0016396A" w:rsidP="0016396A">
      <w:pPr>
        <w:ind w:left="-142"/>
        <w:rPr>
          <w:rFonts w:asciiTheme="minorHAnsi" w:hAnsiTheme="minorHAnsi" w:cstheme="minorHAnsi"/>
          <w:szCs w:val="24"/>
        </w:rPr>
      </w:pPr>
      <w:r w:rsidRPr="00B7555A">
        <w:rPr>
          <w:rFonts w:asciiTheme="minorHAnsi" w:hAnsiTheme="minorHAnsi" w:cstheme="minorHAnsi"/>
          <w:szCs w:val="24"/>
        </w:rPr>
        <w:t>Ref</w:t>
      </w:r>
      <w:r w:rsidR="00AA76F2" w:rsidRPr="00B7555A">
        <w:rPr>
          <w:rFonts w:asciiTheme="minorHAnsi" w:hAnsiTheme="minorHAnsi" w:cstheme="minorHAnsi"/>
          <w:szCs w:val="24"/>
        </w:rPr>
        <w:t>erence</w:t>
      </w:r>
      <w:r w:rsidRPr="00B7555A">
        <w:rPr>
          <w:rFonts w:asciiTheme="minorHAnsi" w:hAnsiTheme="minorHAnsi" w:cstheme="minorHAnsi"/>
          <w:szCs w:val="24"/>
        </w:rPr>
        <w:t>:</w:t>
      </w:r>
      <w:r w:rsidR="00AA76F2" w:rsidRPr="00B7555A">
        <w:rPr>
          <w:rFonts w:asciiTheme="minorHAnsi" w:hAnsiTheme="minorHAnsi" w:cstheme="minorHAnsi"/>
          <w:szCs w:val="24"/>
        </w:rPr>
        <w:t xml:space="preserve"> </w:t>
      </w:r>
      <w:r w:rsidR="00B7555A" w:rsidRPr="00B7555A">
        <w:rPr>
          <w:rFonts w:asciiTheme="minorHAnsi" w:hAnsiTheme="minorHAnsi" w:cstheme="minorHAnsi"/>
          <w:szCs w:val="24"/>
        </w:rPr>
        <w:t xml:space="preserve">Youth Affairs, CSD Annual Report 2022, p. </w:t>
      </w:r>
    </w:p>
    <w:p w14:paraId="0253A4B1" w14:textId="77777777" w:rsidR="0016396A" w:rsidRPr="00B7555A" w:rsidRDefault="0016396A" w:rsidP="0016396A">
      <w:pPr>
        <w:ind w:left="-142"/>
        <w:rPr>
          <w:rFonts w:asciiTheme="minorHAnsi" w:hAnsiTheme="minorHAnsi" w:cstheme="minorHAnsi"/>
          <w:szCs w:val="24"/>
        </w:rPr>
      </w:pPr>
    </w:p>
    <w:p w14:paraId="5DE1C276" w14:textId="3D932AD4" w:rsidR="0016396A" w:rsidRPr="00B7555A" w:rsidRDefault="0016396A" w:rsidP="0016396A">
      <w:pPr>
        <w:ind w:left="-142"/>
        <w:rPr>
          <w:rFonts w:asciiTheme="minorHAnsi" w:hAnsiTheme="minorHAnsi" w:cstheme="minorHAnsi"/>
          <w:szCs w:val="24"/>
        </w:rPr>
      </w:pPr>
      <w:r w:rsidRPr="00B7555A">
        <w:rPr>
          <w:rFonts w:asciiTheme="minorHAnsi" w:hAnsiTheme="minorHAnsi" w:cstheme="minorHAnsi"/>
          <w:szCs w:val="24"/>
        </w:rPr>
        <w:t xml:space="preserve">In relation to: </w:t>
      </w:r>
      <w:r w:rsidR="00B7555A" w:rsidRPr="00B7555A">
        <w:rPr>
          <w:rFonts w:asciiTheme="minorHAnsi" w:hAnsiTheme="minorHAnsi" w:cstheme="minorHAnsi"/>
          <w:szCs w:val="24"/>
        </w:rPr>
        <w:t>Youth InterACT Scholarships</w:t>
      </w:r>
    </w:p>
    <w:p w14:paraId="38EE107F" w14:textId="77777777" w:rsidR="0016396A" w:rsidRPr="00B7555A" w:rsidRDefault="0016396A" w:rsidP="0016396A">
      <w:pPr>
        <w:ind w:left="-142"/>
        <w:rPr>
          <w:rFonts w:asciiTheme="minorHAnsi" w:hAnsiTheme="minorHAnsi" w:cstheme="minorHAnsi"/>
          <w:szCs w:val="24"/>
        </w:rPr>
      </w:pPr>
    </w:p>
    <w:p w14:paraId="14CDE22B" w14:textId="0119F697" w:rsidR="0016396A" w:rsidRPr="00B7555A" w:rsidRDefault="00B7555A" w:rsidP="0016396A">
      <w:pPr>
        <w:ind w:left="-142"/>
        <w:rPr>
          <w:rFonts w:asciiTheme="minorHAnsi" w:hAnsiTheme="minorHAnsi" w:cstheme="minorHAnsi"/>
          <w:szCs w:val="24"/>
        </w:rPr>
      </w:pPr>
      <w:r w:rsidRPr="00B7555A">
        <w:rPr>
          <w:rFonts w:asciiTheme="minorHAnsi" w:hAnsiTheme="minorHAnsi" w:cstheme="minorHAnsi"/>
          <w:szCs w:val="24"/>
        </w:rPr>
        <w:t>1. Can the minister please provide a funding breakdown for the 43 scholarships, including what the purpose of each was?</w:t>
      </w:r>
    </w:p>
    <w:p w14:paraId="396A52E1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3EFA519D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2419BFA4" w14:textId="4EEA5862" w:rsidR="0016396A" w:rsidRDefault="00B253D0" w:rsidP="0016396A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Minister</w:t>
      </w:r>
      <w:r w:rsidR="00B7555A">
        <w:rPr>
          <w:rFonts w:ascii="Calibri" w:hAnsi="Calibri"/>
          <w:sz w:val="22"/>
          <w:szCs w:val="28"/>
        </w:rPr>
        <w:t xml:space="preserve"> Berry</w:t>
      </w:r>
      <w:r w:rsidR="0016396A">
        <w:rPr>
          <w:rFonts w:ascii="Calibri" w:hAnsi="Calibri"/>
          <w:sz w:val="22"/>
          <w:szCs w:val="28"/>
        </w:rPr>
        <w:t xml:space="preserve">:  </w:t>
      </w:r>
      <w:r w:rsidR="0016396A">
        <w:rPr>
          <w:rFonts w:ascii="Calibri" w:hAnsi="Calibri"/>
          <w:sz w:val="22"/>
          <w:szCs w:val="28"/>
          <w:lang w:val="en-US"/>
        </w:rPr>
        <w:t>The answer to the Member’s question is as follows:</w:t>
      </w:r>
      <w:r w:rsidR="0016396A">
        <w:rPr>
          <w:rFonts w:ascii="Calibri" w:hAnsi="Calibri"/>
          <w:sz w:val="22"/>
          <w:szCs w:val="28"/>
        </w:rPr>
        <w:t xml:space="preserve">– </w:t>
      </w:r>
    </w:p>
    <w:p w14:paraId="25F4862F" w14:textId="77777777" w:rsidR="00141FB1" w:rsidRPr="00AC1590" w:rsidRDefault="00141FB1" w:rsidP="00141FB1">
      <w:pPr>
        <w:rPr>
          <w:rFonts w:ascii="Calibri" w:hAnsi="Calibri"/>
          <w:sz w:val="22"/>
          <w:szCs w:val="28"/>
          <w:lang w:val="en-AU"/>
        </w:rPr>
      </w:pPr>
    </w:p>
    <w:p w14:paraId="30CC6E33" w14:textId="77777777" w:rsidR="00141FB1" w:rsidRPr="00AC1590" w:rsidRDefault="00141FB1" w:rsidP="00141FB1">
      <w:pPr>
        <w:ind w:left="-142"/>
        <w:rPr>
          <w:rFonts w:ascii="Calibri" w:hAnsi="Calibri"/>
          <w:b/>
          <w:bCs/>
          <w:sz w:val="22"/>
          <w:szCs w:val="28"/>
          <w:u w:val="single"/>
          <w:lang w:val="en-AU"/>
        </w:rPr>
      </w:pPr>
      <w:r w:rsidRPr="00AC1590">
        <w:rPr>
          <w:rFonts w:ascii="Calibri" w:hAnsi="Calibri"/>
          <w:b/>
          <w:bCs/>
          <w:sz w:val="22"/>
          <w:szCs w:val="28"/>
          <w:u w:val="single"/>
          <w:lang w:val="en-AU"/>
        </w:rPr>
        <w:t xml:space="preserve">Group Scholarships </w:t>
      </w:r>
    </w:p>
    <w:tbl>
      <w:tblPr>
        <w:tblStyle w:val="TableGrid"/>
        <w:tblW w:w="8896" w:type="dxa"/>
        <w:tblInd w:w="-113" w:type="dxa"/>
        <w:tblLook w:val="04A0" w:firstRow="1" w:lastRow="0" w:firstColumn="1" w:lastColumn="0" w:noHBand="0" w:noVBand="1"/>
      </w:tblPr>
      <w:tblGrid>
        <w:gridCol w:w="698"/>
        <w:gridCol w:w="5228"/>
        <w:gridCol w:w="2970"/>
      </w:tblGrid>
      <w:tr w:rsidR="00AC1590" w:rsidRPr="00AC1590" w14:paraId="58D82AEE" w14:textId="77777777" w:rsidTr="00141FB1">
        <w:tc>
          <w:tcPr>
            <w:tcW w:w="698" w:type="dxa"/>
          </w:tcPr>
          <w:p w14:paraId="2DAC6C0D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b/>
                <w:bCs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b/>
                <w:bCs/>
                <w:sz w:val="22"/>
                <w:szCs w:val="28"/>
                <w:lang w:val="en-AU"/>
              </w:rPr>
              <w:t>No:</w:t>
            </w:r>
          </w:p>
        </w:tc>
        <w:tc>
          <w:tcPr>
            <w:tcW w:w="5228" w:type="dxa"/>
          </w:tcPr>
          <w:p w14:paraId="4AB9FA2D" w14:textId="6094B0C9" w:rsidR="00141FB1" w:rsidRPr="00AC1590" w:rsidRDefault="00E03BF9" w:rsidP="00141FB1">
            <w:pPr>
              <w:ind w:left="-142"/>
              <w:rPr>
                <w:rFonts w:ascii="Calibri" w:hAnsi="Calibri"/>
                <w:b/>
                <w:bCs/>
                <w:sz w:val="22"/>
                <w:szCs w:val="28"/>
                <w:lang w:val="en-AU"/>
              </w:rPr>
            </w:pPr>
            <w:r>
              <w:rPr>
                <w:rFonts w:ascii="Calibri" w:hAnsi="Calibri"/>
                <w:b/>
                <w:bCs/>
                <w:sz w:val="22"/>
                <w:szCs w:val="28"/>
                <w:lang w:val="en-AU"/>
              </w:rPr>
              <w:t xml:space="preserve">   </w:t>
            </w:r>
            <w:r w:rsidR="00141FB1" w:rsidRPr="00AC1590">
              <w:rPr>
                <w:rFonts w:ascii="Calibri" w:hAnsi="Calibri"/>
                <w:b/>
                <w:bCs/>
                <w:sz w:val="22"/>
                <w:szCs w:val="28"/>
                <w:lang w:val="en-AU"/>
              </w:rPr>
              <w:t>Scholarship Details</w:t>
            </w:r>
          </w:p>
        </w:tc>
        <w:tc>
          <w:tcPr>
            <w:tcW w:w="2970" w:type="dxa"/>
          </w:tcPr>
          <w:p w14:paraId="5BBF66D0" w14:textId="77777777" w:rsidR="00141FB1" w:rsidRPr="00AC1590" w:rsidRDefault="00141FB1" w:rsidP="006919F5">
            <w:pPr>
              <w:jc w:val="right"/>
              <w:rPr>
                <w:rFonts w:ascii="Calibri" w:hAnsi="Calibri"/>
                <w:b/>
                <w:bCs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b/>
                <w:bCs/>
                <w:sz w:val="22"/>
                <w:szCs w:val="28"/>
                <w:lang w:val="en-AU"/>
              </w:rPr>
              <w:t>Scholarship Amount ($)</w:t>
            </w:r>
          </w:p>
        </w:tc>
      </w:tr>
      <w:tr w:rsidR="00AC1590" w:rsidRPr="00AC1590" w14:paraId="0235A087" w14:textId="77777777" w:rsidTr="00141FB1">
        <w:tc>
          <w:tcPr>
            <w:tcW w:w="698" w:type="dxa"/>
          </w:tcPr>
          <w:p w14:paraId="77F3BF7A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1</w:t>
            </w:r>
          </w:p>
        </w:tc>
        <w:tc>
          <w:tcPr>
            <w:tcW w:w="5228" w:type="dxa"/>
          </w:tcPr>
          <w:p w14:paraId="5D05B569" w14:textId="77777777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F1 - Stem Competition</w:t>
            </w:r>
          </w:p>
        </w:tc>
        <w:tc>
          <w:tcPr>
            <w:tcW w:w="2970" w:type="dxa"/>
          </w:tcPr>
          <w:p w14:paraId="3F0D745B" w14:textId="132FDD73" w:rsidR="00141FB1" w:rsidRPr="00AC1590" w:rsidRDefault="00141FB1" w:rsidP="006919F5">
            <w:pPr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1</w:t>
            </w:r>
            <w:r w:rsidR="00C5541E">
              <w:rPr>
                <w:rFonts w:ascii="Calibri" w:hAnsi="Calibri"/>
                <w:sz w:val="22"/>
                <w:szCs w:val="28"/>
                <w:lang w:val="en-AU"/>
              </w:rPr>
              <w:t>050</w:t>
            </w:r>
          </w:p>
        </w:tc>
      </w:tr>
      <w:tr w:rsidR="00AC1590" w:rsidRPr="00AC1590" w14:paraId="03E777ED" w14:textId="77777777" w:rsidTr="00141FB1">
        <w:tc>
          <w:tcPr>
            <w:tcW w:w="698" w:type="dxa"/>
          </w:tcPr>
          <w:p w14:paraId="5E5C09DF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2</w:t>
            </w:r>
          </w:p>
        </w:tc>
        <w:tc>
          <w:tcPr>
            <w:tcW w:w="5228" w:type="dxa"/>
          </w:tcPr>
          <w:p w14:paraId="0BF39E03" w14:textId="77777777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Basketball Competition with The West Basketball Club</w:t>
            </w:r>
          </w:p>
        </w:tc>
        <w:tc>
          <w:tcPr>
            <w:tcW w:w="2970" w:type="dxa"/>
          </w:tcPr>
          <w:p w14:paraId="1C019616" w14:textId="2E4F4298" w:rsidR="00141FB1" w:rsidRPr="00AC1590" w:rsidRDefault="00141FB1" w:rsidP="006919F5">
            <w:pPr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1500</w:t>
            </w:r>
          </w:p>
        </w:tc>
      </w:tr>
      <w:tr w:rsidR="00AC1590" w:rsidRPr="00AC1590" w14:paraId="344EC45D" w14:textId="77777777" w:rsidTr="00141FB1">
        <w:tc>
          <w:tcPr>
            <w:tcW w:w="698" w:type="dxa"/>
          </w:tcPr>
          <w:p w14:paraId="61F07FD5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3</w:t>
            </w:r>
          </w:p>
        </w:tc>
        <w:tc>
          <w:tcPr>
            <w:tcW w:w="5228" w:type="dxa"/>
          </w:tcPr>
          <w:p w14:paraId="62650C2F" w14:textId="77777777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Birrgai Outdoor Education Camp</w:t>
            </w:r>
          </w:p>
        </w:tc>
        <w:tc>
          <w:tcPr>
            <w:tcW w:w="2970" w:type="dxa"/>
          </w:tcPr>
          <w:p w14:paraId="59913FF0" w14:textId="31BA9570" w:rsidR="00141FB1" w:rsidRPr="00AC1590" w:rsidRDefault="00141FB1" w:rsidP="006919F5">
            <w:pPr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888</w:t>
            </w:r>
          </w:p>
        </w:tc>
      </w:tr>
      <w:tr w:rsidR="00AC1590" w:rsidRPr="00AC1590" w14:paraId="505B7FDA" w14:textId="77777777" w:rsidTr="00141FB1">
        <w:tc>
          <w:tcPr>
            <w:tcW w:w="698" w:type="dxa"/>
          </w:tcPr>
          <w:p w14:paraId="4CCFE605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4</w:t>
            </w:r>
          </w:p>
        </w:tc>
        <w:tc>
          <w:tcPr>
            <w:tcW w:w="5228" w:type="dxa"/>
          </w:tcPr>
          <w:p w14:paraId="5EB83D88" w14:textId="77777777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CCCares Mindful Parenting Program</w:t>
            </w:r>
          </w:p>
        </w:tc>
        <w:tc>
          <w:tcPr>
            <w:tcW w:w="2970" w:type="dxa"/>
          </w:tcPr>
          <w:p w14:paraId="5D1D83F0" w14:textId="21F77BB0" w:rsidR="00141FB1" w:rsidRPr="00AC1590" w:rsidRDefault="00141FB1" w:rsidP="006919F5">
            <w:pPr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1500</w:t>
            </w:r>
          </w:p>
        </w:tc>
      </w:tr>
      <w:tr w:rsidR="00AC1590" w:rsidRPr="00AC1590" w14:paraId="69FA94C0" w14:textId="77777777" w:rsidTr="00141FB1">
        <w:tc>
          <w:tcPr>
            <w:tcW w:w="698" w:type="dxa"/>
          </w:tcPr>
          <w:p w14:paraId="6144BD16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</w:t>
            </w:r>
          </w:p>
        </w:tc>
        <w:tc>
          <w:tcPr>
            <w:tcW w:w="5228" w:type="dxa"/>
          </w:tcPr>
          <w:p w14:paraId="2516EE9A" w14:textId="77777777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Barista Group Project</w:t>
            </w:r>
          </w:p>
        </w:tc>
        <w:tc>
          <w:tcPr>
            <w:tcW w:w="2970" w:type="dxa"/>
          </w:tcPr>
          <w:p w14:paraId="7BCC5C37" w14:textId="18BF1121" w:rsidR="00141FB1" w:rsidRPr="00AC1590" w:rsidRDefault="00141FB1" w:rsidP="006919F5">
            <w:pPr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1250</w:t>
            </w:r>
          </w:p>
        </w:tc>
      </w:tr>
      <w:tr w:rsidR="00AC1590" w:rsidRPr="00AC1590" w14:paraId="616DDCBD" w14:textId="77777777" w:rsidTr="00141FB1">
        <w:tc>
          <w:tcPr>
            <w:tcW w:w="698" w:type="dxa"/>
          </w:tcPr>
          <w:p w14:paraId="4D2983CF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6</w:t>
            </w:r>
          </w:p>
        </w:tc>
        <w:tc>
          <w:tcPr>
            <w:tcW w:w="5228" w:type="dxa"/>
          </w:tcPr>
          <w:p w14:paraId="4CB271EB" w14:textId="77777777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The Duke of Edinburgh Competition</w:t>
            </w:r>
          </w:p>
        </w:tc>
        <w:tc>
          <w:tcPr>
            <w:tcW w:w="2970" w:type="dxa"/>
          </w:tcPr>
          <w:p w14:paraId="74C9166A" w14:textId="6959DF46" w:rsidR="00141FB1" w:rsidRPr="00AC1590" w:rsidRDefault="00141FB1" w:rsidP="006919F5">
            <w:pPr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1500</w:t>
            </w:r>
          </w:p>
        </w:tc>
      </w:tr>
      <w:tr w:rsidR="00AC1590" w:rsidRPr="00AC1590" w14:paraId="097E0723" w14:textId="77777777" w:rsidTr="00141FB1">
        <w:tc>
          <w:tcPr>
            <w:tcW w:w="698" w:type="dxa"/>
          </w:tcPr>
          <w:p w14:paraId="4EBA1ECB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7</w:t>
            </w:r>
          </w:p>
        </w:tc>
        <w:tc>
          <w:tcPr>
            <w:tcW w:w="5228" w:type="dxa"/>
          </w:tcPr>
          <w:p w14:paraId="553C2D4F" w14:textId="77777777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Band Farewell Performance at The Polish Club</w:t>
            </w:r>
          </w:p>
        </w:tc>
        <w:tc>
          <w:tcPr>
            <w:tcW w:w="2970" w:type="dxa"/>
          </w:tcPr>
          <w:p w14:paraId="00A30832" w14:textId="6F477FBB" w:rsidR="00141FB1" w:rsidRPr="00AC1590" w:rsidRDefault="00141FB1" w:rsidP="006919F5">
            <w:pPr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1500</w:t>
            </w:r>
          </w:p>
        </w:tc>
      </w:tr>
      <w:tr w:rsidR="00AC1590" w:rsidRPr="00AC1590" w14:paraId="3D1F7BBA" w14:textId="77777777" w:rsidTr="00141FB1">
        <w:tc>
          <w:tcPr>
            <w:tcW w:w="698" w:type="dxa"/>
          </w:tcPr>
          <w:p w14:paraId="42E47A32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8</w:t>
            </w:r>
          </w:p>
        </w:tc>
        <w:tc>
          <w:tcPr>
            <w:tcW w:w="5228" w:type="dxa"/>
          </w:tcPr>
          <w:p w14:paraId="5230A325" w14:textId="77777777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Netball NSW State Competition</w:t>
            </w:r>
          </w:p>
        </w:tc>
        <w:tc>
          <w:tcPr>
            <w:tcW w:w="2970" w:type="dxa"/>
          </w:tcPr>
          <w:p w14:paraId="2EEFB5D5" w14:textId="5563C385" w:rsidR="00141FB1" w:rsidRPr="00AC1590" w:rsidRDefault="00141FB1" w:rsidP="006919F5">
            <w:pPr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1500</w:t>
            </w:r>
          </w:p>
        </w:tc>
      </w:tr>
      <w:tr w:rsidR="00AC1590" w:rsidRPr="00AC1590" w14:paraId="391E82A1" w14:textId="77777777" w:rsidTr="00141FB1">
        <w:tc>
          <w:tcPr>
            <w:tcW w:w="698" w:type="dxa"/>
          </w:tcPr>
          <w:p w14:paraId="7BDA761E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9</w:t>
            </w:r>
          </w:p>
        </w:tc>
        <w:tc>
          <w:tcPr>
            <w:tcW w:w="5228" w:type="dxa"/>
          </w:tcPr>
          <w:p w14:paraId="06F25E27" w14:textId="77777777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Mental Health Training Program</w:t>
            </w:r>
          </w:p>
        </w:tc>
        <w:tc>
          <w:tcPr>
            <w:tcW w:w="2970" w:type="dxa"/>
          </w:tcPr>
          <w:p w14:paraId="1B12BE62" w14:textId="06CBEAC3" w:rsidR="00141FB1" w:rsidRPr="00AC1590" w:rsidRDefault="00141FB1" w:rsidP="006919F5">
            <w:pPr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1500</w:t>
            </w:r>
          </w:p>
        </w:tc>
      </w:tr>
    </w:tbl>
    <w:p w14:paraId="628629D6" w14:textId="77777777" w:rsidR="00141FB1" w:rsidRPr="00AC1590" w:rsidRDefault="00141FB1" w:rsidP="00141FB1">
      <w:pPr>
        <w:ind w:left="-255"/>
        <w:rPr>
          <w:rFonts w:ascii="Calibri" w:hAnsi="Calibri"/>
          <w:sz w:val="22"/>
          <w:szCs w:val="28"/>
          <w:lang w:val="en-AU"/>
        </w:rPr>
      </w:pPr>
    </w:p>
    <w:p w14:paraId="4FFFDE4B" w14:textId="7C7822C9" w:rsidR="00141FB1" w:rsidRPr="00AC1590" w:rsidRDefault="00141FB1" w:rsidP="00141FB1">
      <w:pPr>
        <w:ind w:left="-255"/>
        <w:rPr>
          <w:rFonts w:ascii="Calibri" w:hAnsi="Calibri"/>
          <w:b/>
          <w:bCs/>
          <w:sz w:val="22"/>
          <w:szCs w:val="28"/>
          <w:u w:val="single"/>
          <w:lang w:val="en-AU"/>
        </w:rPr>
      </w:pPr>
      <w:r w:rsidRPr="00AC1590">
        <w:rPr>
          <w:rFonts w:ascii="Calibri" w:hAnsi="Calibri"/>
          <w:b/>
          <w:bCs/>
          <w:sz w:val="22"/>
          <w:szCs w:val="28"/>
          <w:u w:val="single"/>
          <w:lang w:val="en-AU"/>
        </w:rPr>
        <w:t>Individual Scholarships</w:t>
      </w:r>
    </w:p>
    <w:tbl>
      <w:tblPr>
        <w:tblStyle w:val="TableGrid"/>
        <w:tblW w:w="8896" w:type="dxa"/>
        <w:tblInd w:w="-113" w:type="dxa"/>
        <w:tblLook w:val="04A0" w:firstRow="1" w:lastRow="0" w:firstColumn="1" w:lastColumn="0" w:noHBand="0" w:noVBand="1"/>
      </w:tblPr>
      <w:tblGrid>
        <w:gridCol w:w="698"/>
        <w:gridCol w:w="5229"/>
        <w:gridCol w:w="2969"/>
      </w:tblGrid>
      <w:tr w:rsidR="00AC1590" w:rsidRPr="00AC1590" w14:paraId="6F337FDE" w14:textId="77777777" w:rsidTr="00141FB1">
        <w:tc>
          <w:tcPr>
            <w:tcW w:w="698" w:type="dxa"/>
          </w:tcPr>
          <w:p w14:paraId="25FFBE23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b/>
                <w:bCs/>
                <w:sz w:val="22"/>
                <w:szCs w:val="28"/>
                <w:lang w:val="en-AU"/>
              </w:rPr>
              <w:t>No:</w:t>
            </w:r>
          </w:p>
        </w:tc>
        <w:tc>
          <w:tcPr>
            <w:tcW w:w="5229" w:type="dxa"/>
          </w:tcPr>
          <w:p w14:paraId="5F2E04DA" w14:textId="77777777" w:rsidR="00141FB1" w:rsidRPr="00AC1590" w:rsidRDefault="00141FB1" w:rsidP="00141FB1">
            <w:pPr>
              <w:ind w:left="155" w:hanging="142"/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b/>
                <w:bCs/>
                <w:sz w:val="22"/>
                <w:szCs w:val="28"/>
                <w:lang w:val="en-AU"/>
              </w:rPr>
              <w:t>Scholarship Details</w:t>
            </w:r>
          </w:p>
        </w:tc>
        <w:tc>
          <w:tcPr>
            <w:tcW w:w="2969" w:type="dxa"/>
          </w:tcPr>
          <w:p w14:paraId="037D0B9F" w14:textId="77777777" w:rsidR="00141FB1" w:rsidRPr="00AC1590" w:rsidRDefault="00141FB1" w:rsidP="006919F5">
            <w:pPr>
              <w:jc w:val="right"/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b/>
                <w:bCs/>
                <w:sz w:val="22"/>
                <w:szCs w:val="28"/>
                <w:lang w:val="en-AU"/>
              </w:rPr>
              <w:t>Scholarship Amount ($)</w:t>
            </w:r>
          </w:p>
        </w:tc>
      </w:tr>
      <w:tr w:rsidR="00AC1590" w:rsidRPr="00AC1590" w14:paraId="5A7220A2" w14:textId="77777777" w:rsidTr="00141FB1">
        <w:tc>
          <w:tcPr>
            <w:tcW w:w="698" w:type="dxa"/>
          </w:tcPr>
          <w:p w14:paraId="25BD4ED4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10</w:t>
            </w:r>
          </w:p>
        </w:tc>
        <w:tc>
          <w:tcPr>
            <w:tcW w:w="5229" w:type="dxa"/>
          </w:tcPr>
          <w:p w14:paraId="2B01C16E" w14:textId="07B56DB7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Purchasing Sports Gear and Contributing to Training Fees for Australian Youth Volleyball Championship</w:t>
            </w:r>
          </w:p>
        </w:tc>
        <w:tc>
          <w:tcPr>
            <w:tcW w:w="2969" w:type="dxa"/>
          </w:tcPr>
          <w:p w14:paraId="7D665905" w14:textId="304286A3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450</w:t>
            </w:r>
          </w:p>
        </w:tc>
      </w:tr>
      <w:tr w:rsidR="00AC1590" w:rsidRPr="00AC1590" w14:paraId="03078162" w14:textId="77777777" w:rsidTr="00141FB1">
        <w:tc>
          <w:tcPr>
            <w:tcW w:w="698" w:type="dxa"/>
          </w:tcPr>
          <w:p w14:paraId="675ABE97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11</w:t>
            </w:r>
          </w:p>
        </w:tc>
        <w:tc>
          <w:tcPr>
            <w:tcW w:w="5229" w:type="dxa"/>
          </w:tcPr>
          <w:p w14:paraId="1F4E9B99" w14:textId="77777777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Australian Volleyball Championship</w:t>
            </w:r>
          </w:p>
        </w:tc>
        <w:tc>
          <w:tcPr>
            <w:tcW w:w="2969" w:type="dxa"/>
          </w:tcPr>
          <w:p w14:paraId="25B3EFE9" w14:textId="001809B0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55142960" w14:textId="77777777" w:rsidTr="00141FB1">
        <w:tc>
          <w:tcPr>
            <w:tcW w:w="698" w:type="dxa"/>
          </w:tcPr>
          <w:p w14:paraId="51FB47DE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12</w:t>
            </w:r>
          </w:p>
        </w:tc>
        <w:tc>
          <w:tcPr>
            <w:tcW w:w="5229" w:type="dxa"/>
          </w:tcPr>
          <w:p w14:paraId="3001037E" w14:textId="27DB6C30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Driving Lessons</w:t>
            </w:r>
          </w:p>
        </w:tc>
        <w:tc>
          <w:tcPr>
            <w:tcW w:w="2969" w:type="dxa"/>
          </w:tcPr>
          <w:p w14:paraId="31EFBC36" w14:textId="19EF192E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2B5322CB" w14:textId="77777777" w:rsidTr="00141FB1">
        <w:tc>
          <w:tcPr>
            <w:tcW w:w="698" w:type="dxa"/>
          </w:tcPr>
          <w:p w14:paraId="018425D7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13</w:t>
            </w:r>
          </w:p>
        </w:tc>
        <w:tc>
          <w:tcPr>
            <w:tcW w:w="5229" w:type="dxa"/>
          </w:tcPr>
          <w:p w14:paraId="45AC540A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2022 National Fustal Championship</w:t>
            </w:r>
          </w:p>
        </w:tc>
        <w:tc>
          <w:tcPr>
            <w:tcW w:w="2969" w:type="dxa"/>
          </w:tcPr>
          <w:p w14:paraId="7F20E08B" w14:textId="55B85A6D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012D48A6" w14:textId="77777777" w:rsidTr="00141FB1">
        <w:tc>
          <w:tcPr>
            <w:tcW w:w="698" w:type="dxa"/>
          </w:tcPr>
          <w:p w14:paraId="2F6A879C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lastRenderedPageBreak/>
              <w:t>14</w:t>
            </w:r>
          </w:p>
        </w:tc>
        <w:tc>
          <w:tcPr>
            <w:tcW w:w="5229" w:type="dxa"/>
          </w:tcPr>
          <w:p w14:paraId="24E1388D" w14:textId="27D227F5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Driving Lessons</w:t>
            </w:r>
          </w:p>
        </w:tc>
        <w:tc>
          <w:tcPr>
            <w:tcW w:w="2969" w:type="dxa"/>
          </w:tcPr>
          <w:p w14:paraId="6F433AA2" w14:textId="3A744712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240E3388" w14:textId="77777777" w:rsidTr="00141FB1">
        <w:tc>
          <w:tcPr>
            <w:tcW w:w="698" w:type="dxa"/>
          </w:tcPr>
          <w:p w14:paraId="4148BC15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15</w:t>
            </w:r>
          </w:p>
        </w:tc>
        <w:tc>
          <w:tcPr>
            <w:tcW w:w="5229" w:type="dxa"/>
          </w:tcPr>
          <w:p w14:paraId="1E6438D0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Mountain Bike Club fees and purchase gear</w:t>
            </w:r>
          </w:p>
        </w:tc>
        <w:tc>
          <w:tcPr>
            <w:tcW w:w="2969" w:type="dxa"/>
          </w:tcPr>
          <w:p w14:paraId="05E457F0" w14:textId="518E463B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480</w:t>
            </w:r>
          </w:p>
        </w:tc>
      </w:tr>
      <w:tr w:rsidR="00AC1590" w:rsidRPr="00AC1590" w14:paraId="0436FD32" w14:textId="77777777" w:rsidTr="00141FB1">
        <w:tc>
          <w:tcPr>
            <w:tcW w:w="698" w:type="dxa"/>
          </w:tcPr>
          <w:p w14:paraId="4FDBBBBA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16</w:t>
            </w:r>
          </w:p>
        </w:tc>
        <w:tc>
          <w:tcPr>
            <w:tcW w:w="5229" w:type="dxa"/>
          </w:tcPr>
          <w:p w14:paraId="3BBDA7CF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3 Months Full Membership at Stockade Gym</w:t>
            </w:r>
          </w:p>
        </w:tc>
        <w:tc>
          <w:tcPr>
            <w:tcW w:w="2969" w:type="dxa"/>
          </w:tcPr>
          <w:p w14:paraId="75DB96D9" w14:textId="7FD79597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6F611977" w14:textId="77777777" w:rsidTr="00141FB1">
        <w:tc>
          <w:tcPr>
            <w:tcW w:w="698" w:type="dxa"/>
          </w:tcPr>
          <w:p w14:paraId="4C9C0C1A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17</w:t>
            </w:r>
          </w:p>
        </w:tc>
        <w:tc>
          <w:tcPr>
            <w:tcW w:w="5229" w:type="dxa"/>
          </w:tcPr>
          <w:p w14:paraId="19893058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Quantum Leap 2022 Performance</w:t>
            </w:r>
          </w:p>
        </w:tc>
        <w:tc>
          <w:tcPr>
            <w:tcW w:w="2969" w:type="dxa"/>
          </w:tcPr>
          <w:p w14:paraId="3F104CDA" w14:textId="44909A1B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495</w:t>
            </w:r>
          </w:p>
        </w:tc>
      </w:tr>
      <w:tr w:rsidR="00AC1590" w:rsidRPr="00AC1590" w14:paraId="715F3789" w14:textId="77777777" w:rsidTr="00141FB1">
        <w:tc>
          <w:tcPr>
            <w:tcW w:w="698" w:type="dxa"/>
          </w:tcPr>
          <w:p w14:paraId="7B1AD500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18</w:t>
            </w:r>
          </w:p>
        </w:tc>
        <w:tc>
          <w:tcPr>
            <w:tcW w:w="5229" w:type="dxa"/>
          </w:tcPr>
          <w:p w14:paraId="4F6A5B0F" w14:textId="4453B686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Driving Lessons</w:t>
            </w:r>
          </w:p>
        </w:tc>
        <w:tc>
          <w:tcPr>
            <w:tcW w:w="2969" w:type="dxa"/>
          </w:tcPr>
          <w:p w14:paraId="3E34243E" w14:textId="3C85964B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163EC654" w14:textId="77777777" w:rsidTr="00141FB1">
        <w:tc>
          <w:tcPr>
            <w:tcW w:w="698" w:type="dxa"/>
          </w:tcPr>
          <w:p w14:paraId="6CE27AE1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19</w:t>
            </w:r>
          </w:p>
        </w:tc>
        <w:tc>
          <w:tcPr>
            <w:tcW w:w="5229" w:type="dxa"/>
          </w:tcPr>
          <w:p w14:paraId="4790EA2C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Driving Lessons</w:t>
            </w:r>
          </w:p>
        </w:tc>
        <w:tc>
          <w:tcPr>
            <w:tcW w:w="2969" w:type="dxa"/>
          </w:tcPr>
          <w:p w14:paraId="1D746B22" w14:textId="5615AF79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254DDDAA" w14:textId="77777777" w:rsidTr="00141FB1">
        <w:tc>
          <w:tcPr>
            <w:tcW w:w="698" w:type="dxa"/>
          </w:tcPr>
          <w:p w14:paraId="014B493B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20</w:t>
            </w:r>
          </w:p>
        </w:tc>
        <w:tc>
          <w:tcPr>
            <w:tcW w:w="5229" w:type="dxa"/>
          </w:tcPr>
          <w:p w14:paraId="4044FF33" w14:textId="77777777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DBT Skills Awareness Course</w:t>
            </w:r>
          </w:p>
        </w:tc>
        <w:tc>
          <w:tcPr>
            <w:tcW w:w="2969" w:type="dxa"/>
          </w:tcPr>
          <w:p w14:paraId="31FF2C29" w14:textId="43D5A09A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3E993B03" w14:textId="77777777" w:rsidTr="00141FB1">
        <w:tc>
          <w:tcPr>
            <w:tcW w:w="698" w:type="dxa"/>
          </w:tcPr>
          <w:p w14:paraId="373D8226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21</w:t>
            </w:r>
          </w:p>
        </w:tc>
        <w:tc>
          <w:tcPr>
            <w:tcW w:w="5229" w:type="dxa"/>
          </w:tcPr>
          <w:p w14:paraId="4DB6B8E8" w14:textId="77777777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Purchase work boots, tools and safety clothes</w:t>
            </w:r>
          </w:p>
        </w:tc>
        <w:tc>
          <w:tcPr>
            <w:tcW w:w="2969" w:type="dxa"/>
          </w:tcPr>
          <w:p w14:paraId="75E07298" w14:textId="7E9DD784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35801B4E" w14:textId="77777777" w:rsidTr="00141FB1">
        <w:tc>
          <w:tcPr>
            <w:tcW w:w="698" w:type="dxa"/>
          </w:tcPr>
          <w:p w14:paraId="1779BD6E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22</w:t>
            </w:r>
          </w:p>
        </w:tc>
        <w:tc>
          <w:tcPr>
            <w:tcW w:w="5229" w:type="dxa"/>
          </w:tcPr>
          <w:p w14:paraId="3464E88C" w14:textId="77777777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Basketball Competition fees</w:t>
            </w:r>
          </w:p>
        </w:tc>
        <w:tc>
          <w:tcPr>
            <w:tcW w:w="2969" w:type="dxa"/>
          </w:tcPr>
          <w:p w14:paraId="1E3A168F" w14:textId="5EDFEF0F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4A248C64" w14:textId="77777777" w:rsidTr="00141FB1">
        <w:tc>
          <w:tcPr>
            <w:tcW w:w="698" w:type="dxa"/>
          </w:tcPr>
          <w:p w14:paraId="0EA45163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23</w:t>
            </w:r>
          </w:p>
        </w:tc>
        <w:tc>
          <w:tcPr>
            <w:tcW w:w="5229" w:type="dxa"/>
          </w:tcPr>
          <w:p w14:paraId="50D2F278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Talented sports program (TSP) fees</w:t>
            </w:r>
          </w:p>
        </w:tc>
        <w:tc>
          <w:tcPr>
            <w:tcW w:w="2969" w:type="dxa"/>
          </w:tcPr>
          <w:p w14:paraId="47ACC594" w14:textId="73553035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1217E0D7" w14:textId="77777777" w:rsidTr="00141FB1">
        <w:tc>
          <w:tcPr>
            <w:tcW w:w="698" w:type="dxa"/>
          </w:tcPr>
          <w:p w14:paraId="772AB90F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24</w:t>
            </w:r>
          </w:p>
        </w:tc>
        <w:tc>
          <w:tcPr>
            <w:tcW w:w="5229" w:type="dxa"/>
          </w:tcPr>
          <w:p w14:paraId="3D0A6165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Driving Lessons</w:t>
            </w:r>
          </w:p>
        </w:tc>
        <w:tc>
          <w:tcPr>
            <w:tcW w:w="2969" w:type="dxa"/>
          </w:tcPr>
          <w:p w14:paraId="52473DBA" w14:textId="7E715D86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505ABAAC" w14:textId="77777777" w:rsidTr="00141FB1">
        <w:tc>
          <w:tcPr>
            <w:tcW w:w="698" w:type="dxa"/>
          </w:tcPr>
          <w:p w14:paraId="39194A88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25</w:t>
            </w:r>
          </w:p>
        </w:tc>
        <w:tc>
          <w:tcPr>
            <w:tcW w:w="5229" w:type="dxa"/>
          </w:tcPr>
          <w:p w14:paraId="1A4D269D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John Martin Country Basketball Tournament fees</w:t>
            </w:r>
          </w:p>
        </w:tc>
        <w:tc>
          <w:tcPr>
            <w:tcW w:w="2969" w:type="dxa"/>
          </w:tcPr>
          <w:p w14:paraId="1CCF1B65" w14:textId="3DF6B767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63FAE6B4" w14:textId="77777777" w:rsidTr="00141FB1">
        <w:tc>
          <w:tcPr>
            <w:tcW w:w="698" w:type="dxa"/>
          </w:tcPr>
          <w:p w14:paraId="43B82F2D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26</w:t>
            </w:r>
          </w:p>
        </w:tc>
        <w:tc>
          <w:tcPr>
            <w:tcW w:w="5229" w:type="dxa"/>
          </w:tcPr>
          <w:p w14:paraId="0BF6B142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2022 Australian Track and Field Championship</w:t>
            </w:r>
          </w:p>
        </w:tc>
        <w:tc>
          <w:tcPr>
            <w:tcW w:w="2969" w:type="dxa"/>
          </w:tcPr>
          <w:p w14:paraId="11FAF7A3" w14:textId="624334C3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63818C71" w14:textId="77777777" w:rsidTr="00141FB1">
        <w:tc>
          <w:tcPr>
            <w:tcW w:w="698" w:type="dxa"/>
          </w:tcPr>
          <w:p w14:paraId="2B7173F7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27</w:t>
            </w:r>
          </w:p>
        </w:tc>
        <w:tc>
          <w:tcPr>
            <w:tcW w:w="5229" w:type="dxa"/>
          </w:tcPr>
          <w:p w14:paraId="3A7A85C6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State Level Gymnastics Training</w:t>
            </w:r>
          </w:p>
        </w:tc>
        <w:tc>
          <w:tcPr>
            <w:tcW w:w="2969" w:type="dxa"/>
          </w:tcPr>
          <w:p w14:paraId="096ADBDE" w14:textId="2DC564A8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450D3B06" w14:textId="77777777" w:rsidTr="00141FB1">
        <w:tc>
          <w:tcPr>
            <w:tcW w:w="698" w:type="dxa"/>
          </w:tcPr>
          <w:p w14:paraId="7BF5BF1D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28</w:t>
            </w:r>
          </w:p>
        </w:tc>
        <w:tc>
          <w:tcPr>
            <w:tcW w:w="5229" w:type="dxa"/>
          </w:tcPr>
          <w:p w14:paraId="1DB1A33D" w14:textId="77777777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Australian Youth Beach Volleyball Championship</w:t>
            </w:r>
          </w:p>
        </w:tc>
        <w:tc>
          <w:tcPr>
            <w:tcW w:w="2969" w:type="dxa"/>
          </w:tcPr>
          <w:p w14:paraId="42D01D9F" w14:textId="0D9F5BB0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68677B45" w14:textId="77777777" w:rsidTr="00141FB1">
        <w:tc>
          <w:tcPr>
            <w:tcW w:w="698" w:type="dxa"/>
          </w:tcPr>
          <w:p w14:paraId="279E1BFD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29</w:t>
            </w:r>
          </w:p>
        </w:tc>
        <w:tc>
          <w:tcPr>
            <w:tcW w:w="5229" w:type="dxa"/>
          </w:tcPr>
          <w:p w14:paraId="77A48555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Australian Youth Beach Volleyball Championship</w:t>
            </w:r>
          </w:p>
        </w:tc>
        <w:tc>
          <w:tcPr>
            <w:tcW w:w="2969" w:type="dxa"/>
          </w:tcPr>
          <w:p w14:paraId="7D9C1891" w14:textId="5953F4B8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4A4C28EB" w14:textId="77777777" w:rsidTr="00141FB1">
        <w:tc>
          <w:tcPr>
            <w:tcW w:w="698" w:type="dxa"/>
          </w:tcPr>
          <w:p w14:paraId="64F0E500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30</w:t>
            </w:r>
          </w:p>
        </w:tc>
        <w:tc>
          <w:tcPr>
            <w:tcW w:w="5229" w:type="dxa"/>
          </w:tcPr>
          <w:p w14:paraId="088E102A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Canberra Hawker Football Centre Fees</w:t>
            </w:r>
          </w:p>
        </w:tc>
        <w:tc>
          <w:tcPr>
            <w:tcW w:w="2969" w:type="dxa"/>
          </w:tcPr>
          <w:p w14:paraId="4D0EC298" w14:textId="6956BB92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02F51236" w14:textId="77777777" w:rsidTr="00141FB1">
        <w:tc>
          <w:tcPr>
            <w:tcW w:w="698" w:type="dxa"/>
          </w:tcPr>
          <w:p w14:paraId="66CAA832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31</w:t>
            </w:r>
          </w:p>
        </w:tc>
        <w:tc>
          <w:tcPr>
            <w:tcW w:w="5229" w:type="dxa"/>
          </w:tcPr>
          <w:p w14:paraId="07A3646D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Australian Youth Beach Volleyball Championship</w:t>
            </w:r>
          </w:p>
        </w:tc>
        <w:tc>
          <w:tcPr>
            <w:tcW w:w="2969" w:type="dxa"/>
          </w:tcPr>
          <w:p w14:paraId="22507068" w14:textId="7CA91F45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3687F9C1" w14:textId="77777777" w:rsidTr="00141FB1">
        <w:tc>
          <w:tcPr>
            <w:tcW w:w="698" w:type="dxa"/>
          </w:tcPr>
          <w:p w14:paraId="0EC85F96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32</w:t>
            </w:r>
          </w:p>
        </w:tc>
        <w:tc>
          <w:tcPr>
            <w:tcW w:w="5229" w:type="dxa"/>
          </w:tcPr>
          <w:p w14:paraId="3807B94A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2 Terms of Pottery Classes</w:t>
            </w:r>
          </w:p>
        </w:tc>
        <w:tc>
          <w:tcPr>
            <w:tcW w:w="2969" w:type="dxa"/>
          </w:tcPr>
          <w:p w14:paraId="1B5C146A" w14:textId="46CEFBA0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25D65DE3" w14:textId="77777777" w:rsidTr="00141FB1">
        <w:tc>
          <w:tcPr>
            <w:tcW w:w="698" w:type="dxa"/>
          </w:tcPr>
          <w:p w14:paraId="19853363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33</w:t>
            </w:r>
          </w:p>
        </w:tc>
        <w:tc>
          <w:tcPr>
            <w:tcW w:w="5229" w:type="dxa"/>
          </w:tcPr>
          <w:p w14:paraId="26112160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Canoe Slalom (All States Coaching and Athlete Development Program)</w:t>
            </w:r>
          </w:p>
        </w:tc>
        <w:tc>
          <w:tcPr>
            <w:tcW w:w="2969" w:type="dxa"/>
          </w:tcPr>
          <w:p w14:paraId="7A3A337E" w14:textId="29B182BD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032C6665" w14:textId="77777777" w:rsidTr="00141FB1">
        <w:tc>
          <w:tcPr>
            <w:tcW w:w="698" w:type="dxa"/>
          </w:tcPr>
          <w:p w14:paraId="2BDCA3B5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34</w:t>
            </w:r>
          </w:p>
        </w:tc>
        <w:tc>
          <w:tcPr>
            <w:tcW w:w="5229" w:type="dxa"/>
          </w:tcPr>
          <w:p w14:paraId="4A813337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The Act School Boys Under 12 Rugby League Australian Championships</w:t>
            </w:r>
          </w:p>
        </w:tc>
        <w:tc>
          <w:tcPr>
            <w:tcW w:w="2969" w:type="dxa"/>
          </w:tcPr>
          <w:p w14:paraId="5996A45D" w14:textId="7C6F3CEE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202D04CB" w14:textId="77777777" w:rsidTr="00141FB1">
        <w:tc>
          <w:tcPr>
            <w:tcW w:w="698" w:type="dxa"/>
          </w:tcPr>
          <w:p w14:paraId="5960E5AA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35</w:t>
            </w:r>
          </w:p>
        </w:tc>
        <w:tc>
          <w:tcPr>
            <w:tcW w:w="5229" w:type="dxa"/>
          </w:tcPr>
          <w:p w14:paraId="755794B5" w14:textId="77777777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Beach Volleyball Youth National Championship</w:t>
            </w:r>
          </w:p>
        </w:tc>
        <w:tc>
          <w:tcPr>
            <w:tcW w:w="2969" w:type="dxa"/>
          </w:tcPr>
          <w:p w14:paraId="3BF0CE74" w14:textId="4295711B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3DAAC88B" w14:textId="77777777" w:rsidTr="00141FB1">
        <w:tc>
          <w:tcPr>
            <w:tcW w:w="698" w:type="dxa"/>
          </w:tcPr>
          <w:p w14:paraId="7A1DB29D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36</w:t>
            </w:r>
          </w:p>
        </w:tc>
        <w:tc>
          <w:tcPr>
            <w:tcW w:w="5229" w:type="dxa"/>
          </w:tcPr>
          <w:p w14:paraId="605A2D31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Driving Lessons</w:t>
            </w:r>
          </w:p>
        </w:tc>
        <w:tc>
          <w:tcPr>
            <w:tcW w:w="2969" w:type="dxa"/>
          </w:tcPr>
          <w:p w14:paraId="7E8489E3" w14:textId="42D8EBFE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5F5A21C4" w14:textId="77777777" w:rsidTr="00141FB1">
        <w:tc>
          <w:tcPr>
            <w:tcW w:w="698" w:type="dxa"/>
          </w:tcPr>
          <w:p w14:paraId="5BDC58BB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37</w:t>
            </w:r>
          </w:p>
        </w:tc>
        <w:tc>
          <w:tcPr>
            <w:tcW w:w="5229" w:type="dxa"/>
          </w:tcPr>
          <w:p w14:paraId="2F44EEC7" w14:textId="5A8E0852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Aerials classes- Wearhouse circus</w:t>
            </w:r>
          </w:p>
        </w:tc>
        <w:tc>
          <w:tcPr>
            <w:tcW w:w="2969" w:type="dxa"/>
          </w:tcPr>
          <w:p w14:paraId="028910E7" w14:textId="5D3FC082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220</w:t>
            </w:r>
          </w:p>
        </w:tc>
      </w:tr>
      <w:tr w:rsidR="00AC1590" w:rsidRPr="00AC1590" w14:paraId="730E666E" w14:textId="77777777" w:rsidTr="00141FB1">
        <w:tc>
          <w:tcPr>
            <w:tcW w:w="698" w:type="dxa"/>
          </w:tcPr>
          <w:p w14:paraId="1FCE50B9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38</w:t>
            </w:r>
          </w:p>
        </w:tc>
        <w:tc>
          <w:tcPr>
            <w:tcW w:w="5229" w:type="dxa"/>
          </w:tcPr>
          <w:p w14:paraId="48FB7EA1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To Participate in An Art Program</w:t>
            </w:r>
          </w:p>
        </w:tc>
        <w:tc>
          <w:tcPr>
            <w:tcW w:w="2969" w:type="dxa"/>
          </w:tcPr>
          <w:p w14:paraId="7335D3E1" w14:textId="4728ADA1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4E49A372" w14:textId="77777777" w:rsidTr="00141FB1">
        <w:tc>
          <w:tcPr>
            <w:tcW w:w="698" w:type="dxa"/>
          </w:tcPr>
          <w:p w14:paraId="0A7C885E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39</w:t>
            </w:r>
          </w:p>
        </w:tc>
        <w:tc>
          <w:tcPr>
            <w:tcW w:w="5229" w:type="dxa"/>
          </w:tcPr>
          <w:p w14:paraId="6688421B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Regional Comets Cricket Academy training</w:t>
            </w:r>
          </w:p>
        </w:tc>
        <w:tc>
          <w:tcPr>
            <w:tcW w:w="2969" w:type="dxa"/>
          </w:tcPr>
          <w:p w14:paraId="145CFC59" w14:textId="5C39EEC3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6569E2B8" w14:textId="77777777" w:rsidTr="00141FB1">
        <w:tc>
          <w:tcPr>
            <w:tcW w:w="698" w:type="dxa"/>
          </w:tcPr>
          <w:p w14:paraId="7A102055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40</w:t>
            </w:r>
          </w:p>
        </w:tc>
        <w:tc>
          <w:tcPr>
            <w:tcW w:w="5229" w:type="dxa"/>
          </w:tcPr>
          <w:p w14:paraId="57B54780" w14:textId="77777777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To attend Two Medication Review Appointments at Citta Clinic</w:t>
            </w:r>
          </w:p>
        </w:tc>
        <w:tc>
          <w:tcPr>
            <w:tcW w:w="2969" w:type="dxa"/>
          </w:tcPr>
          <w:p w14:paraId="6084E59F" w14:textId="3C674C78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012145B9" w14:textId="77777777" w:rsidTr="00141FB1">
        <w:tc>
          <w:tcPr>
            <w:tcW w:w="698" w:type="dxa"/>
          </w:tcPr>
          <w:p w14:paraId="2A2BA482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41</w:t>
            </w:r>
          </w:p>
        </w:tc>
        <w:tc>
          <w:tcPr>
            <w:tcW w:w="5229" w:type="dxa"/>
          </w:tcPr>
          <w:p w14:paraId="6752C5C6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Online IT course with Harvard University</w:t>
            </w:r>
          </w:p>
        </w:tc>
        <w:tc>
          <w:tcPr>
            <w:tcW w:w="2969" w:type="dxa"/>
          </w:tcPr>
          <w:p w14:paraId="6D7A1FC2" w14:textId="261B29B4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57445EA5" w14:textId="77777777" w:rsidTr="00141FB1">
        <w:tc>
          <w:tcPr>
            <w:tcW w:w="698" w:type="dxa"/>
          </w:tcPr>
          <w:p w14:paraId="747C8193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42</w:t>
            </w:r>
          </w:p>
        </w:tc>
        <w:tc>
          <w:tcPr>
            <w:tcW w:w="5229" w:type="dxa"/>
          </w:tcPr>
          <w:p w14:paraId="6783ED85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The Indoor Cricket National Championship in Victoria</w:t>
            </w:r>
          </w:p>
        </w:tc>
        <w:tc>
          <w:tcPr>
            <w:tcW w:w="2969" w:type="dxa"/>
          </w:tcPr>
          <w:p w14:paraId="4B3BFC21" w14:textId="12E4FDA9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7E22DD5A" w14:textId="77777777" w:rsidTr="00141FB1">
        <w:tc>
          <w:tcPr>
            <w:tcW w:w="698" w:type="dxa"/>
          </w:tcPr>
          <w:p w14:paraId="74EFC5EA" w14:textId="77777777" w:rsidR="00141FB1" w:rsidRPr="00AC1590" w:rsidRDefault="00141FB1" w:rsidP="00AC1590">
            <w:pPr>
              <w:ind w:left="-142"/>
              <w:jc w:val="center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43</w:t>
            </w:r>
          </w:p>
        </w:tc>
        <w:tc>
          <w:tcPr>
            <w:tcW w:w="5229" w:type="dxa"/>
          </w:tcPr>
          <w:p w14:paraId="2D88AA61" w14:textId="77777777" w:rsidR="00141FB1" w:rsidRPr="00AC1590" w:rsidRDefault="00141FB1" w:rsidP="00141FB1">
            <w:pPr>
              <w:rPr>
                <w:rFonts w:ascii="Calibri" w:hAnsi="Calibri"/>
                <w:b/>
                <w:bCs/>
                <w:sz w:val="22"/>
                <w:szCs w:val="28"/>
                <w:u w:val="single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The 2022 Ice Hockey Under 18 Women's World Championship in Turkey</w:t>
            </w:r>
          </w:p>
        </w:tc>
        <w:tc>
          <w:tcPr>
            <w:tcW w:w="2969" w:type="dxa"/>
          </w:tcPr>
          <w:p w14:paraId="6EFD1531" w14:textId="5E7A03BE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500</w:t>
            </w:r>
          </w:p>
        </w:tc>
      </w:tr>
      <w:tr w:rsidR="00AC1590" w:rsidRPr="00AC1590" w14:paraId="4CB99AA7" w14:textId="77777777" w:rsidTr="00141FB1">
        <w:tc>
          <w:tcPr>
            <w:tcW w:w="698" w:type="dxa"/>
          </w:tcPr>
          <w:p w14:paraId="1A92BCE9" w14:textId="77777777" w:rsidR="00141FB1" w:rsidRPr="00AC1590" w:rsidRDefault="00141FB1" w:rsidP="00141FB1">
            <w:pPr>
              <w:ind w:left="-142"/>
              <w:rPr>
                <w:rFonts w:ascii="Calibri" w:hAnsi="Calibri"/>
                <w:sz w:val="22"/>
                <w:szCs w:val="28"/>
                <w:lang w:val="en-AU"/>
              </w:rPr>
            </w:pPr>
          </w:p>
        </w:tc>
        <w:tc>
          <w:tcPr>
            <w:tcW w:w="5229" w:type="dxa"/>
          </w:tcPr>
          <w:p w14:paraId="0A65E9D3" w14:textId="15E2233C" w:rsidR="00141FB1" w:rsidRPr="00AC1590" w:rsidRDefault="00141FB1" w:rsidP="00141FB1">
            <w:pPr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Total Amount Funded</w:t>
            </w:r>
          </w:p>
        </w:tc>
        <w:tc>
          <w:tcPr>
            <w:tcW w:w="2969" w:type="dxa"/>
          </w:tcPr>
          <w:p w14:paraId="02C7F974" w14:textId="17CF5325" w:rsidR="00141FB1" w:rsidRPr="00AC1590" w:rsidRDefault="00141FB1" w:rsidP="006919F5">
            <w:pPr>
              <w:ind w:left="26"/>
              <w:jc w:val="right"/>
              <w:rPr>
                <w:rFonts w:ascii="Calibri" w:hAnsi="Calibri"/>
                <w:sz w:val="22"/>
                <w:szCs w:val="28"/>
                <w:lang w:val="en-AU"/>
              </w:rPr>
            </w:pPr>
            <w:r w:rsidRPr="00AC1590">
              <w:rPr>
                <w:rFonts w:ascii="Calibri" w:hAnsi="Calibri"/>
                <w:sz w:val="22"/>
                <w:szCs w:val="28"/>
                <w:lang w:val="en-AU"/>
              </w:rPr>
              <w:t>$28,833</w:t>
            </w:r>
          </w:p>
        </w:tc>
      </w:tr>
    </w:tbl>
    <w:p w14:paraId="076EC567" w14:textId="77777777" w:rsidR="00141FB1" w:rsidRPr="00AC1590" w:rsidRDefault="00141FB1" w:rsidP="00141FB1">
      <w:pPr>
        <w:ind w:left="-255"/>
        <w:rPr>
          <w:rFonts w:ascii="Calibri" w:hAnsi="Calibri"/>
          <w:b/>
          <w:bCs/>
          <w:sz w:val="22"/>
          <w:szCs w:val="28"/>
          <w:u w:val="single"/>
          <w:lang w:val="en-AU"/>
        </w:rPr>
      </w:pPr>
    </w:p>
    <w:p w14:paraId="7081BA72" w14:textId="77777777" w:rsidR="0016396A" w:rsidRPr="00AC1590" w:rsidRDefault="0016396A" w:rsidP="00141FB1">
      <w:pPr>
        <w:ind w:left="-539"/>
        <w:rPr>
          <w:rFonts w:ascii="Calibri" w:hAnsi="Calibri"/>
          <w:sz w:val="22"/>
          <w:szCs w:val="28"/>
        </w:rPr>
      </w:pPr>
    </w:p>
    <w:p w14:paraId="3BDAAA77" w14:textId="77777777" w:rsidR="0016396A" w:rsidRPr="00AC1590" w:rsidRDefault="0016396A" w:rsidP="00141FB1">
      <w:pPr>
        <w:rPr>
          <w:rFonts w:ascii="Calibri" w:hAnsi="Calibri"/>
          <w:sz w:val="22"/>
          <w:szCs w:val="28"/>
        </w:rPr>
      </w:pPr>
    </w:p>
    <w:p w14:paraId="5DC75E98" w14:textId="77777777" w:rsidR="00F30536" w:rsidRDefault="00F30536" w:rsidP="00F30536">
      <w:pPr>
        <w:ind w:left="-426" w:firstLine="284"/>
        <w:rPr>
          <w:rFonts w:ascii="Calibri" w:hAnsi="Calibri"/>
          <w:sz w:val="22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  <w:p w14:paraId="3431837E" w14:textId="4B54D7C5" w:rsidR="00F30536" w:rsidRPr="00826989" w:rsidRDefault="00F30536" w:rsidP="00826989">
            <w:pPr>
              <w:pStyle w:val="ListParagraph"/>
              <w:jc w:val="left"/>
              <w:rPr>
                <w:sz w:val="22"/>
                <w:szCs w:val="22"/>
              </w:rPr>
            </w:pPr>
            <w:r w:rsidRPr="00826989">
              <w:rPr>
                <w:sz w:val="22"/>
                <w:szCs w:val="22"/>
              </w:rPr>
              <w:t>Approved for circulation to the Standing Committee</w:t>
            </w:r>
            <w:r w:rsidR="00826989" w:rsidRPr="00826989">
              <w:rPr>
                <w:sz w:val="22"/>
                <w:szCs w:val="22"/>
              </w:rPr>
              <w:t xml:space="preserve"> on </w:t>
            </w:r>
            <w:sdt>
              <w:sdtPr>
                <w:rPr>
                  <w:sz w:val="22"/>
                  <w:szCs w:val="22"/>
                </w:rPr>
                <w:alias w:val="Committee options"/>
                <w:tag w:val="Committee options"/>
                <w:id w:val="637842625"/>
                <w:placeholder>
                  <w:docPart w:val="C675E1B397FF42BBB61AEDCEE4B43D6E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B7555A">
                  <w:rPr>
                    <w:sz w:val="22"/>
                    <w:szCs w:val="22"/>
                  </w:rPr>
                  <w:t>Education and Community Inclusion</w:t>
                </w:r>
              </w:sdtContent>
            </w:sdt>
            <w:r w:rsidR="00826989" w:rsidRPr="00826989">
              <w:rPr>
                <w:sz w:val="22"/>
                <w:szCs w:val="22"/>
              </w:rPr>
              <w:t xml:space="preserve"> </w:t>
            </w:r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35B89FA6" w14:textId="1107CF8B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 xml:space="preserve">By the Minister </w:t>
            </w:r>
            <w:r w:rsidRPr="00B7555A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B7555A" w:rsidRPr="00B7555A">
              <w:rPr>
                <w:rFonts w:asciiTheme="minorHAnsi" w:hAnsiTheme="minorHAnsi" w:cstheme="minorHAnsi"/>
                <w:sz w:val="22"/>
                <w:szCs w:val="22"/>
              </w:rPr>
              <w:t>Education and Youth Affai</w:t>
            </w:r>
            <w:r w:rsidR="00B253D0">
              <w:rPr>
                <w:rFonts w:asciiTheme="minorHAnsi" w:hAnsiTheme="minorHAnsi" w:cstheme="minorHAnsi"/>
                <w:sz w:val="22"/>
                <w:szCs w:val="22"/>
              </w:rPr>
              <w:t>rs,</w:t>
            </w:r>
            <w:r>
              <w:rPr>
                <w:rFonts w:ascii="Calibri" w:hAnsi="Calibri"/>
                <w:sz w:val="22"/>
                <w:szCs w:val="28"/>
              </w:rPr>
              <w:t xml:space="preserve"> </w:t>
            </w:r>
            <w:r w:rsidR="00B7555A">
              <w:rPr>
                <w:rFonts w:ascii="Calibri" w:hAnsi="Calibri"/>
                <w:sz w:val="22"/>
                <w:szCs w:val="28"/>
              </w:rPr>
              <w:t>Yvette Berry MLA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</w:tc>
      </w:tr>
    </w:tbl>
    <w:p w14:paraId="3A5A96A4" w14:textId="77777777" w:rsidR="00F30536" w:rsidRDefault="00F30536" w:rsidP="00F30536">
      <w:pPr>
        <w:rPr>
          <w:rFonts w:ascii="Times New Roman" w:hAnsi="Times New Roman"/>
          <w:szCs w:val="24"/>
          <w:lang w:eastAsia="en-AU"/>
        </w:rPr>
      </w:pPr>
    </w:p>
    <w:sectPr w:rsidR="00F30536" w:rsidSect="00141FB1">
      <w:pgSz w:w="11906" w:h="16838" w:code="9"/>
      <w:pgMar w:top="1440" w:right="1440" w:bottom="14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A0088" w14:textId="77777777" w:rsidR="00C87BB1" w:rsidRDefault="00C87BB1">
      <w:r>
        <w:separator/>
      </w:r>
    </w:p>
  </w:endnote>
  <w:endnote w:type="continuationSeparator" w:id="0">
    <w:p w14:paraId="34204C00" w14:textId="77777777" w:rsidR="00C87BB1" w:rsidRDefault="00C8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FC80B" w14:textId="77777777" w:rsidR="00C87BB1" w:rsidRDefault="00C87BB1">
      <w:r>
        <w:separator/>
      </w:r>
    </w:p>
  </w:footnote>
  <w:footnote w:type="continuationSeparator" w:id="0">
    <w:p w14:paraId="79A802EB" w14:textId="77777777" w:rsidR="00C87BB1" w:rsidRDefault="00C87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471592">
    <w:abstractNumId w:val="11"/>
  </w:num>
  <w:num w:numId="2" w16cid:durableId="2122407864">
    <w:abstractNumId w:val="17"/>
  </w:num>
  <w:num w:numId="3" w16cid:durableId="979960848">
    <w:abstractNumId w:val="0"/>
  </w:num>
  <w:num w:numId="4" w16cid:durableId="1343124657">
    <w:abstractNumId w:val="6"/>
  </w:num>
  <w:num w:numId="5" w16cid:durableId="10569835">
    <w:abstractNumId w:val="7"/>
  </w:num>
  <w:num w:numId="6" w16cid:durableId="2096900066">
    <w:abstractNumId w:val="12"/>
  </w:num>
  <w:num w:numId="7" w16cid:durableId="1026563824">
    <w:abstractNumId w:val="9"/>
  </w:num>
  <w:num w:numId="8" w16cid:durableId="32386550">
    <w:abstractNumId w:val="13"/>
  </w:num>
  <w:num w:numId="9" w16cid:durableId="1312172808">
    <w:abstractNumId w:val="2"/>
  </w:num>
  <w:num w:numId="10" w16cid:durableId="474642565">
    <w:abstractNumId w:val="18"/>
  </w:num>
  <w:num w:numId="11" w16cid:durableId="1698894037">
    <w:abstractNumId w:val="5"/>
  </w:num>
  <w:num w:numId="12" w16cid:durableId="1604023675">
    <w:abstractNumId w:val="4"/>
  </w:num>
  <w:num w:numId="13" w16cid:durableId="1350527523">
    <w:abstractNumId w:val="8"/>
  </w:num>
  <w:num w:numId="14" w16cid:durableId="307324681">
    <w:abstractNumId w:val="15"/>
  </w:num>
  <w:num w:numId="15" w16cid:durableId="2100102559">
    <w:abstractNumId w:val="10"/>
  </w:num>
  <w:num w:numId="16" w16cid:durableId="546651502">
    <w:abstractNumId w:val="3"/>
  </w:num>
  <w:num w:numId="17" w16cid:durableId="199781036">
    <w:abstractNumId w:val="14"/>
  </w:num>
  <w:num w:numId="18" w16cid:durableId="1186098524">
    <w:abstractNumId w:val="1"/>
  </w:num>
  <w:num w:numId="19" w16cid:durableId="178201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11BF4"/>
    <w:rsid w:val="00027180"/>
    <w:rsid w:val="00132057"/>
    <w:rsid w:val="00141FB1"/>
    <w:rsid w:val="0016396A"/>
    <w:rsid w:val="001A7953"/>
    <w:rsid w:val="002068AD"/>
    <w:rsid w:val="00231216"/>
    <w:rsid w:val="0025177F"/>
    <w:rsid w:val="002535CC"/>
    <w:rsid w:val="00262485"/>
    <w:rsid w:val="002A16AD"/>
    <w:rsid w:val="002A53C9"/>
    <w:rsid w:val="0033606A"/>
    <w:rsid w:val="00381494"/>
    <w:rsid w:val="003B4211"/>
    <w:rsid w:val="003F2BB7"/>
    <w:rsid w:val="004023FC"/>
    <w:rsid w:val="00410730"/>
    <w:rsid w:val="0043031E"/>
    <w:rsid w:val="004710BD"/>
    <w:rsid w:val="00477B27"/>
    <w:rsid w:val="004A77A9"/>
    <w:rsid w:val="004C0F4C"/>
    <w:rsid w:val="004E05BB"/>
    <w:rsid w:val="0057059D"/>
    <w:rsid w:val="005C43F5"/>
    <w:rsid w:val="00600F07"/>
    <w:rsid w:val="006033E5"/>
    <w:rsid w:val="006154AB"/>
    <w:rsid w:val="00621AA6"/>
    <w:rsid w:val="006376BE"/>
    <w:rsid w:val="006457A4"/>
    <w:rsid w:val="00653886"/>
    <w:rsid w:val="006919F5"/>
    <w:rsid w:val="006933A8"/>
    <w:rsid w:val="006F3A62"/>
    <w:rsid w:val="00714C23"/>
    <w:rsid w:val="00781E2C"/>
    <w:rsid w:val="00796DC4"/>
    <w:rsid w:val="007B1CEC"/>
    <w:rsid w:val="007E1B9F"/>
    <w:rsid w:val="008214FD"/>
    <w:rsid w:val="00825E12"/>
    <w:rsid w:val="00826989"/>
    <w:rsid w:val="00836190"/>
    <w:rsid w:val="00857745"/>
    <w:rsid w:val="008D2141"/>
    <w:rsid w:val="008D735E"/>
    <w:rsid w:val="008F6DC3"/>
    <w:rsid w:val="00925A77"/>
    <w:rsid w:val="00954367"/>
    <w:rsid w:val="00971B5E"/>
    <w:rsid w:val="009A1A69"/>
    <w:rsid w:val="009A49B1"/>
    <w:rsid w:val="009B2702"/>
    <w:rsid w:val="009B6EEF"/>
    <w:rsid w:val="009B7433"/>
    <w:rsid w:val="009C2DBC"/>
    <w:rsid w:val="009C7B09"/>
    <w:rsid w:val="00A02A4C"/>
    <w:rsid w:val="00A137B2"/>
    <w:rsid w:val="00A206D2"/>
    <w:rsid w:val="00AA76F2"/>
    <w:rsid w:val="00AC1590"/>
    <w:rsid w:val="00AC58BD"/>
    <w:rsid w:val="00B253D0"/>
    <w:rsid w:val="00B55C90"/>
    <w:rsid w:val="00B7555A"/>
    <w:rsid w:val="00BD156E"/>
    <w:rsid w:val="00C17C2C"/>
    <w:rsid w:val="00C31669"/>
    <w:rsid w:val="00C375C7"/>
    <w:rsid w:val="00C439DB"/>
    <w:rsid w:val="00C5541E"/>
    <w:rsid w:val="00C713F1"/>
    <w:rsid w:val="00C87BB1"/>
    <w:rsid w:val="00CD7D07"/>
    <w:rsid w:val="00D9548B"/>
    <w:rsid w:val="00E03BF9"/>
    <w:rsid w:val="00E56CE5"/>
    <w:rsid w:val="00E9429A"/>
    <w:rsid w:val="00E97EB4"/>
    <w:rsid w:val="00EC53C0"/>
    <w:rsid w:val="00F30536"/>
    <w:rsid w:val="00F3157F"/>
    <w:rsid w:val="00F873CA"/>
    <w:rsid w:val="00FB36EC"/>
    <w:rsid w:val="00FB37D3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D3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826989"/>
    <w:pPr>
      <w:jc w:val="center"/>
    </w:pPr>
    <w:rPr>
      <w:rFonts w:asciiTheme="minorHAnsi" w:hAnsiTheme="minorHAnsi" w:cstheme="minorHAnsi"/>
      <w:sz w:val="32"/>
      <w:szCs w:val="3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269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75E1B397FF42BBB61AEDCEE4B4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A68D-5F97-4D60-AFAF-D7B453DB0297}"/>
      </w:docPartPr>
      <w:docPartBody>
        <w:p w:rsidR="00D05226" w:rsidRDefault="00792E66" w:rsidP="00792E66">
          <w:pPr>
            <w:pStyle w:val="C675E1B397FF42BBB61AEDCEE4B43D6E"/>
          </w:pPr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2AC1775A9FC242F1BCF8E594542EA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042C-0BF0-4D0C-91CE-68A494613863}"/>
      </w:docPartPr>
      <w:docPartBody>
        <w:p w:rsidR="00D05226" w:rsidRDefault="00792E66" w:rsidP="00792E66">
          <w:pPr>
            <w:pStyle w:val="2AC1775A9FC242F1BCF8E594542EAF5D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66"/>
    <w:rsid w:val="000B2196"/>
    <w:rsid w:val="00792E66"/>
    <w:rsid w:val="00D05226"/>
    <w:rsid w:val="00E4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E66"/>
    <w:rPr>
      <w:color w:val="808080"/>
    </w:rPr>
  </w:style>
  <w:style w:type="paragraph" w:customStyle="1" w:styleId="C675E1B397FF42BBB61AEDCEE4B43D6E">
    <w:name w:val="C675E1B397FF42BBB61AEDCEE4B43D6E"/>
    <w:rsid w:val="00792E66"/>
  </w:style>
  <w:style w:type="paragraph" w:customStyle="1" w:styleId="2AC1775A9FC242F1BCF8E594542EAF5D">
    <w:name w:val="2AC1775A9FC242F1BCF8E594542EAF5D"/>
    <w:rsid w:val="00792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Perkins, Anita</cp:lastModifiedBy>
  <cp:revision>11</cp:revision>
  <cp:lastPrinted>2022-01-29T00:19:00Z</cp:lastPrinted>
  <dcterms:created xsi:type="dcterms:W3CDTF">2022-02-20T09:09:00Z</dcterms:created>
  <dcterms:modified xsi:type="dcterms:W3CDTF">2022-11-11T04:09:00Z</dcterms:modified>
</cp:coreProperties>
</file>