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6858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6ACDA24B" w14:textId="77777777" w:rsidR="00BD0D45" w:rsidRPr="001A4612" w:rsidRDefault="00BD0D45" w:rsidP="00BD0D45">
      <w:pPr>
        <w:spacing w:after="0" w:line="240" w:lineRule="auto"/>
        <w:rPr>
          <w:sz w:val="24"/>
          <w:szCs w:val="24"/>
        </w:rPr>
      </w:pPr>
      <w:r w:rsidRPr="001A4612">
        <w:rPr>
          <w:sz w:val="24"/>
          <w:szCs w:val="24"/>
        </w:rPr>
        <w:t xml:space="preserve">Mr </w:t>
      </w:r>
      <w:r>
        <w:rPr>
          <w:sz w:val="24"/>
          <w:szCs w:val="24"/>
        </w:rPr>
        <w:t xml:space="preserve">Peter Cain MLA </w:t>
      </w:r>
    </w:p>
    <w:p w14:paraId="6DD7F461" w14:textId="77777777" w:rsidR="00BD0D45" w:rsidRPr="001A4612" w:rsidRDefault="00BD0D45" w:rsidP="00BD0D45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1A4612">
        <w:rPr>
          <w:sz w:val="24"/>
          <w:szCs w:val="24"/>
        </w:rPr>
        <w:t>Chair</w:t>
      </w:r>
    </w:p>
    <w:p w14:paraId="10C7250D" w14:textId="77777777" w:rsidR="00BD0D45" w:rsidRPr="001A4612" w:rsidRDefault="00BD0D45" w:rsidP="00BD0D45">
      <w:pPr>
        <w:spacing w:after="0" w:line="240" w:lineRule="auto"/>
        <w:rPr>
          <w:sz w:val="24"/>
          <w:szCs w:val="24"/>
        </w:rPr>
      </w:pPr>
      <w:r w:rsidRPr="001A4612">
        <w:rPr>
          <w:sz w:val="24"/>
          <w:szCs w:val="24"/>
        </w:rPr>
        <w:t>Standing Committee on Justice and Community Safety (Legislative Scrutiny Role)</w:t>
      </w:r>
    </w:p>
    <w:p w14:paraId="284A5884" w14:textId="6AE00124" w:rsidR="00195FB1" w:rsidRDefault="00CE5C69" w:rsidP="00AD7D31">
      <w:pPr>
        <w:spacing w:after="0" w:line="240" w:lineRule="auto"/>
        <w:rPr>
          <w:sz w:val="24"/>
          <w:szCs w:val="24"/>
        </w:rPr>
      </w:pPr>
      <w:hyperlink r:id="rId10" w:history="1">
        <w:r w:rsidR="005421AC" w:rsidRPr="00717879">
          <w:rPr>
            <w:rStyle w:val="Hyperlink"/>
            <w:sz w:val="24"/>
            <w:szCs w:val="24"/>
          </w:rPr>
          <w:t>Scrutiny@parliament.act.gov.au</w:t>
        </w:r>
      </w:hyperlink>
    </w:p>
    <w:p w14:paraId="0B5961FC" w14:textId="77777777" w:rsidR="005421AC" w:rsidRDefault="005421AC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C4A7F2" w14:textId="6C6BA7DB" w:rsidR="00BD0D45" w:rsidRDefault="00BD0D4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137E8E" w14:textId="031F2D2D" w:rsidR="00BD0D45" w:rsidRDefault="00BD0D4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Mr Cain</w:t>
      </w:r>
    </w:p>
    <w:p w14:paraId="5E14DBAE" w14:textId="613C953A" w:rsidR="00BD0D45" w:rsidRDefault="00BD0D45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1FF9C1" w14:textId="77777777" w:rsidR="00CE7592" w:rsidRPr="00CE7592" w:rsidRDefault="00CE7592" w:rsidP="00CE759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7592">
        <w:rPr>
          <w:rFonts w:asciiTheme="minorHAnsi" w:hAnsiTheme="minorHAnsi" w:cstheme="minorHAnsi"/>
          <w:sz w:val="24"/>
          <w:szCs w:val="24"/>
        </w:rPr>
        <w:t xml:space="preserve">I am writing to thank the Standing Committee on Justice and Community Safety (Legislative Scrutiny </w:t>
      </w:r>
    </w:p>
    <w:p w14:paraId="6C35BBF1" w14:textId="171EB403" w:rsidR="00BD0D45" w:rsidRDefault="00CE7592" w:rsidP="00CE759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E7592">
        <w:rPr>
          <w:rFonts w:asciiTheme="minorHAnsi" w:hAnsiTheme="minorHAnsi" w:cstheme="minorHAnsi"/>
          <w:sz w:val="24"/>
          <w:szCs w:val="24"/>
        </w:rPr>
        <w:t>Role) (the Committee) for the comments made in its Scrutiny Report</w:t>
      </w:r>
      <w:r>
        <w:rPr>
          <w:rFonts w:asciiTheme="minorHAnsi" w:hAnsiTheme="minorHAnsi" w:cstheme="minorHAnsi"/>
          <w:sz w:val="24"/>
          <w:szCs w:val="24"/>
        </w:rPr>
        <w:t xml:space="preserve"> 20 </w:t>
      </w:r>
      <w:r w:rsidR="00C40EEF">
        <w:rPr>
          <w:rFonts w:asciiTheme="minorHAnsi" w:hAnsiTheme="minorHAnsi" w:cstheme="minorHAnsi"/>
          <w:sz w:val="24"/>
          <w:szCs w:val="24"/>
        </w:rPr>
        <w:t>of</w:t>
      </w:r>
      <w:r>
        <w:rPr>
          <w:rFonts w:asciiTheme="minorHAnsi" w:hAnsiTheme="minorHAnsi" w:cstheme="minorHAnsi"/>
          <w:sz w:val="24"/>
          <w:szCs w:val="24"/>
        </w:rPr>
        <w:t xml:space="preserve"> 13 September 2022</w:t>
      </w:r>
      <w:r w:rsidR="00C40EE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relation to </w:t>
      </w:r>
      <w:r w:rsidR="00B171D3">
        <w:rPr>
          <w:rFonts w:asciiTheme="minorHAnsi" w:hAnsiTheme="minorHAnsi" w:cstheme="minorHAnsi"/>
          <w:sz w:val="24"/>
          <w:szCs w:val="24"/>
        </w:rPr>
        <w:t>potential human rights implication</w:t>
      </w:r>
      <w:r w:rsidR="0094535A">
        <w:rPr>
          <w:rFonts w:asciiTheme="minorHAnsi" w:hAnsiTheme="minorHAnsi" w:cstheme="minorHAnsi"/>
          <w:sz w:val="24"/>
          <w:szCs w:val="24"/>
        </w:rPr>
        <w:t>s associated with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96A23">
        <w:rPr>
          <w:rFonts w:asciiTheme="minorHAnsi" w:hAnsiTheme="minorHAnsi" w:cstheme="minorHAnsi"/>
          <w:sz w:val="24"/>
          <w:szCs w:val="24"/>
        </w:rPr>
        <w:t>the</w:t>
      </w:r>
      <w:r w:rsidR="00C40EEF">
        <w:rPr>
          <w:rFonts w:asciiTheme="minorHAnsi" w:hAnsiTheme="minorHAnsi" w:cstheme="minorHAnsi"/>
          <w:sz w:val="24"/>
          <w:szCs w:val="24"/>
        </w:rPr>
        <w:t xml:space="preserve">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 w:rsidR="00C40EEF"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 w:rsidR="00C40EEF">
        <w:rPr>
          <w:rFonts w:asciiTheme="minorHAnsi" w:hAnsiTheme="minorHAnsi" w:cstheme="minorHAnsi"/>
          <w:sz w:val="24"/>
          <w:szCs w:val="24"/>
        </w:rPr>
        <w:t>tatement for the</w:t>
      </w:r>
      <w:r w:rsidR="00E96A23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15262061"/>
      <w:r w:rsidR="00E96A23" w:rsidRPr="00B171D3">
        <w:rPr>
          <w:rFonts w:asciiTheme="minorHAnsi" w:hAnsiTheme="minorHAnsi" w:cstheme="minorHAnsi"/>
          <w:i/>
          <w:iCs/>
          <w:sz w:val="24"/>
          <w:szCs w:val="24"/>
        </w:rPr>
        <w:t xml:space="preserve">Plastic Reduction (Single-use Plastic Products) Exemption 2022 </w:t>
      </w:r>
      <w:r w:rsidR="00E63DD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E96A23" w:rsidRPr="00B171D3">
        <w:rPr>
          <w:rFonts w:asciiTheme="minorHAnsi" w:hAnsiTheme="minorHAnsi" w:cstheme="minorHAnsi"/>
          <w:i/>
          <w:iCs/>
          <w:sz w:val="24"/>
          <w:szCs w:val="24"/>
        </w:rPr>
        <w:t>DI2022-67</w:t>
      </w:r>
      <w:r w:rsidR="00E63DDE">
        <w:rPr>
          <w:rFonts w:asciiTheme="minorHAnsi" w:hAnsiTheme="minorHAnsi" w:cstheme="minorHAnsi"/>
          <w:i/>
          <w:iCs/>
          <w:sz w:val="24"/>
          <w:szCs w:val="24"/>
        </w:rPr>
        <w:t>)</w:t>
      </w:r>
      <w:bookmarkEnd w:id="0"/>
      <w:r w:rsidR="00C40EEF">
        <w:rPr>
          <w:rFonts w:asciiTheme="minorHAnsi" w:hAnsiTheme="minorHAnsi" w:cstheme="minorHAnsi"/>
          <w:sz w:val="24"/>
          <w:szCs w:val="24"/>
        </w:rPr>
        <w:t>.</w:t>
      </w:r>
    </w:p>
    <w:p w14:paraId="2D93B905" w14:textId="172DB302" w:rsidR="00195FB1" w:rsidRDefault="00195FB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E5EA12" w14:textId="7D49F060" w:rsidR="007516A7" w:rsidRDefault="00AF697E" w:rsidP="00D073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note the Committee’s comment that human rights implications are not</w:t>
      </w:r>
      <w:r w:rsidR="00D0734E">
        <w:rPr>
          <w:rFonts w:asciiTheme="minorHAnsi" w:hAnsiTheme="minorHAnsi" w:cstheme="minorHAnsi"/>
          <w:sz w:val="24"/>
          <w:szCs w:val="24"/>
        </w:rPr>
        <w:t xml:space="preserve"> adequately</w:t>
      </w:r>
      <w:r>
        <w:rPr>
          <w:rFonts w:asciiTheme="minorHAnsi" w:hAnsiTheme="minorHAnsi" w:cstheme="minorHAnsi"/>
          <w:sz w:val="24"/>
          <w:szCs w:val="24"/>
        </w:rPr>
        <w:t xml:space="preserve"> addressed in the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tatement for DI2022-67. </w:t>
      </w:r>
      <w:r w:rsidR="00252F76">
        <w:rPr>
          <w:rFonts w:asciiTheme="minorHAnsi" w:hAnsiTheme="minorHAnsi" w:cstheme="minorHAnsi"/>
          <w:sz w:val="24"/>
          <w:szCs w:val="24"/>
        </w:rPr>
        <w:t xml:space="preserve">I also note the Committee’s comment that the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 w:rsidR="00252F76"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 w:rsidR="00252F76">
        <w:rPr>
          <w:rFonts w:asciiTheme="minorHAnsi" w:hAnsiTheme="minorHAnsi" w:cstheme="minorHAnsi"/>
          <w:sz w:val="24"/>
          <w:szCs w:val="24"/>
        </w:rPr>
        <w:t xml:space="preserve">tatement for DI2022-68 contains a more detailed explanation of potential human rights implications. </w:t>
      </w:r>
    </w:p>
    <w:p w14:paraId="7531557D" w14:textId="77777777" w:rsidR="007516A7" w:rsidRDefault="007516A7" w:rsidP="00D073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752B60" w14:textId="1B8B02BD" w:rsidR="00C40EEF" w:rsidRDefault="00D0734E" w:rsidP="00D073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Under section 17 of the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Plastic Reduction Act </w:t>
      </w:r>
      <w:r w:rsidRPr="00D0734E">
        <w:rPr>
          <w:rFonts w:asciiTheme="minorHAnsi" w:hAnsiTheme="minorHAnsi" w:cstheme="minorHAnsi"/>
          <w:sz w:val="24"/>
          <w:szCs w:val="24"/>
        </w:rPr>
        <w:t>2021</w:t>
      </w:r>
      <w:r>
        <w:rPr>
          <w:rFonts w:asciiTheme="minorHAnsi" w:hAnsiTheme="minorHAnsi" w:cstheme="minorHAnsi"/>
          <w:sz w:val="24"/>
          <w:szCs w:val="24"/>
        </w:rPr>
        <w:t xml:space="preserve"> (the Act), either a </w:t>
      </w:r>
      <w:r w:rsidR="00336104">
        <w:rPr>
          <w:rFonts w:asciiTheme="minorHAnsi" w:hAnsiTheme="minorHAnsi" w:cstheme="minorHAnsi"/>
          <w:sz w:val="24"/>
          <w:szCs w:val="24"/>
        </w:rPr>
        <w:t xml:space="preserve">plastic </w:t>
      </w:r>
      <w:r>
        <w:rPr>
          <w:rFonts w:asciiTheme="minorHAnsi" w:hAnsiTheme="minorHAnsi" w:cstheme="minorHAnsi"/>
          <w:sz w:val="24"/>
          <w:szCs w:val="24"/>
        </w:rPr>
        <w:t xml:space="preserve">product or a person </w:t>
      </w:r>
      <w:r w:rsidR="00336104">
        <w:rPr>
          <w:rFonts w:asciiTheme="minorHAnsi" w:hAnsiTheme="minorHAnsi" w:cstheme="minorHAnsi"/>
          <w:sz w:val="24"/>
          <w:szCs w:val="24"/>
        </w:rPr>
        <w:t xml:space="preserve">can be exempt </w:t>
      </w:r>
      <w:r>
        <w:rPr>
          <w:rFonts w:asciiTheme="minorHAnsi" w:hAnsiTheme="minorHAnsi" w:cstheme="minorHAnsi"/>
          <w:sz w:val="24"/>
          <w:szCs w:val="24"/>
        </w:rPr>
        <w:t xml:space="preserve">from a provision of the Act. </w:t>
      </w:r>
      <w:r w:rsidRPr="00D0734E">
        <w:rPr>
          <w:rFonts w:asciiTheme="minorHAnsi" w:hAnsiTheme="minorHAnsi" w:cstheme="minorHAnsi"/>
          <w:sz w:val="24"/>
          <w:szCs w:val="24"/>
        </w:rPr>
        <w:t>While</w:t>
      </w:r>
      <w:r>
        <w:rPr>
          <w:rFonts w:asciiTheme="minorHAnsi" w:hAnsiTheme="minorHAnsi" w:cstheme="minorHAnsi"/>
          <w:sz w:val="24"/>
          <w:szCs w:val="24"/>
        </w:rPr>
        <w:t xml:space="preserve"> DI2022-67 and DI2022-68 are both made under section</w:t>
      </w:r>
      <w:r w:rsidR="00DC1D4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17 of the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Plastic Reduction Act </w:t>
      </w:r>
      <w:r w:rsidRPr="00D0734E">
        <w:rPr>
          <w:rFonts w:asciiTheme="minorHAnsi" w:hAnsiTheme="minorHAnsi" w:cstheme="minorHAnsi"/>
          <w:sz w:val="24"/>
          <w:szCs w:val="24"/>
        </w:rPr>
        <w:t>2021</w:t>
      </w:r>
      <w:r>
        <w:rPr>
          <w:rFonts w:asciiTheme="minorHAnsi" w:hAnsiTheme="minorHAnsi" w:cstheme="minorHAnsi"/>
          <w:sz w:val="24"/>
          <w:szCs w:val="24"/>
        </w:rPr>
        <w:t>, DI2022-67 exempts a plastic product</w:t>
      </w:r>
      <w:r w:rsidR="00336104">
        <w:rPr>
          <w:rFonts w:asciiTheme="minorHAnsi" w:hAnsiTheme="minorHAnsi" w:cstheme="minorHAnsi"/>
          <w:sz w:val="24"/>
          <w:szCs w:val="24"/>
        </w:rPr>
        <w:t xml:space="preserve"> (expanded polystyrene gelato tubs)</w:t>
      </w:r>
      <w:r w:rsidR="00F759FE">
        <w:rPr>
          <w:rFonts w:asciiTheme="minorHAnsi" w:hAnsiTheme="minorHAnsi" w:cstheme="minorHAnsi"/>
          <w:sz w:val="24"/>
          <w:szCs w:val="24"/>
        </w:rPr>
        <w:t xml:space="preserve"> entirely,</w:t>
      </w:r>
      <w:r w:rsidR="00336104">
        <w:rPr>
          <w:rFonts w:asciiTheme="minorHAnsi" w:hAnsiTheme="minorHAnsi" w:cstheme="minorHAnsi"/>
          <w:sz w:val="24"/>
          <w:szCs w:val="24"/>
        </w:rPr>
        <w:t xml:space="preserve"> while</w:t>
      </w:r>
      <w:r>
        <w:rPr>
          <w:rFonts w:asciiTheme="minorHAnsi" w:hAnsiTheme="minorHAnsi" w:cstheme="minorHAnsi"/>
          <w:sz w:val="24"/>
          <w:szCs w:val="24"/>
        </w:rPr>
        <w:t xml:space="preserve"> DI2022-68 exempts persons</w:t>
      </w:r>
      <w:r w:rsidR="00336104">
        <w:rPr>
          <w:rFonts w:asciiTheme="minorHAnsi" w:hAnsiTheme="minorHAnsi" w:cstheme="minorHAnsi"/>
          <w:sz w:val="24"/>
          <w:szCs w:val="24"/>
        </w:rPr>
        <w:t xml:space="preserve"> from supplying </w:t>
      </w:r>
      <w:r w:rsidR="00F759FE">
        <w:rPr>
          <w:rFonts w:asciiTheme="minorHAnsi" w:hAnsiTheme="minorHAnsi" w:cstheme="minorHAnsi"/>
          <w:sz w:val="24"/>
          <w:szCs w:val="24"/>
        </w:rPr>
        <w:t>a particular product (</w:t>
      </w:r>
      <w:r w:rsidR="00336104">
        <w:rPr>
          <w:rFonts w:asciiTheme="minorHAnsi" w:hAnsiTheme="minorHAnsi" w:cstheme="minorHAnsi"/>
          <w:sz w:val="24"/>
          <w:szCs w:val="24"/>
        </w:rPr>
        <w:t xml:space="preserve">single-use plastic </w:t>
      </w:r>
      <w:r w:rsidR="00F759FE">
        <w:rPr>
          <w:rFonts w:asciiTheme="minorHAnsi" w:hAnsiTheme="minorHAnsi" w:cstheme="minorHAnsi"/>
          <w:sz w:val="24"/>
          <w:szCs w:val="24"/>
        </w:rPr>
        <w:t>straw</w:t>
      </w:r>
      <w:r w:rsidR="00336104">
        <w:rPr>
          <w:rFonts w:asciiTheme="minorHAnsi" w:hAnsiTheme="minorHAnsi" w:cstheme="minorHAnsi"/>
          <w:sz w:val="24"/>
          <w:szCs w:val="24"/>
        </w:rPr>
        <w:t>s</w:t>
      </w:r>
      <w:r w:rsidR="00F759FE">
        <w:rPr>
          <w:rFonts w:asciiTheme="minorHAnsi" w:hAnsiTheme="minorHAnsi" w:cstheme="minorHAnsi"/>
          <w:sz w:val="24"/>
          <w:szCs w:val="24"/>
        </w:rPr>
        <w:t>) in certain circumstances so</w:t>
      </w:r>
      <w:r w:rsidR="00336104">
        <w:rPr>
          <w:rFonts w:asciiTheme="minorHAnsi" w:hAnsiTheme="minorHAnsi" w:cstheme="minorHAnsi"/>
          <w:sz w:val="24"/>
          <w:szCs w:val="24"/>
        </w:rPr>
        <w:t xml:space="preserve"> </w:t>
      </w:r>
      <w:r w:rsidR="00F759FE" w:rsidRPr="00F759FE">
        <w:rPr>
          <w:rFonts w:asciiTheme="minorHAnsi" w:hAnsiTheme="minorHAnsi" w:cstheme="minorHAnsi"/>
          <w:sz w:val="24"/>
          <w:szCs w:val="24"/>
        </w:rPr>
        <w:t xml:space="preserve">that people who require straws can </w:t>
      </w:r>
      <w:r w:rsidR="00F759FE">
        <w:rPr>
          <w:rFonts w:asciiTheme="minorHAnsi" w:hAnsiTheme="minorHAnsi" w:cstheme="minorHAnsi"/>
          <w:sz w:val="24"/>
          <w:szCs w:val="24"/>
        </w:rPr>
        <w:t xml:space="preserve">still </w:t>
      </w:r>
      <w:r w:rsidR="00F759FE" w:rsidRPr="00F759FE">
        <w:rPr>
          <w:rFonts w:asciiTheme="minorHAnsi" w:hAnsiTheme="minorHAnsi" w:cstheme="minorHAnsi"/>
          <w:sz w:val="24"/>
          <w:szCs w:val="24"/>
        </w:rPr>
        <w:t>access them</w:t>
      </w:r>
      <w:r w:rsidR="00336104">
        <w:rPr>
          <w:rFonts w:asciiTheme="minorHAnsi" w:hAnsiTheme="minorHAnsi" w:cstheme="minorHAnsi"/>
          <w:sz w:val="24"/>
          <w:szCs w:val="24"/>
        </w:rPr>
        <w:t xml:space="preserve">. </w:t>
      </w:r>
      <w:r w:rsidR="00252F76">
        <w:rPr>
          <w:rFonts w:asciiTheme="minorHAnsi" w:hAnsiTheme="minorHAnsi" w:cstheme="minorHAnsi"/>
          <w:sz w:val="24"/>
          <w:szCs w:val="24"/>
        </w:rPr>
        <w:t>The nature of these products and the purpose of these exemption</w:t>
      </w:r>
      <w:r w:rsidR="007516A7">
        <w:rPr>
          <w:rFonts w:asciiTheme="minorHAnsi" w:hAnsiTheme="minorHAnsi" w:cstheme="minorHAnsi"/>
          <w:sz w:val="24"/>
          <w:szCs w:val="24"/>
        </w:rPr>
        <w:t>s</w:t>
      </w:r>
      <w:r w:rsidR="00252F76">
        <w:rPr>
          <w:rFonts w:asciiTheme="minorHAnsi" w:hAnsiTheme="minorHAnsi" w:cstheme="minorHAnsi"/>
          <w:sz w:val="24"/>
          <w:szCs w:val="24"/>
        </w:rPr>
        <w:t xml:space="preserve"> is different, and </w:t>
      </w:r>
      <w:r w:rsidR="00DC1D44">
        <w:rPr>
          <w:rFonts w:asciiTheme="minorHAnsi" w:hAnsiTheme="minorHAnsi" w:cstheme="minorHAnsi"/>
          <w:sz w:val="24"/>
          <w:szCs w:val="24"/>
        </w:rPr>
        <w:t xml:space="preserve">therefore </w:t>
      </w:r>
      <w:r w:rsidR="00252F76">
        <w:rPr>
          <w:rFonts w:asciiTheme="minorHAnsi" w:hAnsiTheme="minorHAnsi" w:cstheme="minorHAnsi"/>
          <w:sz w:val="24"/>
          <w:szCs w:val="24"/>
        </w:rPr>
        <w:t xml:space="preserve">the difference in the human rights analysis contained in the respective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 w:rsidR="00252F76"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 w:rsidR="00252F76">
        <w:rPr>
          <w:rFonts w:asciiTheme="minorHAnsi" w:hAnsiTheme="minorHAnsi" w:cstheme="minorHAnsi"/>
          <w:sz w:val="24"/>
          <w:szCs w:val="24"/>
        </w:rPr>
        <w:t xml:space="preserve">tatements reflects this. Much of the analysis contained in the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 w:rsidR="00252F76"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 w:rsidR="00252F76">
        <w:rPr>
          <w:rFonts w:asciiTheme="minorHAnsi" w:hAnsiTheme="minorHAnsi" w:cstheme="minorHAnsi"/>
          <w:sz w:val="24"/>
          <w:szCs w:val="24"/>
        </w:rPr>
        <w:t xml:space="preserve">tatement for </w:t>
      </w:r>
      <w:r w:rsidR="00DC1D44">
        <w:rPr>
          <w:rFonts w:asciiTheme="minorHAnsi" w:hAnsiTheme="minorHAnsi" w:cstheme="minorHAnsi"/>
          <w:sz w:val="24"/>
          <w:szCs w:val="24"/>
        </w:rPr>
        <w:br/>
      </w:r>
      <w:r w:rsidR="00252F76">
        <w:rPr>
          <w:rFonts w:asciiTheme="minorHAnsi" w:hAnsiTheme="minorHAnsi" w:cstheme="minorHAnsi"/>
          <w:sz w:val="24"/>
          <w:szCs w:val="24"/>
        </w:rPr>
        <w:t xml:space="preserve">DI2022-68 relates to the specific issues </w:t>
      </w:r>
      <w:r w:rsidR="000E30B4">
        <w:rPr>
          <w:rFonts w:asciiTheme="minorHAnsi" w:hAnsiTheme="minorHAnsi" w:cstheme="minorHAnsi"/>
          <w:sz w:val="24"/>
          <w:szCs w:val="24"/>
        </w:rPr>
        <w:t>of</w:t>
      </w:r>
      <w:r w:rsidR="00252F76">
        <w:rPr>
          <w:rFonts w:asciiTheme="minorHAnsi" w:hAnsiTheme="minorHAnsi" w:cstheme="minorHAnsi"/>
          <w:sz w:val="24"/>
          <w:szCs w:val="24"/>
        </w:rPr>
        <w:t xml:space="preserve"> discrimination and the right to privacy and reputation that the exemption for single-use plastic straws was designed to address. </w:t>
      </w:r>
      <w:r w:rsidR="00336104">
        <w:rPr>
          <w:rFonts w:asciiTheme="minorHAnsi" w:hAnsiTheme="minorHAnsi" w:cstheme="minorHAnsi"/>
          <w:sz w:val="24"/>
          <w:szCs w:val="24"/>
        </w:rPr>
        <w:t xml:space="preserve">As such, the </w:t>
      </w:r>
      <w:r w:rsidR="00DC1D44">
        <w:rPr>
          <w:rFonts w:asciiTheme="minorHAnsi" w:hAnsiTheme="minorHAnsi" w:cstheme="minorHAnsi"/>
          <w:sz w:val="24"/>
          <w:szCs w:val="24"/>
        </w:rPr>
        <w:t>E</w:t>
      </w:r>
      <w:r w:rsidR="00336104">
        <w:rPr>
          <w:rFonts w:asciiTheme="minorHAnsi" w:hAnsiTheme="minorHAnsi" w:cstheme="minorHAnsi"/>
          <w:sz w:val="24"/>
          <w:szCs w:val="24"/>
        </w:rPr>
        <w:t xml:space="preserve">xplanatory </w:t>
      </w:r>
      <w:r w:rsidR="00DC1D44">
        <w:rPr>
          <w:rFonts w:asciiTheme="minorHAnsi" w:hAnsiTheme="minorHAnsi" w:cstheme="minorHAnsi"/>
          <w:sz w:val="24"/>
          <w:szCs w:val="24"/>
        </w:rPr>
        <w:t>S</w:t>
      </w:r>
      <w:r w:rsidR="00336104">
        <w:rPr>
          <w:rFonts w:asciiTheme="minorHAnsi" w:hAnsiTheme="minorHAnsi" w:cstheme="minorHAnsi"/>
          <w:sz w:val="24"/>
          <w:szCs w:val="24"/>
        </w:rPr>
        <w:t xml:space="preserve">tatement for DI2022-68 contained detailed discussion of potential human rights implications compared to DI2022-67. </w:t>
      </w:r>
    </w:p>
    <w:p w14:paraId="214B51CF" w14:textId="77777777" w:rsidR="00C40EEF" w:rsidRDefault="00C40EEF" w:rsidP="00D0734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2DA6D2" w14:textId="77777777" w:rsidR="00DC1D44" w:rsidRDefault="00DC1D4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93E1E3D" w14:textId="77777777" w:rsidR="00DC1D44" w:rsidRDefault="00DC1D44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F89ADD" w14:textId="77777777" w:rsidR="00DC1D44" w:rsidRDefault="00DC1D44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1DE43D" w14:textId="4EDD8BFD" w:rsidR="00DC1D44" w:rsidRDefault="00DC1D44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Nonetheless, </w:t>
      </w:r>
      <w:r w:rsidR="00D0734E">
        <w:rPr>
          <w:rFonts w:asciiTheme="minorHAnsi" w:hAnsiTheme="minorHAnsi" w:cstheme="minorHAnsi"/>
          <w:sz w:val="24"/>
          <w:szCs w:val="24"/>
        </w:rPr>
        <w:t xml:space="preserve">I have notified an amended version of the </w:t>
      </w:r>
      <w:r>
        <w:rPr>
          <w:rFonts w:asciiTheme="minorHAnsi" w:hAnsiTheme="minorHAnsi" w:cstheme="minorHAnsi"/>
          <w:sz w:val="24"/>
          <w:szCs w:val="24"/>
        </w:rPr>
        <w:t>E</w:t>
      </w:r>
      <w:r w:rsidR="00D0734E">
        <w:rPr>
          <w:rFonts w:asciiTheme="minorHAnsi" w:hAnsiTheme="minorHAnsi" w:cstheme="minorHAnsi"/>
          <w:sz w:val="24"/>
          <w:szCs w:val="24"/>
        </w:rPr>
        <w:t xml:space="preserve">xplanatory </w:t>
      </w:r>
      <w:r>
        <w:rPr>
          <w:rFonts w:asciiTheme="minorHAnsi" w:hAnsiTheme="minorHAnsi" w:cstheme="minorHAnsi"/>
          <w:sz w:val="24"/>
          <w:szCs w:val="24"/>
        </w:rPr>
        <w:t>S</w:t>
      </w:r>
      <w:r w:rsidR="00D0734E">
        <w:rPr>
          <w:rFonts w:asciiTheme="minorHAnsi" w:hAnsiTheme="minorHAnsi" w:cstheme="minorHAnsi"/>
          <w:sz w:val="24"/>
          <w:szCs w:val="24"/>
        </w:rPr>
        <w:t>tatement</w:t>
      </w:r>
      <w:r w:rsidR="00F759FE">
        <w:rPr>
          <w:rFonts w:asciiTheme="minorHAnsi" w:hAnsiTheme="minorHAnsi" w:cstheme="minorHAnsi"/>
          <w:sz w:val="24"/>
          <w:szCs w:val="24"/>
        </w:rPr>
        <w:t xml:space="preserve"> for DI2022-67</w:t>
      </w:r>
      <w:r w:rsidR="00D0734E">
        <w:rPr>
          <w:rFonts w:asciiTheme="minorHAnsi" w:hAnsiTheme="minorHAnsi" w:cstheme="minorHAnsi"/>
          <w:sz w:val="24"/>
          <w:szCs w:val="24"/>
        </w:rPr>
        <w:t xml:space="preserve"> to the ACT Legislation Register, which discusses potential human rights implications in greater detail.</w:t>
      </w:r>
      <w:r w:rsidR="00252F76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252F76">
        <w:rPr>
          <w:rFonts w:asciiTheme="minorHAnsi" w:hAnsiTheme="minorHAnsi" w:cstheme="minorHAnsi"/>
          <w:sz w:val="24"/>
          <w:szCs w:val="24"/>
        </w:rPr>
        <w:t>In particular, it</w:t>
      </w:r>
      <w:proofErr w:type="gramEnd"/>
      <w:r w:rsidR="00252F76">
        <w:rPr>
          <w:rFonts w:asciiTheme="minorHAnsi" w:hAnsiTheme="minorHAnsi" w:cstheme="minorHAnsi"/>
          <w:sz w:val="24"/>
          <w:szCs w:val="24"/>
        </w:rPr>
        <w:t xml:space="preserve"> explains why engagement with the right to be presumed innocent until proven guilty is justified and proportionate.</w:t>
      </w:r>
      <w:r w:rsidR="00D073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4BEA37" w14:textId="77777777" w:rsidR="00DC1D44" w:rsidRDefault="00DC1D44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601A85" w14:textId="380BFB2E" w:rsidR="00195FB1" w:rsidRDefault="00B171D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171D3">
        <w:rPr>
          <w:rFonts w:asciiTheme="minorHAnsi" w:hAnsiTheme="minorHAnsi" w:cstheme="minorHAnsi"/>
          <w:sz w:val="24"/>
          <w:szCs w:val="24"/>
        </w:rPr>
        <w:t xml:space="preserve">I trust that this response </w:t>
      </w:r>
      <w:r w:rsidR="00DC1D44">
        <w:rPr>
          <w:rFonts w:asciiTheme="minorHAnsi" w:hAnsiTheme="minorHAnsi" w:cstheme="minorHAnsi"/>
          <w:sz w:val="24"/>
          <w:szCs w:val="24"/>
        </w:rPr>
        <w:t xml:space="preserve">helps to </w:t>
      </w:r>
      <w:r w:rsidRPr="00B171D3">
        <w:rPr>
          <w:rFonts w:asciiTheme="minorHAnsi" w:hAnsiTheme="minorHAnsi" w:cstheme="minorHAnsi"/>
          <w:sz w:val="24"/>
          <w:szCs w:val="24"/>
        </w:rPr>
        <w:t>address the Committee’s comment on</w:t>
      </w:r>
      <w:r>
        <w:rPr>
          <w:rFonts w:asciiTheme="minorHAnsi" w:hAnsiTheme="minorHAnsi" w:cstheme="minorHAnsi"/>
          <w:sz w:val="24"/>
          <w:szCs w:val="24"/>
        </w:rPr>
        <w:t xml:space="preserve"> the </w:t>
      </w:r>
      <w:r w:rsidRPr="00B171D3">
        <w:rPr>
          <w:rFonts w:asciiTheme="minorHAnsi" w:hAnsiTheme="minorHAnsi" w:cstheme="minorHAnsi"/>
          <w:i/>
          <w:iCs/>
          <w:sz w:val="24"/>
          <w:szCs w:val="24"/>
        </w:rPr>
        <w:t>Plastic Reduction (Single-use Plastic Products) Exemption 2022 [DI 2022-67]</w:t>
      </w:r>
      <w:r w:rsidRPr="00B171D3">
        <w:rPr>
          <w:rFonts w:asciiTheme="minorHAnsi" w:hAnsiTheme="minorHAnsi" w:cstheme="minorHAnsi"/>
          <w:sz w:val="24"/>
          <w:szCs w:val="24"/>
        </w:rPr>
        <w:t>.</w:t>
      </w:r>
    </w:p>
    <w:p w14:paraId="3507C4BD" w14:textId="77777777" w:rsidR="00C40EEF" w:rsidRDefault="00C40EE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E65BDA" w14:textId="0613617A" w:rsidR="00AD7D31" w:rsidRPr="001F109C" w:rsidRDefault="00AD7D31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Yours sincerely</w:t>
      </w:r>
    </w:p>
    <w:p w14:paraId="6E1935D2" w14:textId="77777777" w:rsidR="00C40EEF" w:rsidRDefault="00C40EE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2EB4B2" w14:textId="77777777" w:rsidR="00C40EEF" w:rsidRDefault="00C40EE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D549B2" w14:textId="77777777" w:rsidR="00C40EEF" w:rsidRDefault="00C40EEF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DB0695" w14:textId="7FD6E9D3" w:rsidR="00AD7D31" w:rsidRPr="001F109C" w:rsidRDefault="005071C3" w:rsidP="00AD7D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109C">
        <w:rPr>
          <w:rFonts w:asciiTheme="minorHAnsi" w:hAnsiTheme="minorHAnsi" w:cstheme="minorHAnsi"/>
          <w:sz w:val="24"/>
          <w:szCs w:val="24"/>
        </w:rPr>
        <w:t>Chris Steel</w:t>
      </w:r>
      <w:r w:rsidR="00AD7D31" w:rsidRPr="001F109C">
        <w:rPr>
          <w:rFonts w:asciiTheme="minorHAnsi" w:hAnsiTheme="minorHAnsi" w:cstheme="minorHAnsi"/>
          <w:sz w:val="24"/>
          <w:szCs w:val="24"/>
        </w:rPr>
        <w:t xml:space="preserve"> MLA</w:t>
      </w:r>
    </w:p>
    <w:p w14:paraId="259832FC" w14:textId="19300BCA" w:rsidR="00AD7D31" w:rsidRDefault="00E917C0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F109C">
        <w:rPr>
          <w:rFonts w:asciiTheme="minorHAnsi" w:hAnsiTheme="minorHAnsi" w:cstheme="minorHAnsi"/>
          <w:color w:val="000000"/>
          <w:sz w:val="24"/>
          <w:szCs w:val="24"/>
        </w:rPr>
        <w:t>Minister for Transport and City Services</w:t>
      </w:r>
      <w:r w:rsidR="0021748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340F0AA" w14:textId="3CC3468B" w:rsidR="0021748B" w:rsidRDefault="0021748B" w:rsidP="0021748B">
      <w:pPr>
        <w:pStyle w:val="Header"/>
        <w:tabs>
          <w:tab w:val="clear" w:pos="4513"/>
          <w:tab w:val="clear" w:pos="9026"/>
          <w:tab w:val="left" w:pos="720"/>
          <w:tab w:val="center" w:pos="4932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>
        <w:rPr>
          <w:rFonts w:asciiTheme="minorHAnsi" w:hAnsiTheme="minorHAnsi" w:cstheme="minorHAnsi"/>
          <w:color w:val="000000"/>
          <w:sz w:val="24"/>
          <w:szCs w:val="24"/>
        </w:rPr>
        <w:instrText xml:space="preserve"> DATE \@ "d MMMM yyyy" </w:instrText>
      </w:r>
      <w:r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CE5C69">
        <w:rPr>
          <w:rFonts w:asciiTheme="minorHAnsi" w:hAnsiTheme="minorHAnsi" w:cstheme="minorHAnsi"/>
          <w:noProof/>
          <w:color w:val="000000"/>
          <w:sz w:val="24"/>
          <w:szCs w:val="24"/>
        </w:rPr>
        <w:t>17 October 2022</w:t>
      </w:r>
      <w:r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</w:p>
    <w:sectPr w:rsidR="0021748B" w:rsidSect="007735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5138" w14:textId="77777777" w:rsidR="004C5D7E" w:rsidRDefault="004C5D7E" w:rsidP="00AD7D31">
      <w:pPr>
        <w:spacing w:after="0" w:line="240" w:lineRule="auto"/>
      </w:pPr>
      <w:r>
        <w:separator/>
      </w:r>
    </w:p>
  </w:endnote>
  <w:endnote w:type="continuationSeparator" w:id="0">
    <w:p w14:paraId="31B78F0F" w14:textId="77777777" w:rsidR="004C5D7E" w:rsidRDefault="004C5D7E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2005" w14:textId="77777777" w:rsidR="004D0BEC" w:rsidRDefault="004D0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1513" w14:textId="77777777" w:rsidR="004D0BEC" w:rsidRDefault="004D0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8C5119" w:rsidRPr="00910ED5" w14:paraId="2A05787E" w14:textId="77777777" w:rsidTr="005071C3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13150FA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3A760989" w14:textId="77777777" w:rsidTr="005071C3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2EEC4DEB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473EB6D7" w14:textId="77777777" w:rsidTr="005071C3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D58AC74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2DDCB642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0748CCD5" w14:textId="77777777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CBCEFBC" wp14:editId="1745B360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2BA566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+61 2 6205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1470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EE6CC7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7FF2691" wp14:editId="42776776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7C345B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2C009BEE" w14:textId="77777777" w:rsidTr="005071C3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4BF92621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30389987" w14:textId="77777777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79C8EB16" wp14:editId="2BEFA74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DE7EFE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5071C3"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0666AC35" w14:textId="4E2447AC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3F1F5A3" wp14:editId="14693EB1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5F3F4A5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chrissteella</w:t>
          </w:r>
          <w:r w:rsidR="004D0BEC">
            <w:rPr>
              <w:color w:val="724793" w:themeColor="accent2"/>
              <w:spacing w:val="-4"/>
              <w:sz w:val="18"/>
              <w:szCs w:val="18"/>
            </w:rPr>
            <w:t>b</w:t>
          </w:r>
          <w:r>
            <w:rPr>
              <w:color w:val="724793" w:themeColor="accent2"/>
              <w:spacing w:val="-4"/>
              <w:sz w:val="18"/>
              <w:szCs w:val="18"/>
            </w:rPr>
            <w:t>or</w:t>
          </w:r>
          <w:proofErr w:type="spellEnd"/>
        </w:p>
      </w:tc>
      <w:tc>
        <w:tcPr>
          <w:tcW w:w="1843" w:type="dxa"/>
          <w:vAlign w:val="center"/>
        </w:tcPr>
        <w:p w14:paraId="2BE930C4" w14:textId="77777777" w:rsidR="008C5119" w:rsidRPr="00910ED5" w:rsidRDefault="005071C3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2496C2ED" wp14:editId="46C0C188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BC9BB4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  <w:proofErr w:type="spellEnd"/>
        </w:p>
      </w:tc>
    </w:tr>
  </w:tbl>
  <w:p w14:paraId="2E6AD34D" w14:textId="77777777" w:rsidR="008C5119" w:rsidRDefault="008C5119" w:rsidP="008C511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CD6A87" wp14:editId="427C9B01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902A5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FB8C" w14:textId="77777777" w:rsidR="004C5D7E" w:rsidRDefault="004C5D7E" w:rsidP="00AD7D31">
      <w:pPr>
        <w:spacing w:after="0" w:line="240" w:lineRule="auto"/>
      </w:pPr>
      <w:r>
        <w:separator/>
      </w:r>
    </w:p>
  </w:footnote>
  <w:footnote w:type="continuationSeparator" w:id="0">
    <w:p w14:paraId="6AEB5221" w14:textId="77777777" w:rsidR="004C5D7E" w:rsidRDefault="004C5D7E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BDEA" w14:textId="77777777" w:rsidR="004D0BEC" w:rsidRDefault="004D0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5322" w14:textId="31D261B4" w:rsidR="00AD7D31" w:rsidRDefault="00AD7D31" w:rsidP="007735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F2B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48AECB90" wp14:editId="74C41F5D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2F41AA3" wp14:editId="09AEAFC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3A20D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636585" w14:textId="77777777" w:rsidR="00B90D33" w:rsidRDefault="005071C3" w:rsidP="00B90D33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B90D33">
      <w:rPr>
        <w:rStyle w:val="portfolio1"/>
      </w:rPr>
      <w:br/>
    </w:r>
    <w:r w:rsidR="00B90D33">
      <w:rPr>
        <w:rFonts w:cs="Calibri"/>
        <w:color w:val="000000"/>
      </w:rPr>
      <w:t>Minister for Transport and City Services</w:t>
    </w:r>
    <w:r w:rsidR="00B90D33">
      <w:rPr>
        <w:rFonts w:cs="Calibri"/>
        <w:color w:val="000000"/>
      </w:rPr>
      <w:br/>
      <w:t>Minister for Skills</w:t>
    </w:r>
    <w:r w:rsidR="00B90D33">
      <w:rPr>
        <w:rFonts w:cs="Calibri"/>
        <w:color w:val="000000"/>
      </w:rPr>
      <w:br/>
      <w:t>Special Minister of State</w:t>
    </w:r>
  </w:p>
  <w:p w14:paraId="643A6FA3" w14:textId="77777777" w:rsidR="005071C3" w:rsidRPr="00010CFE" w:rsidRDefault="00B90D33" w:rsidP="00B90D33">
    <w:pPr>
      <w:pStyle w:val="NormalWeb"/>
      <w:spacing w:before="0" w:beforeAutospacing="0" w:after="200" w:afterAutospacing="0"/>
    </w:pPr>
    <w:r w:rsidRPr="007A678C">
      <w:rPr>
        <w:rStyle w:val="portfolio1"/>
      </w:rPr>
      <w:t>Mem</w:t>
    </w:r>
    <w:r>
      <w:t>ber for Murrumbidgee</w:t>
    </w:r>
    <w:r>
      <w:rPr>
        <w:noProof/>
        <w:sz w:val="12"/>
        <w:szCs w:val="20"/>
      </w:rPr>
      <w:t xml:space="preserve"> </w:t>
    </w:r>
    <w:r w:rsidR="005071C3">
      <w:rPr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99AFCC" wp14:editId="5BF9E46C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D8A4B6" id="Straight Connector 10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</w:p>
  <w:p w14:paraId="30D9B5A1" w14:textId="77777777" w:rsidR="00A6097C" w:rsidRPr="00003B4A" w:rsidRDefault="00A6097C" w:rsidP="005071C3">
    <w:pPr>
      <w:pStyle w:val="Portfolios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3"/>
    <w:rsid w:val="00003B4A"/>
    <w:rsid w:val="00010CFE"/>
    <w:rsid w:val="000125FC"/>
    <w:rsid w:val="00027AFE"/>
    <w:rsid w:val="0006371F"/>
    <w:rsid w:val="00081DDB"/>
    <w:rsid w:val="000A0BA1"/>
    <w:rsid w:val="000C331E"/>
    <w:rsid w:val="000E30B4"/>
    <w:rsid w:val="000E5993"/>
    <w:rsid w:val="00111AE6"/>
    <w:rsid w:val="00114883"/>
    <w:rsid w:val="00131016"/>
    <w:rsid w:val="001450DC"/>
    <w:rsid w:val="00176FEA"/>
    <w:rsid w:val="00180070"/>
    <w:rsid w:val="001804F3"/>
    <w:rsid w:val="001851B2"/>
    <w:rsid w:val="00195EAD"/>
    <w:rsid w:val="00195FB1"/>
    <w:rsid w:val="001D7389"/>
    <w:rsid w:val="001E228B"/>
    <w:rsid w:val="001F109C"/>
    <w:rsid w:val="0021748B"/>
    <w:rsid w:val="00240F3E"/>
    <w:rsid w:val="002450E9"/>
    <w:rsid w:val="00252F76"/>
    <w:rsid w:val="00283D3B"/>
    <w:rsid w:val="002D4441"/>
    <w:rsid w:val="002E1D40"/>
    <w:rsid w:val="00313438"/>
    <w:rsid w:val="00313E4A"/>
    <w:rsid w:val="00336104"/>
    <w:rsid w:val="0036596F"/>
    <w:rsid w:val="003871D9"/>
    <w:rsid w:val="00393CFD"/>
    <w:rsid w:val="003B1850"/>
    <w:rsid w:val="003E4068"/>
    <w:rsid w:val="0041104E"/>
    <w:rsid w:val="00424C65"/>
    <w:rsid w:val="004517FA"/>
    <w:rsid w:val="00471BB4"/>
    <w:rsid w:val="004C5D7E"/>
    <w:rsid w:val="004D0BEC"/>
    <w:rsid w:val="005071C3"/>
    <w:rsid w:val="005318D2"/>
    <w:rsid w:val="005351C5"/>
    <w:rsid w:val="005421AC"/>
    <w:rsid w:val="0055749D"/>
    <w:rsid w:val="005C38DF"/>
    <w:rsid w:val="005C4787"/>
    <w:rsid w:val="005E7DE1"/>
    <w:rsid w:val="006117E0"/>
    <w:rsid w:val="0061634E"/>
    <w:rsid w:val="006205B9"/>
    <w:rsid w:val="0064748B"/>
    <w:rsid w:val="00655CD8"/>
    <w:rsid w:val="0069036E"/>
    <w:rsid w:val="00696899"/>
    <w:rsid w:val="006A1B70"/>
    <w:rsid w:val="006C6335"/>
    <w:rsid w:val="006D5B30"/>
    <w:rsid w:val="006F4E04"/>
    <w:rsid w:val="00712BA7"/>
    <w:rsid w:val="00714035"/>
    <w:rsid w:val="00725519"/>
    <w:rsid w:val="00742013"/>
    <w:rsid w:val="00743F56"/>
    <w:rsid w:val="007516A7"/>
    <w:rsid w:val="00751F7B"/>
    <w:rsid w:val="0076461E"/>
    <w:rsid w:val="007735B2"/>
    <w:rsid w:val="00795E1D"/>
    <w:rsid w:val="007B465C"/>
    <w:rsid w:val="007C389A"/>
    <w:rsid w:val="007D7FAC"/>
    <w:rsid w:val="007F5BA8"/>
    <w:rsid w:val="0080166D"/>
    <w:rsid w:val="00806ACB"/>
    <w:rsid w:val="00834846"/>
    <w:rsid w:val="00855531"/>
    <w:rsid w:val="00881601"/>
    <w:rsid w:val="008A04F4"/>
    <w:rsid w:val="008C5119"/>
    <w:rsid w:val="008D15E5"/>
    <w:rsid w:val="008D37E0"/>
    <w:rsid w:val="008F4151"/>
    <w:rsid w:val="00905F4F"/>
    <w:rsid w:val="0094535A"/>
    <w:rsid w:val="009504A6"/>
    <w:rsid w:val="009B6D21"/>
    <w:rsid w:val="009C2877"/>
    <w:rsid w:val="009E2147"/>
    <w:rsid w:val="00A031A0"/>
    <w:rsid w:val="00A223F3"/>
    <w:rsid w:val="00A2718B"/>
    <w:rsid w:val="00A30BD3"/>
    <w:rsid w:val="00A43299"/>
    <w:rsid w:val="00A6097C"/>
    <w:rsid w:val="00AB320A"/>
    <w:rsid w:val="00AD0D01"/>
    <w:rsid w:val="00AD7D31"/>
    <w:rsid w:val="00AF08DA"/>
    <w:rsid w:val="00AF2B15"/>
    <w:rsid w:val="00AF697E"/>
    <w:rsid w:val="00B16497"/>
    <w:rsid w:val="00B171D3"/>
    <w:rsid w:val="00B478E3"/>
    <w:rsid w:val="00B85096"/>
    <w:rsid w:val="00B90D33"/>
    <w:rsid w:val="00B91F55"/>
    <w:rsid w:val="00BD0D45"/>
    <w:rsid w:val="00C04DFF"/>
    <w:rsid w:val="00C40EEF"/>
    <w:rsid w:val="00CA0045"/>
    <w:rsid w:val="00CA4B9B"/>
    <w:rsid w:val="00CE5C69"/>
    <w:rsid w:val="00CE7592"/>
    <w:rsid w:val="00D0734E"/>
    <w:rsid w:val="00D147A4"/>
    <w:rsid w:val="00D14F83"/>
    <w:rsid w:val="00D33185"/>
    <w:rsid w:val="00DC1D44"/>
    <w:rsid w:val="00DD4E8C"/>
    <w:rsid w:val="00DD766A"/>
    <w:rsid w:val="00E04FD9"/>
    <w:rsid w:val="00E63DDE"/>
    <w:rsid w:val="00E80BC3"/>
    <w:rsid w:val="00E917C0"/>
    <w:rsid w:val="00E96A23"/>
    <w:rsid w:val="00EA7B1C"/>
    <w:rsid w:val="00EB388C"/>
    <w:rsid w:val="00ED5634"/>
    <w:rsid w:val="00EE6CA3"/>
    <w:rsid w:val="00EF0A8B"/>
    <w:rsid w:val="00F14007"/>
    <w:rsid w:val="00F302B8"/>
    <w:rsid w:val="00F44D73"/>
    <w:rsid w:val="00F50739"/>
    <w:rsid w:val="00F759FE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AAD2"/>
  <w15:chartTrackingRefBased/>
  <w15:docId w15:val="{8F5D8852-704D-4FCB-A593-9117AF4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2168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010CF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010CFE"/>
  </w:style>
  <w:style w:type="character" w:customStyle="1" w:styleId="minister1">
    <w:name w:val="minister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42"/>
      <w:szCs w:val="42"/>
    </w:rPr>
  </w:style>
  <w:style w:type="character" w:customStyle="1" w:styleId="mla1">
    <w:name w:val="mla1"/>
    <w:basedOn w:val="DefaultParagraphFont"/>
    <w:rsid w:val="00B90D33"/>
    <w:rPr>
      <w:rFonts w:ascii="Calibri" w:hAnsi="Calibri" w:hint="default"/>
      <w:b/>
      <w:bCs/>
      <w:i w:val="0"/>
      <w:iCs w:val="0"/>
      <w:smallCap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78E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D0D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34E"/>
    <w:rPr>
      <w:rFonts w:asciiTheme="majorHAnsi" w:eastAsiaTheme="majorEastAsia" w:hAnsiTheme="majorHAnsi" w:cstheme="majorBidi"/>
      <w:color w:val="342168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252F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ourne\Downloads\ChrisSteel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EDF69-DA19-4AB0-A341-ADAE9E85F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ChrisSteel-Letterhead (2)</Template>
  <TotalTime>0</TotalTime>
  <Pages>2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Bourne, Sarah</dc:creator>
  <cp:keywords/>
  <dc:description/>
  <cp:lastModifiedBy>Weaver, Emma-Kate</cp:lastModifiedBy>
  <cp:revision>2</cp:revision>
  <cp:lastPrinted>2018-08-24T07:17:00Z</cp:lastPrinted>
  <dcterms:created xsi:type="dcterms:W3CDTF">2022-10-17T05:12:00Z</dcterms:created>
  <dcterms:modified xsi:type="dcterms:W3CDTF">2022-10-17T05:12:00Z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A38618493</vt:lpwstr>
  </property>
  <property fmtid="{D5CDD505-2E9C-101B-9397-08002B2CF9AE}" pid="4" name="Objective-Title">
    <vt:lpwstr>Attachment B - Response to Scrutiny Committee</vt:lpwstr>
  </property>
  <property fmtid="{D5CDD505-2E9C-101B-9397-08002B2CF9AE}" pid="5" name="Objective-Comment">
    <vt:lpwstr/>
  </property>
  <property fmtid="{D5CDD505-2E9C-101B-9397-08002B2CF9AE}" pid="6" name="Objective-CreationStamp">
    <vt:filetime>2022-09-19T01:50:25Z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2022-10-07T01:51:02Z</vt:filetime>
  </property>
  <property fmtid="{D5CDD505-2E9C-101B-9397-08002B2CF9AE}" pid="10" name="Objective-ModificationStamp">
    <vt:filetime>2022-10-07T01:51:02Z</vt:filetime>
  </property>
  <property fmtid="{D5CDD505-2E9C-101B-9397-08002B2CF9AE}" pid="11" name="Objective-Owner">
    <vt:lpwstr>Sarah Bourne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Brief:COO - MIN S2022/01806 - Response to Scrutiny Report 20 - DI2022-67 - Plastic Reduction (Single Use Plastics Products) Exemption 2022  Minister Brief:</vt:lpwstr>
  </property>
  <property fmtid="{D5CDD505-2E9C-101B-9397-08002B2CF9AE}" pid="13" name="Objective-Parent">
    <vt:lpwstr>COO - MIN S2022/01806 - Response to Scrutiny Report 20 - DI2022-67 - Plastic Reduction (Single Use Plastics Products) Exemption 2022 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  <property fmtid="{D5CDD505-2E9C-101B-9397-08002B2CF9AE}" pid="39" name="MSIP_Label_69af8531-eb46-4968-8cb3-105d2f5ea87e_Enabled">
    <vt:lpwstr>true</vt:lpwstr>
  </property>
  <property fmtid="{D5CDD505-2E9C-101B-9397-08002B2CF9AE}" pid="40" name="MSIP_Label_69af8531-eb46-4968-8cb3-105d2f5ea87e_SetDate">
    <vt:lpwstr>2022-10-17T05:12:29Z</vt:lpwstr>
  </property>
  <property fmtid="{D5CDD505-2E9C-101B-9397-08002B2CF9AE}" pid="41" name="MSIP_Label_69af8531-eb46-4968-8cb3-105d2f5ea87e_Method">
    <vt:lpwstr>Privileged</vt:lpwstr>
  </property>
  <property fmtid="{D5CDD505-2E9C-101B-9397-08002B2CF9AE}" pid="42" name="MSIP_Label_69af8531-eb46-4968-8cb3-105d2f5ea87e_Name">
    <vt:lpwstr>Official - No Marking</vt:lpwstr>
  </property>
  <property fmtid="{D5CDD505-2E9C-101B-9397-08002B2CF9AE}" pid="43" name="MSIP_Label_69af8531-eb46-4968-8cb3-105d2f5ea87e_SiteId">
    <vt:lpwstr>b46c1908-0334-4236-b978-585ee88e4199</vt:lpwstr>
  </property>
  <property fmtid="{D5CDD505-2E9C-101B-9397-08002B2CF9AE}" pid="44" name="MSIP_Label_69af8531-eb46-4968-8cb3-105d2f5ea87e_ActionId">
    <vt:lpwstr>7737bc4d-24c9-4f63-bb13-077e69b3f661</vt:lpwstr>
  </property>
  <property fmtid="{D5CDD505-2E9C-101B-9397-08002B2CF9AE}" pid="45" name="MSIP_Label_69af8531-eb46-4968-8cb3-105d2f5ea87e_ContentBits">
    <vt:lpwstr>0</vt:lpwstr>
  </property>
</Properties>
</file>