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F1B5" w14:textId="77777777" w:rsidR="00734A9E" w:rsidRPr="003A049B" w:rsidRDefault="00734A9E" w:rsidP="00734A9E">
      <w:pPr>
        <w:spacing w:before="360" w:after="240"/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30C957EA" w14:textId="5DA06E62" w:rsidR="00734A9E" w:rsidRPr="003A049B" w:rsidRDefault="00734A9E" w:rsidP="00734A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Pr="00734A9E">
        <w:rPr>
          <w:sz w:val="36"/>
          <w:szCs w:val="36"/>
        </w:rPr>
        <w:t>Climate Change and Greenhouse Gas Reduction (Natural Gas Transition) Amendment Bill 2022</w:t>
      </w:r>
    </w:p>
    <w:p w14:paraId="373E7776" w14:textId="77777777" w:rsidR="00734A9E" w:rsidRDefault="00734A9E" w:rsidP="00734A9E"/>
    <w:p w14:paraId="7279C055" w14:textId="77777777" w:rsidR="00734A9E" w:rsidRDefault="00734A9E" w:rsidP="00734A9E">
      <w:pPr>
        <w:spacing w:after="120"/>
      </w:pPr>
    </w:p>
    <w:p w14:paraId="43D46E3F" w14:textId="062E7E11" w:rsidR="00734A9E" w:rsidRDefault="00734A9E" w:rsidP="00734A9E">
      <w:pPr>
        <w:spacing w:after="240"/>
      </w:pPr>
      <w:r>
        <w:t xml:space="preserve">The Standing Committee on Environment, Climate Change and Biodiversity has announced it will be undertaking an inquiry into the new </w:t>
      </w:r>
      <w:r w:rsidR="007740AB">
        <w:t>Gas</w:t>
      </w:r>
      <w:r>
        <w:t xml:space="preserve"> Bill.</w:t>
      </w:r>
    </w:p>
    <w:p w14:paraId="530248B0" w14:textId="0C92B2FB" w:rsidR="006D348D" w:rsidRDefault="00734A9E" w:rsidP="006D348D">
      <w:pPr>
        <w:spacing w:after="240"/>
      </w:pPr>
      <w:r>
        <w:t xml:space="preserve">The </w:t>
      </w:r>
      <w:hyperlink r:id="rId6" w:history="1">
        <w:r w:rsidR="006D348D" w:rsidRPr="006D348D">
          <w:rPr>
            <w:rStyle w:val="Hyperlink"/>
          </w:rPr>
          <w:t>Climate Change and Greenhouse Gas Reduction (Natural Gas Transition) Amendment Bill 2022</w:t>
        </w:r>
      </w:hyperlink>
      <w:r w:rsidR="006D348D" w:rsidRPr="006D348D">
        <w:t xml:space="preserve"> </w:t>
      </w:r>
      <w:r>
        <w:t xml:space="preserve">was presented by the </w:t>
      </w:r>
      <w:r w:rsidR="006D348D" w:rsidRPr="006D348D">
        <w:t>Minister for Water, Energy and Emissions Reduction</w:t>
      </w:r>
      <w:r w:rsidR="006D348D">
        <w:t xml:space="preserve"> </w:t>
      </w:r>
      <w:r>
        <w:t xml:space="preserve">on </w:t>
      </w:r>
      <w:r w:rsidR="006D348D">
        <w:t>4 August</w:t>
      </w:r>
      <w:r>
        <w:t xml:space="preserve"> 2022. It proposes to</w:t>
      </w:r>
      <w:r w:rsidR="006D348D">
        <w:t xml:space="preserve"> address climate change and reduce greenhouse gas by amending the </w:t>
      </w:r>
      <w:r w:rsidR="006D348D" w:rsidRPr="006D348D">
        <w:rPr>
          <w:i/>
          <w:iCs/>
        </w:rPr>
        <w:t>Climate Change and Greenhouse Gas Reduction Act 2010</w:t>
      </w:r>
      <w:r w:rsidR="00A67548">
        <w:rPr>
          <w:i/>
          <w:iCs/>
        </w:rPr>
        <w:t>.</w:t>
      </w:r>
    </w:p>
    <w:p w14:paraId="693B3CE1" w14:textId="73EFBCFF" w:rsidR="00734A9E" w:rsidRDefault="00734A9E" w:rsidP="00734A9E">
      <w:pPr>
        <w:spacing w:after="240"/>
      </w:pPr>
      <w:r>
        <w:t>The Committee will conduct a short inquiry and present recommendations to the Assembly, before the Bill is debated.</w:t>
      </w:r>
      <w:r w:rsidR="00A67548">
        <w:t xml:space="preserve"> </w:t>
      </w:r>
      <w:r w:rsidR="007740AB">
        <w:t>Committee Chair, Dr Marisa Paterson MLA, said ‘</w:t>
      </w:r>
      <w:r w:rsidR="007740AB" w:rsidRPr="007740AB">
        <w:t xml:space="preserve">the Committee sees value in a public discussion about </w:t>
      </w:r>
      <w:r w:rsidR="007740AB">
        <w:t>the proposed Bill’s</w:t>
      </w:r>
      <w:r w:rsidR="007740AB" w:rsidRPr="007740AB">
        <w:t xml:space="preserve"> impact on the community</w:t>
      </w:r>
      <w:r w:rsidR="00D9502F">
        <w:t>,</w:t>
      </w:r>
      <w:r w:rsidR="007740AB" w:rsidRPr="007740AB">
        <w:t xml:space="preserve"> before </w:t>
      </w:r>
      <w:r w:rsidR="007740AB">
        <w:t>the Bill is debated in the Assembly’.</w:t>
      </w:r>
    </w:p>
    <w:p w14:paraId="209B76C1" w14:textId="28E5E143" w:rsidR="00734A9E" w:rsidRDefault="00734A9E" w:rsidP="00734A9E">
      <w:pPr>
        <w:spacing w:after="240"/>
      </w:pPr>
      <w:r>
        <w:t xml:space="preserve">The </w:t>
      </w:r>
      <w:r w:rsidRPr="005E753E">
        <w:t>Terms of Reference for</w:t>
      </w:r>
      <w:r>
        <w:t xml:space="preserve"> the inquiry are available on the Committee </w:t>
      </w:r>
      <w:hyperlink r:id="rId7" w:history="1">
        <w:r w:rsidRPr="00A67548">
          <w:rPr>
            <w:rStyle w:val="Hyperlink"/>
          </w:rPr>
          <w:t>webpage</w:t>
        </w:r>
      </w:hyperlink>
      <w:r>
        <w:t>.</w:t>
      </w:r>
    </w:p>
    <w:p w14:paraId="07279CFD" w14:textId="77777777" w:rsidR="00734A9E" w:rsidRDefault="00734A9E" w:rsidP="00734A9E">
      <w:pPr>
        <w:spacing w:after="240"/>
      </w:pPr>
      <w:r>
        <w:t xml:space="preserve">Information about </w:t>
      </w:r>
      <w:hyperlink r:id="rId8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   </w:t>
      </w:r>
    </w:p>
    <w:p w14:paraId="15BE4558" w14:textId="79B3BC7E" w:rsidR="00734A9E" w:rsidRDefault="00734A9E" w:rsidP="00734A9E">
      <w:pPr>
        <w:spacing w:after="160"/>
      </w:pPr>
      <w:r>
        <w:t xml:space="preserve">Submissions close </w:t>
      </w:r>
      <w:r w:rsidRPr="0017095A">
        <w:t xml:space="preserve">on </w:t>
      </w:r>
      <w:r w:rsidR="00A67548" w:rsidRPr="00A67548">
        <w:rPr>
          <w:b/>
          <w:bCs/>
        </w:rPr>
        <w:t>30 August</w:t>
      </w:r>
      <w:r w:rsidRPr="00A67548">
        <w:rPr>
          <w:b/>
          <w:bCs/>
        </w:rPr>
        <w:t xml:space="preserve"> 2022</w:t>
      </w:r>
      <w:r>
        <w:t xml:space="preserve"> and </w:t>
      </w:r>
      <w:r w:rsidR="006E33D4">
        <w:t xml:space="preserve">the Committee </w:t>
      </w:r>
      <w:r>
        <w:t xml:space="preserve">must report back to the Assembly by </w:t>
      </w:r>
      <w:r w:rsidR="006D348D">
        <w:t>6</w:t>
      </w:r>
      <w:r w:rsidR="009D5E9D">
        <w:t> </w:t>
      </w:r>
      <w:r w:rsidR="006D348D">
        <w:t>October</w:t>
      </w:r>
      <w:r w:rsidR="009D5E9D">
        <w:t> </w:t>
      </w:r>
      <w:r>
        <w:t>2022.</w:t>
      </w:r>
    </w:p>
    <w:p w14:paraId="3F76F39F" w14:textId="77777777" w:rsidR="00734A9E" w:rsidRDefault="00734A9E" w:rsidP="00734A9E"/>
    <w:p w14:paraId="516CEC82" w14:textId="77777777" w:rsidR="00734A9E" w:rsidRDefault="00734A9E" w:rsidP="00734A9E"/>
    <w:p w14:paraId="5ABA1795" w14:textId="2618FD34" w:rsidR="00734A9E" w:rsidRDefault="00A67548" w:rsidP="00734A9E">
      <w:r>
        <w:t>Friday, 12</w:t>
      </w:r>
      <w:r w:rsidR="006D348D">
        <w:t xml:space="preserve"> August</w:t>
      </w:r>
      <w:r w:rsidR="00734A9E" w:rsidRPr="0017095A">
        <w:t xml:space="preserve"> 2022</w:t>
      </w:r>
    </w:p>
    <w:p w14:paraId="30279F99" w14:textId="77777777" w:rsidR="00734A9E" w:rsidRDefault="00734A9E" w:rsidP="00734A9E">
      <w:pPr>
        <w:spacing w:after="240"/>
      </w:pPr>
      <w:r>
        <w:t>STATEMENT ENDS.</w:t>
      </w:r>
    </w:p>
    <w:p w14:paraId="7B227CB5" w14:textId="77777777" w:rsidR="00734A9E" w:rsidRDefault="00734A9E" w:rsidP="00734A9E">
      <w:pPr>
        <w:pBdr>
          <w:top w:val="single" w:sz="4" w:space="1" w:color="auto"/>
        </w:pBdr>
        <w:spacing w:after="120"/>
      </w:pPr>
      <w:r w:rsidRPr="00482F3A">
        <w:rPr>
          <w:b/>
        </w:rPr>
        <w:t>For further information please contact:</w:t>
      </w:r>
    </w:p>
    <w:p w14:paraId="75171A92" w14:textId="75351E32" w:rsidR="00734A9E" w:rsidRDefault="00734A9E" w:rsidP="00734A9E">
      <w:r>
        <w:t xml:space="preserve">Committee Chair, </w:t>
      </w:r>
      <w:r w:rsidR="006D348D">
        <w:t>Dr Marisa Paterson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A67548">
        <w:t>1448</w:t>
      </w:r>
    </w:p>
    <w:p w14:paraId="126345C2" w14:textId="1BAC7A38" w:rsidR="00734A9E" w:rsidRDefault="00734A9E" w:rsidP="00734A9E">
      <w:r>
        <w:t xml:space="preserve">Committee Secretary, </w:t>
      </w:r>
      <w:r w:rsidR="006D348D">
        <w:t>Joanne Cullen</w:t>
      </w:r>
      <w:r>
        <w:t>, on (02) 620</w:t>
      </w:r>
      <w:r w:rsidR="00A67548">
        <w:t>5 0199</w:t>
      </w:r>
      <w:r>
        <w:t xml:space="preserve"> or at </w:t>
      </w:r>
      <w:hyperlink r:id="rId9" w:history="1">
        <w:r w:rsidR="006D348D" w:rsidRPr="00F85FA5">
          <w:rPr>
            <w:rStyle w:val="Hyperlink"/>
            <w:rFonts w:eastAsiaTheme="majorEastAsia"/>
          </w:rPr>
          <w:t>LACommitteeECCB@parliament.act.gov.au</w:t>
        </w:r>
      </w:hyperlink>
    </w:p>
    <w:p w14:paraId="0577DA8E" w14:textId="77777777" w:rsidR="00734A9E" w:rsidRPr="007E6184" w:rsidRDefault="00734A9E" w:rsidP="00734A9E"/>
    <w:p w14:paraId="62081A1A" w14:textId="77777777" w:rsidR="00734A9E" w:rsidRPr="007E6184" w:rsidRDefault="00734A9E" w:rsidP="00734A9E">
      <w:pPr>
        <w:jc w:val="right"/>
      </w:pPr>
    </w:p>
    <w:p w14:paraId="7C72FE36" w14:textId="77777777" w:rsidR="007B1762" w:rsidRDefault="009D5E9D"/>
    <w:sectPr w:rsidR="007B1762" w:rsidSect="00734A9E"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20B8" w14:textId="77777777" w:rsidR="00734A9E" w:rsidRDefault="00734A9E" w:rsidP="00734A9E">
      <w:r>
        <w:separator/>
      </w:r>
    </w:p>
  </w:endnote>
  <w:endnote w:type="continuationSeparator" w:id="0">
    <w:p w14:paraId="5E03DBC1" w14:textId="77777777" w:rsidR="00734A9E" w:rsidRDefault="00734A9E" w:rsidP="0073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6E65083" w14:textId="77777777" w:rsidR="006114B4" w:rsidRDefault="00D9502F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 w:rsidR="009D5E9D">
          <w:fldChar w:fldCharType="begin"/>
        </w:r>
        <w:r w:rsidR="009D5E9D">
          <w:instrText xml:space="preserve"> NUMPAGES  </w:instrText>
        </w:r>
        <w:r w:rsidR="009D5E9D">
          <w:fldChar w:fldCharType="separate"/>
        </w:r>
        <w:r>
          <w:rPr>
            <w:noProof/>
          </w:rPr>
          <w:t>2</w:t>
        </w:r>
        <w:r w:rsidR="009D5E9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74A1E8D2" w14:textId="77777777" w:rsidR="00AF12AB" w:rsidRDefault="009D5E9D" w:rsidP="00AF12AB">
        <w:pPr>
          <w:pStyle w:val="Footer"/>
          <w:jc w:val="right"/>
        </w:pPr>
      </w:p>
      <w:p w14:paraId="026DAF0A" w14:textId="77777777" w:rsidR="00346E5D" w:rsidRPr="006B1615" w:rsidRDefault="009D5E9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1768" w14:textId="77777777" w:rsidR="00734A9E" w:rsidRDefault="00734A9E" w:rsidP="00734A9E">
      <w:r>
        <w:separator/>
      </w:r>
    </w:p>
  </w:footnote>
  <w:footnote w:type="continuationSeparator" w:id="0">
    <w:p w14:paraId="1A64E486" w14:textId="77777777" w:rsidR="00734A9E" w:rsidRDefault="00734A9E" w:rsidP="0073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5FD5" w14:textId="77777777" w:rsidR="00755FAC" w:rsidRPr="00F43DBE" w:rsidRDefault="00D9502F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B0F1505" wp14:editId="0CA659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E5134" w14:textId="2B861AED" w:rsidR="00846DA5" w:rsidRDefault="00D9502F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734A9E">
                            <w:t>Environment, Climate Change and Biodiversity</w:t>
                          </w:r>
                          <w:r w:rsidRPr="00EB7234">
                            <w:t xml:space="preserve"> </w:t>
                          </w:r>
                        </w:p>
                        <w:p w14:paraId="454F599D" w14:textId="633F49E7" w:rsidR="0064779A" w:rsidRPr="00C02620" w:rsidRDefault="00734A9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 MLA (Chair), Ms Jo Clay MLA (Deputy Chair), Mr Ed Cocks MLA</w:t>
                          </w:r>
                        </w:p>
                        <w:p w14:paraId="102DB068" w14:textId="77777777" w:rsidR="0058319A" w:rsidRPr="0058319A" w:rsidRDefault="009D5E9D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3D54D7D" w14:textId="77777777" w:rsidR="005B6109" w:rsidRDefault="009D5E9D" w:rsidP="005B6109">
                          <w:pPr>
                            <w:pStyle w:val="Customheader"/>
                          </w:pPr>
                        </w:p>
                        <w:p w14:paraId="690A87BA" w14:textId="77777777" w:rsidR="005B6109" w:rsidRDefault="009D5E9D" w:rsidP="005B6109">
                          <w:pPr>
                            <w:pStyle w:val="Customheader"/>
                          </w:pPr>
                        </w:p>
                        <w:p w14:paraId="5405EA2C" w14:textId="77777777" w:rsidR="005B6109" w:rsidRPr="005B6109" w:rsidRDefault="009D5E9D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01F580A4" w14:textId="77777777" w:rsidR="00755FAC" w:rsidRPr="00E749B1" w:rsidRDefault="009D5E9D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F15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6BDE5134" w14:textId="2B861AED" w:rsidR="00846DA5" w:rsidRDefault="00D9502F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734A9E">
                      <w:t>Environment, Climate Change and Biodiversity</w:t>
                    </w:r>
                    <w:r w:rsidRPr="00EB7234">
                      <w:t xml:space="preserve"> </w:t>
                    </w:r>
                  </w:p>
                  <w:p w14:paraId="454F599D" w14:textId="633F49E7" w:rsidR="0064779A" w:rsidRPr="00C02620" w:rsidRDefault="00734A9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 MLA (Chair), Ms Jo Clay MLA (Deputy Chair), Mr Ed Cocks MLA</w:t>
                    </w:r>
                  </w:p>
                  <w:p w14:paraId="102DB068" w14:textId="77777777" w:rsidR="0058319A" w:rsidRPr="0058319A" w:rsidRDefault="00D9502F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3D54D7D" w14:textId="77777777" w:rsidR="005B6109" w:rsidRDefault="00D9502F" w:rsidP="005B6109">
                    <w:pPr>
                      <w:pStyle w:val="Customheader"/>
                    </w:pPr>
                  </w:p>
                  <w:p w14:paraId="690A87BA" w14:textId="77777777" w:rsidR="005B6109" w:rsidRDefault="00D9502F" w:rsidP="005B6109">
                    <w:pPr>
                      <w:pStyle w:val="Customheader"/>
                    </w:pPr>
                  </w:p>
                  <w:p w14:paraId="5405EA2C" w14:textId="77777777" w:rsidR="005B6109" w:rsidRPr="005B6109" w:rsidRDefault="00D9502F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01F580A4" w14:textId="77777777" w:rsidR="00755FAC" w:rsidRPr="00E749B1" w:rsidRDefault="00D9502F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3B4A" wp14:editId="7097779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4FFD9" w14:textId="77777777" w:rsidR="00755FAC" w:rsidRDefault="00D9502F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31580066" w14:textId="77777777" w:rsidR="00755FAC" w:rsidRDefault="00D9502F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814175C" w14:textId="77777777" w:rsidR="00755FAC" w:rsidRDefault="009D5E9D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83B4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4884FFD9" w14:textId="77777777" w:rsidR="00755FAC" w:rsidRDefault="00D9502F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31580066" w14:textId="77777777" w:rsidR="00755FAC" w:rsidRDefault="00D9502F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814175C" w14:textId="77777777" w:rsidR="00755FAC" w:rsidRDefault="00D9502F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7DD5049F" wp14:editId="701F3D5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9E"/>
    <w:rsid w:val="00057542"/>
    <w:rsid w:val="000F5BC8"/>
    <w:rsid w:val="0027012F"/>
    <w:rsid w:val="003C4EBD"/>
    <w:rsid w:val="006D348D"/>
    <w:rsid w:val="006E33D4"/>
    <w:rsid w:val="00734A9E"/>
    <w:rsid w:val="007740AB"/>
    <w:rsid w:val="008F25D2"/>
    <w:rsid w:val="009D5E9D"/>
    <w:rsid w:val="00A67548"/>
    <w:rsid w:val="00D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ECD4"/>
  <w15:chartTrackingRefBased/>
  <w15:docId w15:val="{C29D0B7D-C6CA-4042-A78A-12928EE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4A9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4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4A9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9E"/>
    <w:rPr>
      <w:rFonts w:eastAsia="Times New Roman" w:cs="Times New Roman"/>
      <w:szCs w:val="24"/>
    </w:rPr>
  </w:style>
  <w:style w:type="paragraph" w:customStyle="1" w:styleId="Customheader">
    <w:name w:val="Custom header"/>
    <w:rsid w:val="00734A9E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4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Getting-involve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liament.act.gov.au/parliamentary-business/in-committees/committees/eccb/inquiry-into-climate-change-and-greenhouse-gas-reduction-natural-gas-transition-amendment-bill-2022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.act.gov.au/b/db_66446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ACommitteeECCB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Miona</dc:creator>
  <cp:keywords/>
  <dc:description/>
  <cp:lastModifiedBy>Chung, Lydia</cp:lastModifiedBy>
  <cp:revision>5</cp:revision>
  <dcterms:created xsi:type="dcterms:W3CDTF">2022-08-09T04:57:00Z</dcterms:created>
  <dcterms:modified xsi:type="dcterms:W3CDTF">2022-08-11T21:03:00Z</dcterms:modified>
</cp:coreProperties>
</file>