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3B6E" w14:textId="77777777" w:rsidR="00966F78" w:rsidRPr="003712B2" w:rsidRDefault="00966F78" w:rsidP="00966F78">
      <w:pPr>
        <w:spacing w:before="120" w:after="120"/>
        <w:jc w:val="center"/>
        <w:rPr>
          <w:rFonts w:ascii="Source Sans Pro" w:hAnsi="Source Sans Pro"/>
          <w:sz w:val="28"/>
          <w:szCs w:val="28"/>
        </w:rPr>
      </w:pPr>
      <w:r w:rsidRPr="003712B2">
        <w:rPr>
          <w:rFonts w:ascii="Source Sans Pro" w:hAnsi="Source Sans Pro"/>
          <w:sz w:val="28"/>
          <w:szCs w:val="28"/>
        </w:rPr>
        <w:t>MEDIA RELEASE</w:t>
      </w:r>
    </w:p>
    <w:p w14:paraId="3A136867" w14:textId="57E851AB" w:rsidR="008B6A1F" w:rsidRDefault="008B6A1F" w:rsidP="00966F78">
      <w:pPr>
        <w:jc w:val="center"/>
        <w:rPr>
          <w:rFonts w:ascii="Source Sans Pro" w:hAnsi="Source Sans Pro"/>
          <w:b/>
          <w:szCs w:val="22"/>
        </w:rPr>
      </w:pPr>
      <w:r>
        <w:rPr>
          <w:rFonts w:ascii="Source Sans Pro" w:hAnsi="Source Sans Pro"/>
          <w:b/>
          <w:szCs w:val="22"/>
        </w:rPr>
        <w:t xml:space="preserve">Public Hearing </w:t>
      </w:r>
      <w:bookmarkStart w:id="0" w:name="_Hlk99099398"/>
    </w:p>
    <w:p w14:paraId="71DF6F49" w14:textId="02D82BC2" w:rsidR="00966F78" w:rsidRPr="007656F1" w:rsidRDefault="00966F78" w:rsidP="00966F78">
      <w:pPr>
        <w:jc w:val="center"/>
        <w:rPr>
          <w:rFonts w:ascii="Source Sans Pro" w:hAnsi="Source Sans Pro"/>
          <w:b/>
          <w:i/>
          <w:iCs/>
          <w:szCs w:val="22"/>
        </w:rPr>
      </w:pPr>
      <w:r w:rsidRPr="007656F1">
        <w:rPr>
          <w:rFonts w:ascii="Source Sans Pro" w:hAnsi="Source Sans Pro"/>
          <w:b/>
          <w:szCs w:val="22"/>
        </w:rPr>
        <w:t xml:space="preserve">Inquiry into </w:t>
      </w:r>
      <w:r w:rsidR="008267FE" w:rsidRPr="007656F1">
        <w:rPr>
          <w:rFonts w:ascii="Source Sans Pro" w:hAnsi="Source Sans Pro"/>
          <w:b/>
          <w:i/>
          <w:iCs/>
          <w:szCs w:val="22"/>
        </w:rPr>
        <w:t xml:space="preserve">Auditor-General Report: </w:t>
      </w:r>
      <w:r w:rsidR="00871D9E" w:rsidRPr="007656F1">
        <w:rPr>
          <w:rFonts w:ascii="Source Sans Pro" w:hAnsi="Source Sans Pro"/>
          <w:b/>
          <w:i/>
          <w:iCs/>
          <w:szCs w:val="22"/>
        </w:rPr>
        <w:t>6</w:t>
      </w:r>
      <w:r w:rsidR="008267FE" w:rsidRPr="007656F1">
        <w:rPr>
          <w:rFonts w:ascii="Source Sans Pro" w:hAnsi="Source Sans Pro"/>
          <w:b/>
          <w:i/>
          <w:iCs/>
          <w:szCs w:val="22"/>
        </w:rPr>
        <w:t xml:space="preserve">/2021 – </w:t>
      </w:r>
      <w:r w:rsidR="00871D9E" w:rsidRPr="007656F1">
        <w:rPr>
          <w:rFonts w:ascii="Source Sans Pro" w:hAnsi="Source Sans Pro"/>
          <w:b/>
          <w:i/>
          <w:iCs/>
          <w:szCs w:val="22"/>
        </w:rPr>
        <w:t xml:space="preserve">Teaching Quality in ACT Public Schools </w:t>
      </w:r>
    </w:p>
    <w:bookmarkEnd w:id="0"/>
    <w:p w14:paraId="25CFAF08" w14:textId="77777777" w:rsidR="00164B7B" w:rsidRPr="007656F1" w:rsidRDefault="00164B7B" w:rsidP="00966F78">
      <w:pPr>
        <w:jc w:val="center"/>
        <w:rPr>
          <w:rFonts w:ascii="Source Sans Pro" w:hAnsi="Source Sans Pro"/>
          <w:b/>
          <w:szCs w:val="22"/>
        </w:rPr>
      </w:pPr>
    </w:p>
    <w:p w14:paraId="23BD3C62" w14:textId="77777777" w:rsidR="00966F78" w:rsidRPr="007656F1" w:rsidRDefault="00966F78" w:rsidP="00DD2D8C">
      <w:pPr>
        <w:rPr>
          <w:rFonts w:ascii="Source Sans Pro" w:hAnsi="Source Sans Pro"/>
          <w:szCs w:val="22"/>
          <w:lang w:val="en-GB"/>
        </w:rPr>
      </w:pPr>
    </w:p>
    <w:p w14:paraId="34E6155D" w14:textId="196C0FF3" w:rsidR="00AA73B9" w:rsidRPr="00C108BC" w:rsidRDefault="00966F78" w:rsidP="0049518D">
      <w:pPr>
        <w:rPr>
          <w:rFonts w:cstheme="minorHAnsi"/>
          <w:bCs/>
          <w:szCs w:val="22"/>
        </w:rPr>
      </w:pPr>
      <w:r w:rsidRPr="00C108BC">
        <w:rPr>
          <w:rFonts w:cstheme="minorHAnsi"/>
          <w:szCs w:val="22"/>
          <w:lang w:val="en-GB"/>
        </w:rPr>
        <w:t xml:space="preserve">The Standing Committee on </w:t>
      </w:r>
      <w:r w:rsidR="00871D9E" w:rsidRPr="00C108BC">
        <w:rPr>
          <w:rFonts w:cstheme="minorHAnsi"/>
          <w:szCs w:val="22"/>
          <w:lang w:val="en-GB"/>
        </w:rPr>
        <w:t>Education and Community Inclusion</w:t>
      </w:r>
      <w:r w:rsidR="009336B9" w:rsidRPr="00C108BC">
        <w:rPr>
          <w:rFonts w:cstheme="minorHAnsi"/>
          <w:szCs w:val="22"/>
          <w:lang w:val="en-GB"/>
        </w:rPr>
        <w:t xml:space="preserve"> </w:t>
      </w:r>
      <w:r w:rsidR="00E84DBF" w:rsidRPr="00C108BC">
        <w:rPr>
          <w:rFonts w:cstheme="minorHAnsi"/>
          <w:szCs w:val="22"/>
          <w:lang w:val="en-GB"/>
        </w:rPr>
        <w:t>announc</w:t>
      </w:r>
      <w:r w:rsidR="00871D9E" w:rsidRPr="00C108BC">
        <w:rPr>
          <w:rFonts w:cstheme="minorHAnsi"/>
          <w:szCs w:val="22"/>
          <w:lang w:val="en-GB"/>
        </w:rPr>
        <w:t>e</w:t>
      </w:r>
      <w:r w:rsidR="009336B9" w:rsidRPr="00C108BC">
        <w:rPr>
          <w:rFonts w:cstheme="minorHAnsi"/>
          <w:szCs w:val="22"/>
          <w:lang w:val="en-GB"/>
        </w:rPr>
        <w:t>d</w:t>
      </w:r>
      <w:r w:rsidR="00E84DBF" w:rsidRPr="00C108BC">
        <w:rPr>
          <w:rFonts w:cstheme="minorHAnsi"/>
          <w:szCs w:val="22"/>
          <w:lang w:val="en-GB"/>
        </w:rPr>
        <w:t xml:space="preserve"> </w:t>
      </w:r>
      <w:r w:rsidR="00164B7B" w:rsidRPr="00C108BC">
        <w:rPr>
          <w:rFonts w:cstheme="minorHAnsi"/>
          <w:szCs w:val="22"/>
          <w:lang w:val="en-GB"/>
        </w:rPr>
        <w:t xml:space="preserve">on 5 October 2021 </w:t>
      </w:r>
      <w:r w:rsidR="00E84DBF" w:rsidRPr="00C108BC">
        <w:rPr>
          <w:rFonts w:cstheme="minorHAnsi"/>
          <w:szCs w:val="22"/>
          <w:lang w:val="en-GB"/>
        </w:rPr>
        <w:t>it w</w:t>
      </w:r>
      <w:r w:rsidR="00164B7B" w:rsidRPr="00C108BC">
        <w:rPr>
          <w:rFonts w:cstheme="minorHAnsi"/>
          <w:szCs w:val="22"/>
          <w:lang w:val="en-GB"/>
        </w:rPr>
        <w:t>ould</w:t>
      </w:r>
      <w:r w:rsidR="00E84DBF" w:rsidRPr="00C108BC">
        <w:rPr>
          <w:rFonts w:cstheme="minorHAnsi"/>
          <w:szCs w:val="22"/>
          <w:lang w:val="en-GB"/>
        </w:rPr>
        <w:t xml:space="preserve"> be undertaking an inquiry into</w:t>
      </w:r>
      <w:r w:rsidRPr="00C108BC">
        <w:rPr>
          <w:rFonts w:cstheme="minorHAnsi"/>
          <w:szCs w:val="22"/>
          <w:lang w:val="en-GB"/>
        </w:rPr>
        <w:t xml:space="preserve"> </w:t>
      </w:r>
      <w:r w:rsidR="00871D9E" w:rsidRPr="00C108BC">
        <w:rPr>
          <w:rFonts w:cstheme="minorHAnsi"/>
          <w:szCs w:val="22"/>
          <w:lang w:val="en-GB"/>
        </w:rPr>
        <w:t>the</w:t>
      </w:r>
      <w:r w:rsidR="00657A6D" w:rsidRPr="00C108BC">
        <w:rPr>
          <w:rFonts w:cstheme="minorHAnsi"/>
          <w:szCs w:val="22"/>
          <w:lang w:val="en-GB"/>
        </w:rPr>
        <w:t xml:space="preserve"> </w:t>
      </w:r>
      <w:r w:rsidR="007656F1" w:rsidRPr="00C108BC">
        <w:rPr>
          <w:rFonts w:cstheme="minorHAnsi"/>
          <w:szCs w:val="22"/>
          <w:lang w:val="en-GB"/>
        </w:rPr>
        <w:t xml:space="preserve">ACT Auditor-General’s </w:t>
      </w:r>
      <w:r w:rsidR="007656F1" w:rsidRPr="00C108BC">
        <w:rPr>
          <w:rFonts w:cstheme="minorHAnsi"/>
          <w:bCs/>
          <w:szCs w:val="22"/>
        </w:rPr>
        <w:t xml:space="preserve">Report </w:t>
      </w:r>
      <w:r w:rsidR="00D40D2A" w:rsidRPr="00C108BC">
        <w:rPr>
          <w:rFonts w:cstheme="minorHAnsi"/>
          <w:bCs/>
          <w:szCs w:val="22"/>
        </w:rPr>
        <w:t xml:space="preserve">No. </w:t>
      </w:r>
      <w:r w:rsidR="007656F1" w:rsidRPr="00C108BC">
        <w:rPr>
          <w:rFonts w:cstheme="minorHAnsi"/>
          <w:bCs/>
          <w:szCs w:val="22"/>
        </w:rPr>
        <w:t xml:space="preserve">6 of 2021 on </w:t>
      </w:r>
      <w:hyperlink r:id="rId8" w:history="1">
        <w:r w:rsidR="00AA73B9" w:rsidRPr="00C108BC">
          <w:rPr>
            <w:rStyle w:val="Hyperlink"/>
            <w:rFonts w:cstheme="minorHAnsi"/>
            <w:bCs/>
            <w:color w:val="auto"/>
            <w:szCs w:val="22"/>
            <w:u w:val="none"/>
          </w:rPr>
          <w:t>Teaching Quality in ACT Public Schools</w:t>
        </w:r>
      </w:hyperlink>
      <w:r w:rsidR="00DA4404">
        <w:rPr>
          <w:rStyle w:val="Hyperlink"/>
          <w:rFonts w:cstheme="minorHAnsi"/>
          <w:bCs/>
          <w:color w:val="auto"/>
          <w:szCs w:val="22"/>
          <w:u w:val="none"/>
        </w:rPr>
        <w:t>. Submissions have closed and the Committee</w:t>
      </w:r>
      <w:r w:rsidR="000751A7">
        <w:rPr>
          <w:rFonts w:cstheme="minorHAnsi"/>
          <w:bCs/>
          <w:szCs w:val="22"/>
        </w:rPr>
        <w:t xml:space="preserve"> is currently conducting </w:t>
      </w:r>
      <w:r w:rsidR="00DA4404">
        <w:rPr>
          <w:rFonts w:cstheme="minorHAnsi"/>
          <w:bCs/>
          <w:szCs w:val="22"/>
        </w:rPr>
        <w:t xml:space="preserve">Inquiry </w:t>
      </w:r>
      <w:r w:rsidR="000751A7">
        <w:rPr>
          <w:rFonts w:cstheme="minorHAnsi"/>
          <w:bCs/>
          <w:szCs w:val="22"/>
        </w:rPr>
        <w:t>hearings</w:t>
      </w:r>
      <w:r w:rsidR="00DA4404">
        <w:rPr>
          <w:rFonts w:cstheme="minorHAnsi"/>
          <w:bCs/>
          <w:szCs w:val="22"/>
        </w:rPr>
        <w:t>.</w:t>
      </w:r>
      <w:r w:rsidR="000751A7">
        <w:rPr>
          <w:rFonts w:cstheme="minorHAnsi"/>
          <w:bCs/>
          <w:szCs w:val="22"/>
        </w:rPr>
        <w:t xml:space="preserve"> </w:t>
      </w:r>
    </w:p>
    <w:p w14:paraId="34E99F65" w14:textId="1829C7F5" w:rsidR="009D0D2B" w:rsidRPr="00C108BC" w:rsidRDefault="009D0D2B" w:rsidP="0049518D">
      <w:pPr>
        <w:rPr>
          <w:rStyle w:val="Hyperlink"/>
          <w:rFonts w:cstheme="minorHAnsi"/>
          <w:color w:val="auto"/>
          <w:szCs w:val="22"/>
          <w:lang w:val="en-GB"/>
        </w:rPr>
      </w:pPr>
    </w:p>
    <w:p w14:paraId="40375097" w14:textId="6345120C" w:rsidR="009D0D2B" w:rsidRPr="000751A7" w:rsidRDefault="000751A7" w:rsidP="000751A7">
      <w:pPr>
        <w:pStyle w:val="xmsonormal"/>
        <w:rPr>
          <w:rFonts w:cstheme="minorHAnsi"/>
          <w:lang w:val="en-GB"/>
        </w:rPr>
      </w:pPr>
      <w:r>
        <w:rPr>
          <w:rStyle w:val="Hyperlink"/>
          <w:rFonts w:cstheme="minorHAnsi"/>
          <w:color w:val="auto"/>
          <w:u w:val="none"/>
          <w:lang w:val="en-GB"/>
        </w:rPr>
        <w:t xml:space="preserve">The </w:t>
      </w:r>
      <w:r w:rsidR="00C21044">
        <w:rPr>
          <w:rStyle w:val="Hyperlink"/>
          <w:rFonts w:cstheme="minorHAnsi"/>
          <w:color w:val="auto"/>
          <w:u w:val="none"/>
          <w:lang w:val="en-GB"/>
        </w:rPr>
        <w:t xml:space="preserve">ACT </w:t>
      </w:r>
      <w:r>
        <w:rPr>
          <w:rStyle w:val="Hyperlink"/>
          <w:rFonts w:cstheme="minorHAnsi"/>
          <w:color w:val="auto"/>
          <w:u w:val="none"/>
          <w:lang w:val="en-GB"/>
        </w:rPr>
        <w:t>Branch Secretary of the Australian Education Union</w:t>
      </w:r>
      <w:r w:rsidR="00C21044">
        <w:rPr>
          <w:rStyle w:val="Hyperlink"/>
          <w:rFonts w:cstheme="minorHAnsi"/>
          <w:color w:val="auto"/>
          <w:u w:val="none"/>
          <w:lang w:val="en-GB"/>
        </w:rPr>
        <w:t>,</w:t>
      </w:r>
      <w:r>
        <w:rPr>
          <w:rStyle w:val="Hyperlink"/>
          <w:rFonts w:cstheme="minorHAnsi"/>
          <w:color w:val="auto"/>
          <w:u w:val="none"/>
          <w:lang w:val="en-GB"/>
        </w:rPr>
        <w:t xml:space="preserve"> Mr Patrick Judge</w:t>
      </w:r>
      <w:r w:rsidR="00C21044">
        <w:rPr>
          <w:rStyle w:val="Hyperlink"/>
          <w:rFonts w:cstheme="minorHAnsi"/>
          <w:color w:val="auto"/>
          <w:u w:val="none"/>
          <w:lang w:val="en-GB"/>
        </w:rPr>
        <w:t>,</w:t>
      </w:r>
      <w:r>
        <w:rPr>
          <w:rStyle w:val="Hyperlink"/>
          <w:rFonts w:cstheme="minorHAnsi"/>
          <w:color w:val="auto"/>
          <w:u w:val="none"/>
          <w:lang w:val="en-GB"/>
        </w:rPr>
        <w:t xml:space="preserve"> </w:t>
      </w:r>
      <w:r w:rsidR="008B6A1F" w:rsidRPr="00C108BC">
        <w:rPr>
          <w:rStyle w:val="Hyperlink"/>
          <w:rFonts w:cstheme="minorHAnsi"/>
          <w:color w:val="auto"/>
          <w:u w:val="none"/>
          <w:lang w:val="en-GB"/>
        </w:rPr>
        <w:t xml:space="preserve">will be appearing as a witness at the </w:t>
      </w:r>
      <w:r>
        <w:rPr>
          <w:rStyle w:val="Hyperlink"/>
          <w:rFonts w:cstheme="minorHAnsi"/>
          <w:color w:val="auto"/>
          <w:u w:val="none"/>
          <w:lang w:val="en-GB"/>
        </w:rPr>
        <w:t xml:space="preserve">second </w:t>
      </w:r>
      <w:r w:rsidR="008B6A1F" w:rsidRPr="00C108BC">
        <w:rPr>
          <w:rStyle w:val="Hyperlink"/>
          <w:rFonts w:cstheme="minorHAnsi"/>
          <w:color w:val="auto"/>
          <w:u w:val="none"/>
          <w:lang w:val="en-GB"/>
        </w:rPr>
        <w:t>hearing for the Inquiry</w:t>
      </w:r>
      <w:r w:rsidR="00DA4404">
        <w:rPr>
          <w:rStyle w:val="Hyperlink"/>
          <w:rFonts w:cstheme="minorHAnsi"/>
          <w:color w:val="auto"/>
          <w:u w:val="none"/>
          <w:lang w:val="en-GB"/>
        </w:rPr>
        <w:t>. It will</w:t>
      </w:r>
      <w:r w:rsidR="008B6A1F" w:rsidRPr="00C108BC">
        <w:rPr>
          <w:rStyle w:val="Hyperlink"/>
          <w:rFonts w:cstheme="minorHAnsi"/>
          <w:color w:val="auto"/>
          <w:u w:val="none"/>
          <w:lang w:val="en-GB"/>
        </w:rPr>
        <w:t xml:space="preserve"> be held at </w:t>
      </w:r>
      <w:r w:rsidR="008B6A1F" w:rsidRPr="00C108BC">
        <w:rPr>
          <w:rFonts w:cstheme="minorHAnsi"/>
        </w:rPr>
        <w:t>1:30pm-2:30pm</w:t>
      </w:r>
      <w:r>
        <w:rPr>
          <w:rFonts w:cstheme="minorHAnsi"/>
        </w:rPr>
        <w:t xml:space="preserve"> next Tuesday 29</w:t>
      </w:r>
      <w:r w:rsidR="00BE51C8">
        <w:rPr>
          <w:rFonts w:cstheme="minorHAnsi"/>
          <w:lang w:val="en-US"/>
        </w:rPr>
        <w:t> </w:t>
      </w:r>
      <w:r>
        <w:rPr>
          <w:rFonts w:cstheme="minorHAnsi"/>
        </w:rPr>
        <w:t>March</w:t>
      </w:r>
      <w:r w:rsidR="00BE51C8">
        <w:rPr>
          <w:rFonts w:cstheme="minorHAnsi"/>
          <w:lang w:val="en-US"/>
        </w:rPr>
        <w:t> </w:t>
      </w:r>
      <w:r w:rsidR="008B6A1F" w:rsidRPr="00C108BC">
        <w:rPr>
          <w:rFonts w:cstheme="minorHAnsi"/>
        </w:rPr>
        <w:t>202</w:t>
      </w:r>
      <w:r>
        <w:rPr>
          <w:rFonts w:cstheme="minorHAnsi"/>
        </w:rPr>
        <w:t>2</w:t>
      </w:r>
      <w:r w:rsidR="008B6A1F" w:rsidRPr="00C108BC">
        <w:rPr>
          <w:rFonts w:cstheme="minorHAnsi"/>
        </w:rPr>
        <w:t xml:space="preserve"> in the Prince Edward Island Room (Committee Room 1) </w:t>
      </w:r>
      <w:r w:rsidR="00C108BC" w:rsidRPr="00C108BC">
        <w:rPr>
          <w:rFonts w:cstheme="minorHAnsi"/>
        </w:rPr>
        <w:t xml:space="preserve">at </w:t>
      </w:r>
      <w:r w:rsidR="00C108BC" w:rsidRPr="00C108BC">
        <w:rPr>
          <w:rFonts w:cstheme="minorHAnsi"/>
          <w:spacing w:val="-1"/>
        </w:rPr>
        <w:t>Legislative Assembly for the ACT, 196</w:t>
      </w:r>
      <w:r w:rsidR="00CE77CD">
        <w:rPr>
          <w:rFonts w:cstheme="minorHAnsi"/>
          <w:spacing w:val="-1"/>
        </w:rPr>
        <w:t> </w:t>
      </w:r>
      <w:r w:rsidR="00C108BC" w:rsidRPr="00C108BC">
        <w:rPr>
          <w:rFonts w:cstheme="minorHAnsi"/>
          <w:spacing w:val="-1"/>
        </w:rPr>
        <w:t>London C</w:t>
      </w:r>
      <w:r w:rsidR="00C21044">
        <w:rPr>
          <w:rFonts w:cstheme="minorHAnsi"/>
          <w:spacing w:val="-1"/>
        </w:rPr>
        <w:t>ir</w:t>
      </w:r>
      <w:r w:rsidR="00C108BC" w:rsidRPr="00C108BC">
        <w:rPr>
          <w:rFonts w:cstheme="minorHAnsi"/>
          <w:spacing w:val="-1"/>
        </w:rPr>
        <w:t>c</w:t>
      </w:r>
      <w:r w:rsidR="00C21044">
        <w:rPr>
          <w:rFonts w:cstheme="minorHAnsi"/>
          <w:spacing w:val="-1"/>
        </w:rPr>
        <w:t>ui</w:t>
      </w:r>
      <w:r w:rsidR="00C108BC" w:rsidRPr="00C108BC">
        <w:rPr>
          <w:rFonts w:cstheme="minorHAnsi"/>
          <w:spacing w:val="-1"/>
        </w:rPr>
        <w:t xml:space="preserve">t, Canberra. </w:t>
      </w:r>
    </w:p>
    <w:p w14:paraId="07C808AD" w14:textId="20019B5C" w:rsidR="00C108BC" w:rsidRPr="00C108BC" w:rsidRDefault="00C108BC" w:rsidP="0049518D">
      <w:pPr>
        <w:rPr>
          <w:rFonts w:cstheme="minorHAnsi"/>
          <w:spacing w:val="-1"/>
          <w:szCs w:val="22"/>
        </w:rPr>
      </w:pPr>
    </w:p>
    <w:p w14:paraId="2CBA4BAA" w14:textId="3F5BA51D" w:rsidR="0045036B" w:rsidRPr="00DA4404" w:rsidRDefault="00C108BC" w:rsidP="00C108BC">
      <w:pPr>
        <w:pStyle w:val="NormalWeb"/>
        <w:spacing w:before="0" w:beforeAutospacing="0" w:after="240" w:afterAutospacing="0"/>
        <w:rPr>
          <w:rFonts w:asciiTheme="minorHAnsi" w:hAnsiTheme="minorHAnsi" w:cstheme="minorHAnsi"/>
          <w:sz w:val="22"/>
          <w:szCs w:val="22"/>
        </w:rPr>
      </w:pPr>
      <w:r w:rsidRPr="00C108BC">
        <w:rPr>
          <w:rFonts w:asciiTheme="minorHAnsi" w:hAnsiTheme="minorHAnsi" w:cstheme="minorHAnsi"/>
          <w:sz w:val="22"/>
          <w:szCs w:val="22"/>
        </w:rPr>
        <w:t>The hearing will be held via WebEx and streamed live. The live broadcast and recording will be available on Assembly on Demand at </w:t>
      </w:r>
      <w:hyperlink r:id="rId9" w:history="1">
        <w:r w:rsidRPr="00DA4404">
          <w:rPr>
            <w:rStyle w:val="Hyperlink"/>
            <w:rFonts w:asciiTheme="minorHAnsi" w:eastAsiaTheme="minorEastAsia" w:hAnsiTheme="minorHAnsi" w:cstheme="minorHAnsi"/>
            <w:color w:val="auto"/>
            <w:sz w:val="22"/>
            <w:szCs w:val="22"/>
          </w:rPr>
          <w:t>https://aod.parliament.act.gov.au</w:t>
        </w:r>
      </w:hyperlink>
      <w:r w:rsidRPr="00DA4404">
        <w:rPr>
          <w:rFonts w:asciiTheme="minorHAnsi" w:hAnsiTheme="minorHAnsi" w:cstheme="minorHAnsi"/>
          <w:sz w:val="22"/>
          <w:szCs w:val="22"/>
        </w:rPr>
        <w:t>.</w:t>
      </w:r>
    </w:p>
    <w:p w14:paraId="21C11976" w14:textId="6FCE40D5" w:rsidR="00AA6FCB" w:rsidRPr="00C108BC" w:rsidRDefault="00AA6FCB" w:rsidP="0049518D">
      <w:pPr>
        <w:rPr>
          <w:rFonts w:cstheme="minorHAnsi"/>
          <w:szCs w:val="22"/>
          <w:highlight w:val="green"/>
          <w:lang w:val="en-GB"/>
        </w:rPr>
      </w:pPr>
      <w:r w:rsidRPr="00C108BC">
        <w:rPr>
          <w:rFonts w:cstheme="minorHAnsi"/>
          <w:szCs w:val="22"/>
          <w:lang w:val="en-GB"/>
        </w:rPr>
        <w:t xml:space="preserve">The Committee Chair, Mr Michael Pettersson MLA, </w:t>
      </w:r>
      <w:r w:rsidR="00164B7B" w:rsidRPr="00C108BC">
        <w:rPr>
          <w:rFonts w:cstheme="minorHAnsi"/>
          <w:szCs w:val="22"/>
          <w:lang w:val="en-GB"/>
        </w:rPr>
        <w:t>said</w:t>
      </w:r>
      <w:r w:rsidR="00657A6D" w:rsidRPr="00C108BC">
        <w:rPr>
          <w:rFonts w:cstheme="minorHAnsi"/>
          <w:szCs w:val="22"/>
          <w:lang w:val="en-GB"/>
        </w:rPr>
        <w:t xml:space="preserve"> that </w:t>
      </w:r>
      <w:r w:rsidR="002C5BC3" w:rsidRPr="00C108BC">
        <w:rPr>
          <w:rFonts w:cstheme="minorHAnsi"/>
          <w:szCs w:val="22"/>
          <w:lang w:val="en-GB"/>
        </w:rPr>
        <w:t>“</w:t>
      </w:r>
      <w:r w:rsidR="00C21044">
        <w:rPr>
          <w:rFonts w:cstheme="minorHAnsi"/>
          <w:szCs w:val="22"/>
          <w:lang w:val="en-GB"/>
        </w:rPr>
        <w:t>T</w:t>
      </w:r>
      <w:r w:rsidR="00FF30E9" w:rsidRPr="00C108BC">
        <w:rPr>
          <w:rFonts w:cstheme="minorHAnsi"/>
          <w:szCs w:val="22"/>
          <w:lang w:val="en-GB"/>
        </w:rPr>
        <w:t>his inquiry provides an opportunity for interested people in the ACT community to support teaching quality and equity in all our schools by sharing with the Assembly their experiences and expertise</w:t>
      </w:r>
      <w:r w:rsidR="002C5BC3" w:rsidRPr="00C108BC">
        <w:rPr>
          <w:rFonts w:cstheme="minorHAnsi"/>
          <w:szCs w:val="22"/>
          <w:lang w:val="en-GB"/>
        </w:rPr>
        <w:t>.”</w:t>
      </w:r>
      <w:r w:rsidR="00657A6D" w:rsidRPr="00C108BC">
        <w:rPr>
          <w:rFonts w:cstheme="minorHAnsi"/>
          <w:szCs w:val="22"/>
          <w:highlight w:val="green"/>
          <w:lang w:val="en-GB"/>
        </w:rPr>
        <w:t xml:space="preserve"> </w:t>
      </w:r>
    </w:p>
    <w:p w14:paraId="71524961" w14:textId="2C3C7ACD" w:rsidR="006872D0" w:rsidRPr="00C108BC" w:rsidRDefault="006872D0" w:rsidP="0049518D">
      <w:pPr>
        <w:rPr>
          <w:rFonts w:cstheme="minorHAnsi"/>
          <w:szCs w:val="22"/>
          <w:lang w:val="en-GB"/>
        </w:rPr>
      </w:pPr>
    </w:p>
    <w:p w14:paraId="58464EF5" w14:textId="7ED7441E" w:rsidR="00BE51C8" w:rsidRDefault="00D40D2A" w:rsidP="00065E77">
      <w:pPr>
        <w:pStyle w:val="BodyText"/>
        <w:ind w:left="0" w:right="231"/>
      </w:pPr>
      <w:r w:rsidRPr="00C108BC">
        <w:rPr>
          <w:rFonts w:asciiTheme="minorHAnsi" w:hAnsiTheme="minorHAnsi" w:cstheme="minorHAnsi"/>
        </w:rPr>
        <w:t xml:space="preserve">The Terms of Reference of the Inquiry are available on the Committee’s website at: </w:t>
      </w:r>
      <w:hyperlink r:id="rId10" w:history="1">
        <w:r w:rsidR="00BE51C8" w:rsidRPr="00F917AB">
          <w:rPr>
            <w:rStyle w:val="Hyperlink"/>
          </w:rPr>
          <w:t>https://www.parliament.act.gov.au/parliamentary-business/in-committees/committees/eci/inquiry-into-the-AG-report-no.-6-of-2021</w:t>
        </w:r>
      </w:hyperlink>
    </w:p>
    <w:p w14:paraId="19D0ECE5" w14:textId="7F1CCCCD" w:rsidR="00D40D2A" w:rsidRPr="00DA4404" w:rsidRDefault="00D40D2A" w:rsidP="00D40D2A">
      <w:pPr>
        <w:rPr>
          <w:rFonts w:cstheme="minorHAnsi"/>
          <w:szCs w:val="22"/>
        </w:rPr>
      </w:pPr>
    </w:p>
    <w:p w14:paraId="0EE9DCD8" w14:textId="21F671BE" w:rsidR="00D40D2A" w:rsidRPr="00DA4404" w:rsidRDefault="00065E77" w:rsidP="00D40D2A">
      <w:pPr>
        <w:rPr>
          <w:rStyle w:val="Hyperlink"/>
          <w:rFonts w:eastAsiaTheme="majorEastAsia" w:cstheme="minorHAnsi"/>
          <w:color w:val="auto"/>
          <w:szCs w:val="22"/>
        </w:rPr>
      </w:pPr>
      <w:r w:rsidRPr="00DA4404">
        <w:rPr>
          <w:rFonts w:cstheme="minorHAnsi"/>
          <w:szCs w:val="22"/>
        </w:rPr>
        <w:t>Any e</w:t>
      </w:r>
      <w:r w:rsidR="00D40D2A" w:rsidRPr="00DA4404">
        <w:rPr>
          <w:rFonts w:cstheme="minorHAnsi"/>
          <w:szCs w:val="22"/>
        </w:rPr>
        <w:t xml:space="preserve">nquiries </w:t>
      </w:r>
      <w:r w:rsidRPr="00DA4404">
        <w:rPr>
          <w:rFonts w:cstheme="minorHAnsi"/>
          <w:szCs w:val="22"/>
        </w:rPr>
        <w:t>can</w:t>
      </w:r>
      <w:r w:rsidR="00D40D2A" w:rsidRPr="00DA4404">
        <w:rPr>
          <w:rFonts w:cstheme="minorHAnsi"/>
          <w:szCs w:val="22"/>
        </w:rPr>
        <w:t xml:space="preserve"> be sent to</w:t>
      </w:r>
      <w:r w:rsidRPr="00DA4404">
        <w:rPr>
          <w:rFonts w:cstheme="minorHAnsi"/>
          <w:szCs w:val="22"/>
        </w:rPr>
        <w:t xml:space="preserve">: </w:t>
      </w:r>
      <w:hyperlink r:id="rId11" w:history="1">
        <w:r w:rsidRPr="00DA4404">
          <w:rPr>
            <w:rStyle w:val="Hyperlink"/>
            <w:rFonts w:eastAsiaTheme="majorEastAsia" w:cstheme="minorHAnsi"/>
            <w:color w:val="auto"/>
            <w:szCs w:val="22"/>
          </w:rPr>
          <w:t>LACommitteeECI@parliament.act.gov.au</w:t>
        </w:r>
      </w:hyperlink>
      <w:r w:rsidR="00C21044" w:rsidRPr="00DA4404">
        <w:rPr>
          <w:rStyle w:val="Hyperlink"/>
          <w:rFonts w:eastAsiaTheme="majorEastAsia" w:cstheme="minorHAnsi"/>
          <w:color w:val="auto"/>
          <w:szCs w:val="22"/>
        </w:rPr>
        <w:t>.</w:t>
      </w:r>
    </w:p>
    <w:p w14:paraId="7EA1BB0B" w14:textId="1D918697" w:rsidR="00C108BC" w:rsidRPr="00DA4404" w:rsidRDefault="00C108BC" w:rsidP="00D40D2A">
      <w:pPr>
        <w:rPr>
          <w:rStyle w:val="Hyperlink"/>
          <w:rFonts w:eastAsiaTheme="majorEastAsia" w:cstheme="minorHAnsi"/>
          <w:color w:val="auto"/>
          <w:szCs w:val="22"/>
        </w:rPr>
      </w:pPr>
    </w:p>
    <w:p w14:paraId="58B3B03C" w14:textId="63291FF0" w:rsidR="00C108BC" w:rsidRPr="00C108BC" w:rsidRDefault="00C21044" w:rsidP="00C108BC">
      <w:pPr>
        <w:pStyle w:val="NormalWeb"/>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28</w:t>
      </w:r>
      <w:r w:rsidR="00C108BC" w:rsidRPr="00C108BC">
        <w:rPr>
          <w:rFonts w:asciiTheme="minorHAnsi" w:hAnsiTheme="minorHAnsi" w:cstheme="minorHAnsi"/>
          <w:sz w:val="22"/>
          <w:szCs w:val="22"/>
        </w:rPr>
        <w:t xml:space="preserve"> March 2022</w:t>
      </w:r>
    </w:p>
    <w:p w14:paraId="72E5106A" w14:textId="007CE636" w:rsidR="00C108BC" w:rsidRPr="00C108BC" w:rsidRDefault="00C108BC" w:rsidP="00C108BC">
      <w:pPr>
        <w:rPr>
          <w:rStyle w:val="Hyperlink"/>
          <w:rFonts w:ascii="Source Sans Pro" w:eastAsiaTheme="majorEastAsia" w:hAnsi="Source Sans Pro"/>
          <w:color w:val="auto"/>
          <w:szCs w:val="22"/>
        </w:rPr>
      </w:pPr>
      <w:r w:rsidRPr="00C108BC">
        <w:rPr>
          <w:rFonts w:ascii="Source Sans Pro" w:hAnsi="Source Sans Pro"/>
          <w:sz w:val="27"/>
          <w:szCs w:val="27"/>
        </w:rPr>
        <w:t>STATEMENT ENDS</w:t>
      </w:r>
    </w:p>
    <w:p w14:paraId="3E2EF9E1" w14:textId="2B351052" w:rsidR="00C108BC" w:rsidRDefault="00C108BC" w:rsidP="00D40D2A">
      <w:pPr>
        <w:rPr>
          <w:rStyle w:val="Hyperlink"/>
          <w:rFonts w:ascii="Source Sans Pro" w:eastAsiaTheme="majorEastAsia" w:hAnsi="Source Sans Pro"/>
          <w:color w:val="auto"/>
          <w:szCs w:val="22"/>
        </w:rPr>
      </w:pPr>
    </w:p>
    <w:p w14:paraId="2DBFDCA0" w14:textId="347FC0DD" w:rsidR="00C108BC" w:rsidRDefault="00C108BC" w:rsidP="00D40D2A">
      <w:pPr>
        <w:rPr>
          <w:rStyle w:val="Hyperlink"/>
          <w:rFonts w:ascii="Source Sans Pro" w:eastAsiaTheme="majorEastAsia" w:hAnsi="Source Sans Pro"/>
          <w:color w:val="auto"/>
          <w:szCs w:val="22"/>
        </w:rPr>
      </w:pPr>
    </w:p>
    <w:p w14:paraId="0148CD74" w14:textId="77777777" w:rsidR="00FF7257" w:rsidRPr="00482F3A" w:rsidRDefault="00FF7257" w:rsidP="00FF7257">
      <w:pPr>
        <w:rPr>
          <w:b/>
        </w:rPr>
      </w:pPr>
    </w:p>
    <w:p w14:paraId="60FE9A14" w14:textId="77777777" w:rsidR="00FF7257" w:rsidRDefault="00FF7257" w:rsidP="00FF7257">
      <w:pPr>
        <w:pBdr>
          <w:top w:val="single" w:sz="4" w:space="1" w:color="auto"/>
        </w:pBdr>
      </w:pPr>
      <w:r w:rsidRPr="00482F3A">
        <w:rPr>
          <w:b/>
        </w:rPr>
        <w:t>For further information please contact:</w:t>
      </w:r>
    </w:p>
    <w:p w14:paraId="2269E149" w14:textId="77777777" w:rsidR="00FF7257" w:rsidRDefault="00FF7257" w:rsidP="00FF7257">
      <w:r>
        <w:t>Committee Chair, Mr Michael Pettersson MLA on (</w:t>
      </w:r>
      <w:r w:rsidRPr="00651B87">
        <w:t>02</w:t>
      </w:r>
      <w:r>
        <w:t>)</w:t>
      </w:r>
      <w:r w:rsidRPr="00651B87">
        <w:t xml:space="preserve"> </w:t>
      </w:r>
      <w:r>
        <w:t>6205 1436</w:t>
      </w:r>
    </w:p>
    <w:p w14:paraId="52F481AA" w14:textId="43FE45BB" w:rsidR="00FF7257" w:rsidRPr="00DA4404" w:rsidRDefault="00FF7257" w:rsidP="00FF7257">
      <w:r>
        <w:t xml:space="preserve">Committee Secretary, David Monk, on (02) 6205 0129 or at </w:t>
      </w:r>
      <w:hyperlink r:id="rId12" w:history="1">
        <w:r w:rsidRPr="00DA4404">
          <w:rPr>
            <w:rStyle w:val="Hyperlink"/>
            <w:color w:val="auto"/>
          </w:rPr>
          <w:t>LACommitteeECI@parliament.act.gov.au</w:t>
        </w:r>
      </w:hyperlink>
    </w:p>
    <w:p w14:paraId="5F3AA49F" w14:textId="091F2FED" w:rsidR="00D40D2A" w:rsidRPr="007656F1" w:rsidRDefault="00D40D2A" w:rsidP="00D40D2A">
      <w:pPr>
        <w:rPr>
          <w:rFonts w:ascii="Source Sans Pro" w:hAnsi="Source Sans Pro"/>
          <w:szCs w:val="22"/>
        </w:rPr>
      </w:pPr>
    </w:p>
    <w:sectPr w:rsidR="00D40D2A" w:rsidRPr="007656F1" w:rsidSect="00C0568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5DE3" w14:textId="77777777" w:rsidR="00DE52C9" w:rsidRDefault="00DE52C9" w:rsidP="00C044CF">
      <w:r>
        <w:separator/>
      </w:r>
    </w:p>
  </w:endnote>
  <w:endnote w:type="continuationSeparator" w:id="0">
    <w:p w14:paraId="7C3CA992" w14:textId="77777777" w:rsidR="00DE52C9" w:rsidRDefault="00DE52C9"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AE32" w14:textId="77777777" w:rsidR="00BE51C8" w:rsidRDefault="00BE5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6E30D1DD" w14:textId="77777777" w:rsidR="006114B4" w:rsidRDefault="006114B4" w:rsidP="006114B4">
        <w:pPr>
          <w:pStyle w:val="Footer"/>
          <w:jc w:val="right"/>
        </w:pPr>
        <w:r w:rsidRPr="006114B4">
          <w:t xml:space="preserve">Page </w:t>
        </w:r>
        <w:r w:rsidR="00CC30F6">
          <w:fldChar w:fldCharType="begin"/>
        </w:r>
        <w:r w:rsidR="00CC30F6">
          <w:instrText xml:space="preserve"> PAGE </w:instrText>
        </w:r>
        <w:r w:rsidR="00CC30F6">
          <w:fldChar w:fldCharType="separate"/>
        </w:r>
        <w:r w:rsidR="002834D8">
          <w:rPr>
            <w:noProof/>
          </w:rPr>
          <w:t>2</w:t>
        </w:r>
        <w:r w:rsidR="00CC30F6">
          <w:rPr>
            <w:noProof/>
          </w:rPr>
          <w:fldChar w:fldCharType="end"/>
        </w:r>
        <w:r w:rsidRPr="006114B4">
          <w:t xml:space="preserve"> of </w:t>
        </w:r>
        <w:r w:rsidR="002834D8">
          <w:rPr>
            <w:noProof/>
          </w:rPr>
          <w:fldChar w:fldCharType="begin"/>
        </w:r>
        <w:r w:rsidR="002834D8">
          <w:rPr>
            <w:noProof/>
          </w:rPr>
          <w:instrText xml:space="preserve"> NUMPAGES  </w:instrText>
        </w:r>
        <w:r w:rsidR="002834D8">
          <w:rPr>
            <w:noProof/>
          </w:rPr>
          <w:fldChar w:fldCharType="separate"/>
        </w:r>
        <w:r w:rsidR="002834D8">
          <w:rPr>
            <w:noProof/>
          </w:rPr>
          <w:t>2</w:t>
        </w:r>
        <w:r w:rsidR="002834D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501" w14:textId="49F66B50" w:rsidR="00346E5D" w:rsidRPr="00BE51C8" w:rsidRDefault="00346E5D" w:rsidP="00BE5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2CCD" w14:textId="77777777" w:rsidR="00DE52C9" w:rsidRDefault="00DE52C9" w:rsidP="00C044CF">
      <w:r>
        <w:separator/>
      </w:r>
    </w:p>
  </w:footnote>
  <w:footnote w:type="continuationSeparator" w:id="0">
    <w:p w14:paraId="3C62A819" w14:textId="77777777" w:rsidR="00DE52C9" w:rsidRDefault="00DE52C9"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C75A" w14:textId="77777777" w:rsidR="00BE51C8" w:rsidRDefault="00BE5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2582" w14:textId="77777777" w:rsidR="00BE51C8" w:rsidRDefault="00BE5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180E" w14:textId="2BE86ED2" w:rsidR="00755FAC" w:rsidRPr="00F43DBE" w:rsidRDefault="005B2D03"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B1F4CE4" wp14:editId="4C95DA67">
              <wp:simplePos x="0" y="0"/>
              <wp:positionH relativeFrom="column">
                <wp:posOffset>1192530</wp:posOffset>
              </wp:positionH>
              <wp:positionV relativeFrom="paragraph">
                <wp:posOffset>614680</wp:posOffset>
              </wp:positionV>
              <wp:extent cx="5080000" cy="701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7016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1ACA7AB" w14:textId="77777777" w:rsidR="00871D9E" w:rsidRDefault="00871D9E" w:rsidP="00871D9E">
                          <w:pPr>
                            <w:pStyle w:val="Customheader"/>
                            <w:jc w:val="left"/>
                          </w:pPr>
                          <w:r>
                            <w:t>Standing Committee on Education and Community Inclusion</w:t>
                          </w:r>
                        </w:p>
                        <w:p w14:paraId="37A92BDB" w14:textId="513A91B0" w:rsidR="00871D9E" w:rsidRPr="0009167C" w:rsidRDefault="00871D9E" w:rsidP="00871D9E">
                          <w:pPr>
                            <w:pStyle w:val="Customheader"/>
                            <w:jc w:val="left"/>
                            <w:rPr>
                              <w:rFonts w:ascii="Calibri" w:hAnsi="Calibri"/>
                              <w:smallCaps w:val="0"/>
                              <w:sz w:val="22"/>
                              <w:szCs w:val="22"/>
                            </w:rPr>
                          </w:pPr>
                          <w:r w:rsidRPr="00370CCD">
                            <w:rPr>
                              <w:rFonts w:ascii="Calibri" w:hAnsi="Calibri"/>
                              <w:smallCaps w:val="0"/>
                              <w:sz w:val="22"/>
                              <w:szCs w:val="22"/>
                            </w:rPr>
                            <w:t>Michael PETTERS</w:t>
                          </w:r>
                          <w:r>
                            <w:rPr>
                              <w:rFonts w:ascii="Calibri" w:hAnsi="Calibri"/>
                              <w:smallCaps w:val="0"/>
                              <w:sz w:val="22"/>
                              <w:szCs w:val="22"/>
                            </w:rPr>
                            <w:t>S</w:t>
                          </w:r>
                          <w:r w:rsidRPr="00370CCD">
                            <w:rPr>
                              <w:rFonts w:ascii="Calibri" w:hAnsi="Calibri"/>
                              <w:smallCaps w:val="0"/>
                              <w:sz w:val="22"/>
                              <w:szCs w:val="22"/>
                            </w:rPr>
                            <w:t>ON MLA</w:t>
                          </w:r>
                          <w:r>
                            <w:rPr>
                              <w:rFonts w:ascii="Calibri" w:hAnsi="Calibri"/>
                              <w:smallCaps w:val="0"/>
                              <w:sz w:val="22"/>
                              <w:szCs w:val="22"/>
                            </w:rPr>
                            <w:t xml:space="preserve"> (Chair)</w:t>
                          </w:r>
                          <w:r w:rsidRPr="00370CCD">
                            <w:rPr>
                              <w:rFonts w:ascii="Calibri" w:hAnsi="Calibri"/>
                              <w:smallCaps w:val="0"/>
                              <w:sz w:val="22"/>
                              <w:szCs w:val="22"/>
                            </w:rPr>
                            <w:t>, Jo</w:t>
                          </w:r>
                          <w:r>
                            <w:rPr>
                              <w:rFonts w:ascii="Calibri" w:hAnsi="Calibri"/>
                              <w:smallCaps w:val="0"/>
                              <w:sz w:val="22"/>
                              <w:szCs w:val="22"/>
                            </w:rPr>
                            <w:t>h</w:t>
                          </w:r>
                          <w:r w:rsidRPr="00370CCD">
                            <w:rPr>
                              <w:rFonts w:ascii="Calibri" w:hAnsi="Calibri"/>
                              <w:smallCaps w:val="0"/>
                              <w:sz w:val="22"/>
                              <w:szCs w:val="22"/>
                            </w:rPr>
                            <w:t>nathan DAVIS MLA</w:t>
                          </w:r>
                          <w:r>
                            <w:rPr>
                              <w:rFonts w:ascii="Calibri" w:hAnsi="Calibri"/>
                              <w:smallCaps w:val="0"/>
                              <w:sz w:val="22"/>
                              <w:szCs w:val="22"/>
                            </w:rPr>
                            <w:t xml:space="preserve"> (Deputy Chair),</w:t>
                          </w:r>
                          <w:r>
                            <w:rPr>
                              <w:rFonts w:ascii="Calibri" w:hAnsi="Calibri"/>
                              <w:smallCaps w:val="0"/>
                              <w:sz w:val="22"/>
                              <w:szCs w:val="22"/>
                            </w:rPr>
                            <w:br/>
                          </w:r>
                          <w:r w:rsidR="00D92113">
                            <w:rPr>
                              <w:rFonts w:ascii="Calibri" w:hAnsi="Calibri"/>
                              <w:smallCaps w:val="0"/>
                              <w:sz w:val="22"/>
                              <w:szCs w:val="22"/>
                            </w:rPr>
                            <w:t>N</w:t>
                          </w:r>
                          <w:r w:rsidR="00BE51C8">
                            <w:rPr>
                              <w:rFonts w:ascii="Calibri" w:hAnsi="Calibri"/>
                              <w:smallCaps w:val="0"/>
                              <w:sz w:val="22"/>
                              <w:szCs w:val="22"/>
                            </w:rPr>
                            <w:t>icole</w:t>
                          </w:r>
                          <w:r w:rsidR="00D92113">
                            <w:rPr>
                              <w:rFonts w:ascii="Calibri" w:hAnsi="Calibri"/>
                              <w:smallCaps w:val="0"/>
                              <w:sz w:val="22"/>
                              <w:szCs w:val="22"/>
                            </w:rPr>
                            <w:t xml:space="preserve"> LAWDER</w:t>
                          </w:r>
                          <w:r w:rsidRPr="00370CCD">
                            <w:rPr>
                              <w:rFonts w:ascii="Calibri" w:hAnsi="Calibri"/>
                              <w:smallCaps w:val="0"/>
                              <w:sz w:val="22"/>
                              <w:szCs w:val="22"/>
                            </w:rPr>
                            <w:t xml:space="preserve"> ML</w:t>
                          </w:r>
                          <w:r>
                            <w:rPr>
                              <w:rFonts w:ascii="Calibri" w:hAnsi="Calibri"/>
                              <w:smallCaps w:val="0"/>
                              <w:sz w:val="22"/>
                              <w:szCs w:val="22"/>
                            </w:rPr>
                            <w:t>A</w:t>
                          </w:r>
                        </w:p>
                        <w:p w14:paraId="206641A3" w14:textId="77777777" w:rsidR="0064779A" w:rsidRDefault="0064779A" w:rsidP="0064779A">
                          <w:pPr>
                            <w:pStyle w:val="Customheader"/>
                            <w:jc w:val="left"/>
                            <w:rPr>
                              <w:rFonts w:asciiTheme="minorHAnsi" w:hAnsiTheme="minorHAnsi"/>
                              <w:smallCaps w:val="0"/>
                              <w:sz w:val="22"/>
                              <w:szCs w:val="22"/>
                            </w:rPr>
                          </w:pPr>
                        </w:p>
                        <w:p w14:paraId="0DF0C0EA" w14:textId="77777777" w:rsidR="0058319A" w:rsidRPr="0058319A" w:rsidRDefault="0058319A" w:rsidP="00D66706">
                          <w:pPr>
                            <w:pStyle w:val="Customheader"/>
                            <w:jc w:val="left"/>
                            <w:rPr>
                              <w:rFonts w:asciiTheme="minorHAnsi" w:hAnsiTheme="minorHAnsi"/>
                              <w:smallCaps w:val="0"/>
                              <w:sz w:val="22"/>
                              <w:szCs w:val="22"/>
                            </w:rPr>
                          </w:pPr>
                        </w:p>
                        <w:p w14:paraId="68259B69" w14:textId="77777777" w:rsidR="005B6109" w:rsidRDefault="005B6109" w:rsidP="005B6109">
                          <w:pPr>
                            <w:pStyle w:val="Customheader"/>
                          </w:pPr>
                        </w:p>
                        <w:p w14:paraId="05C7F326" w14:textId="77777777" w:rsidR="005B6109" w:rsidRDefault="005B6109" w:rsidP="005B6109">
                          <w:pPr>
                            <w:pStyle w:val="Customheader"/>
                          </w:pPr>
                        </w:p>
                        <w:p w14:paraId="62C7B0C6" w14:textId="77777777" w:rsidR="005B6109" w:rsidRPr="005B6109" w:rsidRDefault="005B6109" w:rsidP="005B6109">
                          <w:pPr>
                            <w:pStyle w:val="Customheader"/>
                            <w:rPr>
                              <w:rFonts w:asciiTheme="minorHAnsi" w:hAnsiTheme="minorHAnsi"/>
                            </w:rPr>
                          </w:pPr>
                        </w:p>
                        <w:p w14:paraId="21D59012"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F4CE4" id="_x0000_t202" coordsize="21600,21600" o:spt="202" path="m,l,21600r21600,l21600,xe">
              <v:stroke joinstyle="miter"/>
              <v:path gradientshapeok="t" o:connecttype="rect"/>
            </v:shapetype>
            <v:shape id="Text Box 3" o:spid="_x0000_s1026" type="#_x0000_t202" style="position:absolute;margin-left:93.9pt;margin-top:48.4pt;width:400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" filled="f" stroked="f">
              <v:textbox>
                <w:txbxContent>
                  <w:p w14:paraId="61ACA7AB" w14:textId="77777777" w:rsidR="00871D9E" w:rsidRDefault="00871D9E" w:rsidP="00871D9E">
                    <w:pPr>
                      <w:pStyle w:val="Customheader"/>
                      <w:jc w:val="left"/>
                    </w:pPr>
                    <w:r>
                      <w:t>Standing Committee on Education and Community Inclusion</w:t>
                    </w:r>
                  </w:p>
                  <w:p w14:paraId="37A92BDB" w14:textId="513A91B0" w:rsidR="00871D9E" w:rsidRPr="0009167C" w:rsidRDefault="00871D9E" w:rsidP="00871D9E">
                    <w:pPr>
                      <w:pStyle w:val="Customheader"/>
                      <w:jc w:val="left"/>
                      <w:rPr>
                        <w:rFonts w:ascii="Calibri" w:hAnsi="Calibri"/>
                        <w:smallCaps w:val="0"/>
                        <w:sz w:val="22"/>
                        <w:szCs w:val="22"/>
                      </w:rPr>
                    </w:pPr>
                    <w:r w:rsidRPr="00370CCD">
                      <w:rPr>
                        <w:rFonts w:ascii="Calibri" w:hAnsi="Calibri"/>
                        <w:smallCaps w:val="0"/>
                        <w:sz w:val="22"/>
                        <w:szCs w:val="22"/>
                      </w:rPr>
                      <w:t>Michael PETTERS</w:t>
                    </w:r>
                    <w:r>
                      <w:rPr>
                        <w:rFonts w:ascii="Calibri" w:hAnsi="Calibri"/>
                        <w:smallCaps w:val="0"/>
                        <w:sz w:val="22"/>
                        <w:szCs w:val="22"/>
                      </w:rPr>
                      <w:t>S</w:t>
                    </w:r>
                    <w:r w:rsidRPr="00370CCD">
                      <w:rPr>
                        <w:rFonts w:ascii="Calibri" w:hAnsi="Calibri"/>
                        <w:smallCaps w:val="0"/>
                        <w:sz w:val="22"/>
                        <w:szCs w:val="22"/>
                      </w:rPr>
                      <w:t>ON MLA</w:t>
                    </w:r>
                    <w:r>
                      <w:rPr>
                        <w:rFonts w:ascii="Calibri" w:hAnsi="Calibri"/>
                        <w:smallCaps w:val="0"/>
                        <w:sz w:val="22"/>
                        <w:szCs w:val="22"/>
                      </w:rPr>
                      <w:t xml:space="preserve"> (Chair)</w:t>
                    </w:r>
                    <w:r w:rsidRPr="00370CCD">
                      <w:rPr>
                        <w:rFonts w:ascii="Calibri" w:hAnsi="Calibri"/>
                        <w:smallCaps w:val="0"/>
                        <w:sz w:val="22"/>
                        <w:szCs w:val="22"/>
                      </w:rPr>
                      <w:t>, Jo</w:t>
                    </w:r>
                    <w:r>
                      <w:rPr>
                        <w:rFonts w:ascii="Calibri" w:hAnsi="Calibri"/>
                        <w:smallCaps w:val="0"/>
                        <w:sz w:val="22"/>
                        <w:szCs w:val="22"/>
                      </w:rPr>
                      <w:t>h</w:t>
                    </w:r>
                    <w:r w:rsidRPr="00370CCD">
                      <w:rPr>
                        <w:rFonts w:ascii="Calibri" w:hAnsi="Calibri"/>
                        <w:smallCaps w:val="0"/>
                        <w:sz w:val="22"/>
                        <w:szCs w:val="22"/>
                      </w:rPr>
                      <w:t>nathan DAVIS MLA</w:t>
                    </w:r>
                    <w:r>
                      <w:rPr>
                        <w:rFonts w:ascii="Calibri" w:hAnsi="Calibri"/>
                        <w:smallCaps w:val="0"/>
                        <w:sz w:val="22"/>
                        <w:szCs w:val="22"/>
                      </w:rPr>
                      <w:t xml:space="preserve"> (Deputy Chair),</w:t>
                    </w:r>
                    <w:r>
                      <w:rPr>
                        <w:rFonts w:ascii="Calibri" w:hAnsi="Calibri"/>
                        <w:smallCaps w:val="0"/>
                        <w:sz w:val="22"/>
                        <w:szCs w:val="22"/>
                      </w:rPr>
                      <w:br/>
                    </w:r>
                    <w:r w:rsidR="00D92113">
                      <w:rPr>
                        <w:rFonts w:ascii="Calibri" w:hAnsi="Calibri"/>
                        <w:smallCaps w:val="0"/>
                        <w:sz w:val="22"/>
                        <w:szCs w:val="22"/>
                      </w:rPr>
                      <w:t>N</w:t>
                    </w:r>
                    <w:r w:rsidR="00BE51C8">
                      <w:rPr>
                        <w:rFonts w:ascii="Calibri" w:hAnsi="Calibri"/>
                        <w:smallCaps w:val="0"/>
                        <w:sz w:val="22"/>
                        <w:szCs w:val="22"/>
                      </w:rPr>
                      <w:t>icole</w:t>
                    </w:r>
                    <w:r w:rsidR="00D92113">
                      <w:rPr>
                        <w:rFonts w:ascii="Calibri" w:hAnsi="Calibri"/>
                        <w:smallCaps w:val="0"/>
                        <w:sz w:val="22"/>
                        <w:szCs w:val="22"/>
                      </w:rPr>
                      <w:t xml:space="preserve"> LAWDER</w:t>
                    </w:r>
                    <w:r w:rsidRPr="00370CCD">
                      <w:rPr>
                        <w:rFonts w:ascii="Calibri" w:hAnsi="Calibri"/>
                        <w:smallCaps w:val="0"/>
                        <w:sz w:val="22"/>
                        <w:szCs w:val="22"/>
                      </w:rPr>
                      <w:t xml:space="preserve"> ML</w:t>
                    </w:r>
                    <w:r>
                      <w:rPr>
                        <w:rFonts w:ascii="Calibri" w:hAnsi="Calibri"/>
                        <w:smallCaps w:val="0"/>
                        <w:sz w:val="22"/>
                        <w:szCs w:val="22"/>
                      </w:rPr>
                      <w:t>A</w:t>
                    </w:r>
                  </w:p>
                  <w:p w14:paraId="206641A3" w14:textId="77777777" w:rsidR="0064779A" w:rsidRDefault="0064779A" w:rsidP="0064779A">
                    <w:pPr>
                      <w:pStyle w:val="Customheader"/>
                      <w:jc w:val="left"/>
                      <w:rPr>
                        <w:rFonts w:asciiTheme="minorHAnsi" w:hAnsiTheme="minorHAnsi"/>
                        <w:smallCaps w:val="0"/>
                        <w:sz w:val="22"/>
                        <w:szCs w:val="22"/>
                      </w:rPr>
                    </w:pPr>
                  </w:p>
                  <w:p w14:paraId="0DF0C0EA" w14:textId="77777777" w:rsidR="0058319A" w:rsidRPr="0058319A" w:rsidRDefault="0058319A" w:rsidP="00D66706">
                    <w:pPr>
                      <w:pStyle w:val="Customheader"/>
                      <w:jc w:val="left"/>
                      <w:rPr>
                        <w:rFonts w:asciiTheme="minorHAnsi" w:hAnsiTheme="minorHAnsi"/>
                        <w:smallCaps w:val="0"/>
                        <w:sz w:val="22"/>
                        <w:szCs w:val="22"/>
                      </w:rPr>
                    </w:pPr>
                  </w:p>
                  <w:p w14:paraId="68259B69" w14:textId="77777777" w:rsidR="005B6109" w:rsidRDefault="005B6109" w:rsidP="005B6109">
                    <w:pPr>
                      <w:pStyle w:val="Customheader"/>
                    </w:pPr>
                  </w:p>
                  <w:p w14:paraId="05C7F326" w14:textId="77777777" w:rsidR="005B6109" w:rsidRDefault="005B6109" w:rsidP="005B6109">
                    <w:pPr>
                      <w:pStyle w:val="Customheader"/>
                    </w:pPr>
                  </w:p>
                  <w:p w14:paraId="62C7B0C6" w14:textId="77777777" w:rsidR="005B6109" w:rsidRPr="005B6109" w:rsidRDefault="005B6109" w:rsidP="005B6109">
                    <w:pPr>
                      <w:pStyle w:val="Customheader"/>
                      <w:rPr>
                        <w:rFonts w:asciiTheme="minorHAnsi" w:hAnsiTheme="minorHAnsi"/>
                      </w:rPr>
                    </w:pPr>
                  </w:p>
                  <w:p w14:paraId="21D59012"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AD58D90" wp14:editId="7324E62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7E6A52C"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165B679F"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4BA3020C"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58D90"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67E6A52C"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165B679F"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4BA3020C"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2DA492C6" wp14:editId="1D9F7805">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1A305A"/>
    <w:lvl w:ilvl="0">
      <w:start w:val="1"/>
      <w:numFmt w:val="bullet"/>
      <w:pStyle w:val="ListBullet"/>
      <w:lvlText w:val=""/>
      <w:lvlJc w:val="left"/>
      <w:pPr>
        <w:tabs>
          <w:tab w:val="num" w:pos="964"/>
        </w:tabs>
        <w:ind w:left="964" w:hanging="397"/>
      </w:pPr>
      <w:rPr>
        <w:rFonts w:ascii="Wingdings" w:hAnsi="Wingdings" w:hint="default"/>
        <w:sz w:val="24"/>
        <w:szCs w:val="24"/>
      </w:r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6"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7"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C63F14"/>
    <w:multiLevelType w:val="hybridMultilevel"/>
    <w:tmpl w:val="121C2E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0"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4B2BAF"/>
    <w:multiLevelType w:val="multilevel"/>
    <w:tmpl w:val="BCFCBA68"/>
    <w:numStyleLink w:val="Style1"/>
  </w:abstractNum>
  <w:abstractNum w:abstractNumId="22"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22"/>
  </w:num>
  <w:num w:numId="2">
    <w:abstractNumId w:val="6"/>
  </w:num>
  <w:num w:numId="3">
    <w:abstractNumId w:val="3"/>
  </w:num>
  <w:num w:numId="4">
    <w:abstractNumId w:val="20"/>
  </w:num>
  <w:num w:numId="5">
    <w:abstractNumId w:val="10"/>
  </w:num>
  <w:num w:numId="6">
    <w:abstractNumId w:val="18"/>
  </w:num>
  <w:num w:numId="7">
    <w:abstractNumId w:val="4"/>
  </w:num>
  <w:num w:numId="8">
    <w:abstractNumId w:val="2"/>
  </w:num>
  <w:num w:numId="9">
    <w:abstractNumId w:val="21"/>
  </w:num>
  <w:num w:numId="10">
    <w:abstractNumId w:val="8"/>
  </w:num>
  <w:num w:numId="11">
    <w:abstractNumId w:val="9"/>
  </w:num>
  <w:num w:numId="12">
    <w:abstractNumId w:val="11"/>
  </w:num>
  <w:num w:numId="13">
    <w:abstractNumId w:val="20"/>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0"/>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2"/>
  </w:num>
  <w:num w:numId="16">
    <w:abstractNumId w:val="1"/>
  </w:num>
  <w:num w:numId="17">
    <w:abstractNumId w:val="15"/>
  </w:num>
  <w:num w:numId="18">
    <w:abstractNumId w:val="19"/>
  </w:num>
  <w:num w:numId="19">
    <w:abstractNumId w:val="16"/>
  </w:num>
  <w:num w:numId="20">
    <w:abstractNumId w:val="7"/>
  </w:num>
  <w:num w:numId="21">
    <w:abstractNumId w:val="17"/>
  </w:num>
  <w:num w:numId="22">
    <w:abstractNumId w:val="14"/>
  </w:num>
  <w:num w:numId="23">
    <w:abstractNumId w:val="5"/>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93"/>
    <w:rsid w:val="000038F2"/>
    <w:rsid w:val="00004EA4"/>
    <w:rsid w:val="000244A3"/>
    <w:rsid w:val="00053FE3"/>
    <w:rsid w:val="0006090B"/>
    <w:rsid w:val="00065B8C"/>
    <w:rsid w:val="00065E77"/>
    <w:rsid w:val="00070040"/>
    <w:rsid w:val="00071B5D"/>
    <w:rsid w:val="000751A7"/>
    <w:rsid w:val="00090412"/>
    <w:rsid w:val="000C4A3C"/>
    <w:rsid w:val="000D216B"/>
    <w:rsid w:val="001012CF"/>
    <w:rsid w:val="00121F31"/>
    <w:rsid w:val="00143E96"/>
    <w:rsid w:val="00143F18"/>
    <w:rsid w:val="001456D6"/>
    <w:rsid w:val="00154739"/>
    <w:rsid w:val="001632A1"/>
    <w:rsid w:val="00164B7B"/>
    <w:rsid w:val="00175648"/>
    <w:rsid w:val="001A0ED6"/>
    <w:rsid w:val="001B29EE"/>
    <w:rsid w:val="001C6D04"/>
    <w:rsid w:val="001F13DE"/>
    <w:rsid w:val="00213E81"/>
    <w:rsid w:val="00215FF9"/>
    <w:rsid w:val="0024610B"/>
    <w:rsid w:val="00246296"/>
    <w:rsid w:val="00251FAF"/>
    <w:rsid w:val="00253B45"/>
    <w:rsid w:val="00260109"/>
    <w:rsid w:val="00266334"/>
    <w:rsid w:val="00273053"/>
    <w:rsid w:val="00274259"/>
    <w:rsid w:val="00275357"/>
    <w:rsid w:val="002834D8"/>
    <w:rsid w:val="002868AF"/>
    <w:rsid w:val="002A111D"/>
    <w:rsid w:val="002B03A2"/>
    <w:rsid w:val="002B099B"/>
    <w:rsid w:val="002B4ABF"/>
    <w:rsid w:val="002B6A80"/>
    <w:rsid w:val="002C5BC3"/>
    <w:rsid w:val="002C6451"/>
    <w:rsid w:val="002E5755"/>
    <w:rsid w:val="002F74E0"/>
    <w:rsid w:val="00310B99"/>
    <w:rsid w:val="00346E5D"/>
    <w:rsid w:val="003524CF"/>
    <w:rsid w:val="00357DDF"/>
    <w:rsid w:val="00367056"/>
    <w:rsid w:val="003712B2"/>
    <w:rsid w:val="0037658C"/>
    <w:rsid w:val="00381461"/>
    <w:rsid w:val="003952D0"/>
    <w:rsid w:val="003B71BC"/>
    <w:rsid w:val="003C01AE"/>
    <w:rsid w:val="003C2CE5"/>
    <w:rsid w:val="003D441B"/>
    <w:rsid w:val="003E2621"/>
    <w:rsid w:val="003F061C"/>
    <w:rsid w:val="003F6C16"/>
    <w:rsid w:val="0040626B"/>
    <w:rsid w:val="00445591"/>
    <w:rsid w:val="0044781A"/>
    <w:rsid w:val="0045036B"/>
    <w:rsid w:val="00456C60"/>
    <w:rsid w:val="00462DB8"/>
    <w:rsid w:val="00486941"/>
    <w:rsid w:val="00490068"/>
    <w:rsid w:val="0049361C"/>
    <w:rsid w:val="0049518D"/>
    <w:rsid w:val="00496CA6"/>
    <w:rsid w:val="004A47A1"/>
    <w:rsid w:val="004C7CD5"/>
    <w:rsid w:val="0050064D"/>
    <w:rsid w:val="00510199"/>
    <w:rsid w:val="005116D3"/>
    <w:rsid w:val="00515CAF"/>
    <w:rsid w:val="00532C87"/>
    <w:rsid w:val="00544910"/>
    <w:rsid w:val="00545B45"/>
    <w:rsid w:val="0058319A"/>
    <w:rsid w:val="0059610F"/>
    <w:rsid w:val="005A1E6C"/>
    <w:rsid w:val="005A2A9F"/>
    <w:rsid w:val="005A41FB"/>
    <w:rsid w:val="005B2D03"/>
    <w:rsid w:val="005B6109"/>
    <w:rsid w:val="005C33E6"/>
    <w:rsid w:val="005D39A8"/>
    <w:rsid w:val="005D5C3F"/>
    <w:rsid w:val="005E1DA2"/>
    <w:rsid w:val="005F1397"/>
    <w:rsid w:val="005F2DFD"/>
    <w:rsid w:val="005F2F07"/>
    <w:rsid w:val="005F6B74"/>
    <w:rsid w:val="006063BA"/>
    <w:rsid w:val="006114B4"/>
    <w:rsid w:val="006212EC"/>
    <w:rsid w:val="006461AB"/>
    <w:rsid w:val="0064779A"/>
    <w:rsid w:val="00651835"/>
    <w:rsid w:val="00656C9A"/>
    <w:rsid w:val="00657A6D"/>
    <w:rsid w:val="00670F2F"/>
    <w:rsid w:val="0067609B"/>
    <w:rsid w:val="00676CD8"/>
    <w:rsid w:val="00684C3B"/>
    <w:rsid w:val="00684CDD"/>
    <w:rsid w:val="006872D0"/>
    <w:rsid w:val="006A73FF"/>
    <w:rsid w:val="006B1615"/>
    <w:rsid w:val="006B19F0"/>
    <w:rsid w:val="006B7493"/>
    <w:rsid w:val="006C4066"/>
    <w:rsid w:val="006C6B73"/>
    <w:rsid w:val="006D5EA4"/>
    <w:rsid w:val="006E29BD"/>
    <w:rsid w:val="00701F4C"/>
    <w:rsid w:val="007122B8"/>
    <w:rsid w:val="00723ADD"/>
    <w:rsid w:val="007252C4"/>
    <w:rsid w:val="00735F93"/>
    <w:rsid w:val="00742300"/>
    <w:rsid w:val="0075256D"/>
    <w:rsid w:val="0075460D"/>
    <w:rsid w:val="00755FAC"/>
    <w:rsid w:val="007656F1"/>
    <w:rsid w:val="0078496C"/>
    <w:rsid w:val="00796CBA"/>
    <w:rsid w:val="007B36E8"/>
    <w:rsid w:val="007B6208"/>
    <w:rsid w:val="007C2F8C"/>
    <w:rsid w:val="007C52FC"/>
    <w:rsid w:val="007C55CB"/>
    <w:rsid w:val="007C6D1F"/>
    <w:rsid w:val="007D17D1"/>
    <w:rsid w:val="007D4E4C"/>
    <w:rsid w:val="007E175C"/>
    <w:rsid w:val="007F16A7"/>
    <w:rsid w:val="007F76A9"/>
    <w:rsid w:val="008016B5"/>
    <w:rsid w:val="00815318"/>
    <w:rsid w:val="00823A30"/>
    <w:rsid w:val="008267FE"/>
    <w:rsid w:val="00832789"/>
    <w:rsid w:val="00841065"/>
    <w:rsid w:val="00841B23"/>
    <w:rsid w:val="00846DA5"/>
    <w:rsid w:val="00850398"/>
    <w:rsid w:val="0085106B"/>
    <w:rsid w:val="00860066"/>
    <w:rsid w:val="00871D9E"/>
    <w:rsid w:val="00876FB7"/>
    <w:rsid w:val="008B6A1F"/>
    <w:rsid w:val="008C7ACB"/>
    <w:rsid w:val="008D752A"/>
    <w:rsid w:val="008D7984"/>
    <w:rsid w:val="00903A96"/>
    <w:rsid w:val="00915112"/>
    <w:rsid w:val="00916D26"/>
    <w:rsid w:val="00921496"/>
    <w:rsid w:val="009336B9"/>
    <w:rsid w:val="00935C98"/>
    <w:rsid w:val="0094745C"/>
    <w:rsid w:val="0095313B"/>
    <w:rsid w:val="00960712"/>
    <w:rsid w:val="00966F78"/>
    <w:rsid w:val="0098422A"/>
    <w:rsid w:val="009A5122"/>
    <w:rsid w:val="009C7103"/>
    <w:rsid w:val="009D0D2B"/>
    <w:rsid w:val="009E2415"/>
    <w:rsid w:val="009F4BA3"/>
    <w:rsid w:val="009F5CD9"/>
    <w:rsid w:val="009F7429"/>
    <w:rsid w:val="00A022BA"/>
    <w:rsid w:val="00A32F8A"/>
    <w:rsid w:val="00A51F8F"/>
    <w:rsid w:val="00A52F6D"/>
    <w:rsid w:val="00A67318"/>
    <w:rsid w:val="00A768BF"/>
    <w:rsid w:val="00A82B46"/>
    <w:rsid w:val="00A855CC"/>
    <w:rsid w:val="00AA462C"/>
    <w:rsid w:val="00AA6FCB"/>
    <w:rsid w:val="00AA73B9"/>
    <w:rsid w:val="00AB371B"/>
    <w:rsid w:val="00AB6A48"/>
    <w:rsid w:val="00AC23CA"/>
    <w:rsid w:val="00AC6EA3"/>
    <w:rsid w:val="00AC7549"/>
    <w:rsid w:val="00AE2D92"/>
    <w:rsid w:val="00AF0B41"/>
    <w:rsid w:val="00AF1664"/>
    <w:rsid w:val="00AF3E15"/>
    <w:rsid w:val="00AF5ABB"/>
    <w:rsid w:val="00B00ECB"/>
    <w:rsid w:val="00B018A7"/>
    <w:rsid w:val="00B5147F"/>
    <w:rsid w:val="00B60E1A"/>
    <w:rsid w:val="00B651B1"/>
    <w:rsid w:val="00B82C13"/>
    <w:rsid w:val="00B848F8"/>
    <w:rsid w:val="00B86CCE"/>
    <w:rsid w:val="00B94012"/>
    <w:rsid w:val="00BA7290"/>
    <w:rsid w:val="00BB0D31"/>
    <w:rsid w:val="00BB1CF6"/>
    <w:rsid w:val="00BB4FE8"/>
    <w:rsid w:val="00BD1C89"/>
    <w:rsid w:val="00BE51C8"/>
    <w:rsid w:val="00BF702C"/>
    <w:rsid w:val="00C01CC4"/>
    <w:rsid w:val="00C044CF"/>
    <w:rsid w:val="00C05681"/>
    <w:rsid w:val="00C05C68"/>
    <w:rsid w:val="00C108BC"/>
    <w:rsid w:val="00C21044"/>
    <w:rsid w:val="00C25041"/>
    <w:rsid w:val="00C32AB7"/>
    <w:rsid w:val="00C469A8"/>
    <w:rsid w:val="00C53E64"/>
    <w:rsid w:val="00C70388"/>
    <w:rsid w:val="00C7686E"/>
    <w:rsid w:val="00C8772E"/>
    <w:rsid w:val="00CB4937"/>
    <w:rsid w:val="00CB510F"/>
    <w:rsid w:val="00CB7C10"/>
    <w:rsid w:val="00CC12AC"/>
    <w:rsid w:val="00CC30F6"/>
    <w:rsid w:val="00CE2A92"/>
    <w:rsid w:val="00CE77CD"/>
    <w:rsid w:val="00D043DC"/>
    <w:rsid w:val="00D17F91"/>
    <w:rsid w:val="00D2511F"/>
    <w:rsid w:val="00D32BBB"/>
    <w:rsid w:val="00D40D2A"/>
    <w:rsid w:val="00D4799A"/>
    <w:rsid w:val="00D50696"/>
    <w:rsid w:val="00D66706"/>
    <w:rsid w:val="00D8252B"/>
    <w:rsid w:val="00D85E1E"/>
    <w:rsid w:val="00D92113"/>
    <w:rsid w:val="00DA4404"/>
    <w:rsid w:val="00DB212A"/>
    <w:rsid w:val="00DB42BF"/>
    <w:rsid w:val="00DB6AE4"/>
    <w:rsid w:val="00DD29E6"/>
    <w:rsid w:val="00DD2D8C"/>
    <w:rsid w:val="00DD7619"/>
    <w:rsid w:val="00DE52C9"/>
    <w:rsid w:val="00DE55CE"/>
    <w:rsid w:val="00DF705E"/>
    <w:rsid w:val="00DF7137"/>
    <w:rsid w:val="00E025B9"/>
    <w:rsid w:val="00E03190"/>
    <w:rsid w:val="00E0612E"/>
    <w:rsid w:val="00E17894"/>
    <w:rsid w:val="00E21AE6"/>
    <w:rsid w:val="00E2283C"/>
    <w:rsid w:val="00E27316"/>
    <w:rsid w:val="00E32579"/>
    <w:rsid w:val="00E45F1D"/>
    <w:rsid w:val="00E70A8B"/>
    <w:rsid w:val="00E70AD5"/>
    <w:rsid w:val="00E749B1"/>
    <w:rsid w:val="00E763D3"/>
    <w:rsid w:val="00E84DBF"/>
    <w:rsid w:val="00E86F88"/>
    <w:rsid w:val="00EB6485"/>
    <w:rsid w:val="00EB6781"/>
    <w:rsid w:val="00EB6CDA"/>
    <w:rsid w:val="00EB7234"/>
    <w:rsid w:val="00EC5189"/>
    <w:rsid w:val="00ED4F1F"/>
    <w:rsid w:val="00EF3768"/>
    <w:rsid w:val="00EF78DC"/>
    <w:rsid w:val="00F00253"/>
    <w:rsid w:val="00F05A8C"/>
    <w:rsid w:val="00F12B15"/>
    <w:rsid w:val="00F43DBE"/>
    <w:rsid w:val="00F65ADE"/>
    <w:rsid w:val="00F66E9A"/>
    <w:rsid w:val="00F708A9"/>
    <w:rsid w:val="00F72993"/>
    <w:rsid w:val="00F80ED1"/>
    <w:rsid w:val="00F818CB"/>
    <w:rsid w:val="00FA61AE"/>
    <w:rsid w:val="00FC7C42"/>
    <w:rsid w:val="00FD0C22"/>
    <w:rsid w:val="00FE23B1"/>
    <w:rsid w:val="00FE5235"/>
    <w:rsid w:val="00FF1061"/>
    <w:rsid w:val="00FF30E9"/>
    <w:rsid w:val="00FF3245"/>
    <w:rsid w:val="00FF65B8"/>
    <w:rsid w:val="00FF725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4205C"/>
  <w15:docId w15:val="{F7572B56-ADA1-4C60-B579-CFE95172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755"/>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character" w:styleId="Strong">
    <w:name w:val="Strong"/>
    <w:basedOn w:val="DefaultParagraphFont"/>
    <w:uiPriority w:val="22"/>
    <w:qFormat/>
    <w:rsid w:val="007D4E4C"/>
    <w:rPr>
      <w:b/>
      <w:bCs/>
    </w:rPr>
  </w:style>
  <w:style w:type="paragraph" w:styleId="ListParagraph">
    <w:name w:val="List Paragraph"/>
    <w:basedOn w:val="Normal"/>
    <w:uiPriority w:val="34"/>
    <w:qFormat/>
    <w:rsid w:val="00E0612E"/>
    <w:pPr>
      <w:ind w:left="720"/>
      <w:contextualSpacing/>
    </w:pPr>
    <w:rPr>
      <w:rFonts w:ascii="Calibri" w:hAnsi="Calibri"/>
    </w:rPr>
  </w:style>
  <w:style w:type="paragraph" w:styleId="ListBullet">
    <w:name w:val="List Bullet"/>
    <w:link w:val="ListBulletChar"/>
    <w:autoRedefine/>
    <w:qFormat/>
    <w:rsid w:val="001B29EE"/>
    <w:pPr>
      <w:numPr>
        <w:numId w:val="25"/>
      </w:numPr>
      <w:spacing w:before="40" w:after="60" w:line="288" w:lineRule="auto"/>
    </w:pPr>
    <w:rPr>
      <w:rFonts w:ascii="Calibri" w:eastAsia="Times New Roman" w:hAnsi="Calibri" w:cs="Times New Roman"/>
      <w:sz w:val="22"/>
      <w:szCs w:val="22"/>
    </w:rPr>
  </w:style>
  <w:style w:type="character" w:customStyle="1" w:styleId="ListBulletChar">
    <w:name w:val="List Bullet Char"/>
    <w:link w:val="ListBullet"/>
    <w:rsid w:val="001B29EE"/>
    <w:rPr>
      <w:rFonts w:ascii="Calibri" w:eastAsia="Times New Roman" w:hAnsi="Calibri" w:cs="Times New Roman"/>
      <w:sz w:val="22"/>
      <w:szCs w:val="22"/>
    </w:rPr>
  </w:style>
  <w:style w:type="character" w:styleId="Hyperlink">
    <w:name w:val="Hyperlink"/>
    <w:basedOn w:val="DefaultParagraphFont"/>
    <w:uiPriority w:val="99"/>
    <w:unhideWhenUsed/>
    <w:rsid w:val="00966F78"/>
    <w:rPr>
      <w:color w:val="0000FF"/>
      <w:u w:val="single"/>
    </w:rPr>
  </w:style>
  <w:style w:type="character" w:styleId="UnresolvedMention">
    <w:name w:val="Unresolved Mention"/>
    <w:basedOn w:val="DefaultParagraphFont"/>
    <w:uiPriority w:val="99"/>
    <w:semiHidden/>
    <w:unhideWhenUsed/>
    <w:rsid w:val="008267FE"/>
    <w:rPr>
      <w:color w:val="605E5C"/>
      <w:shd w:val="clear" w:color="auto" w:fill="E1DFDD"/>
    </w:rPr>
  </w:style>
  <w:style w:type="paragraph" w:styleId="BodyText">
    <w:name w:val="Body Text"/>
    <w:basedOn w:val="Normal"/>
    <w:link w:val="BodyTextChar"/>
    <w:uiPriority w:val="1"/>
    <w:qFormat/>
    <w:rsid w:val="00D40D2A"/>
    <w:pPr>
      <w:widowControl w:val="0"/>
      <w:ind w:left="113"/>
    </w:pPr>
    <w:rPr>
      <w:rFonts w:ascii="Calibri" w:eastAsia="Calibri" w:hAnsi="Calibri"/>
      <w:szCs w:val="22"/>
      <w:lang w:val="en-US"/>
    </w:rPr>
  </w:style>
  <w:style w:type="character" w:customStyle="1" w:styleId="BodyTextChar">
    <w:name w:val="Body Text Char"/>
    <w:basedOn w:val="DefaultParagraphFont"/>
    <w:link w:val="BodyText"/>
    <w:uiPriority w:val="1"/>
    <w:rsid w:val="00D40D2A"/>
    <w:rPr>
      <w:rFonts w:ascii="Calibri" w:eastAsia="Calibri" w:hAnsi="Calibri" w:cs="Times New Roman"/>
      <w:sz w:val="22"/>
      <w:szCs w:val="22"/>
      <w:lang w:val="en-US"/>
    </w:rPr>
  </w:style>
  <w:style w:type="paragraph" w:styleId="NormalWeb">
    <w:name w:val="Normal (Web)"/>
    <w:basedOn w:val="Normal"/>
    <w:uiPriority w:val="99"/>
    <w:unhideWhenUsed/>
    <w:rsid w:val="00C108BC"/>
    <w:pPr>
      <w:spacing w:before="100" w:beforeAutospacing="1" w:after="100" w:afterAutospacing="1"/>
    </w:pPr>
    <w:rPr>
      <w:rFonts w:ascii="Times New Roman" w:hAnsi="Times New Roman"/>
      <w:sz w:val="24"/>
      <w:lang w:eastAsia="en-AU"/>
    </w:rPr>
  </w:style>
  <w:style w:type="paragraph" w:customStyle="1" w:styleId="xmsonormal">
    <w:name w:val="x_msonormal"/>
    <w:basedOn w:val="Normal"/>
    <w:rsid w:val="000751A7"/>
    <w:rPr>
      <w:rFonts w:ascii="Calibri" w:eastAsiaTheme="minorHAnsi" w:hAnsi="Calibri" w:cs="Calibri"/>
      <w:szCs w:val="22"/>
      <w:lang w:eastAsia="en-AU"/>
    </w:rPr>
  </w:style>
  <w:style w:type="character" w:styleId="CommentReference">
    <w:name w:val="annotation reference"/>
    <w:basedOn w:val="DefaultParagraphFont"/>
    <w:uiPriority w:val="99"/>
    <w:semiHidden/>
    <w:unhideWhenUsed/>
    <w:rsid w:val="00C21044"/>
    <w:rPr>
      <w:sz w:val="16"/>
      <w:szCs w:val="16"/>
    </w:rPr>
  </w:style>
  <w:style w:type="paragraph" w:styleId="CommentText">
    <w:name w:val="annotation text"/>
    <w:basedOn w:val="Normal"/>
    <w:link w:val="CommentTextChar"/>
    <w:uiPriority w:val="99"/>
    <w:semiHidden/>
    <w:unhideWhenUsed/>
    <w:rsid w:val="00C21044"/>
    <w:rPr>
      <w:sz w:val="20"/>
      <w:szCs w:val="20"/>
    </w:rPr>
  </w:style>
  <w:style w:type="character" w:customStyle="1" w:styleId="CommentTextChar">
    <w:name w:val="Comment Text Char"/>
    <w:basedOn w:val="DefaultParagraphFont"/>
    <w:link w:val="CommentText"/>
    <w:uiPriority w:val="99"/>
    <w:semiHidden/>
    <w:rsid w:val="00C2104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044"/>
    <w:rPr>
      <w:b/>
      <w:bCs/>
    </w:rPr>
  </w:style>
  <w:style w:type="character" w:customStyle="1" w:styleId="CommentSubjectChar">
    <w:name w:val="Comment Subject Char"/>
    <w:basedOn w:val="CommentTextChar"/>
    <w:link w:val="CommentSubject"/>
    <w:uiPriority w:val="99"/>
    <w:semiHidden/>
    <w:rsid w:val="00C21044"/>
    <w:rPr>
      <w:rFonts w:eastAsia="Times New Roman" w:cs="Times New Roman"/>
      <w:b/>
      <w:bCs/>
      <w:sz w:val="20"/>
      <w:szCs w:val="20"/>
    </w:rPr>
  </w:style>
  <w:style w:type="paragraph" w:styleId="Revision">
    <w:name w:val="Revision"/>
    <w:hidden/>
    <w:uiPriority w:val="99"/>
    <w:semiHidden/>
    <w:rsid w:val="00C21044"/>
    <w:rPr>
      <w:rFonts w:eastAsia="Times New Roman" w:cs="Times New Roman"/>
      <w:sz w:val="22"/>
    </w:rPr>
  </w:style>
  <w:style w:type="character" w:styleId="FollowedHyperlink">
    <w:name w:val="FollowedHyperlink"/>
    <w:basedOn w:val="DefaultParagraphFont"/>
    <w:uiPriority w:val="99"/>
    <w:semiHidden/>
    <w:unhideWhenUsed/>
    <w:rsid w:val="00BE51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63259">
      <w:bodyDiv w:val="1"/>
      <w:marLeft w:val="0"/>
      <w:marRight w:val="0"/>
      <w:marTop w:val="0"/>
      <w:marBottom w:val="0"/>
      <w:divBdr>
        <w:top w:val="none" w:sz="0" w:space="0" w:color="auto"/>
        <w:left w:val="none" w:sz="0" w:space="0" w:color="auto"/>
        <w:bottom w:val="none" w:sz="0" w:space="0" w:color="auto"/>
        <w:right w:val="none" w:sz="0" w:space="0" w:color="auto"/>
      </w:divBdr>
    </w:div>
    <w:div w:id="651637591">
      <w:bodyDiv w:val="1"/>
      <w:marLeft w:val="0"/>
      <w:marRight w:val="0"/>
      <w:marTop w:val="0"/>
      <w:marBottom w:val="0"/>
      <w:divBdr>
        <w:top w:val="none" w:sz="0" w:space="0" w:color="auto"/>
        <w:left w:val="none" w:sz="0" w:space="0" w:color="auto"/>
        <w:bottom w:val="none" w:sz="0" w:space="0" w:color="auto"/>
        <w:right w:val="none" w:sz="0" w:space="0" w:color="auto"/>
      </w:divBdr>
    </w:div>
    <w:div w:id="1422220871">
      <w:bodyDiv w:val="1"/>
      <w:marLeft w:val="0"/>
      <w:marRight w:val="0"/>
      <w:marTop w:val="0"/>
      <w:marBottom w:val="0"/>
      <w:divBdr>
        <w:top w:val="none" w:sz="0" w:space="0" w:color="auto"/>
        <w:left w:val="none" w:sz="0" w:space="0" w:color="auto"/>
        <w:bottom w:val="none" w:sz="0" w:space="0" w:color="auto"/>
        <w:right w:val="none" w:sz="0" w:space="0" w:color="auto"/>
      </w:divBdr>
    </w:div>
    <w:div w:id="1676223118">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act.gov.au\assembly\lasec\Committee\00A%20Tenth%20Assembly\Standing%20Committee%20ECI%20(Education)\Inquiries\New%20inquiry-Teaching%20quality%20in%20ACT%20schools\Media%20release\Teaching%20Quality%20in%20ACT%20Public%20School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ommitteeECI@parliament.act.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ECI@parliament.act.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arliament.act.gov.au/parliamentary-business/in-committees/committees/eci/inquiry-into-the-AG-report-no.-6-of-2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od.parliament.act.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3FA34356-369C-4F9F-839D-24BAD90CD53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lloyd</dc:creator>
  <cp:lastModifiedBy>Chung, Lydia</cp:lastModifiedBy>
  <cp:revision>3</cp:revision>
  <cp:lastPrinted>2021-04-19T02:19:00Z</cp:lastPrinted>
  <dcterms:created xsi:type="dcterms:W3CDTF">2022-03-25T04:51:00Z</dcterms:created>
  <dcterms:modified xsi:type="dcterms:W3CDTF">2022-03-27T22:59:00Z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658d4bb2-7312-426c-b2aa-4ec20b10af4b</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2021-11-16T07:41:47Z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db1148c8-c8f1-472e-bf2c-a58649bfcd09</vt:lpwstr>
  </property>
  <property fmtid="{D5CDD505-2E9C-101B-9397-08002B2CF9AE}" pid="15" name="MSIP_Label_69af8531-eb46-4968-8cb3-105d2f5ea87e_ContentBits">
    <vt:lpwstr>0</vt:lpwstr>
  </property>
</Properties>
</file>