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48B" w:rsidRDefault="001A167A" w:rsidP="006F0D4E">
      <w:bookmarkStart w:id="0" w:name="_Toc508024461"/>
      <w:bookmarkStart w:id="1" w:name="_Toc508024747"/>
      <w:bookmarkStart w:id="2" w:name="_Toc508024845"/>
      <w:bookmarkStart w:id="3" w:name="_Toc505946030"/>
      <w:bookmarkStart w:id="4" w:name="_Toc505955772"/>
      <w:bookmarkStart w:id="5" w:name="_Toc506899752"/>
      <w:bookmarkStart w:id="6" w:name="_Toc506899855"/>
      <w:bookmarkStart w:id="7" w:name="_Toc506900042"/>
      <w:bookmarkStart w:id="8" w:name="_Toc506905213"/>
      <w:bookmarkStart w:id="9" w:name="_Toc506905278"/>
      <w:bookmarkStart w:id="10" w:name="_Toc507075045"/>
      <w:bookmarkStart w:id="11" w:name="_Toc476639700"/>
      <w:bookmarkStart w:id="12" w:name="_Toc476649927"/>
      <w:bookmarkStart w:id="13" w:name="_Toc476650724"/>
      <w:bookmarkStart w:id="14" w:name="_Toc476639701"/>
      <w:bookmarkStart w:id="15" w:name="_Toc476649928"/>
      <w:bookmarkStart w:id="16" w:name="_Toc476650725"/>
      <w:bookmarkStart w:id="17" w:name="_Toc502848253"/>
      <w:bookmarkStart w:id="18" w:name="_Toc502848380"/>
      <w:bookmarkStart w:id="19" w:name="_Toc502907722"/>
      <w:bookmarkStart w:id="20" w:name="_Toc505340902"/>
      <w:bookmarkStart w:id="21" w:name="_Toc505349264"/>
      <w:bookmarkStart w:id="22" w:name="_Toc505349554"/>
      <w:r>
        <w:rPr>
          <w:noProof/>
          <w:lang w:eastAsia="en-AU"/>
        </w:rPr>
        <w:drawing>
          <wp:inline distT="0" distB="0" distL="0" distR="0">
            <wp:extent cx="6124575" cy="1562100"/>
            <wp:effectExtent l="0" t="0" r="0" b="0"/>
            <wp:docPr id="3" name="Picture 1" descr="Legislative Assembly for the Australian Capital Territory. Education and Engagemen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slative Assembly for the Australian Capital Territory. Education and Engagement Pro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75" cy="1562100"/>
                    </a:xfrm>
                    <a:prstGeom prst="rect">
                      <a:avLst/>
                    </a:prstGeom>
                    <a:noFill/>
                    <a:ln>
                      <a:noFill/>
                    </a:ln>
                  </pic:spPr>
                </pic:pic>
              </a:graphicData>
            </a:graphic>
          </wp:inline>
        </w:drawing>
      </w:r>
      <w:bookmarkEnd w:id="0"/>
      <w:bookmarkEnd w:id="1"/>
      <w:bookmarkEnd w:id="2"/>
    </w:p>
    <w:p w:rsidR="00171D86" w:rsidRDefault="001E6C61" w:rsidP="00B0748B">
      <w:pPr>
        <w:pStyle w:val="Heading1"/>
        <w:spacing w:beforeLines="4000" w:before="9600" w:afterLines="0" w:after="0"/>
      </w:pPr>
      <w:bookmarkStart w:id="23" w:name="_Toc508024462"/>
      <w:bookmarkStart w:id="24" w:name="_Toc508024748"/>
      <w:bookmarkStart w:id="25" w:name="_Toc508024846"/>
      <w:bookmarkStart w:id="26" w:name="_Toc508201675"/>
      <w:r w:rsidRPr="0042646B">
        <w:t>Schools’</w:t>
      </w:r>
      <w:r>
        <w:t xml:space="preserve"> student representative councils—a parliamentary model</w:t>
      </w:r>
      <w:bookmarkEnd w:id="3"/>
      <w:bookmarkEnd w:id="4"/>
      <w:bookmarkEnd w:id="5"/>
      <w:bookmarkEnd w:id="6"/>
      <w:bookmarkEnd w:id="7"/>
      <w:bookmarkEnd w:id="8"/>
      <w:bookmarkEnd w:id="9"/>
      <w:bookmarkEnd w:id="10"/>
      <w:bookmarkEnd w:id="23"/>
      <w:bookmarkEnd w:id="24"/>
      <w:bookmarkEnd w:id="25"/>
      <w:bookmarkEnd w:id="26"/>
    </w:p>
    <w:bookmarkEnd w:id="11"/>
    <w:bookmarkEnd w:id="12"/>
    <w:bookmarkEnd w:id="13"/>
    <w:bookmarkEnd w:id="14"/>
    <w:bookmarkEnd w:id="15"/>
    <w:bookmarkEnd w:id="16"/>
    <w:bookmarkEnd w:id="17"/>
    <w:bookmarkEnd w:id="18"/>
    <w:bookmarkEnd w:id="19"/>
    <w:bookmarkEnd w:id="20"/>
    <w:bookmarkEnd w:id="21"/>
    <w:bookmarkEnd w:id="22"/>
    <w:p w:rsidR="00DA3603" w:rsidRDefault="00DA3603" w:rsidP="003C4606">
      <w:pPr>
        <w:pStyle w:val="Bodycopy"/>
        <w:keepNext w:val="0"/>
        <w:widowControl/>
      </w:pPr>
    </w:p>
    <w:p w:rsidR="00171D86" w:rsidRDefault="00171D86" w:rsidP="003C4606">
      <w:pPr>
        <w:spacing w:after="480"/>
        <w:rPr>
          <w:rFonts w:ascii="Arial Narrow" w:hAnsi="Arial Narrow" w:cs="Arial Narrow"/>
          <w:smallCaps/>
          <w:sz w:val="60"/>
          <w:szCs w:val="60"/>
        </w:rPr>
        <w:sectPr w:rsidR="00171D86" w:rsidSect="00B0748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276" w:right="1134" w:bottom="1134" w:left="1134" w:header="720" w:footer="851" w:gutter="0"/>
          <w:cols w:space="720"/>
          <w:titlePg/>
          <w:docGrid w:linePitch="360"/>
        </w:sectPr>
      </w:pPr>
    </w:p>
    <w:p w:rsidR="00AC489C" w:rsidRDefault="008E6CF3" w:rsidP="0042646B">
      <w:pPr>
        <w:pStyle w:val="Heading2"/>
        <w:numPr>
          <w:ilvl w:val="0"/>
          <w:numId w:val="0"/>
        </w:numPr>
        <w:ind w:left="360" w:hanging="360"/>
      </w:pPr>
      <w:r>
        <w:br w:type="page"/>
      </w:r>
      <w:bookmarkStart w:id="27" w:name="_Toc505946031"/>
      <w:bookmarkStart w:id="28" w:name="_Toc505955773"/>
      <w:bookmarkStart w:id="29" w:name="_Toc506899753"/>
      <w:bookmarkStart w:id="30" w:name="_Toc506899856"/>
      <w:bookmarkStart w:id="31" w:name="_Toc506900043"/>
      <w:bookmarkStart w:id="32" w:name="_Toc506905214"/>
      <w:bookmarkStart w:id="33" w:name="_Toc506905279"/>
      <w:bookmarkStart w:id="34" w:name="_Toc507075046"/>
      <w:bookmarkStart w:id="35" w:name="_Toc508024463"/>
      <w:bookmarkStart w:id="36" w:name="_Toc508024749"/>
      <w:bookmarkStart w:id="37" w:name="_Toc508024847"/>
      <w:bookmarkStart w:id="38" w:name="_Toc508201676"/>
      <w:r w:rsidR="003401DC" w:rsidRPr="00171D86">
        <w:lastRenderedPageBreak/>
        <w:t>Contents</w:t>
      </w:r>
      <w:bookmarkEnd w:id="27"/>
      <w:bookmarkEnd w:id="28"/>
      <w:bookmarkEnd w:id="29"/>
      <w:bookmarkEnd w:id="30"/>
      <w:bookmarkEnd w:id="31"/>
      <w:bookmarkEnd w:id="32"/>
      <w:bookmarkEnd w:id="33"/>
      <w:bookmarkEnd w:id="34"/>
      <w:bookmarkEnd w:id="35"/>
      <w:bookmarkEnd w:id="36"/>
      <w:bookmarkEnd w:id="37"/>
      <w:bookmarkEnd w:id="38"/>
    </w:p>
    <w:p w:rsidR="006F0D4E" w:rsidRPr="00CC1D1B" w:rsidRDefault="007C5728" w:rsidP="006F0D4E">
      <w:pPr>
        <w:pStyle w:val="TOC1"/>
        <w:rPr>
          <w:rFonts w:ascii="Calibri" w:hAnsi="Calibri"/>
          <w:b w:val="0"/>
          <w:bCs w:val="0"/>
          <w:noProof/>
          <w:sz w:val="22"/>
          <w:szCs w:val="22"/>
          <w:lang w:eastAsia="en-AU"/>
        </w:rPr>
      </w:pPr>
      <w:r w:rsidRPr="005E0BB1">
        <w:fldChar w:fldCharType="begin"/>
      </w:r>
      <w:r>
        <w:instrText xml:space="preserve"> TOC \o "1-4" \h \z \u </w:instrText>
      </w:r>
      <w:r w:rsidRPr="005E0BB1">
        <w:fldChar w:fldCharType="separate"/>
      </w:r>
    </w:p>
    <w:p w:rsidR="006F0D4E" w:rsidRPr="00CC1D1B" w:rsidRDefault="00C94DB6">
      <w:pPr>
        <w:pStyle w:val="TOC2"/>
        <w:tabs>
          <w:tab w:val="left" w:pos="440"/>
          <w:tab w:val="right" w:pos="9629"/>
        </w:tabs>
        <w:rPr>
          <w:b w:val="0"/>
          <w:bCs w:val="0"/>
          <w:noProof/>
          <w:sz w:val="22"/>
          <w:szCs w:val="22"/>
          <w:lang w:eastAsia="en-AU"/>
        </w:rPr>
      </w:pPr>
      <w:hyperlink w:anchor="_Toc508201677" w:history="1">
        <w:r w:rsidR="006F0D4E" w:rsidRPr="00E66E07">
          <w:rPr>
            <w:rStyle w:val="Hyperlink"/>
            <w:noProof/>
          </w:rPr>
          <w:t>1.</w:t>
        </w:r>
        <w:r w:rsidR="006F0D4E" w:rsidRPr="00CC1D1B">
          <w:rPr>
            <w:b w:val="0"/>
            <w:bCs w:val="0"/>
            <w:noProof/>
            <w:sz w:val="22"/>
            <w:szCs w:val="22"/>
            <w:lang w:eastAsia="en-AU"/>
          </w:rPr>
          <w:tab/>
        </w:r>
        <w:r w:rsidR="006F0D4E" w:rsidRPr="00E66E07">
          <w:rPr>
            <w:rStyle w:val="Hyperlink"/>
            <w:noProof/>
          </w:rPr>
          <w:t>Model for a school parliament</w:t>
        </w:r>
        <w:r w:rsidR="006F0D4E">
          <w:rPr>
            <w:noProof/>
            <w:webHidden/>
          </w:rPr>
          <w:tab/>
        </w:r>
        <w:r w:rsidR="006F0D4E">
          <w:rPr>
            <w:noProof/>
            <w:webHidden/>
          </w:rPr>
          <w:fldChar w:fldCharType="begin"/>
        </w:r>
        <w:r w:rsidR="006F0D4E">
          <w:rPr>
            <w:noProof/>
            <w:webHidden/>
          </w:rPr>
          <w:instrText xml:space="preserve"> PAGEREF _Toc508201677 \h </w:instrText>
        </w:r>
        <w:r w:rsidR="006F0D4E">
          <w:rPr>
            <w:noProof/>
            <w:webHidden/>
          </w:rPr>
        </w:r>
        <w:r w:rsidR="006F0D4E">
          <w:rPr>
            <w:noProof/>
            <w:webHidden/>
          </w:rPr>
          <w:fldChar w:fldCharType="separate"/>
        </w:r>
        <w:r w:rsidR="006E6BBC">
          <w:rPr>
            <w:noProof/>
            <w:webHidden/>
          </w:rPr>
          <w:t>1</w:t>
        </w:r>
        <w:r w:rsidR="006F0D4E">
          <w:rPr>
            <w:noProof/>
            <w:webHidden/>
          </w:rPr>
          <w:fldChar w:fldCharType="end"/>
        </w:r>
      </w:hyperlink>
    </w:p>
    <w:p w:rsidR="006F0D4E" w:rsidRPr="00CC1D1B" w:rsidRDefault="00C94DB6">
      <w:pPr>
        <w:pStyle w:val="TOC3"/>
        <w:rPr>
          <w:noProof/>
          <w:sz w:val="22"/>
          <w:szCs w:val="22"/>
          <w:lang w:eastAsia="en-AU"/>
        </w:rPr>
      </w:pPr>
      <w:hyperlink w:anchor="_Toc508201678" w:history="1">
        <w:r w:rsidR="006F0D4E" w:rsidRPr="00E66E07">
          <w:rPr>
            <w:rStyle w:val="Hyperlink"/>
            <w:noProof/>
          </w:rPr>
          <w:t>Background</w:t>
        </w:r>
        <w:r w:rsidR="006F0D4E">
          <w:rPr>
            <w:noProof/>
            <w:webHidden/>
          </w:rPr>
          <w:tab/>
        </w:r>
        <w:r w:rsidR="006F0D4E">
          <w:rPr>
            <w:noProof/>
            <w:webHidden/>
          </w:rPr>
          <w:fldChar w:fldCharType="begin"/>
        </w:r>
        <w:r w:rsidR="006F0D4E">
          <w:rPr>
            <w:noProof/>
            <w:webHidden/>
          </w:rPr>
          <w:instrText xml:space="preserve"> PAGEREF _Toc508201678 \h </w:instrText>
        </w:r>
        <w:r w:rsidR="006F0D4E">
          <w:rPr>
            <w:noProof/>
            <w:webHidden/>
          </w:rPr>
        </w:r>
        <w:r w:rsidR="006F0D4E">
          <w:rPr>
            <w:noProof/>
            <w:webHidden/>
          </w:rPr>
          <w:fldChar w:fldCharType="separate"/>
        </w:r>
        <w:r w:rsidR="006E6BBC">
          <w:rPr>
            <w:noProof/>
            <w:webHidden/>
          </w:rPr>
          <w:t>1</w:t>
        </w:r>
        <w:r w:rsidR="006F0D4E">
          <w:rPr>
            <w:noProof/>
            <w:webHidden/>
          </w:rPr>
          <w:fldChar w:fldCharType="end"/>
        </w:r>
      </w:hyperlink>
    </w:p>
    <w:p w:rsidR="006F0D4E" w:rsidRPr="00CC1D1B" w:rsidRDefault="00C94DB6">
      <w:pPr>
        <w:pStyle w:val="TOC3"/>
        <w:rPr>
          <w:noProof/>
          <w:sz w:val="22"/>
          <w:szCs w:val="22"/>
          <w:lang w:eastAsia="en-AU"/>
        </w:rPr>
      </w:pPr>
      <w:hyperlink w:anchor="_Toc508201679" w:history="1">
        <w:r w:rsidR="006F0D4E" w:rsidRPr="00E66E07">
          <w:rPr>
            <w:rStyle w:val="Hyperlink"/>
            <w:noProof/>
          </w:rPr>
          <w:t>Structure of this document</w:t>
        </w:r>
        <w:r w:rsidR="006F0D4E">
          <w:rPr>
            <w:noProof/>
            <w:webHidden/>
          </w:rPr>
          <w:tab/>
        </w:r>
        <w:r w:rsidR="006F0D4E">
          <w:rPr>
            <w:noProof/>
            <w:webHidden/>
          </w:rPr>
          <w:fldChar w:fldCharType="begin"/>
        </w:r>
        <w:r w:rsidR="006F0D4E">
          <w:rPr>
            <w:noProof/>
            <w:webHidden/>
          </w:rPr>
          <w:instrText xml:space="preserve"> PAGEREF _Toc508201679 \h </w:instrText>
        </w:r>
        <w:r w:rsidR="006F0D4E">
          <w:rPr>
            <w:noProof/>
            <w:webHidden/>
          </w:rPr>
        </w:r>
        <w:r w:rsidR="006F0D4E">
          <w:rPr>
            <w:noProof/>
            <w:webHidden/>
          </w:rPr>
          <w:fldChar w:fldCharType="separate"/>
        </w:r>
        <w:r w:rsidR="006E6BBC">
          <w:rPr>
            <w:noProof/>
            <w:webHidden/>
          </w:rPr>
          <w:t>1</w:t>
        </w:r>
        <w:r w:rsidR="006F0D4E">
          <w:rPr>
            <w:noProof/>
            <w:webHidden/>
          </w:rPr>
          <w:fldChar w:fldCharType="end"/>
        </w:r>
      </w:hyperlink>
    </w:p>
    <w:p w:rsidR="006F0D4E" w:rsidRPr="00CC1D1B" w:rsidRDefault="00C94DB6">
      <w:pPr>
        <w:pStyle w:val="TOC3"/>
        <w:rPr>
          <w:noProof/>
          <w:sz w:val="22"/>
          <w:szCs w:val="22"/>
          <w:lang w:eastAsia="en-AU"/>
        </w:rPr>
      </w:pPr>
      <w:hyperlink w:anchor="_Toc508201680" w:history="1">
        <w:r w:rsidR="006F0D4E" w:rsidRPr="00E66E07">
          <w:rPr>
            <w:rStyle w:val="Hyperlink"/>
            <w:noProof/>
          </w:rPr>
          <w:t>Assembly education and engagement program</w:t>
        </w:r>
        <w:r w:rsidR="006F0D4E">
          <w:rPr>
            <w:noProof/>
            <w:webHidden/>
          </w:rPr>
          <w:tab/>
        </w:r>
        <w:r w:rsidR="006F0D4E">
          <w:rPr>
            <w:noProof/>
            <w:webHidden/>
          </w:rPr>
          <w:fldChar w:fldCharType="begin"/>
        </w:r>
        <w:r w:rsidR="006F0D4E">
          <w:rPr>
            <w:noProof/>
            <w:webHidden/>
          </w:rPr>
          <w:instrText xml:space="preserve"> PAGEREF _Toc508201680 \h </w:instrText>
        </w:r>
        <w:r w:rsidR="006F0D4E">
          <w:rPr>
            <w:noProof/>
            <w:webHidden/>
          </w:rPr>
        </w:r>
        <w:r w:rsidR="006F0D4E">
          <w:rPr>
            <w:noProof/>
            <w:webHidden/>
          </w:rPr>
          <w:fldChar w:fldCharType="separate"/>
        </w:r>
        <w:r w:rsidR="006E6BBC">
          <w:rPr>
            <w:noProof/>
            <w:webHidden/>
          </w:rPr>
          <w:t>1</w:t>
        </w:r>
        <w:r w:rsidR="006F0D4E">
          <w:rPr>
            <w:noProof/>
            <w:webHidden/>
          </w:rPr>
          <w:fldChar w:fldCharType="end"/>
        </w:r>
      </w:hyperlink>
    </w:p>
    <w:p w:rsidR="006F0D4E" w:rsidRPr="00CC1D1B" w:rsidRDefault="00C94DB6">
      <w:pPr>
        <w:pStyle w:val="TOC3"/>
        <w:rPr>
          <w:noProof/>
          <w:sz w:val="22"/>
          <w:szCs w:val="22"/>
          <w:lang w:eastAsia="en-AU"/>
        </w:rPr>
      </w:pPr>
      <w:hyperlink w:anchor="_Toc508201681" w:history="1">
        <w:r w:rsidR="006F0D4E" w:rsidRPr="00E66E07">
          <w:rPr>
            <w:rStyle w:val="Hyperlink"/>
            <w:noProof/>
          </w:rPr>
          <w:t>The school parliament</w:t>
        </w:r>
        <w:r w:rsidR="006F0D4E">
          <w:rPr>
            <w:noProof/>
            <w:webHidden/>
          </w:rPr>
          <w:tab/>
        </w:r>
        <w:r w:rsidR="006F0D4E">
          <w:rPr>
            <w:noProof/>
            <w:webHidden/>
          </w:rPr>
          <w:fldChar w:fldCharType="begin"/>
        </w:r>
        <w:r w:rsidR="006F0D4E">
          <w:rPr>
            <w:noProof/>
            <w:webHidden/>
          </w:rPr>
          <w:instrText xml:space="preserve"> PAGEREF _Toc508201681 \h </w:instrText>
        </w:r>
        <w:r w:rsidR="006F0D4E">
          <w:rPr>
            <w:noProof/>
            <w:webHidden/>
          </w:rPr>
        </w:r>
        <w:r w:rsidR="006F0D4E">
          <w:rPr>
            <w:noProof/>
            <w:webHidden/>
          </w:rPr>
          <w:fldChar w:fldCharType="separate"/>
        </w:r>
        <w:r w:rsidR="006E6BBC">
          <w:rPr>
            <w:noProof/>
            <w:webHidden/>
          </w:rPr>
          <w:t>2</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82" w:history="1">
        <w:r w:rsidR="006F0D4E" w:rsidRPr="00E66E07">
          <w:rPr>
            <w:rStyle w:val="Hyperlink"/>
            <w:noProof/>
          </w:rPr>
          <w:t>Objectives</w:t>
        </w:r>
        <w:r w:rsidR="006F0D4E">
          <w:rPr>
            <w:noProof/>
            <w:webHidden/>
          </w:rPr>
          <w:tab/>
        </w:r>
        <w:r w:rsidR="006F0D4E">
          <w:rPr>
            <w:noProof/>
            <w:webHidden/>
          </w:rPr>
          <w:fldChar w:fldCharType="begin"/>
        </w:r>
        <w:r w:rsidR="006F0D4E">
          <w:rPr>
            <w:noProof/>
            <w:webHidden/>
          </w:rPr>
          <w:instrText xml:space="preserve"> PAGEREF _Toc508201682 \h </w:instrText>
        </w:r>
        <w:r w:rsidR="006F0D4E">
          <w:rPr>
            <w:noProof/>
            <w:webHidden/>
          </w:rPr>
        </w:r>
        <w:r w:rsidR="006F0D4E">
          <w:rPr>
            <w:noProof/>
            <w:webHidden/>
          </w:rPr>
          <w:fldChar w:fldCharType="separate"/>
        </w:r>
        <w:r w:rsidR="006E6BBC">
          <w:rPr>
            <w:noProof/>
            <w:webHidden/>
          </w:rPr>
          <w:t>2</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83" w:history="1">
        <w:r w:rsidR="006F0D4E" w:rsidRPr="00E66E07">
          <w:rPr>
            <w:rStyle w:val="Hyperlink"/>
            <w:noProof/>
          </w:rPr>
          <w:t>Implementation options</w:t>
        </w:r>
        <w:r w:rsidR="006F0D4E">
          <w:rPr>
            <w:noProof/>
            <w:webHidden/>
          </w:rPr>
          <w:tab/>
        </w:r>
        <w:r w:rsidR="006F0D4E">
          <w:rPr>
            <w:noProof/>
            <w:webHidden/>
          </w:rPr>
          <w:fldChar w:fldCharType="begin"/>
        </w:r>
        <w:r w:rsidR="006F0D4E">
          <w:rPr>
            <w:noProof/>
            <w:webHidden/>
          </w:rPr>
          <w:instrText xml:space="preserve"> PAGEREF _Toc508201683 \h </w:instrText>
        </w:r>
        <w:r w:rsidR="006F0D4E">
          <w:rPr>
            <w:noProof/>
            <w:webHidden/>
          </w:rPr>
        </w:r>
        <w:r w:rsidR="006F0D4E">
          <w:rPr>
            <w:noProof/>
            <w:webHidden/>
          </w:rPr>
          <w:fldChar w:fldCharType="separate"/>
        </w:r>
        <w:r w:rsidR="006E6BBC">
          <w:rPr>
            <w:noProof/>
            <w:webHidden/>
          </w:rPr>
          <w:t>2</w:t>
        </w:r>
        <w:r w:rsidR="006F0D4E">
          <w:rPr>
            <w:noProof/>
            <w:webHidden/>
          </w:rPr>
          <w:fldChar w:fldCharType="end"/>
        </w:r>
      </w:hyperlink>
    </w:p>
    <w:p w:rsidR="006F0D4E" w:rsidRPr="00CC1D1B" w:rsidRDefault="00C94DB6">
      <w:pPr>
        <w:pStyle w:val="TOC2"/>
        <w:tabs>
          <w:tab w:val="left" w:pos="440"/>
          <w:tab w:val="right" w:pos="9629"/>
        </w:tabs>
        <w:rPr>
          <w:b w:val="0"/>
          <w:bCs w:val="0"/>
          <w:noProof/>
          <w:sz w:val="22"/>
          <w:szCs w:val="22"/>
          <w:lang w:eastAsia="en-AU"/>
        </w:rPr>
      </w:pPr>
      <w:hyperlink w:anchor="_Toc508201684" w:history="1">
        <w:r w:rsidR="006F0D4E" w:rsidRPr="00E66E07">
          <w:rPr>
            <w:rStyle w:val="Hyperlink"/>
            <w:noProof/>
          </w:rPr>
          <w:t>2.</w:t>
        </w:r>
        <w:r w:rsidR="006F0D4E" w:rsidRPr="00CC1D1B">
          <w:rPr>
            <w:b w:val="0"/>
            <w:bCs w:val="0"/>
            <w:noProof/>
            <w:sz w:val="22"/>
            <w:szCs w:val="22"/>
            <w:lang w:eastAsia="en-AU"/>
          </w:rPr>
          <w:tab/>
        </w:r>
        <w:r w:rsidR="006F0D4E" w:rsidRPr="00E66E07">
          <w:rPr>
            <w:rStyle w:val="Hyperlink"/>
            <w:noProof/>
          </w:rPr>
          <w:t>Establishing a school parliament—Constitution</w:t>
        </w:r>
        <w:r w:rsidR="006F0D4E">
          <w:rPr>
            <w:noProof/>
            <w:webHidden/>
          </w:rPr>
          <w:tab/>
        </w:r>
        <w:r w:rsidR="006F0D4E">
          <w:rPr>
            <w:noProof/>
            <w:webHidden/>
          </w:rPr>
          <w:fldChar w:fldCharType="begin"/>
        </w:r>
        <w:r w:rsidR="006F0D4E">
          <w:rPr>
            <w:noProof/>
            <w:webHidden/>
          </w:rPr>
          <w:instrText xml:space="preserve"> PAGEREF _Toc508201684 \h </w:instrText>
        </w:r>
        <w:r w:rsidR="006F0D4E">
          <w:rPr>
            <w:noProof/>
            <w:webHidden/>
          </w:rPr>
        </w:r>
        <w:r w:rsidR="006F0D4E">
          <w:rPr>
            <w:noProof/>
            <w:webHidden/>
          </w:rPr>
          <w:fldChar w:fldCharType="separate"/>
        </w:r>
        <w:r w:rsidR="006E6BBC">
          <w:rPr>
            <w:noProof/>
            <w:webHidden/>
          </w:rPr>
          <w:t>3</w:t>
        </w:r>
        <w:r w:rsidR="006F0D4E">
          <w:rPr>
            <w:noProof/>
            <w:webHidden/>
          </w:rPr>
          <w:fldChar w:fldCharType="end"/>
        </w:r>
      </w:hyperlink>
    </w:p>
    <w:p w:rsidR="006F0D4E" w:rsidRPr="00CC1D1B" w:rsidRDefault="00C94DB6">
      <w:pPr>
        <w:pStyle w:val="TOC3"/>
        <w:rPr>
          <w:noProof/>
          <w:sz w:val="22"/>
          <w:szCs w:val="22"/>
          <w:lang w:eastAsia="en-AU"/>
        </w:rPr>
      </w:pPr>
      <w:hyperlink w:anchor="_Toc508201685" w:history="1">
        <w:r w:rsidR="006F0D4E" w:rsidRPr="00E66E07">
          <w:rPr>
            <w:rStyle w:val="Hyperlink"/>
            <w:noProof/>
          </w:rPr>
          <w:t>Adapting the model</w:t>
        </w:r>
        <w:r w:rsidR="006F0D4E">
          <w:rPr>
            <w:noProof/>
            <w:webHidden/>
          </w:rPr>
          <w:tab/>
        </w:r>
        <w:r w:rsidR="006F0D4E">
          <w:rPr>
            <w:noProof/>
            <w:webHidden/>
          </w:rPr>
          <w:fldChar w:fldCharType="begin"/>
        </w:r>
        <w:r w:rsidR="006F0D4E">
          <w:rPr>
            <w:noProof/>
            <w:webHidden/>
          </w:rPr>
          <w:instrText xml:space="preserve"> PAGEREF _Toc508201685 \h </w:instrText>
        </w:r>
        <w:r w:rsidR="006F0D4E">
          <w:rPr>
            <w:noProof/>
            <w:webHidden/>
          </w:rPr>
        </w:r>
        <w:r w:rsidR="006F0D4E">
          <w:rPr>
            <w:noProof/>
            <w:webHidden/>
          </w:rPr>
          <w:fldChar w:fldCharType="separate"/>
        </w:r>
        <w:r w:rsidR="006E6BBC">
          <w:rPr>
            <w:noProof/>
            <w:webHidden/>
          </w:rPr>
          <w:t>3</w:t>
        </w:r>
        <w:r w:rsidR="006F0D4E">
          <w:rPr>
            <w:noProof/>
            <w:webHidden/>
          </w:rPr>
          <w:fldChar w:fldCharType="end"/>
        </w:r>
      </w:hyperlink>
    </w:p>
    <w:p w:rsidR="006F0D4E" w:rsidRPr="00CC1D1B" w:rsidRDefault="00C94DB6">
      <w:pPr>
        <w:pStyle w:val="TOC3"/>
        <w:rPr>
          <w:noProof/>
          <w:sz w:val="22"/>
          <w:szCs w:val="22"/>
          <w:lang w:eastAsia="en-AU"/>
        </w:rPr>
      </w:pPr>
      <w:hyperlink w:anchor="_Toc508201686" w:history="1">
        <w:r w:rsidR="006F0D4E" w:rsidRPr="00E66E07">
          <w:rPr>
            <w:rStyle w:val="Hyperlink"/>
            <w:noProof/>
          </w:rPr>
          <w:t>The constitution</w:t>
        </w:r>
        <w:r w:rsidR="006F0D4E">
          <w:rPr>
            <w:noProof/>
            <w:webHidden/>
          </w:rPr>
          <w:tab/>
        </w:r>
        <w:r w:rsidR="006F0D4E">
          <w:rPr>
            <w:noProof/>
            <w:webHidden/>
          </w:rPr>
          <w:fldChar w:fldCharType="begin"/>
        </w:r>
        <w:r w:rsidR="006F0D4E">
          <w:rPr>
            <w:noProof/>
            <w:webHidden/>
          </w:rPr>
          <w:instrText xml:space="preserve"> PAGEREF _Toc508201686 \h </w:instrText>
        </w:r>
        <w:r w:rsidR="006F0D4E">
          <w:rPr>
            <w:noProof/>
            <w:webHidden/>
          </w:rPr>
        </w:r>
        <w:r w:rsidR="006F0D4E">
          <w:rPr>
            <w:noProof/>
            <w:webHidden/>
          </w:rPr>
          <w:fldChar w:fldCharType="separate"/>
        </w:r>
        <w:r w:rsidR="006E6BBC">
          <w:rPr>
            <w:noProof/>
            <w:webHidden/>
          </w:rPr>
          <w:t>4</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87" w:history="1">
        <w:r w:rsidR="006F0D4E" w:rsidRPr="00E66E07">
          <w:rPr>
            <w:rStyle w:val="Hyperlink"/>
            <w:noProof/>
          </w:rPr>
          <w:t>Naming your school parliament</w:t>
        </w:r>
        <w:r w:rsidR="006F0D4E">
          <w:rPr>
            <w:noProof/>
            <w:webHidden/>
          </w:rPr>
          <w:tab/>
        </w:r>
        <w:r w:rsidR="006F0D4E">
          <w:rPr>
            <w:noProof/>
            <w:webHidden/>
          </w:rPr>
          <w:fldChar w:fldCharType="begin"/>
        </w:r>
        <w:r w:rsidR="006F0D4E">
          <w:rPr>
            <w:noProof/>
            <w:webHidden/>
          </w:rPr>
          <w:instrText xml:space="preserve"> PAGEREF _Toc508201687 \h </w:instrText>
        </w:r>
        <w:r w:rsidR="006F0D4E">
          <w:rPr>
            <w:noProof/>
            <w:webHidden/>
          </w:rPr>
        </w:r>
        <w:r w:rsidR="006F0D4E">
          <w:rPr>
            <w:noProof/>
            <w:webHidden/>
          </w:rPr>
          <w:fldChar w:fldCharType="separate"/>
        </w:r>
        <w:r w:rsidR="006E6BBC">
          <w:rPr>
            <w:noProof/>
            <w:webHidden/>
          </w:rPr>
          <w:t>4</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88" w:history="1">
        <w:r w:rsidR="006F0D4E" w:rsidRPr="00E66E07">
          <w:rPr>
            <w:rStyle w:val="Hyperlink"/>
            <w:noProof/>
          </w:rPr>
          <w:t>Aims and functions</w:t>
        </w:r>
        <w:r w:rsidR="006F0D4E">
          <w:rPr>
            <w:noProof/>
            <w:webHidden/>
          </w:rPr>
          <w:tab/>
        </w:r>
        <w:r w:rsidR="006F0D4E">
          <w:rPr>
            <w:noProof/>
            <w:webHidden/>
          </w:rPr>
          <w:fldChar w:fldCharType="begin"/>
        </w:r>
        <w:r w:rsidR="006F0D4E">
          <w:rPr>
            <w:noProof/>
            <w:webHidden/>
          </w:rPr>
          <w:instrText xml:space="preserve"> PAGEREF _Toc508201688 \h </w:instrText>
        </w:r>
        <w:r w:rsidR="006F0D4E">
          <w:rPr>
            <w:noProof/>
            <w:webHidden/>
          </w:rPr>
        </w:r>
        <w:r w:rsidR="006F0D4E">
          <w:rPr>
            <w:noProof/>
            <w:webHidden/>
          </w:rPr>
          <w:fldChar w:fldCharType="separate"/>
        </w:r>
        <w:r w:rsidR="006E6BBC">
          <w:rPr>
            <w:noProof/>
            <w:webHidden/>
          </w:rPr>
          <w:t>4</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89" w:history="1">
        <w:r w:rsidR="006F0D4E" w:rsidRPr="00E66E07">
          <w:rPr>
            <w:rStyle w:val="Hyperlink"/>
            <w:noProof/>
          </w:rPr>
          <w:t>Members</w:t>
        </w:r>
        <w:r w:rsidR="006F0D4E">
          <w:rPr>
            <w:noProof/>
            <w:webHidden/>
          </w:rPr>
          <w:tab/>
        </w:r>
        <w:r w:rsidR="006F0D4E">
          <w:rPr>
            <w:noProof/>
            <w:webHidden/>
          </w:rPr>
          <w:fldChar w:fldCharType="begin"/>
        </w:r>
        <w:r w:rsidR="006F0D4E">
          <w:rPr>
            <w:noProof/>
            <w:webHidden/>
          </w:rPr>
          <w:instrText xml:space="preserve"> PAGEREF _Toc508201689 \h </w:instrText>
        </w:r>
        <w:r w:rsidR="006F0D4E">
          <w:rPr>
            <w:noProof/>
            <w:webHidden/>
          </w:rPr>
        </w:r>
        <w:r w:rsidR="006F0D4E">
          <w:rPr>
            <w:noProof/>
            <w:webHidden/>
          </w:rPr>
          <w:fldChar w:fldCharType="separate"/>
        </w:r>
        <w:r w:rsidR="006E6BBC">
          <w:rPr>
            <w:noProof/>
            <w:webHidden/>
          </w:rPr>
          <w:t>4</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0" w:history="1">
        <w:r w:rsidR="006F0D4E" w:rsidRPr="00E66E07">
          <w:rPr>
            <w:rStyle w:val="Hyperlink"/>
            <w:noProof/>
          </w:rPr>
          <w:t>Electing members</w:t>
        </w:r>
        <w:r w:rsidR="006F0D4E">
          <w:rPr>
            <w:noProof/>
            <w:webHidden/>
          </w:rPr>
          <w:tab/>
        </w:r>
        <w:r w:rsidR="006F0D4E">
          <w:rPr>
            <w:noProof/>
            <w:webHidden/>
          </w:rPr>
          <w:fldChar w:fldCharType="begin"/>
        </w:r>
        <w:r w:rsidR="006F0D4E">
          <w:rPr>
            <w:noProof/>
            <w:webHidden/>
          </w:rPr>
          <w:instrText xml:space="preserve"> PAGEREF _Toc508201690 \h </w:instrText>
        </w:r>
        <w:r w:rsidR="006F0D4E">
          <w:rPr>
            <w:noProof/>
            <w:webHidden/>
          </w:rPr>
        </w:r>
        <w:r w:rsidR="006F0D4E">
          <w:rPr>
            <w:noProof/>
            <w:webHidden/>
          </w:rPr>
          <w:fldChar w:fldCharType="separate"/>
        </w:r>
        <w:r w:rsidR="006E6BBC">
          <w:rPr>
            <w:noProof/>
            <w:webHidden/>
          </w:rPr>
          <w:t>5</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1" w:history="1">
        <w:r w:rsidR="006F0D4E" w:rsidRPr="00E66E07">
          <w:rPr>
            <w:rStyle w:val="Hyperlink"/>
            <w:noProof/>
          </w:rPr>
          <w:t>Replacing members</w:t>
        </w:r>
        <w:r w:rsidR="006F0D4E">
          <w:rPr>
            <w:noProof/>
            <w:webHidden/>
          </w:rPr>
          <w:tab/>
        </w:r>
        <w:r w:rsidR="006F0D4E">
          <w:rPr>
            <w:noProof/>
            <w:webHidden/>
          </w:rPr>
          <w:fldChar w:fldCharType="begin"/>
        </w:r>
        <w:r w:rsidR="006F0D4E">
          <w:rPr>
            <w:noProof/>
            <w:webHidden/>
          </w:rPr>
          <w:instrText xml:space="preserve"> PAGEREF _Toc508201691 \h </w:instrText>
        </w:r>
        <w:r w:rsidR="006F0D4E">
          <w:rPr>
            <w:noProof/>
            <w:webHidden/>
          </w:rPr>
        </w:r>
        <w:r w:rsidR="006F0D4E">
          <w:rPr>
            <w:noProof/>
            <w:webHidden/>
          </w:rPr>
          <w:fldChar w:fldCharType="separate"/>
        </w:r>
        <w:r w:rsidR="006E6BBC">
          <w:rPr>
            <w:noProof/>
            <w:webHidden/>
          </w:rPr>
          <w:t>5</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2" w:history="1">
        <w:r w:rsidR="006F0D4E" w:rsidRPr="00E66E07">
          <w:rPr>
            <w:rStyle w:val="Hyperlink"/>
            <w:noProof/>
          </w:rPr>
          <w:t>Parliamentary roles and responsibilities</w:t>
        </w:r>
        <w:r w:rsidR="006F0D4E">
          <w:rPr>
            <w:noProof/>
            <w:webHidden/>
          </w:rPr>
          <w:tab/>
        </w:r>
        <w:r w:rsidR="006F0D4E">
          <w:rPr>
            <w:noProof/>
            <w:webHidden/>
          </w:rPr>
          <w:fldChar w:fldCharType="begin"/>
        </w:r>
        <w:r w:rsidR="006F0D4E">
          <w:rPr>
            <w:noProof/>
            <w:webHidden/>
          </w:rPr>
          <w:instrText xml:space="preserve"> PAGEREF _Toc508201692 \h </w:instrText>
        </w:r>
        <w:r w:rsidR="006F0D4E">
          <w:rPr>
            <w:noProof/>
            <w:webHidden/>
          </w:rPr>
        </w:r>
        <w:r w:rsidR="006F0D4E">
          <w:rPr>
            <w:noProof/>
            <w:webHidden/>
          </w:rPr>
          <w:fldChar w:fldCharType="separate"/>
        </w:r>
        <w:r w:rsidR="006E6BBC">
          <w:rPr>
            <w:noProof/>
            <w:webHidden/>
          </w:rPr>
          <w:t>6</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3" w:history="1">
        <w:r w:rsidR="006F0D4E" w:rsidRPr="00E66E07">
          <w:rPr>
            <w:rStyle w:val="Hyperlink"/>
            <w:noProof/>
          </w:rPr>
          <w:t>Support teachers</w:t>
        </w:r>
        <w:r w:rsidR="006F0D4E">
          <w:rPr>
            <w:noProof/>
            <w:webHidden/>
          </w:rPr>
          <w:tab/>
        </w:r>
        <w:r w:rsidR="006F0D4E">
          <w:rPr>
            <w:noProof/>
            <w:webHidden/>
          </w:rPr>
          <w:fldChar w:fldCharType="begin"/>
        </w:r>
        <w:r w:rsidR="006F0D4E">
          <w:rPr>
            <w:noProof/>
            <w:webHidden/>
          </w:rPr>
          <w:instrText xml:space="preserve"> PAGEREF _Toc508201693 \h </w:instrText>
        </w:r>
        <w:r w:rsidR="006F0D4E">
          <w:rPr>
            <w:noProof/>
            <w:webHidden/>
          </w:rPr>
        </w:r>
        <w:r w:rsidR="006F0D4E">
          <w:rPr>
            <w:noProof/>
            <w:webHidden/>
          </w:rPr>
          <w:fldChar w:fldCharType="separate"/>
        </w:r>
        <w:r w:rsidR="006E6BBC">
          <w:rPr>
            <w:noProof/>
            <w:webHidden/>
          </w:rPr>
          <w:t>10</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4" w:history="1">
        <w:r w:rsidR="006F0D4E" w:rsidRPr="00E66E07">
          <w:rPr>
            <w:rStyle w:val="Hyperlink"/>
            <w:noProof/>
          </w:rPr>
          <w:t>Classroom teachers</w:t>
        </w:r>
        <w:r w:rsidR="006F0D4E">
          <w:rPr>
            <w:noProof/>
            <w:webHidden/>
          </w:rPr>
          <w:tab/>
        </w:r>
        <w:r w:rsidR="006F0D4E">
          <w:rPr>
            <w:noProof/>
            <w:webHidden/>
          </w:rPr>
          <w:fldChar w:fldCharType="begin"/>
        </w:r>
        <w:r w:rsidR="006F0D4E">
          <w:rPr>
            <w:noProof/>
            <w:webHidden/>
          </w:rPr>
          <w:instrText xml:space="preserve"> PAGEREF _Toc508201694 \h </w:instrText>
        </w:r>
        <w:r w:rsidR="006F0D4E">
          <w:rPr>
            <w:noProof/>
            <w:webHidden/>
          </w:rPr>
        </w:r>
        <w:r w:rsidR="006F0D4E">
          <w:rPr>
            <w:noProof/>
            <w:webHidden/>
          </w:rPr>
          <w:fldChar w:fldCharType="separate"/>
        </w:r>
        <w:r w:rsidR="006E6BBC">
          <w:rPr>
            <w:noProof/>
            <w:webHidden/>
          </w:rPr>
          <w:t>10</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5" w:history="1">
        <w:r w:rsidR="006F0D4E" w:rsidRPr="00E66E07">
          <w:rPr>
            <w:rStyle w:val="Hyperlink"/>
            <w:noProof/>
          </w:rPr>
          <w:t>Parliamentary chamber</w:t>
        </w:r>
        <w:r w:rsidR="006F0D4E">
          <w:rPr>
            <w:noProof/>
            <w:webHidden/>
          </w:rPr>
          <w:tab/>
        </w:r>
        <w:r w:rsidR="006F0D4E">
          <w:rPr>
            <w:noProof/>
            <w:webHidden/>
          </w:rPr>
          <w:fldChar w:fldCharType="begin"/>
        </w:r>
        <w:r w:rsidR="006F0D4E">
          <w:rPr>
            <w:noProof/>
            <w:webHidden/>
          </w:rPr>
          <w:instrText xml:space="preserve"> PAGEREF _Toc508201695 \h </w:instrText>
        </w:r>
        <w:r w:rsidR="006F0D4E">
          <w:rPr>
            <w:noProof/>
            <w:webHidden/>
          </w:rPr>
        </w:r>
        <w:r w:rsidR="006F0D4E">
          <w:rPr>
            <w:noProof/>
            <w:webHidden/>
          </w:rPr>
          <w:fldChar w:fldCharType="separate"/>
        </w:r>
        <w:r w:rsidR="006E6BBC">
          <w:rPr>
            <w:noProof/>
            <w:webHidden/>
          </w:rPr>
          <w:t>10</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6" w:history="1">
        <w:r w:rsidR="006F0D4E" w:rsidRPr="00E66E07">
          <w:rPr>
            <w:rStyle w:val="Hyperlink"/>
            <w:noProof/>
          </w:rPr>
          <w:t>Sittings of the school parliament</w:t>
        </w:r>
        <w:r w:rsidR="006F0D4E">
          <w:rPr>
            <w:noProof/>
            <w:webHidden/>
          </w:rPr>
          <w:tab/>
        </w:r>
        <w:r w:rsidR="006F0D4E">
          <w:rPr>
            <w:noProof/>
            <w:webHidden/>
          </w:rPr>
          <w:fldChar w:fldCharType="begin"/>
        </w:r>
        <w:r w:rsidR="006F0D4E">
          <w:rPr>
            <w:noProof/>
            <w:webHidden/>
          </w:rPr>
          <w:instrText xml:space="preserve"> PAGEREF _Toc508201696 \h </w:instrText>
        </w:r>
        <w:r w:rsidR="006F0D4E">
          <w:rPr>
            <w:noProof/>
            <w:webHidden/>
          </w:rPr>
        </w:r>
        <w:r w:rsidR="006F0D4E">
          <w:rPr>
            <w:noProof/>
            <w:webHidden/>
          </w:rPr>
          <w:fldChar w:fldCharType="separate"/>
        </w:r>
        <w:r w:rsidR="006E6BBC">
          <w:rPr>
            <w:noProof/>
            <w:webHidden/>
          </w:rPr>
          <w:t>11</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7" w:history="1">
        <w:r w:rsidR="006F0D4E" w:rsidRPr="00E66E07">
          <w:rPr>
            <w:rStyle w:val="Hyperlink"/>
            <w:noProof/>
          </w:rPr>
          <w:t>Sitting procedures</w:t>
        </w:r>
        <w:r w:rsidR="006F0D4E">
          <w:rPr>
            <w:noProof/>
            <w:webHidden/>
          </w:rPr>
          <w:tab/>
        </w:r>
        <w:r w:rsidR="006F0D4E">
          <w:rPr>
            <w:noProof/>
            <w:webHidden/>
          </w:rPr>
          <w:fldChar w:fldCharType="begin"/>
        </w:r>
        <w:r w:rsidR="006F0D4E">
          <w:rPr>
            <w:noProof/>
            <w:webHidden/>
          </w:rPr>
          <w:instrText xml:space="preserve"> PAGEREF _Toc508201697 \h </w:instrText>
        </w:r>
        <w:r w:rsidR="006F0D4E">
          <w:rPr>
            <w:noProof/>
            <w:webHidden/>
          </w:rPr>
        </w:r>
        <w:r w:rsidR="006F0D4E">
          <w:rPr>
            <w:noProof/>
            <w:webHidden/>
          </w:rPr>
          <w:fldChar w:fldCharType="separate"/>
        </w:r>
        <w:r w:rsidR="006E6BBC">
          <w:rPr>
            <w:noProof/>
            <w:webHidden/>
          </w:rPr>
          <w:t>14</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8" w:history="1">
        <w:r w:rsidR="006F0D4E" w:rsidRPr="00E66E07">
          <w:rPr>
            <w:rStyle w:val="Hyperlink"/>
            <w:noProof/>
          </w:rPr>
          <w:t>Committees</w:t>
        </w:r>
        <w:r w:rsidR="006F0D4E">
          <w:rPr>
            <w:noProof/>
            <w:webHidden/>
          </w:rPr>
          <w:tab/>
        </w:r>
        <w:r w:rsidR="006F0D4E">
          <w:rPr>
            <w:noProof/>
            <w:webHidden/>
          </w:rPr>
          <w:fldChar w:fldCharType="begin"/>
        </w:r>
        <w:r w:rsidR="006F0D4E">
          <w:rPr>
            <w:noProof/>
            <w:webHidden/>
          </w:rPr>
          <w:instrText xml:space="preserve"> PAGEREF _Toc508201698 \h </w:instrText>
        </w:r>
        <w:r w:rsidR="006F0D4E">
          <w:rPr>
            <w:noProof/>
            <w:webHidden/>
          </w:rPr>
        </w:r>
        <w:r w:rsidR="006F0D4E">
          <w:rPr>
            <w:noProof/>
            <w:webHidden/>
          </w:rPr>
          <w:fldChar w:fldCharType="separate"/>
        </w:r>
        <w:r w:rsidR="006E6BBC">
          <w:rPr>
            <w:noProof/>
            <w:webHidden/>
          </w:rPr>
          <w:t>14</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699" w:history="1">
        <w:r w:rsidR="006F0D4E" w:rsidRPr="00E66E07">
          <w:rPr>
            <w:rStyle w:val="Hyperlink"/>
            <w:noProof/>
          </w:rPr>
          <w:t>Amending the constitution</w:t>
        </w:r>
        <w:r w:rsidR="006F0D4E">
          <w:rPr>
            <w:noProof/>
            <w:webHidden/>
          </w:rPr>
          <w:tab/>
        </w:r>
        <w:r w:rsidR="006F0D4E">
          <w:rPr>
            <w:noProof/>
            <w:webHidden/>
          </w:rPr>
          <w:fldChar w:fldCharType="begin"/>
        </w:r>
        <w:r w:rsidR="006F0D4E">
          <w:rPr>
            <w:noProof/>
            <w:webHidden/>
          </w:rPr>
          <w:instrText xml:space="preserve"> PAGEREF _Toc508201699 \h </w:instrText>
        </w:r>
        <w:r w:rsidR="006F0D4E">
          <w:rPr>
            <w:noProof/>
            <w:webHidden/>
          </w:rPr>
        </w:r>
        <w:r w:rsidR="006F0D4E">
          <w:rPr>
            <w:noProof/>
            <w:webHidden/>
          </w:rPr>
          <w:fldChar w:fldCharType="separate"/>
        </w:r>
        <w:r w:rsidR="006E6BBC">
          <w:rPr>
            <w:noProof/>
            <w:webHidden/>
          </w:rPr>
          <w:t>15</w:t>
        </w:r>
        <w:r w:rsidR="006F0D4E">
          <w:rPr>
            <w:noProof/>
            <w:webHidden/>
          </w:rPr>
          <w:fldChar w:fldCharType="end"/>
        </w:r>
      </w:hyperlink>
    </w:p>
    <w:p w:rsidR="006F0D4E" w:rsidRPr="00CC1D1B" w:rsidRDefault="00C94DB6">
      <w:pPr>
        <w:pStyle w:val="TOC3"/>
        <w:rPr>
          <w:noProof/>
          <w:sz w:val="22"/>
          <w:szCs w:val="22"/>
          <w:lang w:eastAsia="en-AU"/>
        </w:rPr>
      </w:pPr>
      <w:hyperlink w:anchor="_Toc508201700" w:history="1">
        <w:r w:rsidR="006F0D4E" w:rsidRPr="00E66E07">
          <w:rPr>
            <w:rStyle w:val="Hyperlink"/>
            <w:noProof/>
          </w:rPr>
          <w:t>Resources</w:t>
        </w:r>
        <w:r w:rsidR="006F0D4E">
          <w:rPr>
            <w:noProof/>
            <w:webHidden/>
          </w:rPr>
          <w:tab/>
        </w:r>
        <w:r w:rsidR="006F0D4E">
          <w:rPr>
            <w:noProof/>
            <w:webHidden/>
          </w:rPr>
          <w:fldChar w:fldCharType="begin"/>
        </w:r>
        <w:r w:rsidR="006F0D4E">
          <w:rPr>
            <w:noProof/>
            <w:webHidden/>
          </w:rPr>
          <w:instrText xml:space="preserve"> PAGEREF _Toc508201700 \h </w:instrText>
        </w:r>
        <w:r w:rsidR="006F0D4E">
          <w:rPr>
            <w:noProof/>
            <w:webHidden/>
          </w:rPr>
        </w:r>
        <w:r w:rsidR="006F0D4E">
          <w:rPr>
            <w:noProof/>
            <w:webHidden/>
          </w:rPr>
          <w:fldChar w:fldCharType="separate"/>
        </w:r>
        <w:r w:rsidR="006E6BBC">
          <w:rPr>
            <w:noProof/>
            <w:webHidden/>
          </w:rPr>
          <w:t>15</w:t>
        </w:r>
        <w:r w:rsidR="006F0D4E">
          <w:rPr>
            <w:noProof/>
            <w:webHidden/>
          </w:rPr>
          <w:fldChar w:fldCharType="end"/>
        </w:r>
      </w:hyperlink>
    </w:p>
    <w:p w:rsidR="006F0D4E" w:rsidRPr="00CC1D1B" w:rsidRDefault="00C94DB6">
      <w:pPr>
        <w:pStyle w:val="TOC2"/>
        <w:tabs>
          <w:tab w:val="right" w:pos="9629"/>
        </w:tabs>
        <w:rPr>
          <w:b w:val="0"/>
          <w:bCs w:val="0"/>
          <w:noProof/>
          <w:sz w:val="22"/>
          <w:szCs w:val="22"/>
          <w:lang w:eastAsia="en-AU"/>
        </w:rPr>
      </w:pPr>
      <w:hyperlink w:anchor="_Toc508201701" w:history="1">
        <w:r w:rsidR="006F0D4E" w:rsidRPr="00E66E07">
          <w:rPr>
            <w:rStyle w:val="Hyperlink"/>
            <w:noProof/>
          </w:rPr>
          <w:t>Appendix 1: Framework for a school parliament constitution</w:t>
        </w:r>
        <w:r w:rsidR="006F0D4E">
          <w:rPr>
            <w:noProof/>
            <w:webHidden/>
          </w:rPr>
          <w:tab/>
        </w:r>
        <w:r w:rsidR="006F0D4E">
          <w:rPr>
            <w:noProof/>
            <w:webHidden/>
          </w:rPr>
          <w:fldChar w:fldCharType="begin"/>
        </w:r>
        <w:r w:rsidR="006F0D4E">
          <w:rPr>
            <w:noProof/>
            <w:webHidden/>
          </w:rPr>
          <w:instrText xml:space="preserve"> PAGEREF _Toc508201701 \h </w:instrText>
        </w:r>
        <w:r w:rsidR="006F0D4E">
          <w:rPr>
            <w:noProof/>
            <w:webHidden/>
          </w:rPr>
        </w:r>
        <w:r w:rsidR="006F0D4E">
          <w:rPr>
            <w:noProof/>
            <w:webHidden/>
          </w:rPr>
          <w:fldChar w:fldCharType="separate"/>
        </w:r>
        <w:r w:rsidR="006E6BBC">
          <w:rPr>
            <w:noProof/>
            <w:webHidden/>
          </w:rPr>
          <w:t>16</w:t>
        </w:r>
        <w:r w:rsidR="006F0D4E">
          <w:rPr>
            <w:noProof/>
            <w:webHidden/>
          </w:rPr>
          <w:fldChar w:fldCharType="end"/>
        </w:r>
      </w:hyperlink>
    </w:p>
    <w:p w:rsidR="006F0D4E" w:rsidRPr="00CC1D1B" w:rsidRDefault="00C94DB6">
      <w:pPr>
        <w:pStyle w:val="TOC2"/>
        <w:tabs>
          <w:tab w:val="right" w:pos="9629"/>
        </w:tabs>
        <w:rPr>
          <w:b w:val="0"/>
          <w:bCs w:val="0"/>
          <w:noProof/>
          <w:sz w:val="22"/>
          <w:szCs w:val="22"/>
          <w:lang w:eastAsia="en-AU"/>
        </w:rPr>
      </w:pPr>
      <w:hyperlink w:anchor="_Toc508201702" w:history="1">
        <w:r w:rsidR="006F0D4E" w:rsidRPr="00E66E07">
          <w:rPr>
            <w:rStyle w:val="Hyperlink"/>
            <w:noProof/>
          </w:rPr>
          <w:t>Appendix 2: Sitting agenda template</w:t>
        </w:r>
        <w:r w:rsidR="006F0D4E">
          <w:rPr>
            <w:noProof/>
            <w:webHidden/>
          </w:rPr>
          <w:tab/>
        </w:r>
        <w:r w:rsidR="006F0D4E">
          <w:rPr>
            <w:noProof/>
            <w:webHidden/>
          </w:rPr>
          <w:fldChar w:fldCharType="begin"/>
        </w:r>
        <w:r w:rsidR="006F0D4E">
          <w:rPr>
            <w:noProof/>
            <w:webHidden/>
          </w:rPr>
          <w:instrText xml:space="preserve"> PAGEREF _Toc508201702 \h </w:instrText>
        </w:r>
        <w:r w:rsidR="006F0D4E">
          <w:rPr>
            <w:noProof/>
            <w:webHidden/>
          </w:rPr>
        </w:r>
        <w:r w:rsidR="006F0D4E">
          <w:rPr>
            <w:noProof/>
            <w:webHidden/>
          </w:rPr>
          <w:fldChar w:fldCharType="separate"/>
        </w:r>
        <w:r w:rsidR="006E6BBC">
          <w:rPr>
            <w:noProof/>
            <w:webHidden/>
          </w:rPr>
          <w:t>17</w:t>
        </w:r>
        <w:r w:rsidR="006F0D4E">
          <w:rPr>
            <w:noProof/>
            <w:webHidden/>
          </w:rPr>
          <w:fldChar w:fldCharType="end"/>
        </w:r>
      </w:hyperlink>
    </w:p>
    <w:p w:rsidR="006F0D4E" w:rsidRPr="00CC1D1B" w:rsidRDefault="00C94DB6">
      <w:pPr>
        <w:pStyle w:val="TOC2"/>
        <w:tabs>
          <w:tab w:val="right" w:pos="9629"/>
        </w:tabs>
        <w:rPr>
          <w:b w:val="0"/>
          <w:bCs w:val="0"/>
          <w:noProof/>
          <w:sz w:val="22"/>
          <w:szCs w:val="22"/>
          <w:lang w:eastAsia="en-AU"/>
        </w:rPr>
      </w:pPr>
      <w:hyperlink w:anchor="_Toc508201703" w:history="1">
        <w:r w:rsidR="006F0D4E" w:rsidRPr="00E66E07">
          <w:rPr>
            <w:rStyle w:val="Hyperlink"/>
            <w:noProof/>
          </w:rPr>
          <w:t>Appendix 3: Minutes Template</w:t>
        </w:r>
        <w:r w:rsidR="006F0D4E">
          <w:rPr>
            <w:noProof/>
            <w:webHidden/>
          </w:rPr>
          <w:tab/>
        </w:r>
        <w:r w:rsidR="006F0D4E">
          <w:rPr>
            <w:noProof/>
            <w:webHidden/>
          </w:rPr>
          <w:fldChar w:fldCharType="begin"/>
        </w:r>
        <w:r w:rsidR="006F0D4E">
          <w:rPr>
            <w:noProof/>
            <w:webHidden/>
          </w:rPr>
          <w:instrText xml:space="preserve"> PAGEREF _Toc508201703 \h </w:instrText>
        </w:r>
        <w:r w:rsidR="006F0D4E">
          <w:rPr>
            <w:noProof/>
            <w:webHidden/>
          </w:rPr>
        </w:r>
        <w:r w:rsidR="006F0D4E">
          <w:rPr>
            <w:noProof/>
            <w:webHidden/>
          </w:rPr>
          <w:fldChar w:fldCharType="separate"/>
        </w:r>
        <w:r w:rsidR="006E6BBC">
          <w:rPr>
            <w:noProof/>
            <w:webHidden/>
          </w:rPr>
          <w:t>18</w:t>
        </w:r>
        <w:r w:rsidR="006F0D4E">
          <w:rPr>
            <w:noProof/>
            <w:webHidden/>
          </w:rPr>
          <w:fldChar w:fldCharType="end"/>
        </w:r>
      </w:hyperlink>
    </w:p>
    <w:p w:rsidR="006F0D4E" w:rsidRPr="00CC1D1B" w:rsidRDefault="00C94DB6">
      <w:pPr>
        <w:pStyle w:val="TOC2"/>
        <w:tabs>
          <w:tab w:val="right" w:pos="9629"/>
        </w:tabs>
        <w:rPr>
          <w:b w:val="0"/>
          <w:bCs w:val="0"/>
          <w:noProof/>
          <w:sz w:val="22"/>
          <w:szCs w:val="22"/>
          <w:lang w:eastAsia="en-AU"/>
        </w:rPr>
      </w:pPr>
      <w:hyperlink w:anchor="_Toc508201704" w:history="1">
        <w:r w:rsidR="006F0D4E" w:rsidRPr="00E66E07">
          <w:rPr>
            <w:rStyle w:val="Hyperlink"/>
            <w:noProof/>
          </w:rPr>
          <w:t>Appendix 4: Bill template</w:t>
        </w:r>
        <w:r w:rsidR="006F0D4E">
          <w:rPr>
            <w:noProof/>
            <w:webHidden/>
          </w:rPr>
          <w:tab/>
        </w:r>
        <w:r w:rsidR="006F0D4E">
          <w:rPr>
            <w:noProof/>
            <w:webHidden/>
          </w:rPr>
          <w:fldChar w:fldCharType="begin"/>
        </w:r>
        <w:r w:rsidR="006F0D4E">
          <w:rPr>
            <w:noProof/>
            <w:webHidden/>
          </w:rPr>
          <w:instrText xml:space="preserve"> PAGEREF _Toc508201704 \h </w:instrText>
        </w:r>
        <w:r w:rsidR="006F0D4E">
          <w:rPr>
            <w:noProof/>
            <w:webHidden/>
          </w:rPr>
        </w:r>
        <w:r w:rsidR="006F0D4E">
          <w:rPr>
            <w:noProof/>
            <w:webHidden/>
          </w:rPr>
          <w:fldChar w:fldCharType="separate"/>
        </w:r>
        <w:r w:rsidR="006E6BBC">
          <w:rPr>
            <w:noProof/>
            <w:webHidden/>
          </w:rPr>
          <w:t>19</w:t>
        </w:r>
        <w:r w:rsidR="006F0D4E">
          <w:rPr>
            <w:noProof/>
            <w:webHidden/>
          </w:rPr>
          <w:fldChar w:fldCharType="end"/>
        </w:r>
      </w:hyperlink>
    </w:p>
    <w:p w:rsidR="006F0D4E" w:rsidRPr="00CC1D1B" w:rsidRDefault="00C94DB6">
      <w:pPr>
        <w:pStyle w:val="TOC2"/>
        <w:tabs>
          <w:tab w:val="right" w:pos="9629"/>
        </w:tabs>
        <w:rPr>
          <w:b w:val="0"/>
          <w:bCs w:val="0"/>
          <w:noProof/>
          <w:sz w:val="22"/>
          <w:szCs w:val="22"/>
          <w:lang w:eastAsia="en-AU"/>
        </w:rPr>
      </w:pPr>
      <w:hyperlink w:anchor="_Toc508201705" w:history="1">
        <w:r w:rsidR="006F0D4E" w:rsidRPr="00E66E07">
          <w:rPr>
            <w:rStyle w:val="Hyperlink"/>
            <w:noProof/>
          </w:rPr>
          <w:t>Appendix 5: Bill example</w:t>
        </w:r>
        <w:r w:rsidR="006F0D4E">
          <w:rPr>
            <w:noProof/>
            <w:webHidden/>
          </w:rPr>
          <w:tab/>
        </w:r>
        <w:r w:rsidR="006F0D4E">
          <w:rPr>
            <w:noProof/>
            <w:webHidden/>
          </w:rPr>
          <w:fldChar w:fldCharType="begin"/>
        </w:r>
        <w:r w:rsidR="006F0D4E">
          <w:rPr>
            <w:noProof/>
            <w:webHidden/>
          </w:rPr>
          <w:instrText xml:space="preserve"> PAGEREF _Toc508201705 \h </w:instrText>
        </w:r>
        <w:r w:rsidR="006F0D4E">
          <w:rPr>
            <w:noProof/>
            <w:webHidden/>
          </w:rPr>
        </w:r>
        <w:r w:rsidR="006F0D4E">
          <w:rPr>
            <w:noProof/>
            <w:webHidden/>
          </w:rPr>
          <w:fldChar w:fldCharType="separate"/>
        </w:r>
        <w:r w:rsidR="006E6BBC">
          <w:rPr>
            <w:noProof/>
            <w:webHidden/>
          </w:rPr>
          <w:t>20</w:t>
        </w:r>
        <w:r w:rsidR="006F0D4E">
          <w:rPr>
            <w:noProof/>
            <w:webHidden/>
          </w:rPr>
          <w:fldChar w:fldCharType="end"/>
        </w:r>
      </w:hyperlink>
    </w:p>
    <w:p w:rsidR="006F0D4E" w:rsidRPr="00CC1D1B" w:rsidRDefault="00C94DB6">
      <w:pPr>
        <w:pStyle w:val="TOC3"/>
        <w:rPr>
          <w:noProof/>
          <w:sz w:val="22"/>
          <w:szCs w:val="22"/>
          <w:lang w:eastAsia="en-AU"/>
        </w:rPr>
      </w:pPr>
      <w:hyperlink w:anchor="_Toc508201706" w:history="1">
        <w:r w:rsidR="006F0D4E" w:rsidRPr="00E66E07">
          <w:rPr>
            <w:rStyle w:val="Hyperlink"/>
            <w:noProof/>
          </w:rPr>
          <w:t>The School Walkathon Bill</w:t>
        </w:r>
        <w:r w:rsidR="006F0D4E">
          <w:rPr>
            <w:noProof/>
            <w:webHidden/>
          </w:rPr>
          <w:tab/>
        </w:r>
        <w:r w:rsidR="006F0D4E">
          <w:rPr>
            <w:noProof/>
            <w:webHidden/>
          </w:rPr>
          <w:fldChar w:fldCharType="begin"/>
        </w:r>
        <w:r w:rsidR="006F0D4E">
          <w:rPr>
            <w:noProof/>
            <w:webHidden/>
          </w:rPr>
          <w:instrText xml:space="preserve"> PAGEREF _Toc508201706 \h </w:instrText>
        </w:r>
        <w:r w:rsidR="006F0D4E">
          <w:rPr>
            <w:noProof/>
            <w:webHidden/>
          </w:rPr>
        </w:r>
        <w:r w:rsidR="006F0D4E">
          <w:rPr>
            <w:noProof/>
            <w:webHidden/>
          </w:rPr>
          <w:fldChar w:fldCharType="separate"/>
        </w:r>
        <w:r w:rsidR="006E6BBC">
          <w:rPr>
            <w:noProof/>
            <w:webHidden/>
          </w:rPr>
          <w:t>20</w:t>
        </w:r>
        <w:r w:rsidR="006F0D4E">
          <w:rPr>
            <w:noProof/>
            <w:webHidden/>
          </w:rPr>
          <w:fldChar w:fldCharType="end"/>
        </w:r>
      </w:hyperlink>
    </w:p>
    <w:p w:rsidR="006F0D4E" w:rsidRPr="00CC1D1B" w:rsidRDefault="00C94DB6">
      <w:pPr>
        <w:pStyle w:val="TOC2"/>
        <w:tabs>
          <w:tab w:val="right" w:pos="9629"/>
        </w:tabs>
        <w:rPr>
          <w:b w:val="0"/>
          <w:bCs w:val="0"/>
          <w:noProof/>
          <w:sz w:val="22"/>
          <w:szCs w:val="22"/>
          <w:lang w:eastAsia="en-AU"/>
        </w:rPr>
      </w:pPr>
      <w:hyperlink w:anchor="_Toc508201707" w:history="1">
        <w:r w:rsidR="006F0D4E" w:rsidRPr="00E66E07">
          <w:rPr>
            <w:rStyle w:val="Hyperlink"/>
            <w:noProof/>
          </w:rPr>
          <w:t>Appendix 6: Template letter to principal</w:t>
        </w:r>
        <w:r w:rsidR="006F0D4E">
          <w:rPr>
            <w:noProof/>
            <w:webHidden/>
          </w:rPr>
          <w:tab/>
        </w:r>
        <w:r w:rsidR="006F0D4E">
          <w:rPr>
            <w:noProof/>
            <w:webHidden/>
          </w:rPr>
          <w:fldChar w:fldCharType="begin"/>
        </w:r>
        <w:r w:rsidR="006F0D4E">
          <w:rPr>
            <w:noProof/>
            <w:webHidden/>
          </w:rPr>
          <w:instrText xml:space="preserve"> PAGEREF _Toc508201707 \h </w:instrText>
        </w:r>
        <w:r w:rsidR="006F0D4E">
          <w:rPr>
            <w:noProof/>
            <w:webHidden/>
          </w:rPr>
        </w:r>
        <w:r w:rsidR="006F0D4E">
          <w:rPr>
            <w:noProof/>
            <w:webHidden/>
          </w:rPr>
          <w:fldChar w:fldCharType="separate"/>
        </w:r>
        <w:r w:rsidR="006E6BBC">
          <w:rPr>
            <w:noProof/>
            <w:webHidden/>
          </w:rPr>
          <w:t>21</w:t>
        </w:r>
        <w:r w:rsidR="006F0D4E">
          <w:rPr>
            <w:noProof/>
            <w:webHidden/>
          </w:rPr>
          <w:fldChar w:fldCharType="end"/>
        </w:r>
      </w:hyperlink>
    </w:p>
    <w:p w:rsidR="006F0D4E" w:rsidRPr="00CC1D1B" w:rsidRDefault="00C94DB6">
      <w:pPr>
        <w:pStyle w:val="TOC2"/>
        <w:tabs>
          <w:tab w:val="right" w:pos="9629"/>
        </w:tabs>
        <w:rPr>
          <w:b w:val="0"/>
          <w:bCs w:val="0"/>
          <w:noProof/>
          <w:sz w:val="22"/>
          <w:szCs w:val="22"/>
          <w:lang w:eastAsia="en-AU"/>
        </w:rPr>
      </w:pPr>
      <w:hyperlink w:anchor="_Toc508201708" w:history="1">
        <w:r w:rsidR="006F0D4E" w:rsidRPr="00E66E07">
          <w:rPr>
            <w:rStyle w:val="Hyperlink"/>
            <w:noProof/>
          </w:rPr>
          <w:t>Appendix 7: Parliamentary Standing Orders (Rules)</w:t>
        </w:r>
        <w:r w:rsidR="006F0D4E">
          <w:rPr>
            <w:noProof/>
            <w:webHidden/>
          </w:rPr>
          <w:tab/>
        </w:r>
        <w:r w:rsidR="006F0D4E">
          <w:rPr>
            <w:noProof/>
            <w:webHidden/>
          </w:rPr>
          <w:fldChar w:fldCharType="begin"/>
        </w:r>
        <w:r w:rsidR="006F0D4E">
          <w:rPr>
            <w:noProof/>
            <w:webHidden/>
          </w:rPr>
          <w:instrText xml:space="preserve"> PAGEREF _Toc508201708 \h </w:instrText>
        </w:r>
        <w:r w:rsidR="006F0D4E">
          <w:rPr>
            <w:noProof/>
            <w:webHidden/>
          </w:rPr>
        </w:r>
        <w:r w:rsidR="006F0D4E">
          <w:rPr>
            <w:noProof/>
            <w:webHidden/>
          </w:rPr>
          <w:fldChar w:fldCharType="separate"/>
        </w:r>
        <w:r w:rsidR="006E6BBC">
          <w:rPr>
            <w:noProof/>
            <w:webHidden/>
          </w:rPr>
          <w:t>22</w:t>
        </w:r>
        <w:r w:rsidR="006F0D4E">
          <w:rPr>
            <w:noProof/>
            <w:webHidden/>
          </w:rPr>
          <w:fldChar w:fldCharType="end"/>
        </w:r>
      </w:hyperlink>
    </w:p>
    <w:p w:rsidR="006F0D4E" w:rsidRPr="00CC1D1B" w:rsidRDefault="00C94DB6">
      <w:pPr>
        <w:pStyle w:val="TOC2"/>
        <w:tabs>
          <w:tab w:val="right" w:pos="9629"/>
        </w:tabs>
        <w:rPr>
          <w:b w:val="0"/>
          <w:bCs w:val="0"/>
          <w:noProof/>
          <w:sz w:val="22"/>
          <w:szCs w:val="22"/>
          <w:lang w:eastAsia="en-AU"/>
        </w:rPr>
      </w:pPr>
      <w:hyperlink w:anchor="_Toc508201709" w:history="1">
        <w:r w:rsidR="006F0D4E" w:rsidRPr="00E66E07">
          <w:rPr>
            <w:rStyle w:val="Hyperlink"/>
            <w:noProof/>
          </w:rPr>
          <w:t>Appendix 8: Parliamentary Procedure for a sitting day</w:t>
        </w:r>
        <w:r w:rsidR="006F0D4E">
          <w:rPr>
            <w:noProof/>
            <w:webHidden/>
          </w:rPr>
          <w:tab/>
        </w:r>
        <w:r w:rsidR="006F0D4E">
          <w:rPr>
            <w:noProof/>
            <w:webHidden/>
          </w:rPr>
          <w:fldChar w:fldCharType="begin"/>
        </w:r>
        <w:r w:rsidR="006F0D4E">
          <w:rPr>
            <w:noProof/>
            <w:webHidden/>
          </w:rPr>
          <w:instrText xml:space="preserve"> PAGEREF _Toc508201709 \h </w:instrText>
        </w:r>
        <w:r w:rsidR="006F0D4E">
          <w:rPr>
            <w:noProof/>
            <w:webHidden/>
          </w:rPr>
        </w:r>
        <w:r w:rsidR="006F0D4E">
          <w:rPr>
            <w:noProof/>
            <w:webHidden/>
          </w:rPr>
          <w:fldChar w:fldCharType="separate"/>
        </w:r>
        <w:r w:rsidR="006E6BBC">
          <w:rPr>
            <w:noProof/>
            <w:webHidden/>
          </w:rPr>
          <w:t>23</w:t>
        </w:r>
        <w:r w:rsidR="006F0D4E">
          <w:rPr>
            <w:noProof/>
            <w:webHidden/>
          </w:rPr>
          <w:fldChar w:fldCharType="end"/>
        </w:r>
      </w:hyperlink>
    </w:p>
    <w:p w:rsidR="006F0D4E" w:rsidRPr="00CC1D1B" w:rsidRDefault="00C94DB6">
      <w:pPr>
        <w:pStyle w:val="TOC3"/>
        <w:rPr>
          <w:noProof/>
          <w:sz w:val="22"/>
          <w:szCs w:val="22"/>
          <w:lang w:eastAsia="en-AU"/>
        </w:rPr>
      </w:pPr>
      <w:hyperlink w:anchor="_Toc508201710" w:history="1">
        <w:r w:rsidR="006F0D4E" w:rsidRPr="00E66E07">
          <w:rPr>
            <w:rStyle w:val="Hyperlink"/>
            <w:noProof/>
          </w:rPr>
          <w:t>Parliament daily program</w:t>
        </w:r>
        <w:r w:rsidR="006F0D4E">
          <w:rPr>
            <w:noProof/>
            <w:webHidden/>
          </w:rPr>
          <w:tab/>
        </w:r>
        <w:r w:rsidR="006F0D4E">
          <w:rPr>
            <w:noProof/>
            <w:webHidden/>
          </w:rPr>
          <w:fldChar w:fldCharType="begin"/>
        </w:r>
        <w:r w:rsidR="006F0D4E">
          <w:rPr>
            <w:noProof/>
            <w:webHidden/>
          </w:rPr>
          <w:instrText xml:space="preserve"> PAGEREF _Toc508201710 \h </w:instrText>
        </w:r>
        <w:r w:rsidR="006F0D4E">
          <w:rPr>
            <w:noProof/>
            <w:webHidden/>
          </w:rPr>
        </w:r>
        <w:r w:rsidR="006F0D4E">
          <w:rPr>
            <w:noProof/>
            <w:webHidden/>
          </w:rPr>
          <w:fldChar w:fldCharType="separate"/>
        </w:r>
        <w:r w:rsidR="006E6BBC">
          <w:rPr>
            <w:noProof/>
            <w:webHidden/>
          </w:rPr>
          <w:t>23</w:t>
        </w:r>
        <w:r w:rsidR="006F0D4E">
          <w:rPr>
            <w:noProof/>
            <w:webHidden/>
          </w:rPr>
          <w:fldChar w:fldCharType="end"/>
        </w:r>
      </w:hyperlink>
    </w:p>
    <w:p w:rsidR="006F0D4E" w:rsidRPr="00CC1D1B" w:rsidRDefault="00C94DB6">
      <w:pPr>
        <w:pStyle w:val="TOC3"/>
        <w:rPr>
          <w:noProof/>
          <w:sz w:val="22"/>
          <w:szCs w:val="22"/>
          <w:lang w:eastAsia="en-AU"/>
        </w:rPr>
      </w:pPr>
      <w:hyperlink w:anchor="_Toc508201711" w:history="1">
        <w:r w:rsidR="006F0D4E" w:rsidRPr="00E66E07">
          <w:rPr>
            <w:rStyle w:val="Hyperlink"/>
            <w:noProof/>
          </w:rPr>
          <w:t>School parliament script</w:t>
        </w:r>
        <w:r w:rsidR="006F0D4E">
          <w:rPr>
            <w:noProof/>
            <w:webHidden/>
          </w:rPr>
          <w:tab/>
        </w:r>
        <w:r w:rsidR="006F0D4E">
          <w:rPr>
            <w:noProof/>
            <w:webHidden/>
          </w:rPr>
          <w:fldChar w:fldCharType="begin"/>
        </w:r>
        <w:r w:rsidR="006F0D4E">
          <w:rPr>
            <w:noProof/>
            <w:webHidden/>
          </w:rPr>
          <w:instrText xml:space="preserve"> PAGEREF _Toc508201711 \h </w:instrText>
        </w:r>
        <w:r w:rsidR="006F0D4E">
          <w:rPr>
            <w:noProof/>
            <w:webHidden/>
          </w:rPr>
        </w:r>
        <w:r w:rsidR="006F0D4E">
          <w:rPr>
            <w:noProof/>
            <w:webHidden/>
          </w:rPr>
          <w:fldChar w:fldCharType="separate"/>
        </w:r>
        <w:r w:rsidR="006E6BBC">
          <w:rPr>
            <w:noProof/>
            <w:webHidden/>
          </w:rPr>
          <w:t>24</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712" w:history="1">
        <w:r w:rsidR="006F0D4E" w:rsidRPr="00E66E07">
          <w:rPr>
            <w:rStyle w:val="Hyperlink"/>
            <w:noProof/>
          </w:rPr>
          <w:t>Commencement of a sitting day</w:t>
        </w:r>
        <w:r w:rsidR="006F0D4E">
          <w:rPr>
            <w:noProof/>
            <w:webHidden/>
          </w:rPr>
          <w:tab/>
        </w:r>
        <w:r w:rsidR="006F0D4E">
          <w:rPr>
            <w:noProof/>
            <w:webHidden/>
          </w:rPr>
          <w:fldChar w:fldCharType="begin"/>
        </w:r>
        <w:r w:rsidR="006F0D4E">
          <w:rPr>
            <w:noProof/>
            <w:webHidden/>
          </w:rPr>
          <w:instrText xml:space="preserve"> PAGEREF _Toc508201712 \h </w:instrText>
        </w:r>
        <w:r w:rsidR="006F0D4E">
          <w:rPr>
            <w:noProof/>
            <w:webHidden/>
          </w:rPr>
        </w:r>
        <w:r w:rsidR="006F0D4E">
          <w:rPr>
            <w:noProof/>
            <w:webHidden/>
          </w:rPr>
          <w:fldChar w:fldCharType="separate"/>
        </w:r>
        <w:r w:rsidR="006E6BBC">
          <w:rPr>
            <w:noProof/>
            <w:webHidden/>
          </w:rPr>
          <w:t>24</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713" w:history="1">
        <w:r w:rsidR="006F0D4E" w:rsidRPr="00E66E07">
          <w:rPr>
            <w:rStyle w:val="Hyperlink"/>
            <w:noProof/>
          </w:rPr>
          <w:t>Passing a Bill</w:t>
        </w:r>
        <w:r w:rsidR="006F0D4E">
          <w:rPr>
            <w:noProof/>
            <w:webHidden/>
          </w:rPr>
          <w:tab/>
        </w:r>
        <w:r w:rsidR="006F0D4E">
          <w:rPr>
            <w:noProof/>
            <w:webHidden/>
          </w:rPr>
          <w:fldChar w:fldCharType="begin"/>
        </w:r>
        <w:r w:rsidR="006F0D4E">
          <w:rPr>
            <w:noProof/>
            <w:webHidden/>
          </w:rPr>
          <w:instrText xml:space="preserve"> PAGEREF _Toc508201713 \h </w:instrText>
        </w:r>
        <w:r w:rsidR="006F0D4E">
          <w:rPr>
            <w:noProof/>
            <w:webHidden/>
          </w:rPr>
        </w:r>
        <w:r w:rsidR="006F0D4E">
          <w:rPr>
            <w:noProof/>
            <w:webHidden/>
          </w:rPr>
          <w:fldChar w:fldCharType="separate"/>
        </w:r>
        <w:r w:rsidR="006E6BBC">
          <w:rPr>
            <w:noProof/>
            <w:webHidden/>
          </w:rPr>
          <w:t>26</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714" w:history="1">
        <w:r w:rsidR="006F0D4E" w:rsidRPr="00E66E07">
          <w:rPr>
            <w:rStyle w:val="Hyperlink"/>
            <w:noProof/>
          </w:rPr>
          <w:t>Division</w:t>
        </w:r>
        <w:r w:rsidR="006F0D4E">
          <w:rPr>
            <w:noProof/>
            <w:webHidden/>
          </w:rPr>
          <w:tab/>
        </w:r>
        <w:r w:rsidR="006F0D4E">
          <w:rPr>
            <w:noProof/>
            <w:webHidden/>
          </w:rPr>
          <w:fldChar w:fldCharType="begin"/>
        </w:r>
        <w:r w:rsidR="006F0D4E">
          <w:rPr>
            <w:noProof/>
            <w:webHidden/>
          </w:rPr>
          <w:instrText xml:space="preserve"> PAGEREF _Toc508201714 \h </w:instrText>
        </w:r>
        <w:r w:rsidR="006F0D4E">
          <w:rPr>
            <w:noProof/>
            <w:webHidden/>
          </w:rPr>
        </w:r>
        <w:r w:rsidR="006F0D4E">
          <w:rPr>
            <w:noProof/>
            <w:webHidden/>
          </w:rPr>
          <w:fldChar w:fldCharType="separate"/>
        </w:r>
        <w:r w:rsidR="006E6BBC">
          <w:rPr>
            <w:noProof/>
            <w:webHidden/>
          </w:rPr>
          <w:t>27</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715" w:history="1">
        <w:r w:rsidR="006F0D4E" w:rsidRPr="00E66E07">
          <w:rPr>
            <w:rStyle w:val="Hyperlink"/>
            <w:noProof/>
          </w:rPr>
          <w:t>Question Time</w:t>
        </w:r>
        <w:r w:rsidR="006F0D4E">
          <w:rPr>
            <w:noProof/>
            <w:webHidden/>
          </w:rPr>
          <w:tab/>
        </w:r>
        <w:r w:rsidR="006F0D4E">
          <w:rPr>
            <w:noProof/>
            <w:webHidden/>
          </w:rPr>
          <w:fldChar w:fldCharType="begin"/>
        </w:r>
        <w:r w:rsidR="006F0D4E">
          <w:rPr>
            <w:noProof/>
            <w:webHidden/>
          </w:rPr>
          <w:instrText xml:space="preserve"> PAGEREF _Toc508201715 \h </w:instrText>
        </w:r>
        <w:r w:rsidR="006F0D4E">
          <w:rPr>
            <w:noProof/>
            <w:webHidden/>
          </w:rPr>
        </w:r>
        <w:r w:rsidR="006F0D4E">
          <w:rPr>
            <w:noProof/>
            <w:webHidden/>
          </w:rPr>
          <w:fldChar w:fldCharType="separate"/>
        </w:r>
        <w:r w:rsidR="006E6BBC">
          <w:rPr>
            <w:noProof/>
            <w:webHidden/>
          </w:rPr>
          <w:t>28</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716" w:history="1">
        <w:r w:rsidR="006F0D4E" w:rsidRPr="00E66E07">
          <w:rPr>
            <w:rStyle w:val="Hyperlink"/>
            <w:noProof/>
          </w:rPr>
          <w:t>Reports</w:t>
        </w:r>
        <w:r w:rsidR="006F0D4E">
          <w:rPr>
            <w:noProof/>
            <w:webHidden/>
          </w:rPr>
          <w:tab/>
        </w:r>
        <w:r w:rsidR="006F0D4E">
          <w:rPr>
            <w:noProof/>
            <w:webHidden/>
          </w:rPr>
          <w:fldChar w:fldCharType="begin"/>
        </w:r>
        <w:r w:rsidR="006F0D4E">
          <w:rPr>
            <w:noProof/>
            <w:webHidden/>
          </w:rPr>
          <w:instrText xml:space="preserve"> PAGEREF _Toc508201716 \h </w:instrText>
        </w:r>
        <w:r w:rsidR="006F0D4E">
          <w:rPr>
            <w:noProof/>
            <w:webHidden/>
          </w:rPr>
        </w:r>
        <w:r w:rsidR="006F0D4E">
          <w:rPr>
            <w:noProof/>
            <w:webHidden/>
          </w:rPr>
          <w:fldChar w:fldCharType="separate"/>
        </w:r>
        <w:r w:rsidR="006E6BBC">
          <w:rPr>
            <w:noProof/>
            <w:webHidden/>
          </w:rPr>
          <w:t>29</w:t>
        </w:r>
        <w:r w:rsidR="006F0D4E">
          <w:rPr>
            <w:noProof/>
            <w:webHidden/>
          </w:rPr>
          <w:fldChar w:fldCharType="end"/>
        </w:r>
      </w:hyperlink>
    </w:p>
    <w:p w:rsidR="006F0D4E" w:rsidRPr="00CC1D1B" w:rsidRDefault="00C94DB6">
      <w:pPr>
        <w:pStyle w:val="TOC4"/>
        <w:tabs>
          <w:tab w:val="right" w:pos="9629"/>
        </w:tabs>
        <w:rPr>
          <w:noProof/>
          <w:sz w:val="22"/>
          <w:szCs w:val="22"/>
          <w:lang w:eastAsia="en-AU"/>
        </w:rPr>
      </w:pPr>
      <w:hyperlink w:anchor="_Toc508201717" w:history="1">
        <w:r w:rsidR="006F0D4E" w:rsidRPr="00E66E07">
          <w:rPr>
            <w:rStyle w:val="Hyperlink"/>
            <w:noProof/>
          </w:rPr>
          <w:t>The end of a sitting day</w:t>
        </w:r>
        <w:r w:rsidR="006F0D4E">
          <w:rPr>
            <w:noProof/>
            <w:webHidden/>
          </w:rPr>
          <w:tab/>
        </w:r>
        <w:r w:rsidR="006F0D4E">
          <w:rPr>
            <w:noProof/>
            <w:webHidden/>
          </w:rPr>
          <w:fldChar w:fldCharType="begin"/>
        </w:r>
        <w:r w:rsidR="006F0D4E">
          <w:rPr>
            <w:noProof/>
            <w:webHidden/>
          </w:rPr>
          <w:instrText xml:space="preserve"> PAGEREF _Toc508201717 \h </w:instrText>
        </w:r>
        <w:r w:rsidR="006F0D4E">
          <w:rPr>
            <w:noProof/>
            <w:webHidden/>
          </w:rPr>
        </w:r>
        <w:r w:rsidR="006F0D4E">
          <w:rPr>
            <w:noProof/>
            <w:webHidden/>
          </w:rPr>
          <w:fldChar w:fldCharType="separate"/>
        </w:r>
        <w:r w:rsidR="006E6BBC">
          <w:rPr>
            <w:noProof/>
            <w:webHidden/>
          </w:rPr>
          <w:t>29</w:t>
        </w:r>
        <w:r w:rsidR="006F0D4E">
          <w:rPr>
            <w:noProof/>
            <w:webHidden/>
          </w:rPr>
          <w:fldChar w:fldCharType="end"/>
        </w:r>
      </w:hyperlink>
    </w:p>
    <w:p w:rsidR="006F0D4E" w:rsidRPr="00CC1D1B" w:rsidRDefault="00C94DB6">
      <w:pPr>
        <w:pStyle w:val="TOC3"/>
        <w:rPr>
          <w:noProof/>
          <w:sz w:val="22"/>
          <w:szCs w:val="22"/>
          <w:lang w:eastAsia="en-AU"/>
        </w:rPr>
      </w:pPr>
      <w:hyperlink w:anchor="_Toc508201718" w:history="1">
        <w:r w:rsidR="006F0D4E" w:rsidRPr="00E66E07">
          <w:rPr>
            <w:rStyle w:val="Hyperlink"/>
            <w:noProof/>
          </w:rPr>
          <w:t>Division results sheet template</w:t>
        </w:r>
        <w:r w:rsidR="006F0D4E">
          <w:rPr>
            <w:noProof/>
            <w:webHidden/>
          </w:rPr>
          <w:tab/>
        </w:r>
        <w:r w:rsidR="006F0D4E">
          <w:rPr>
            <w:noProof/>
            <w:webHidden/>
          </w:rPr>
          <w:fldChar w:fldCharType="begin"/>
        </w:r>
        <w:r w:rsidR="006F0D4E">
          <w:rPr>
            <w:noProof/>
            <w:webHidden/>
          </w:rPr>
          <w:instrText xml:space="preserve"> PAGEREF _Toc508201718 \h </w:instrText>
        </w:r>
        <w:r w:rsidR="006F0D4E">
          <w:rPr>
            <w:noProof/>
            <w:webHidden/>
          </w:rPr>
        </w:r>
        <w:r w:rsidR="006F0D4E">
          <w:rPr>
            <w:noProof/>
            <w:webHidden/>
          </w:rPr>
          <w:fldChar w:fldCharType="separate"/>
        </w:r>
        <w:r w:rsidR="006E6BBC">
          <w:rPr>
            <w:noProof/>
            <w:webHidden/>
          </w:rPr>
          <w:t>30</w:t>
        </w:r>
        <w:r w:rsidR="006F0D4E">
          <w:rPr>
            <w:noProof/>
            <w:webHidden/>
          </w:rPr>
          <w:fldChar w:fldCharType="end"/>
        </w:r>
      </w:hyperlink>
    </w:p>
    <w:p w:rsidR="006F0D4E" w:rsidRPr="00CC1D1B" w:rsidRDefault="009D1755">
      <w:pPr>
        <w:pStyle w:val="TOC2"/>
        <w:tabs>
          <w:tab w:val="right" w:pos="9629"/>
        </w:tabs>
        <w:rPr>
          <w:b w:val="0"/>
          <w:bCs w:val="0"/>
          <w:noProof/>
          <w:sz w:val="22"/>
          <w:szCs w:val="22"/>
          <w:lang w:eastAsia="en-AU"/>
        </w:rPr>
      </w:pPr>
      <w:hyperlink w:anchor="_Toc508201719" w:history="1">
        <w:r w:rsidR="006F0D4E" w:rsidRPr="00E66E07">
          <w:rPr>
            <w:rStyle w:val="Hyperlink"/>
            <w:noProof/>
          </w:rPr>
          <w:t>Appendix 9—Training script—Sitting day parliamentary procedure</w:t>
        </w:r>
        <w:r w:rsidR="006F0D4E">
          <w:rPr>
            <w:noProof/>
            <w:webHidden/>
          </w:rPr>
          <w:tab/>
        </w:r>
        <w:r w:rsidR="006F0D4E">
          <w:rPr>
            <w:noProof/>
            <w:webHidden/>
          </w:rPr>
          <w:fldChar w:fldCharType="begin"/>
        </w:r>
        <w:r w:rsidR="006F0D4E">
          <w:rPr>
            <w:noProof/>
            <w:webHidden/>
          </w:rPr>
          <w:instrText xml:space="preserve"> PAGEREF _Toc508201719 \h </w:instrText>
        </w:r>
        <w:r w:rsidR="006F0D4E">
          <w:rPr>
            <w:noProof/>
            <w:webHidden/>
          </w:rPr>
        </w:r>
        <w:r w:rsidR="006F0D4E">
          <w:rPr>
            <w:noProof/>
            <w:webHidden/>
          </w:rPr>
          <w:fldChar w:fldCharType="separate"/>
        </w:r>
        <w:r w:rsidR="006E6BBC">
          <w:rPr>
            <w:noProof/>
            <w:webHidden/>
          </w:rPr>
          <w:t>31</w:t>
        </w:r>
        <w:r w:rsidR="006F0D4E">
          <w:rPr>
            <w:noProof/>
            <w:webHidden/>
          </w:rPr>
          <w:fldChar w:fldCharType="end"/>
        </w:r>
      </w:hyperlink>
    </w:p>
    <w:p w:rsidR="006F0D4E" w:rsidRPr="00CC1D1B" w:rsidRDefault="00C94DB6">
      <w:pPr>
        <w:pStyle w:val="TOC3"/>
        <w:rPr>
          <w:noProof/>
          <w:sz w:val="22"/>
          <w:szCs w:val="22"/>
          <w:lang w:eastAsia="en-AU"/>
        </w:rPr>
      </w:pPr>
      <w:hyperlink w:anchor="_Toc508201720" w:history="1">
        <w:r w:rsidR="006F0D4E" w:rsidRPr="00E66E07">
          <w:rPr>
            <w:rStyle w:val="Hyperlink"/>
            <w:noProof/>
          </w:rPr>
          <w:t>Commencement of a sitting day</w:t>
        </w:r>
        <w:r w:rsidR="006F0D4E">
          <w:rPr>
            <w:noProof/>
            <w:webHidden/>
          </w:rPr>
          <w:tab/>
        </w:r>
        <w:r w:rsidR="006F0D4E">
          <w:rPr>
            <w:noProof/>
            <w:webHidden/>
          </w:rPr>
          <w:fldChar w:fldCharType="begin"/>
        </w:r>
        <w:r w:rsidR="006F0D4E">
          <w:rPr>
            <w:noProof/>
            <w:webHidden/>
          </w:rPr>
          <w:instrText xml:space="preserve"> PAGEREF _Toc508201720 \h </w:instrText>
        </w:r>
        <w:r w:rsidR="006F0D4E">
          <w:rPr>
            <w:noProof/>
            <w:webHidden/>
          </w:rPr>
        </w:r>
        <w:r w:rsidR="006F0D4E">
          <w:rPr>
            <w:noProof/>
            <w:webHidden/>
          </w:rPr>
          <w:fldChar w:fldCharType="separate"/>
        </w:r>
        <w:r w:rsidR="006E6BBC">
          <w:rPr>
            <w:noProof/>
            <w:webHidden/>
          </w:rPr>
          <w:t>31</w:t>
        </w:r>
        <w:r w:rsidR="006F0D4E">
          <w:rPr>
            <w:noProof/>
            <w:webHidden/>
          </w:rPr>
          <w:fldChar w:fldCharType="end"/>
        </w:r>
      </w:hyperlink>
    </w:p>
    <w:p w:rsidR="006F0D4E" w:rsidRPr="00CC1D1B" w:rsidRDefault="00C94DB6">
      <w:pPr>
        <w:pStyle w:val="TOC3"/>
        <w:rPr>
          <w:noProof/>
          <w:sz w:val="22"/>
          <w:szCs w:val="22"/>
          <w:lang w:eastAsia="en-AU"/>
        </w:rPr>
      </w:pPr>
      <w:hyperlink w:anchor="_Toc508201721" w:history="1">
        <w:r w:rsidR="006F0D4E" w:rsidRPr="00E66E07">
          <w:rPr>
            <w:rStyle w:val="Hyperlink"/>
            <w:noProof/>
          </w:rPr>
          <w:t>Passing of a Bill</w:t>
        </w:r>
        <w:r w:rsidR="006F0D4E">
          <w:rPr>
            <w:noProof/>
            <w:webHidden/>
          </w:rPr>
          <w:tab/>
        </w:r>
        <w:r w:rsidR="006F0D4E">
          <w:rPr>
            <w:noProof/>
            <w:webHidden/>
          </w:rPr>
          <w:fldChar w:fldCharType="begin"/>
        </w:r>
        <w:r w:rsidR="006F0D4E">
          <w:rPr>
            <w:noProof/>
            <w:webHidden/>
          </w:rPr>
          <w:instrText xml:space="preserve"> PAGEREF _Toc508201721 \h </w:instrText>
        </w:r>
        <w:r w:rsidR="006F0D4E">
          <w:rPr>
            <w:noProof/>
            <w:webHidden/>
          </w:rPr>
        </w:r>
        <w:r w:rsidR="006F0D4E">
          <w:rPr>
            <w:noProof/>
            <w:webHidden/>
          </w:rPr>
          <w:fldChar w:fldCharType="separate"/>
        </w:r>
        <w:r w:rsidR="006E6BBC">
          <w:rPr>
            <w:noProof/>
            <w:webHidden/>
          </w:rPr>
          <w:t>33</w:t>
        </w:r>
        <w:r w:rsidR="006F0D4E">
          <w:rPr>
            <w:noProof/>
            <w:webHidden/>
          </w:rPr>
          <w:fldChar w:fldCharType="end"/>
        </w:r>
      </w:hyperlink>
    </w:p>
    <w:p w:rsidR="006F0D4E" w:rsidRPr="00CC1D1B" w:rsidRDefault="00C94DB6">
      <w:pPr>
        <w:pStyle w:val="TOC3"/>
        <w:rPr>
          <w:noProof/>
          <w:sz w:val="22"/>
          <w:szCs w:val="22"/>
          <w:lang w:eastAsia="en-AU"/>
        </w:rPr>
      </w:pPr>
      <w:hyperlink w:anchor="_Toc508201722" w:history="1">
        <w:r w:rsidR="006F0D4E" w:rsidRPr="00E66E07">
          <w:rPr>
            <w:rStyle w:val="Hyperlink"/>
            <w:noProof/>
          </w:rPr>
          <w:t>Division</w:t>
        </w:r>
        <w:r w:rsidR="006F0D4E">
          <w:rPr>
            <w:noProof/>
            <w:webHidden/>
          </w:rPr>
          <w:tab/>
        </w:r>
        <w:r w:rsidR="006F0D4E">
          <w:rPr>
            <w:noProof/>
            <w:webHidden/>
          </w:rPr>
          <w:fldChar w:fldCharType="begin"/>
        </w:r>
        <w:r w:rsidR="006F0D4E">
          <w:rPr>
            <w:noProof/>
            <w:webHidden/>
          </w:rPr>
          <w:instrText xml:space="preserve"> PAGEREF _Toc508201722 \h </w:instrText>
        </w:r>
        <w:r w:rsidR="006F0D4E">
          <w:rPr>
            <w:noProof/>
            <w:webHidden/>
          </w:rPr>
        </w:r>
        <w:r w:rsidR="006F0D4E">
          <w:rPr>
            <w:noProof/>
            <w:webHidden/>
          </w:rPr>
          <w:fldChar w:fldCharType="separate"/>
        </w:r>
        <w:r w:rsidR="006E6BBC">
          <w:rPr>
            <w:noProof/>
            <w:webHidden/>
          </w:rPr>
          <w:t>34</w:t>
        </w:r>
        <w:r w:rsidR="006F0D4E">
          <w:rPr>
            <w:noProof/>
            <w:webHidden/>
          </w:rPr>
          <w:fldChar w:fldCharType="end"/>
        </w:r>
      </w:hyperlink>
    </w:p>
    <w:p w:rsidR="006F0D4E" w:rsidRPr="00CC1D1B" w:rsidRDefault="00C94DB6">
      <w:pPr>
        <w:pStyle w:val="TOC3"/>
        <w:rPr>
          <w:noProof/>
          <w:sz w:val="22"/>
          <w:szCs w:val="22"/>
          <w:lang w:eastAsia="en-AU"/>
        </w:rPr>
      </w:pPr>
      <w:hyperlink w:anchor="_Toc508201723" w:history="1">
        <w:r w:rsidR="006F0D4E" w:rsidRPr="00E66E07">
          <w:rPr>
            <w:rStyle w:val="Hyperlink"/>
            <w:noProof/>
          </w:rPr>
          <w:t>Question Time</w:t>
        </w:r>
        <w:r w:rsidR="006F0D4E">
          <w:rPr>
            <w:noProof/>
            <w:webHidden/>
          </w:rPr>
          <w:tab/>
        </w:r>
        <w:r w:rsidR="006F0D4E">
          <w:rPr>
            <w:noProof/>
            <w:webHidden/>
          </w:rPr>
          <w:fldChar w:fldCharType="begin"/>
        </w:r>
        <w:r w:rsidR="006F0D4E">
          <w:rPr>
            <w:noProof/>
            <w:webHidden/>
          </w:rPr>
          <w:instrText xml:space="preserve"> PAGEREF _Toc508201723 \h </w:instrText>
        </w:r>
        <w:r w:rsidR="006F0D4E">
          <w:rPr>
            <w:noProof/>
            <w:webHidden/>
          </w:rPr>
        </w:r>
        <w:r w:rsidR="006F0D4E">
          <w:rPr>
            <w:noProof/>
            <w:webHidden/>
          </w:rPr>
          <w:fldChar w:fldCharType="separate"/>
        </w:r>
        <w:r w:rsidR="006E6BBC">
          <w:rPr>
            <w:noProof/>
            <w:webHidden/>
          </w:rPr>
          <w:t>35</w:t>
        </w:r>
        <w:r w:rsidR="006F0D4E">
          <w:rPr>
            <w:noProof/>
            <w:webHidden/>
          </w:rPr>
          <w:fldChar w:fldCharType="end"/>
        </w:r>
      </w:hyperlink>
    </w:p>
    <w:p w:rsidR="006F0D4E" w:rsidRPr="00CC1D1B" w:rsidRDefault="00C94DB6">
      <w:pPr>
        <w:pStyle w:val="TOC3"/>
        <w:rPr>
          <w:noProof/>
          <w:sz w:val="22"/>
          <w:szCs w:val="22"/>
          <w:lang w:eastAsia="en-AU"/>
        </w:rPr>
      </w:pPr>
      <w:hyperlink w:anchor="_Toc508201724" w:history="1">
        <w:r w:rsidR="006F0D4E" w:rsidRPr="00E66E07">
          <w:rPr>
            <w:rStyle w:val="Hyperlink"/>
            <w:noProof/>
          </w:rPr>
          <w:t>Reporting</w:t>
        </w:r>
        <w:r w:rsidR="006F0D4E">
          <w:rPr>
            <w:noProof/>
            <w:webHidden/>
          </w:rPr>
          <w:tab/>
        </w:r>
        <w:r w:rsidR="006F0D4E">
          <w:rPr>
            <w:noProof/>
            <w:webHidden/>
          </w:rPr>
          <w:fldChar w:fldCharType="begin"/>
        </w:r>
        <w:r w:rsidR="006F0D4E">
          <w:rPr>
            <w:noProof/>
            <w:webHidden/>
          </w:rPr>
          <w:instrText xml:space="preserve"> PAGEREF _Toc508201724 \h </w:instrText>
        </w:r>
        <w:r w:rsidR="006F0D4E">
          <w:rPr>
            <w:noProof/>
            <w:webHidden/>
          </w:rPr>
        </w:r>
        <w:r w:rsidR="006F0D4E">
          <w:rPr>
            <w:noProof/>
            <w:webHidden/>
          </w:rPr>
          <w:fldChar w:fldCharType="separate"/>
        </w:r>
        <w:r w:rsidR="006E6BBC">
          <w:rPr>
            <w:noProof/>
            <w:webHidden/>
          </w:rPr>
          <w:t>35</w:t>
        </w:r>
        <w:r w:rsidR="006F0D4E">
          <w:rPr>
            <w:noProof/>
            <w:webHidden/>
          </w:rPr>
          <w:fldChar w:fldCharType="end"/>
        </w:r>
      </w:hyperlink>
    </w:p>
    <w:p w:rsidR="006F0D4E" w:rsidRPr="00CC1D1B" w:rsidRDefault="00C94DB6">
      <w:pPr>
        <w:pStyle w:val="TOC3"/>
        <w:rPr>
          <w:noProof/>
          <w:sz w:val="22"/>
          <w:szCs w:val="22"/>
          <w:lang w:eastAsia="en-AU"/>
        </w:rPr>
      </w:pPr>
      <w:hyperlink w:anchor="_Toc508201725" w:history="1">
        <w:r w:rsidR="006F0D4E" w:rsidRPr="00E66E07">
          <w:rPr>
            <w:rStyle w:val="Hyperlink"/>
            <w:noProof/>
          </w:rPr>
          <w:t>The end of a sitting day</w:t>
        </w:r>
        <w:r w:rsidR="006F0D4E">
          <w:rPr>
            <w:noProof/>
            <w:webHidden/>
          </w:rPr>
          <w:tab/>
        </w:r>
        <w:r w:rsidR="006F0D4E">
          <w:rPr>
            <w:noProof/>
            <w:webHidden/>
          </w:rPr>
          <w:fldChar w:fldCharType="begin"/>
        </w:r>
        <w:r w:rsidR="006F0D4E">
          <w:rPr>
            <w:noProof/>
            <w:webHidden/>
          </w:rPr>
          <w:instrText xml:space="preserve"> PAGEREF _Toc508201725 \h </w:instrText>
        </w:r>
        <w:r w:rsidR="006F0D4E">
          <w:rPr>
            <w:noProof/>
            <w:webHidden/>
          </w:rPr>
        </w:r>
        <w:r w:rsidR="006F0D4E">
          <w:rPr>
            <w:noProof/>
            <w:webHidden/>
          </w:rPr>
          <w:fldChar w:fldCharType="separate"/>
        </w:r>
        <w:r w:rsidR="006E6BBC">
          <w:rPr>
            <w:noProof/>
            <w:webHidden/>
          </w:rPr>
          <w:t>39</w:t>
        </w:r>
        <w:r w:rsidR="006F0D4E">
          <w:rPr>
            <w:noProof/>
            <w:webHidden/>
          </w:rPr>
          <w:fldChar w:fldCharType="end"/>
        </w:r>
      </w:hyperlink>
    </w:p>
    <w:p w:rsidR="00DB2E4D" w:rsidRDefault="007C5728" w:rsidP="003C4606">
      <w:pPr>
        <w:sectPr w:rsidR="00DB2E4D" w:rsidSect="008C7476">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34" w:right="1134" w:bottom="1134" w:left="1134" w:header="1134" w:footer="1134" w:gutter="0"/>
          <w:pgNumType w:fmt="lowerRoman" w:start="1"/>
          <w:cols w:space="720"/>
          <w:titlePg/>
          <w:docGrid w:linePitch="360"/>
        </w:sectPr>
      </w:pPr>
      <w:r w:rsidRPr="005E0BB1">
        <w:rPr>
          <w:rFonts w:ascii="Calibri Light" w:hAnsi="Calibri Light"/>
          <w:b/>
          <w:bCs/>
          <w:caps/>
          <w:sz w:val="24"/>
        </w:rPr>
        <w:fldChar w:fldCharType="end"/>
      </w:r>
    </w:p>
    <w:p w:rsidR="00DB6AE4" w:rsidRPr="00804B77" w:rsidRDefault="00E93649" w:rsidP="0042646B">
      <w:pPr>
        <w:pStyle w:val="Heading2"/>
      </w:pPr>
      <w:bookmarkStart w:id="39" w:name="_Toc508201677"/>
      <w:r w:rsidRPr="00804B77">
        <w:lastRenderedPageBreak/>
        <w:t xml:space="preserve">Model for a </w:t>
      </w:r>
      <w:r w:rsidR="00F9453A" w:rsidRPr="00804B77">
        <w:t>s</w:t>
      </w:r>
      <w:r w:rsidR="003A73BF" w:rsidRPr="00804B77">
        <w:t xml:space="preserve">chool </w:t>
      </w:r>
      <w:r w:rsidR="00F9453A" w:rsidRPr="00804B77">
        <w:t>p</w:t>
      </w:r>
      <w:r w:rsidR="003A73BF" w:rsidRPr="00804B77">
        <w:t>arliament</w:t>
      </w:r>
      <w:bookmarkEnd w:id="39"/>
    </w:p>
    <w:p w:rsidR="008E2DE0" w:rsidRPr="00AC489C" w:rsidRDefault="008E2DE0" w:rsidP="0000587E">
      <w:pPr>
        <w:pStyle w:val="Heading3"/>
        <w:spacing w:before="200" w:after="200"/>
      </w:pPr>
      <w:bookmarkStart w:id="40" w:name="_Toc508201678"/>
      <w:r w:rsidRPr="00AC489C">
        <w:t>Background</w:t>
      </w:r>
      <w:bookmarkEnd w:id="40"/>
    </w:p>
    <w:p w:rsidR="00560957" w:rsidRPr="00A30675" w:rsidRDefault="00560957"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 xml:space="preserve">The following program materials have been developed as a parliamentary-style model for use in conducting proceedings of a primary school student representative council (SRC). It is based on </w:t>
      </w:r>
      <w:proofErr w:type="gramStart"/>
      <w:r w:rsidRPr="00A30675">
        <w:rPr>
          <w:rFonts w:cs="Arial"/>
          <w:bCs/>
          <w:iCs w:val="0"/>
          <w:color w:val="000000"/>
          <w:kern w:val="32"/>
          <w:szCs w:val="20"/>
          <w:lang w:eastAsia="en-AU"/>
        </w:rPr>
        <w:t>a number of</w:t>
      </w:r>
      <w:proofErr w:type="gramEnd"/>
      <w:r w:rsidRPr="00A30675">
        <w:rPr>
          <w:rFonts w:cs="Arial"/>
          <w:bCs/>
          <w:iCs w:val="0"/>
          <w:color w:val="000000"/>
          <w:kern w:val="32"/>
          <w:szCs w:val="20"/>
          <w:lang w:eastAsia="en-AU"/>
        </w:rPr>
        <w:t xml:space="preserve"> institutional features of the Legislative Assembly for the ACT</w:t>
      </w:r>
      <w:r w:rsidR="00A30675">
        <w:t>.</w:t>
      </w:r>
    </w:p>
    <w:p w:rsidR="00560957" w:rsidRPr="00A30675" w:rsidRDefault="00BD016F" w:rsidP="00A30675">
      <w:pPr>
        <w:pStyle w:val="Bodycopynumbered"/>
        <w:keepNext w:val="0"/>
        <w:widowControl/>
        <w:numPr>
          <w:ilvl w:val="1"/>
          <w:numId w:val="5"/>
        </w:numPr>
        <w:ind w:left="709" w:hanging="709"/>
        <w:rPr>
          <w:rFonts w:cs="Arial"/>
          <w:bCs/>
          <w:iCs w:val="0"/>
          <w:color w:val="000000"/>
          <w:kern w:val="32"/>
          <w:szCs w:val="20"/>
          <w:lang w:eastAsia="en-AU"/>
        </w:rPr>
      </w:pPr>
      <w:r>
        <w:rPr>
          <w:rFonts w:cs="Arial"/>
          <w:bCs/>
          <w:iCs w:val="0"/>
          <w:color w:val="000000"/>
          <w:kern w:val="32"/>
          <w:szCs w:val="20"/>
          <w:lang w:eastAsia="en-AU"/>
        </w:rPr>
        <w:t>S</w:t>
      </w:r>
      <w:r w:rsidRPr="00A30675">
        <w:rPr>
          <w:rFonts w:cs="Arial"/>
          <w:bCs/>
          <w:iCs w:val="0"/>
          <w:color w:val="000000"/>
          <w:kern w:val="32"/>
          <w:szCs w:val="20"/>
          <w:lang w:eastAsia="en-AU"/>
        </w:rPr>
        <w:t>eparately from a school’s SRC arrangements</w:t>
      </w:r>
      <w:r>
        <w:rPr>
          <w:rFonts w:cs="Arial"/>
          <w:bCs/>
          <w:iCs w:val="0"/>
          <w:color w:val="000000"/>
          <w:kern w:val="32"/>
          <w:szCs w:val="20"/>
          <w:lang w:eastAsia="en-AU"/>
        </w:rPr>
        <w:t>, th</w:t>
      </w:r>
      <w:r w:rsidR="00560957" w:rsidRPr="00A30675">
        <w:rPr>
          <w:rFonts w:cs="Arial"/>
          <w:bCs/>
          <w:iCs w:val="0"/>
          <w:color w:val="000000"/>
          <w:kern w:val="32"/>
          <w:szCs w:val="20"/>
          <w:lang w:eastAsia="en-AU"/>
        </w:rPr>
        <w:t>e materials can also be utilised by upper primary teachers to meet the requirements for teaching the Australian Curriculum Civics and Citizenship strand.</w:t>
      </w:r>
    </w:p>
    <w:p w:rsidR="00560957" w:rsidRPr="00A30675" w:rsidRDefault="00560957"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 xml:space="preserve">The program acquaints students with </w:t>
      </w:r>
      <w:proofErr w:type="gramStart"/>
      <w:r w:rsidRPr="00A30675">
        <w:rPr>
          <w:rFonts w:cs="Arial"/>
          <w:bCs/>
          <w:iCs w:val="0"/>
          <w:color w:val="000000"/>
          <w:kern w:val="32"/>
          <w:szCs w:val="20"/>
          <w:lang w:eastAsia="en-AU"/>
        </w:rPr>
        <w:t>a number of</w:t>
      </w:r>
      <w:proofErr w:type="gramEnd"/>
      <w:r w:rsidRPr="00A30675">
        <w:rPr>
          <w:rFonts w:cs="Arial"/>
          <w:bCs/>
          <w:iCs w:val="0"/>
          <w:color w:val="000000"/>
          <w:kern w:val="32"/>
          <w:szCs w:val="20"/>
          <w:lang w:eastAsia="en-AU"/>
        </w:rPr>
        <w:t xml:space="preserve"> key democratic concepts, including the importance of elections and the role of elected representatives in a parliamentary system. It can also be undertaken as a school outreach activity where the Assembly’s education and engagement officers conduct sessions to meet the </w:t>
      </w:r>
      <w:proofErr w:type="gramStart"/>
      <w:r w:rsidRPr="00A30675">
        <w:rPr>
          <w:rFonts w:cs="Arial"/>
          <w:bCs/>
          <w:iCs w:val="0"/>
          <w:color w:val="000000"/>
          <w:kern w:val="32"/>
          <w:szCs w:val="20"/>
          <w:lang w:eastAsia="en-AU"/>
        </w:rPr>
        <w:t>particular needs</w:t>
      </w:r>
      <w:proofErr w:type="gramEnd"/>
      <w:r w:rsidRPr="00A30675">
        <w:rPr>
          <w:rFonts w:cs="Arial"/>
          <w:bCs/>
          <w:iCs w:val="0"/>
          <w:color w:val="000000"/>
          <w:kern w:val="32"/>
          <w:szCs w:val="20"/>
          <w:lang w:eastAsia="en-AU"/>
        </w:rPr>
        <w:t xml:space="preserve"> of individual schools.</w:t>
      </w:r>
      <w:r w:rsidR="00846FCB">
        <w:rPr>
          <w:rFonts w:cs="Arial"/>
          <w:bCs/>
          <w:iCs w:val="0"/>
          <w:color w:val="000000"/>
          <w:kern w:val="32"/>
          <w:szCs w:val="20"/>
          <w:lang w:eastAsia="en-AU"/>
        </w:rPr>
        <w:t xml:space="preserve"> </w:t>
      </w:r>
    </w:p>
    <w:p w:rsidR="008E6CF3" w:rsidRPr="00AC489C" w:rsidRDefault="008E2DE0" w:rsidP="00AC489C">
      <w:pPr>
        <w:pStyle w:val="Heading3"/>
      </w:pPr>
      <w:bookmarkStart w:id="41" w:name="_Toc508201679"/>
      <w:r w:rsidRPr="00AC489C">
        <w:t xml:space="preserve">Structure of </w:t>
      </w:r>
      <w:r w:rsidR="009D3575" w:rsidRPr="00AC489C">
        <w:t>this document</w:t>
      </w:r>
      <w:bookmarkEnd w:id="41"/>
    </w:p>
    <w:p w:rsidR="009B4335" w:rsidRPr="00A87973" w:rsidRDefault="009B4335" w:rsidP="00804B77">
      <w:pPr>
        <w:pStyle w:val="Bodycopynumbered"/>
        <w:keepNext w:val="0"/>
        <w:widowControl/>
        <w:numPr>
          <w:ilvl w:val="1"/>
          <w:numId w:val="5"/>
        </w:numPr>
        <w:ind w:left="709" w:hanging="709"/>
        <w:rPr>
          <w:rFonts w:cs="Arial"/>
          <w:bCs/>
          <w:iCs w:val="0"/>
          <w:color w:val="000000"/>
          <w:kern w:val="32"/>
          <w:szCs w:val="20"/>
          <w:lang w:eastAsia="en-AU"/>
        </w:rPr>
      </w:pPr>
      <w:r w:rsidRPr="00A87973">
        <w:rPr>
          <w:rFonts w:cs="Arial"/>
          <w:bCs/>
          <w:iCs w:val="0"/>
          <w:color w:val="000000"/>
          <w:kern w:val="32"/>
          <w:szCs w:val="20"/>
          <w:lang w:eastAsia="en-AU"/>
        </w:rPr>
        <w:t xml:space="preserve">This document has been structured to assist teachers and students with the establishment </w:t>
      </w:r>
      <w:r w:rsidR="00A87973">
        <w:rPr>
          <w:rFonts w:cs="Arial"/>
          <w:bCs/>
          <w:iCs w:val="0"/>
          <w:color w:val="000000"/>
          <w:kern w:val="32"/>
          <w:szCs w:val="20"/>
          <w:lang w:eastAsia="en-AU"/>
        </w:rPr>
        <w:t xml:space="preserve">and operation </w:t>
      </w:r>
      <w:r w:rsidRPr="00A87973">
        <w:rPr>
          <w:rFonts w:cs="Arial"/>
          <w:bCs/>
          <w:iCs w:val="0"/>
          <w:color w:val="000000"/>
          <w:kern w:val="32"/>
          <w:szCs w:val="20"/>
          <w:lang w:eastAsia="en-AU"/>
        </w:rPr>
        <w:t xml:space="preserve">of </w:t>
      </w:r>
      <w:r w:rsidR="00A87973">
        <w:rPr>
          <w:rFonts w:cs="Arial"/>
          <w:bCs/>
          <w:iCs w:val="0"/>
          <w:color w:val="000000"/>
          <w:kern w:val="32"/>
          <w:szCs w:val="20"/>
          <w:lang w:eastAsia="en-AU"/>
        </w:rPr>
        <w:t>a</w:t>
      </w:r>
      <w:r w:rsidRPr="00A87973">
        <w:rPr>
          <w:rFonts w:cs="Arial"/>
          <w:bCs/>
          <w:iCs w:val="0"/>
          <w:color w:val="000000"/>
          <w:kern w:val="32"/>
          <w:szCs w:val="20"/>
          <w:lang w:eastAsia="en-AU"/>
        </w:rPr>
        <w:t xml:space="preserve"> school parliament. </w:t>
      </w:r>
      <w:r w:rsidR="007D59FF" w:rsidRPr="00A87973">
        <w:rPr>
          <w:rFonts w:cs="Arial"/>
          <w:bCs/>
          <w:iCs w:val="0"/>
          <w:color w:val="000000"/>
          <w:kern w:val="32"/>
          <w:szCs w:val="20"/>
          <w:lang w:eastAsia="en-AU"/>
        </w:rPr>
        <w:t xml:space="preserve">The first section sets out the </w:t>
      </w:r>
      <w:r w:rsidRPr="00A87973">
        <w:rPr>
          <w:rFonts w:cs="Arial"/>
          <w:bCs/>
          <w:iCs w:val="0"/>
          <w:color w:val="000000"/>
          <w:kern w:val="32"/>
          <w:szCs w:val="20"/>
          <w:lang w:eastAsia="en-AU"/>
        </w:rPr>
        <w:t xml:space="preserve">broad </w:t>
      </w:r>
      <w:r w:rsidR="007D59FF" w:rsidRPr="00A87973">
        <w:rPr>
          <w:rFonts w:cs="Arial"/>
          <w:bCs/>
          <w:iCs w:val="0"/>
          <w:color w:val="000000"/>
          <w:kern w:val="32"/>
          <w:szCs w:val="20"/>
          <w:lang w:eastAsia="en-AU"/>
        </w:rPr>
        <w:t xml:space="preserve">objectives for </w:t>
      </w:r>
      <w:r w:rsidRPr="00A87973">
        <w:rPr>
          <w:rFonts w:cs="Arial"/>
          <w:bCs/>
          <w:iCs w:val="0"/>
          <w:color w:val="000000"/>
          <w:kern w:val="32"/>
          <w:szCs w:val="20"/>
          <w:lang w:eastAsia="en-AU"/>
        </w:rPr>
        <w:t>the</w:t>
      </w:r>
      <w:r w:rsidR="007D59FF" w:rsidRPr="00A87973">
        <w:rPr>
          <w:rFonts w:cs="Arial"/>
          <w:bCs/>
          <w:iCs w:val="0"/>
          <w:color w:val="000000"/>
          <w:kern w:val="32"/>
          <w:szCs w:val="20"/>
          <w:lang w:eastAsia="en-AU"/>
        </w:rPr>
        <w:t xml:space="preserve"> </w:t>
      </w:r>
      <w:r w:rsidR="00A87973">
        <w:rPr>
          <w:rFonts w:cs="Arial"/>
          <w:bCs/>
          <w:iCs w:val="0"/>
          <w:color w:val="000000"/>
          <w:kern w:val="32"/>
          <w:szCs w:val="20"/>
          <w:lang w:eastAsia="en-AU"/>
        </w:rPr>
        <w:t xml:space="preserve">school </w:t>
      </w:r>
      <w:r w:rsidR="007D59FF" w:rsidRPr="00A87973">
        <w:rPr>
          <w:rFonts w:cs="Arial"/>
          <w:bCs/>
          <w:iCs w:val="0"/>
          <w:color w:val="000000"/>
          <w:kern w:val="32"/>
          <w:szCs w:val="20"/>
          <w:lang w:eastAsia="en-AU"/>
        </w:rPr>
        <w:t>parliament model</w:t>
      </w:r>
      <w:r w:rsidRPr="00A87973">
        <w:rPr>
          <w:rFonts w:cs="Arial"/>
          <w:bCs/>
          <w:iCs w:val="0"/>
          <w:color w:val="000000"/>
          <w:kern w:val="32"/>
          <w:szCs w:val="20"/>
          <w:lang w:eastAsia="en-AU"/>
        </w:rPr>
        <w:t xml:space="preserve"> including options on the use of resources by the SRC and the classroom teacher</w:t>
      </w:r>
      <w:r w:rsidR="00560957" w:rsidRPr="00A87973">
        <w:rPr>
          <w:rFonts w:cs="Arial"/>
          <w:bCs/>
          <w:iCs w:val="0"/>
          <w:color w:val="000000"/>
          <w:kern w:val="32"/>
          <w:szCs w:val="20"/>
          <w:lang w:eastAsia="en-AU"/>
        </w:rPr>
        <w:t>.</w:t>
      </w:r>
      <w:r w:rsidR="00A87973" w:rsidRPr="00A87973">
        <w:rPr>
          <w:rFonts w:cs="Arial"/>
          <w:bCs/>
          <w:iCs w:val="0"/>
          <w:color w:val="000000"/>
          <w:kern w:val="32"/>
          <w:szCs w:val="20"/>
          <w:lang w:eastAsia="en-AU"/>
        </w:rPr>
        <w:t xml:space="preserve"> </w:t>
      </w:r>
      <w:r w:rsidRPr="00A87973">
        <w:rPr>
          <w:rFonts w:cs="Arial"/>
          <w:bCs/>
          <w:iCs w:val="0"/>
          <w:color w:val="000000"/>
          <w:kern w:val="32"/>
          <w:szCs w:val="20"/>
          <w:lang w:eastAsia="en-AU"/>
        </w:rPr>
        <w:t xml:space="preserve">The second section provides </w:t>
      </w:r>
      <w:r w:rsidR="00A87973">
        <w:rPr>
          <w:rFonts w:cs="Arial"/>
          <w:bCs/>
          <w:iCs w:val="0"/>
          <w:color w:val="000000"/>
          <w:kern w:val="32"/>
          <w:szCs w:val="20"/>
          <w:lang w:eastAsia="en-AU"/>
        </w:rPr>
        <w:t xml:space="preserve">detailed </w:t>
      </w:r>
      <w:r w:rsidRPr="00A87973">
        <w:rPr>
          <w:rFonts w:cs="Arial"/>
          <w:bCs/>
          <w:iCs w:val="0"/>
          <w:color w:val="000000"/>
          <w:kern w:val="32"/>
          <w:szCs w:val="20"/>
          <w:lang w:eastAsia="en-AU"/>
        </w:rPr>
        <w:t>information on establishing a school parliament through the development of a constitution</w:t>
      </w:r>
      <w:r w:rsidR="00053EDA">
        <w:rPr>
          <w:rFonts w:cs="Arial"/>
          <w:bCs/>
          <w:iCs w:val="0"/>
          <w:color w:val="000000"/>
          <w:kern w:val="32"/>
          <w:szCs w:val="20"/>
          <w:lang w:eastAsia="en-AU"/>
        </w:rPr>
        <w:t xml:space="preserve">. The constitution formalises the parliament and </w:t>
      </w:r>
      <w:r w:rsidR="00BD016F">
        <w:rPr>
          <w:rFonts w:cs="Arial"/>
          <w:bCs/>
          <w:iCs w:val="0"/>
          <w:color w:val="000000"/>
          <w:kern w:val="32"/>
          <w:szCs w:val="20"/>
          <w:lang w:eastAsia="en-AU"/>
        </w:rPr>
        <w:t xml:space="preserve">may </w:t>
      </w:r>
      <w:r w:rsidR="00053EDA">
        <w:rPr>
          <w:rFonts w:cs="Arial"/>
          <w:bCs/>
          <w:iCs w:val="0"/>
          <w:color w:val="000000"/>
          <w:kern w:val="32"/>
          <w:szCs w:val="20"/>
          <w:lang w:eastAsia="en-AU"/>
        </w:rPr>
        <w:t xml:space="preserve">include </w:t>
      </w:r>
      <w:r w:rsidR="00BD016F">
        <w:rPr>
          <w:rFonts w:cs="Arial"/>
          <w:bCs/>
          <w:iCs w:val="0"/>
          <w:color w:val="000000"/>
          <w:kern w:val="32"/>
          <w:szCs w:val="20"/>
          <w:lang w:eastAsia="en-AU"/>
        </w:rPr>
        <w:t xml:space="preserve">options for </w:t>
      </w:r>
      <w:r w:rsidR="00053EDA">
        <w:rPr>
          <w:rFonts w:cs="Arial"/>
          <w:bCs/>
          <w:iCs w:val="0"/>
          <w:color w:val="000000"/>
          <w:kern w:val="32"/>
          <w:szCs w:val="20"/>
          <w:lang w:eastAsia="en-AU"/>
        </w:rPr>
        <w:t xml:space="preserve">electing members, parliamentary roles and responsibilities, </w:t>
      </w:r>
      <w:r w:rsidR="00BD016F">
        <w:rPr>
          <w:rFonts w:cs="Arial"/>
          <w:bCs/>
          <w:iCs w:val="0"/>
          <w:color w:val="000000"/>
          <w:kern w:val="32"/>
          <w:szCs w:val="20"/>
          <w:lang w:eastAsia="en-AU"/>
        </w:rPr>
        <w:t xml:space="preserve">suggested floor </w:t>
      </w:r>
      <w:r w:rsidR="00053EDA">
        <w:rPr>
          <w:rFonts w:cs="Arial"/>
          <w:bCs/>
          <w:iCs w:val="0"/>
          <w:color w:val="000000"/>
          <w:kern w:val="32"/>
          <w:szCs w:val="20"/>
          <w:lang w:eastAsia="en-AU"/>
        </w:rPr>
        <w:t xml:space="preserve">plan for a chamber and </w:t>
      </w:r>
      <w:r w:rsidR="00BD016F">
        <w:rPr>
          <w:rFonts w:cs="Arial"/>
          <w:bCs/>
          <w:iCs w:val="0"/>
          <w:color w:val="000000"/>
          <w:kern w:val="32"/>
          <w:szCs w:val="20"/>
          <w:lang w:eastAsia="en-AU"/>
        </w:rPr>
        <w:t>how</w:t>
      </w:r>
      <w:r w:rsidR="00053EDA">
        <w:rPr>
          <w:rFonts w:cs="Arial"/>
          <w:bCs/>
          <w:iCs w:val="0"/>
          <w:color w:val="000000"/>
          <w:kern w:val="32"/>
          <w:szCs w:val="20"/>
          <w:lang w:eastAsia="en-AU"/>
        </w:rPr>
        <w:t xml:space="preserve"> sitting days</w:t>
      </w:r>
      <w:r w:rsidR="00BD016F">
        <w:rPr>
          <w:rFonts w:cs="Arial"/>
          <w:bCs/>
          <w:iCs w:val="0"/>
          <w:color w:val="000000"/>
          <w:kern w:val="32"/>
          <w:szCs w:val="20"/>
          <w:lang w:eastAsia="en-AU"/>
        </w:rPr>
        <w:t xml:space="preserve"> might be organised</w:t>
      </w:r>
      <w:r w:rsidRPr="00A87973">
        <w:rPr>
          <w:rFonts w:cs="Arial"/>
          <w:bCs/>
          <w:iCs w:val="0"/>
          <w:color w:val="000000"/>
          <w:kern w:val="32"/>
          <w:szCs w:val="20"/>
          <w:lang w:eastAsia="en-AU"/>
        </w:rPr>
        <w:t>.</w:t>
      </w:r>
      <w:r w:rsidR="00A53BDE">
        <w:rPr>
          <w:rFonts w:cs="Arial"/>
          <w:bCs/>
          <w:iCs w:val="0"/>
          <w:color w:val="000000"/>
          <w:kern w:val="32"/>
          <w:szCs w:val="20"/>
          <w:lang w:eastAsia="en-AU"/>
        </w:rPr>
        <w:t xml:space="preserve"> The final section of the document contains appendices which </w:t>
      </w:r>
      <w:r w:rsidR="00BD016F">
        <w:rPr>
          <w:rFonts w:cs="Arial"/>
          <w:bCs/>
          <w:iCs w:val="0"/>
          <w:color w:val="000000"/>
          <w:kern w:val="32"/>
          <w:szCs w:val="20"/>
          <w:lang w:eastAsia="en-AU"/>
        </w:rPr>
        <w:t>include</w:t>
      </w:r>
      <w:r w:rsidR="00A53BDE">
        <w:rPr>
          <w:rFonts w:cs="Arial"/>
          <w:bCs/>
          <w:iCs w:val="0"/>
          <w:color w:val="000000"/>
          <w:kern w:val="32"/>
          <w:szCs w:val="20"/>
          <w:lang w:eastAsia="en-AU"/>
        </w:rPr>
        <w:t xml:space="preserve"> </w:t>
      </w:r>
      <w:proofErr w:type="gramStart"/>
      <w:r w:rsidR="00A53BDE">
        <w:rPr>
          <w:rFonts w:cs="Arial"/>
          <w:bCs/>
          <w:iCs w:val="0"/>
          <w:color w:val="000000"/>
          <w:kern w:val="32"/>
          <w:szCs w:val="20"/>
          <w:lang w:eastAsia="en-AU"/>
        </w:rPr>
        <w:t xml:space="preserve">a </w:t>
      </w:r>
      <w:r w:rsidR="00BD016F">
        <w:rPr>
          <w:rFonts w:cs="Arial"/>
          <w:bCs/>
          <w:iCs w:val="0"/>
          <w:color w:val="000000"/>
          <w:kern w:val="32"/>
          <w:szCs w:val="20"/>
          <w:lang w:eastAsia="en-AU"/>
        </w:rPr>
        <w:t>number</w:t>
      </w:r>
      <w:r w:rsidR="00A53BDE">
        <w:rPr>
          <w:rFonts w:cs="Arial"/>
          <w:bCs/>
          <w:iCs w:val="0"/>
          <w:color w:val="000000"/>
          <w:kern w:val="32"/>
          <w:szCs w:val="20"/>
          <w:lang w:eastAsia="en-AU"/>
        </w:rPr>
        <w:t xml:space="preserve"> of</w:t>
      </w:r>
      <w:proofErr w:type="gramEnd"/>
      <w:r w:rsidR="00A53BDE">
        <w:rPr>
          <w:rFonts w:cs="Arial"/>
          <w:bCs/>
          <w:iCs w:val="0"/>
          <w:color w:val="000000"/>
          <w:kern w:val="32"/>
          <w:szCs w:val="20"/>
          <w:lang w:eastAsia="en-AU"/>
        </w:rPr>
        <w:t xml:space="preserve"> parliamentary templates and a training role play to support the operation of the school parliament.</w:t>
      </w:r>
    </w:p>
    <w:p w:rsidR="008E6CF3" w:rsidRPr="00AC489C" w:rsidRDefault="008E6CF3" w:rsidP="00AC489C">
      <w:pPr>
        <w:pStyle w:val="Heading3"/>
      </w:pPr>
      <w:bookmarkStart w:id="42" w:name="_Toc508201680"/>
      <w:r w:rsidRPr="00AC489C">
        <w:t>Assembly education and engagement program</w:t>
      </w:r>
      <w:bookmarkEnd w:id="42"/>
    </w:p>
    <w:p w:rsidR="00231606" w:rsidRPr="00A30675" w:rsidRDefault="00231606"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 xml:space="preserve">The Assembly’s </w:t>
      </w:r>
      <w:hyperlink r:id="rId22" w:history="1">
        <w:r w:rsidRPr="009B4335">
          <w:rPr>
            <w:rStyle w:val="Hyperlink"/>
            <w:rFonts w:cs="Arial"/>
            <w:bCs/>
            <w:iCs w:val="0"/>
            <w:kern w:val="32"/>
            <w:szCs w:val="20"/>
            <w:lang w:eastAsia="en-AU"/>
          </w:rPr>
          <w:t>education and engagement program</w:t>
        </w:r>
      </w:hyperlink>
      <w:r w:rsidR="00F86BC5">
        <w:rPr>
          <w:rStyle w:val="FootnoteReference"/>
          <w:rFonts w:cs="Arial"/>
          <w:bCs/>
          <w:iCs w:val="0"/>
          <w:color w:val="000000"/>
          <w:kern w:val="32"/>
          <w:szCs w:val="20"/>
          <w:lang w:eastAsia="en-AU"/>
        </w:rPr>
        <w:footnoteReference w:id="1"/>
      </w:r>
      <w:r w:rsidRPr="00A30675">
        <w:rPr>
          <w:rFonts w:cs="Arial"/>
          <w:bCs/>
          <w:iCs w:val="0"/>
          <w:color w:val="000000"/>
          <w:kern w:val="32"/>
          <w:szCs w:val="20"/>
          <w:lang w:eastAsia="en-AU"/>
        </w:rPr>
        <w:t xml:space="preserve"> offers a wide range of different programs for primary school students that can be tailored to meet the needs of teachers and students. </w:t>
      </w:r>
    </w:p>
    <w:p w:rsidR="000227F1" w:rsidRPr="00A30675" w:rsidRDefault="000227F1"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 xml:space="preserve">Schools groups are welcome to visit the Legislative Assembly to participate in </w:t>
      </w:r>
      <w:r w:rsidR="0006071A" w:rsidRPr="00A30675">
        <w:rPr>
          <w:rFonts w:cs="Arial"/>
          <w:bCs/>
          <w:iCs w:val="0"/>
          <w:color w:val="000000"/>
          <w:kern w:val="32"/>
          <w:szCs w:val="20"/>
          <w:lang w:eastAsia="en-AU"/>
        </w:rPr>
        <w:t>school parliament</w:t>
      </w:r>
      <w:r w:rsidR="008A31F1" w:rsidRPr="00A30675">
        <w:rPr>
          <w:rFonts w:cs="Arial"/>
          <w:bCs/>
          <w:iCs w:val="0"/>
          <w:color w:val="000000"/>
          <w:kern w:val="32"/>
          <w:szCs w:val="20"/>
          <w:lang w:eastAsia="en-AU"/>
        </w:rPr>
        <w:t xml:space="preserve"> </w:t>
      </w:r>
      <w:r w:rsidRPr="00A30675">
        <w:rPr>
          <w:rFonts w:cs="Arial"/>
          <w:bCs/>
          <w:iCs w:val="0"/>
          <w:color w:val="000000"/>
          <w:kern w:val="32"/>
          <w:szCs w:val="20"/>
          <w:lang w:eastAsia="en-AU"/>
        </w:rPr>
        <w:t xml:space="preserve">role play </w:t>
      </w:r>
      <w:r w:rsidR="00894C0D" w:rsidRPr="00A30675">
        <w:rPr>
          <w:rFonts w:cs="Arial"/>
          <w:bCs/>
          <w:iCs w:val="0"/>
          <w:color w:val="000000"/>
          <w:kern w:val="32"/>
          <w:szCs w:val="20"/>
          <w:lang w:eastAsia="en-AU"/>
        </w:rPr>
        <w:t>activities</w:t>
      </w:r>
      <w:r w:rsidR="00231606" w:rsidRPr="00A30675">
        <w:rPr>
          <w:rFonts w:cs="Arial"/>
          <w:bCs/>
          <w:iCs w:val="0"/>
          <w:color w:val="000000"/>
          <w:kern w:val="32"/>
          <w:szCs w:val="20"/>
          <w:lang w:eastAsia="en-AU"/>
        </w:rPr>
        <w:t xml:space="preserve">, conduct mock elections and participate </w:t>
      </w:r>
      <w:r w:rsidR="003C4606" w:rsidRPr="00A30675">
        <w:rPr>
          <w:rFonts w:cs="Arial"/>
          <w:bCs/>
          <w:iCs w:val="0"/>
          <w:color w:val="000000"/>
          <w:kern w:val="32"/>
          <w:szCs w:val="20"/>
          <w:lang w:eastAsia="en-AU"/>
        </w:rPr>
        <w:t>i</w:t>
      </w:r>
      <w:r w:rsidR="00231606" w:rsidRPr="00A30675">
        <w:rPr>
          <w:rFonts w:cs="Arial"/>
          <w:bCs/>
          <w:iCs w:val="0"/>
          <w:color w:val="000000"/>
          <w:kern w:val="32"/>
          <w:szCs w:val="20"/>
          <w:lang w:eastAsia="en-AU"/>
        </w:rPr>
        <w:t>n sessions with Members of the Legislative Assembly (MLAs).</w:t>
      </w:r>
    </w:p>
    <w:p w:rsidR="000227F1" w:rsidRPr="00A30675" w:rsidRDefault="000227F1"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For more information,</w:t>
      </w:r>
      <w:r w:rsidR="00894C0D" w:rsidRPr="00A30675">
        <w:rPr>
          <w:rFonts w:cs="Arial"/>
          <w:bCs/>
          <w:iCs w:val="0"/>
          <w:color w:val="000000"/>
          <w:kern w:val="32"/>
          <w:szCs w:val="20"/>
          <w:lang w:eastAsia="en-AU"/>
        </w:rPr>
        <w:t xml:space="preserve"> contact the Assembly’s </w:t>
      </w:r>
      <w:bookmarkStart w:id="43" w:name="_Toc487623936"/>
      <w:r w:rsidRPr="00A30675">
        <w:rPr>
          <w:rFonts w:cs="Arial"/>
          <w:bCs/>
          <w:iCs w:val="0"/>
          <w:color w:val="000000"/>
          <w:kern w:val="32"/>
          <w:szCs w:val="20"/>
          <w:lang w:eastAsia="en-AU"/>
        </w:rPr>
        <w:t>Education and Engagement Officer</w:t>
      </w:r>
      <w:bookmarkEnd w:id="43"/>
      <w:r w:rsidR="00894C0D" w:rsidRPr="00A30675">
        <w:rPr>
          <w:rFonts w:cs="Arial"/>
          <w:bCs/>
          <w:iCs w:val="0"/>
          <w:color w:val="000000"/>
          <w:kern w:val="32"/>
          <w:szCs w:val="20"/>
          <w:lang w:eastAsia="en-AU"/>
        </w:rPr>
        <w:t xml:space="preserve"> on </w:t>
      </w:r>
      <w:bookmarkStart w:id="44" w:name="_Toc487623937"/>
      <w:r w:rsidRPr="00A30675">
        <w:rPr>
          <w:rFonts w:cs="Arial"/>
          <w:bCs/>
          <w:iCs w:val="0"/>
          <w:color w:val="000000"/>
          <w:kern w:val="32"/>
          <w:szCs w:val="20"/>
          <w:lang w:eastAsia="en-AU"/>
        </w:rPr>
        <w:t>(02) 62053016</w:t>
      </w:r>
      <w:bookmarkEnd w:id="44"/>
      <w:r w:rsidR="00894C0D" w:rsidRPr="00A30675">
        <w:rPr>
          <w:rFonts w:cs="Arial"/>
          <w:bCs/>
          <w:iCs w:val="0"/>
          <w:color w:val="000000"/>
          <w:kern w:val="32"/>
          <w:szCs w:val="20"/>
          <w:lang w:eastAsia="en-AU"/>
        </w:rPr>
        <w:t xml:space="preserve"> or</w:t>
      </w:r>
      <w:bookmarkStart w:id="45" w:name="_Toc487623938"/>
      <w:r w:rsidRPr="00A30675">
        <w:rPr>
          <w:rFonts w:cs="Arial"/>
          <w:bCs/>
          <w:iCs w:val="0"/>
          <w:color w:val="000000"/>
          <w:kern w:val="32"/>
          <w:szCs w:val="20"/>
          <w:lang w:eastAsia="en-AU"/>
        </w:rPr>
        <w:t xml:space="preserve"> </w:t>
      </w:r>
      <w:r w:rsidR="00C94DB6">
        <w:fldChar w:fldCharType="begin"/>
      </w:r>
      <w:r w:rsidR="00C94DB6">
        <w:instrText>HYPERLINK "mailto:LAeducation@parliament.act.gov.au"</w:instrText>
      </w:r>
      <w:r w:rsidR="00C94DB6">
        <w:fldChar w:fldCharType="separate"/>
      </w:r>
      <w:r w:rsidR="009D1755" w:rsidRPr="00A56378">
        <w:rPr>
          <w:rStyle w:val="Hyperlink"/>
        </w:rPr>
        <w:t>LAeducation@parliament.act.gov.au</w:t>
      </w:r>
      <w:r w:rsidR="00C94DB6">
        <w:rPr>
          <w:rStyle w:val="Hyperlink"/>
        </w:rPr>
        <w:fldChar w:fldCharType="end"/>
      </w:r>
      <w:bookmarkStart w:id="46" w:name="_GoBack"/>
      <w:bookmarkEnd w:id="45"/>
      <w:bookmarkEnd w:id="46"/>
    </w:p>
    <w:p w:rsidR="003C4606" w:rsidRPr="00A30675" w:rsidRDefault="003C4606"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 xml:space="preserve">Teachers are also able to access a range of other information about the operation of the Assembly through its website at </w:t>
      </w:r>
      <w:hyperlink r:id="rId23" w:history="1">
        <w:r w:rsidRPr="00A30675">
          <w:rPr>
            <w:rStyle w:val="Hyperlink"/>
          </w:rPr>
          <w:t>https://www.parliament.act.gov.au</w:t>
        </w:r>
      </w:hyperlink>
    </w:p>
    <w:p w:rsidR="003A73BF" w:rsidRPr="00AC489C" w:rsidRDefault="00031ACA" w:rsidP="0000587E">
      <w:pPr>
        <w:pStyle w:val="Heading3"/>
        <w:keepNext/>
        <w:keepLines/>
      </w:pPr>
      <w:bookmarkStart w:id="47" w:name="_Toc508201681"/>
      <w:r w:rsidRPr="00AC489C">
        <w:lastRenderedPageBreak/>
        <w:t>The</w:t>
      </w:r>
      <w:r w:rsidR="00FE6A84" w:rsidRPr="00AC489C">
        <w:t xml:space="preserve"> </w:t>
      </w:r>
      <w:r w:rsidR="00F9453A" w:rsidRPr="00AC489C">
        <w:t>s</w:t>
      </w:r>
      <w:r w:rsidRPr="00AC489C">
        <w:t>chool</w:t>
      </w:r>
      <w:r w:rsidR="00FE6A84" w:rsidRPr="00AC489C">
        <w:t xml:space="preserve"> </w:t>
      </w:r>
      <w:r w:rsidR="00F9453A" w:rsidRPr="00AC489C">
        <w:t>p</w:t>
      </w:r>
      <w:r w:rsidR="005C23E8" w:rsidRPr="00AC489C">
        <w:t>arliament</w:t>
      </w:r>
      <w:bookmarkEnd w:id="47"/>
    </w:p>
    <w:p w:rsidR="00FE6A84" w:rsidRPr="00AC489C" w:rsidRDefault="00031ACA" w:rsidP="00AC489C">
      <w:pPr>
        <w:pStyle w:val="Heading4"/>
      </w:pPr>
      <w:bookmarkStart w:id="48" w:name="_Toc508201682"/>
      <w:r w:rsidRPr="00AC489C">
        <w:t>Objectives</w:t>
      </w:r>
      <w:bookmarkEnd w:id="48"/>
    </w:p>
    <w:p w:rsidR="00560957" w:rsidRPr="00A30675" w:rsidRDefault="00560957"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A school parliament provides an opportunity for students to be involved in school governance and decision making through a group of democratically elected students who represent the views of all students at the school. The parliament provides an opportunity to:</w:t>
      </w:r>
    </w:p>
    <w:p w:rsidR="0028014B" w:rsidRPr="0028014B" w:rsidRDefault="0028014B" w:rsidP="00C403BA">
      <w:pPr>
        <w:pStyle w:val="Bodycopybulletlevel1"/>
        <w:keepNext w:val="0"/>
        <w:widowControl/>
        <w:ind w:left="1134"/>
      </w:pPr>
      <w:r>
        <w:rPr>
          <w:lang w:val="en"/>
        </w:rPr>
        <w:t>i</w:t>
      </w:r>
      <w:r w:rsidR="00065DB4">
        <w:rPr>
          <w:lang w:val="en"/>
        </w:rPr>
        <w:t>nvolve students</w:t>
      </w:r>
      <w:r>
        <w:rPr>
          <w:lang w:val="en"/>
        </w:rPr>
        <w:t xml:space="preserve"> in democratic processes and decisions making</w:t>
      </w:r>
      <w:r w:rsidR="00BB3FB6">
        <w:rPr>
          <w:lang w:val="en"/>
        </w:rPr>
        <w:t xml:space="preserve"> within the school</w:t>
      </w:r>
      <w:r>
        <w:rPr>
          <w:lang w:val="en"/>
        </w:rPr>
        <w:t>;</w:t>
      </w:r>
    </w:p>
    <w:p w:rsidR="0028014B" w:rsidRPr="0028014B" w:rsidRDefault="0028014B" w:rsidP="00C403BA">
      <w:pPr>
        <w:pStyle w:val="Bodycopybulletlevel1"/>
        <w:keepNext w:val="0"/>
        <w:widowControl/>
        <w:ind w:left="1134"/>
      </w:pPr>
      <w:r>
        <w:rPr>
          <w:lang w:val="en"/>
        </w:rPr>
        <w:t>demonstrate the importance of representation and active involvement in the school community;</w:t>
      </w:r>
    </w:p>
    <w:p w:rsidR="00BB3FB6" w:rsidRPr="00D0347D" w:rsidRDefault="00BB3FB6" w:rsidP="00C403BA">
      <w:pPr>
        <w:pStyle w:val="Bodycopybulletlevel1"/>
        <w:keepNext w:val="0"/>
        <w:widowControl/>
        <w:ind w:left="1134"/>
      </w:pPr>
      <w:r>
        <w:rPr>
          <w:lang w:val="en"/>
        </w:rPr>
        <w:t>democratically elect student</w:t>
      </w:r>
      <w:r w:rsidR="00C33810">
        <w:rPr>
          <w:lang w:val="en"/>
        </w:rPr>
        <w:t xml:space="preserve"> </w:t>
      </w:r>
      <w:r>
        <w:rPr>
          <w:lang w:val="en"/>
        </w:rPr>
        <w:t>representatives;</w:t>
      </w:r>
    </w:p>
    <w:p w:rsidR="0028014B" w:rsidRPr="0028014B" w:rsidRDefault="0028014B" w:rsidP="00C403BA">
      <w:pPr>
        <w:pStyle w:val="Bodycopybulletlevel1"/>
        <w:keepNext w:val="0"/>
        <w:widowControl/>
        <w:ind w:left="1134"/>
      </w:pPr>
      <w:r>
        <w:rPr>
          <w:lang w:val="en"/>
        </w:rPr>
        <w:t xml:space="preserve">develop student leadership </w:t>
      </w:r>
      <w:r w:rsidR="00BB3FB6">
        <w:rPr>
          <w:lang w:val="en"/>
        </w:rPr>
        <w:t xml:space="preserve">and communication </w:t>
      </w:r>
      <w:r>
        <w:rPr>
          <w:lang w:val="en"/>
        </w:rPr>
        <w:t>skills</w:t>
      </w:r>
      <w:r w:rsidR="00BB3FB6">
        <w:rPr>
          <w:lang w:val="en"/>
        </w:rPr>
        <w:t>;</w:t>
      </w:r>
    </w:p>
    <w:p w:rsidR="00BB3FB6" w:rsidRDefault="00BB3FB6" w:rsidP="00C403BA">
      <w:pPr>
        <w:pStyle w:val="Bodycopybulletlevel1"/>
        <w:keepNext w:val="0"/>
        <w:widowControl/>
        <w:ind w:left="1134"/>
      </w:pPr>
      <w:r>
        <w:t>give a forum for the presentation of</w:t>
      </w:r>
      <w:r w:rsidRPr="00031ACA">
        <w:t xml:space="preserve"> student </w:t>
      </w:r>
      <w:r>
        <w:t xml:space="preserve">ideas and </w:t>
      </w:r>
      <w:r w:rsidRPr="00031ACA">
        <w:t>opinion</w:t>
      </w:r>
      <w:r>
        <w:t xml:space="preserve">s on school policies </w:t>
      </w:r>
      <w:r w:rsidRPr="00031ACA">
        <w:t xml:space="preserve">that directly </w:t>
      </w:r>
      <w:r>
        <w:t>impact</w:t>
      </w:r>
      <w:r w:rsidRPr="00031ACA">
        <w:t xml:space="preserve"> student</w:t>
      </w:r>
      <w:r>
        <w:t>s;</w:t>
      </w:r>
      <w:r w:rsidRPr="00031ACA">
        <w:t xml:space="preserve"> </w:t>
      </w:r>
    </w:p>
    <w:p w:rsidR="00BB3FB6" w:rsidRPr="00BB3FB6" w:rsidRDefault="0028014B" w:rsidP="00C403BA">
      <w:pPr>
        <w:pStyle w:val="Bodycopybulletlevel1"/>
        <w:keepNext w:val="0"/>
        <w:widowControl/>
        <w:ind w:left="1134"/>
      </w:pPr>
      <w:r>
        <w:rPr>
          <w:lang w:val="en"/>
        </w:rPr>
        <w:t xml:space="preserve">improve </w:t>
      </w:r>
      <w:r w:rsidR="00BB3FB6">
        <w:rPr>
          <w:lang w:val="en"/>
        </w:rPr>
        <w:t>the school community by addressing student issues and concerns; and</w:t>
      </w:r>
    </w:p>
    <w:p w:rsidR="00D0347D" w:rsidRDefault="00BB3FB6" w:rsidP="00C403BA">
      <w:pPr>
        <w:pStyle w:val="Bodycopybulletlevel1"/>
        <w:keepNext w:val="0"/>
        <w:widowControl/>
        <w:ind w:left="1134"/>
      </w:pPr>
      <w:r>
        <w:t>s</w:t>
      </w:r>
      <w:r w:rsidR="00D0347D">
        <w:t>upport the teaching of the Australian Curriculum Civics and Citizenship strand</w:t>
      </w:r>
      <w:r w:rsidR="00A32109">
        <w:t>.</w:t>
      </w:r>
    </w:p>
    <w:p w:rsidR="00A32109" w:rsidRPr="00AC489C" w:rsidRDefault="00A32109" w:rsidP="0000587E">
      <w:pPr>
        <w:pStyle w:val="Heading4"/>
        <w:spacing w:before="200" w:after="200"/>
      </w:pPr>
      <w:bookmarkStart w:id="49" w:name="_Toc508201683"/>
      <w:r w:rsidRPr="00AC489C">
        <w:t>Implementation options</w:t>
      </w:r>
      <w:bookmarkEnd w:id="49"/>
    </w:p>
    <w:p w:rsidR="00B17DC4" w:rsidRPr="00A30675" w:rsidRDefault="00B17DC4"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 xml:space="preserve">The Legislative Assembly for the ACT—the only legislature in Australia with responsibility for two </w:t>
      </w:r>
      <w:hyperlink r:id="rId24" w:history="1">
        <w:r w:rsidRPr="00C403BA">
          <w:rPr>
            <w:rStyle w:val="Hyperlink"/>
            <w:rFonts w:cs="Arial"/>
            <w:bCs/>
            <w:iCs w:val="0"/>
            <w:kern w:val="32"/>
            <w:szCs w:val="20"/>
            <w:lang w:eastAsia="en-AU"/>
          </w:rPr>
          <w:t>levels of government</w:t>
        </w:r>
      </w:hyperlink>
      <w:r w:rsidR="00C403BA">
        <w:rPr>
          <w:rStyle w:val="FootnoteReference"/>
          <w:rFonts w:cs="Arial"/>
          <w:bCs/>
          <w:iCs w:val="0"/>
          <w:color w:val="000000"/>
          <w:kern w:val="32"/>
          <w:szCs w:val="20"/>
          <w:lang w:eastAsia="en-AU"/>
        </w:rPr>
        <w:footnoteReference w:id="2"/>
      </w:r>
      <w:r w:rsidRPr="00A30675">
        <w:rPr>
          <w:rFonts w:cs="Arial"/>
          <w:bCs/>
          <w:iCs w:val="0"/>
          <w:color w:val="000000"/>
          <w:kern w:val="32"/>
          <w:szCs w:val="20"/>
          <w:lang w:eastAsia="en-AU"/>
        </w:rPr>
        <w:t xml:space="preserve"> (local and state/territory levels)—is the basis of the school parliament model used in this resource. </w:t>
      </w:r>
    </w:p>
    <w:p w:rsidR="00A32109" w:rsidRPr="00A30675" w:rsidRDefault="00A32109"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Th</w:t>
      </w:r>
      <w:r w:rsidR="00B17DC4" w:rsidRPr="00A30675">
        <w:rPr>
          <w:rFonts w:cs="Arial"/>
          <w:bCs/>
          <w:iCs w:val="0"/>
          <w:color w:val="000000"/>
          <w:kern w:val="32"/>
          <w:szCs w:val="20"/>
          <w:lang w:eastAsia="en-AU"/>
        </w:rPr>
        <w:t>e</w:t>
      </w:r>
      <w:r w:rsidRPr="00A30675">
        <w:rPr>
          <w:rFonts w:cs="Arial"/>
          <w:bCs/>
          <w:iCs w:val="0"/>
          <w:color w:val="000000"/>
          <w:kern w:val="32"/>
          <w:szCs w:val="20"/>
          <w:lang w:eastAsia="en-AU"/>
        </w:rPr>
        <w:t xml:space="preserve"> </w:t>
      </w:r>
      <w:r w:rsidR="00B17DC4" w:rsidRPr="00A30675">
        <w:rPr>
          <w:rFonts w:cs="Arial"/>
          <w:bCs/>
          <w:iCs w:val="0"/>
          <w:color w:val="000000"/>
          <w:kern w:val="32"/>
          <w:szCs w:val="20"/>
          <w:lang w:eastAsia="en-AU"/>
        </w:rPr>
        <w:t>program</w:t>
      </w:r>
      <w:r w:rsidRPr="00A30675">
        <w:rPr>
          <w:rFonts w:cs="Arial"/>
          <w:bCs/>
          <w:iCs w:val="0"/>
          <w:color w:val="000000"/>
          <w:kern w:val="32"/>
          <w:szCs w:val="20"/>
          <w:lang w:eastAsia="en-AU"/>
        </w:rPr>
        <w:t xml:space="preserve"> has been developed for</w:t>
      </w:r>
      <w:r w:rsidR="00C32FEF" w:rsidRPr="00A30675">
        <w:rPr>
          <w:rFonts w:cs="Arial"/>
          <w:bCs/>
          <w:iCs w:val="0"/>
          <w:color w:val="000000"/>
          <w:kern w:val="32"/>
          <w:szCs w:val="20"/>
          <w:lang w:eastAsia="en-AU"/>
        </w:rPr>
        <w:t xml:space="preserve">, but is not limited to, </w:t>
      </w:r>
      <w:r w:rsidRPr="00A30675">
        <w:rPr>
          <w:rFonts w:cs="Arial"/>
          <w:bCs/>
          <w:iCs w:val="0"/>
          <w:color w:val="000000"/>
          <w:kern w:val="32"/>
          <w:szCs w:val="20"/>
          <w:lang w:eastAsia="en-AU"/>
        </w:rPr>
        <w:t>a wh</w:t>
      </w:r>
      <w:r w:rsidR="00C32FEF" w:rsidRPr="00A30675">
        <w:rPr>
          <w:rFonts w:cs="Arial"/>
          <w:bCs/>
          <w:iCs w:val="0"/>
          <w:color w:val="000000"/>
          <w:kern w:val="32"/>
          <w:szCs w:val="20"/>
          <w:lang w:eastAsia="en-AU"/>
        </w:rPr>
        <w:t>ole</w:t>
      </w:r>
      <w:r w:rsidR="005732DB" w:rsidRPr="00A30675">
        <w:rPr>
          <w:rFonts w:cs="Arial"/>
          <w:bCs/>
          <w:iCs w:val="0"/>
          <w:color w:val="000000"/>
          <w:kern w:val="32"/>
          <w:szCs w:val="20"/>
          <w:lang w:eastAsia="en-AU"/>
        </w:rPr>
        <w:t>-</w:t>
      </w:r>
      <w:r w:rsidR="00C32FEF" w:rsidRPr="00A30675">
        <w:rPr>
          <w:rFonts w:cs="Arial"/>
          <w:bCs/>
          <w:iCs w:val="0"/>
          <w:color w:val="000000"/>
          <w:kern w:val="32"/>
          <w:szCs w:val="20"/>
          <w:lang w:eastAsia="en-AU"/>
        </w:rPr>
        <w:t>of</w:t>
      </w:r>
      <w:r w:rsidR="005732DB" w:rsidRPr="00A30675">
        <w:rPr>
          <w:rFonts w:cs="Arial"/>
          <w:bCs/>
          <w:iCs w:val="0"/>
          <w:color w:val="000000"/>
          <w:kern w:val="32"/>
          <w:szCs w:val="20"/>
          <w:lang w:eastAsia="en-AU"/>
        </w:rPr>
        <w:t>-</w:t>
      </w:r>
      <w:r w:rsidR="00C32FEF" w:rsidRPr="00A30675">
        <w:rPr>
          <w:rFonts w:cs="Arial"/>
          <w:bCs/>
          <w:iCs w:val="0"/>
          <w:color w:val="000000"/>
          <w:kern w:val="32"/>
          <w:szCs w:val="20"/>
          <w:lang w:eastAsia="en-AU"/>
        </w:rPr>
        <w:t>school parliament. The resources</w:t>
      </w:r>
      <w:r w:rsidRPr="00A30675">
        <w:rPr>
          <w:rFonts w:cs="Arial"/>
          <w:bCs/>
          <w:iCs w:val="0"/>
          <w:color w:val="000000"/>
          <w:kern w:val="32"/>
          <w:szCs w:val="20"/>
          <w:lang w:eastAsia="en-AU"/>
        </w:rPr>
        <w:t xml:space="preserve"> can also be u</w:t>
      </w:r>
      <w:r w:rsidR="005732DB" w:rsidRPr="00A30675">
        <w:rPr>
          <w:rFonts w:cs="Arial"/>
          <w:bCs/>
          <w:iCs w:val="0"/>
          <w:color w:val="000000"/>
          <w:kern w:val="32"/>
          <w:szCs w:val="20"/>
          <w:lang w:eastAsia="en-AU"/>
        </w:rPr>
        <w:t>sed i</w:t>
      </w:r>
      <w:r w:rsidRPr="00A30675">
        <w:rPr>
          <w:rFonts w:cs="Arial"/>
          <w:bCs/>
          <w:iCs w:val="0"/>
          <w:color w:val="000000"/>
          <w:kern w:val="32"/>
          <w:szCs w:val="20"/>
          <w:lang w:eastAsia="en-AU"/>
        </w:rPr>
        <w:t xml:space="preserve">n </w:t>
      </w:r>
      <w:r w:rsidR="005732DB" w:rsidRPr="00A30675">
        <w:rPr>
          <w:rFonts w:cs="Arial"/>
          <w:bCs/>
          <w:iCs w:val="0"/>
          <w:color w:val="000000"/>
          <w:kern w:val="32"/>
          <w:szCs w:val="20"/>
          <w:lang w:eastAsia="en-AU"/>
        </w:rPr>
        <w:t>a</w:t>
      </w:r>
      <w:r w:rsidRPr="00A30675">
        <w:rPr>
          <w:rFonts w:cs="Arial"/>
          <w:bCs/>
          <w:iCs w:val="0"/>
          <w:color w:val="000000"/>
          <w:kern w:val="32"/>
          <w:szCs w:val="20"/>
          <w:lang w:eastAsia="en-AU"/>
        </w:rPr>
        <w:t xml:space="preserve"> classroom </w:t>
      </w:r>
      <w:r w:rsidR="005732DB" w:rsidRPr="00A30675">
        <w:rPr>
          <w:rFonts w:cs="Arial"/>
          <w:bCs/>
          <w:iCs w:val="0"/>
          <w:color w:val="000000"/>
          <w:kern w:val="32"/>
          <w:szCs w:val="20"/>
          <w:lang w:eastAsia="en-AU"/>
        </w:rPr>
        <w:t>to explore c</w:t>
      </w:r>
      <w:r w:rsidRPr="00A30675">
        <w:rPr>
          <w:rFonts w:cs="Arial"/>
          <w:bCs/>
          <w:iCs w:val="0"/>
          <w:color w:val="000000"/>
          <w:kern w:val="32"/>
          <w:szCs w:val="20"/>
          <w:lang w:eastAsia="en-AU"/>
        </w:rPr>
        <w:t xml:space="preserve">ivics and </w:t>
      </w:r>
      <w:r w:rsidR="005732DB" w:rsidRPr="00A30675">
        <w:rPr>
          <w:rFonts w:cs="Arial"/>
          <w:bCs/>
          <w:iCs w:val="0"/>
          <w:color w:val="000000"/>
          <w:kern w:val="32"/>
          <w:szCs w:val="20"/>
          <w:lang w:eastAsia="en-AU"/>
        </w:rPr>
        <w:t>c</w:t>
      </w:r>
      <w:r w:rsidRPr="00A30675">
        <w:rPr>
          <w:rFonts w:cs="Arial"/>
          <w:bCs/>
          <w:iCs w:val="0"/>
          <w:color w:val="000000"/>
          <w:kern w:val="32"/>
          <w:szCs w:val="20"/>
          <w:lang w:eastAsia="en-AU"/>
        </w:rPr>
        <w:t>itizenship</w:t>
      </w:r>
      <w:r w:rsidR="005732DB" w:rsidRPr="00A30675">
        <w:rPr>
          <w:rFonts w:cs="Arial"/>
          <w:bCs/>
          <w:iCs w:val="0"/>
          <w:color w:val="000000"/>
          <w:kern w:val="32"/>
          <w:szCs w:val="20"/>
          <w:lang w:eastAsia="en-AU"/>
        </w:rPr>
        <w:t xml:space="preserve"> curriculum</w:t>
      </w:r>
      <w:r w:rsidR="00C32FEF" w:rsidRPr="00A30675">
        <w:rPr>
          <w:rFonts w:cs="Arial"/>
          <w:bCs/>
          <w:iCs w:val="0"/>
          <w:color w:val="000000"/>
          <w:kern w:val="32"/>
          <w:szCs w:val="20"/>
          <w:lang w:eastAsia="en-AU"/>
        </w:rPr>
        <w:t xml:space="preserve"> to </w:t>
      </w:r>
      <w:r w:rsidRPr="00A30675">
        <w:rPr>
          <w:rFonts w:cs="Arial"/>
          <w:bCs/>
          <w:iCs w:val="0"/>
          <w:color w:val="000000"/>
          <w:kern w:val="32"/>
          <w:szCs w:val="20"/>
          <w:lang w:eastAsia="en-AU"/>
        </w:rPr>
        <w:t>support inquiry questions</w:t>
      </w:r>
      <w:r w:rsidR="005732DB" w:rsidRPr="00A30675">
        <w:rPr>
          <w:rFonts w:cs="Arial"/>
          <w:bCs/>
          <w:iCs w:val="0"/>
          <w:color w:val="000000"/>
          <w:kern w:val="32"/>
          <w:szCs w:val="20"/>
          <w:lang w:eastAsia="en-AU"/>
        </w:rPr>
        <w:t xml:space="preserve"> such as</w:t>
      </w:r>
      <w:r w:rsidRPr="00A30675">
        <w:rPr>
          <w:rFonts w:cs="Arial"/>
          <w:bCs/>
          <w:iCs w:val="0"/>
          <w:color w:val="000000"/>
          <w:kern w:val="32"/>
          <w:szCs w:val="20"/>
          <w:lang w:eastAsia="en-AU"/>
        </w:rPr>
        <w:t>:</w:t>
      </w:r>
    </w:p>
    <w:p w:rsidR="00A32109" w:rsidRDefault="00541F7E" w:rsidP="00C403BA">
      <w:pPr>
        <w:pStyle w:val="Bodycopybulletlevel1"/>
        <w:keepNext w:val="0"/>
        <w:widowControl/>
        <w:ind w:left="1134"/>
        <w:rPr>
          <w:lang w:val="en"/>
        </w:rPr>
      </w:pPr>
      <w:r>
        <w:rPr>
          <w:lang w:val="en"/>
        </w:rPr>
        <w:t>What</w:t>
      </w:r>
      <w:r w:rsidR="00A32109">
        <w:rPr>
          <w:lang w:val="en"/>
        </w:rPr>
        <w:t xml:space="preserve"> is democracy in Australia and why is a democracy important? (</w:t>
      </w:r>
      <w:r w:rsidR="00C403BA">
        <w:rPr>
          <w:lang w:val="en"/>
        </w:rPr>
        <w:t>ACHASSK115</w:t>
      </w:r>
      <w:r w:rsidR="00A32109">
        <w:rPr>
          <w:lang w:val="en"/>
        </w:rPr>
        <w:t>);</w:t>
      </w:r>
    </w:p>
    <w:p w:rsidR="00541F7E" w:rsidRDefault="00541F7E" w:rsidP="00C403BA">
      <w:pPr>
        <w:pStyle w:val="Bodycopybulletlevel1"/>
        <w:keepNext w:val="0"/>
        <w:widowControl/>
        <w:ind w:left="1134"/>
        <w:rPr>
          <w:lang w:val="en"/>
        </w:rPr>
      </w:pPr>
      <w:r>
        <w:rPr>
          <w:lang w:val="en"/>
        </w:rPr>
        <w:t>Why</w:t>
      </w:r>
      <w:r w:rsidR="00A32109">
        <w:rPr>
          <w:lang w:val="en"/>
        </w:rPr>
        <w:t xml:space="preserve"> do we have laws and regulations? </w:t>
      </w:r>
      <w:r w:rsidR="00C403BA">
        <w:rPr>
          <w:lang w:val="en"/>
        </w:rPr>
        <w:t>(ACHASSK117)</w:t>
      </w:r>
    </w:p>
    <w:p w:rsidR="00A32109" w:rsidRDefault="00541F7E" w:rsidP="00C403BA">
      <w:pPr>
        <w:pStyle w:val="Bodycopybulletlevel1"/>
        <w:keepNext w:val="0"/>
        <w:widowControl/>
        <w:ind w:left="1134"/>
        <w:rPr>
          <w:lang w:val="en"/>
        </w:rPr>
      </w:pPr>
      <w:r>
        <w:rPr>
          <w:lang w:val="en"/>
        </w:rPr>
        <w:t>H</w:t>
      </w:r>
      <w:r w:rsidR="00A32109">
        <w:rPr>
          <w:lang w:val="en"/>
        </w:rPr>
        <w:t>ow are laws developed in Australia</w:t>
      </w:r>
      <w:r w:rsidR="00B5105A">
        <w:rPr>
          <w:lang w:val="en"/>
        </w:rPr>
        <w:t>?</w:t>
      </w:r>
      <w:r w:rsidR="00A32109">
        <w:rPr>
          <w:lang w:val="en"/>
        </w:rPr>
        <w:t xml:space="preserve"> </w:t>
      </w:r>
      <w:r w:rsidR="00C403BA">
        <w:rPr>
          <w:lang w:val="en"/>
        </w:rPr>
        <w:t>(ACHASSK146)</w:t>
      </w:r>
      <w:r w:rsidR="00A32109">
        <w:rPr>
          <w:lang w:val="en"/>
        </w:rPr>
        <w:t>; and</w:t>
      </w:r>
    </w:p>
    <w:p w:rsidR="00A32109" w:rsidRDefault="00541F7E" w:rsidP="00C403BA">
      <w:pPr>
        <w:pStyle w:val="Bodycopybulletlevel1"/>
        <w:keepNext w:val="0"/>
        <w:widowControl/>
        <w:ind w:left="1134"/>
        <w:rPr>
          <w:lang w:val="en"/>
        </w:rPr>
      </w:pPr>
      <w:r>
        <w:rPr>
          <w:lang w:val="en"/>
        </w:rPr>
        <w:t>W</w:t>
      </w:r>
      <w:r w:rsidR="00A32109">
        <w:rPr>
          <w:lang w:val="en"/>
        </w:rPr>
        <w:t>hat are the roles and responsibilities</w:t>
      </w:r>
      <w:r w:rsidR="00F6050A">
        <w:rPr>
          <w:lang w:val="en"/>
        </w:rPr>
        <w:t xml:space="preserve"> of the different levels of government in Australia?</w:t>
      </w:r>
      <w:r w:rsidR="00C403BA">
        <w:rPr>
          <w:lang w:val="en"/>
        </w:rPr>
        <w:t xml:space="preserve"> (ACHASSK144)</w:t>
      </w:r>
      <w:r w:rsidR="00F6050A">
        <w:rPr>
          <w:lang w:val="en"/>
        </w:rPr>
        <w:t>.</w:t>
      </w:r>
    </w:p>
    <w:p w:rsidR="005732DB" w:rsidRPr="00A30675" w:rsidRDefault="00B17DC4"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 xml:space="preserve">Whether the resources included in the program are used to facilitate roleplay activities, form the basis of class discussions or activities, or used as the basis of a fully-fledged school SRC, they can be scaled up or down to suit the requirements of each school and each classroom. </w:t>
      </w:r>
    </w:p>
    <w:p w:rsidR="00F6050A" w:rsidRPr="00A30675" w:rsidRDefault="00C32FEF" w:rsidP="00A30675">
      <w:pPr>
        <w:pStyle w:val="Bodycopynumbered"/>
        <w:keepNext w:val="0"/>
        <w:widowControl/>
        <w:numPr>
          <w:ilvl w:val="1"/>
          <w:numId w:val="5"/>
        </w:numPr>
        <w:ind w:left="709" w:hanging="709"/>
        <w:rPr>
          <w:rFonts w:cs="Arial"/>
          <w:bCs/>
          <w:iCs w:val="0"/>
          <w:color w:val="000000"/>
          <w:kern w:val="32"/>
          <w:szCs w:val="20"/>
          <w:lang w:eastAsia="en-AU"/>
        </w:rPr>
      </w:pPr>
      <w:r w:rsidRPr="00A30675">
        <w:rPr>
          <w:rFonts w:cs="Arial"/>
          <w:bCs/>
          <w:iCs w:val="0"/>
          <w:color w:val="000000"/>
          <w:kern w:val="32"/>
          <w:szCs w:val="20"/>
          <w:lang w:eastAsia="en-AU"/>
        </w:rPr>
        <w:t xml:space="preserve">Other resources are also available on the Legislative Assembly website to support </w:t>
      </w:r>
      <w:r w:rsidR="00B17DC4" w:rsidRPr="00A30675">
        <w:rPr>
          <w:rFonts w:cs="Arial"/>
          <w:bCs/>
          <w:iCs w:val="0"/>
          <w:color w:val="000000"/>
          <w:kern w:val="32"/>
          <w:szCs w:val="20"/>
          <w:lang w:eastAsia="en-AU"/>
        </w:rPr>
        <w:t xml:space="preserve">classroom teaching </w:t>
      </w:r>
      <w:r w:rsidRPr="00A30675">
        <w:rPr>
          <w:rFonts w:cs="Arial"/>
          <w:bCs/>
          <w:iCs w:val="0"/>
          <w:color w:val="000000"/>
          <w:kern w:val="32"/>
          <w:szCs w:val="20"/>
          <w:lang w:eastAsia="en-AU"/>
        </w:rPr>
        <w:t>of civics and citizenship</w:t>
      </w:r>
      <w:r w:rsidR="00B17DC4" w:rsidRPr="00A30675">
        <w:rPr>
          <w:rFonts w:cs="Arial"/>
          <w:bCs/>
          <w:iCs w:val="0"/>
          <w:color w:val="000000"/>
          <w:kern w:val="32"/>
          <w:szCs w:val="20"/>
          <w:lang w:eastAsia="en-AU"/>
        </w:rPr>
        <w:t xml:space="preserve"> curriculum. </w:t>
      </w:r>
    </w:p>
    <w:p w:rsidR="00303BB8" w:rsidRPr="00804B77" w:rsidRDefault="00C32FEF" w:rsidP="00AC489C">
      <w:pPr>
        <w:pStyle w:val="Heading2"/>
      </w:pPr>
      <w:r>
        <w:rPr>
          <w:rFonts w:eastAsia="Calibri"/>
        </w:rPr>
        <w:br w:type="page"/>
      </w:r>
      <w:bookmarkStart w:id="50" w:name="_Toc508201684"/>
      <w:r w:rsidR="00303BB8" w:rsidRPr="00AC489C">
        <w:lastRenderedPageBreak/>
        <w:t>Establishing</w:t>
      </w:r>
      <w:r w:rsidR="00303BB8" w:rsidRPr="00804B77">
        <w:t xml:space="preserve"> a school parliament</w:t>
      </w:r>
      <w:r w:rsidR="009714D7" w:rsidRPr="00804B77">
        <w:t>—Constitution</w:t>
      </w:r>
      <w:bookmarkEnd w:id="50"/>
    </w:p>
    <w:p w:rsidR="004A14D7" w:rsidRPr="00A30675" w:rsidRDefault="00A30675" w:rsidP="00A30675">
      <w:pPr>
        <w:pStyle w:val="Bodycopynumbered"/>
        <w:keepNext w:val="0"/>
        <w:widowControl/>
        <w:numPr>
          <w:ilvl w:val="1"/>
          <w:numId w:val="5"/>
        </w:numPr>
        <w:ind w:left="709" w:hanging="709"/>
      </w:pPr>
      <w:r w:rsidRPr="00A30675">
        <w:rPr>
          <w:rFonts w:cs="Arial"/>
          <w:bCs/>
          <w:iCs w:val="0"/>
          <w:color w:val="000000"/>
          <w:kern w:val="32"/>
          <w:szCs w:val="20"/>
          <w:lang w:eastAsia="en-AU"/>
        </w:rPr>
        <w:t>In working towards the development of a school (or class) parliament, it can be useful to first establish a constitution that sets out the aims, membership and operation of the parliament. The constitution needn’t be a long document or cover the wide range of issues that are included in the Australian Constitution or in the ACT Self-Government Act</w:t>
      </w:r>
      <w:r w:rsidRPr="00A30675">
        <w:rPr>
          <w:rStyle w:val="FootnoteReference"/>
        </w:rPr>
        <w:footnoteReference w:id="3"/>
      </w:r>
      <w:r w:rsidRPr="00A30675">
        <w:rPr>
          <w:rStyle w:val="FootnoteReference"/>
        </w:rPr>
        <w:t xml:space="preserve"> </w:t>
      </w:r>
      <w:r w:rsidRPr="00A30675">
        <w:rPr>
          <w:rFonts w:cs="Arial"/>
          <w:bCs/>
          <w:iCs w:val="0"/>
          <w:color w:val="000000"/>
          <w:kern w:val="32"/>
          <w:szCs w:val="20"/>
          <w:lang w:eastAsia="en-AU"/>
        </w:rPr>
        <w:t>but the process of involving students in the development of such as document can be an important learning opportunity all on its own</w:t>
      </w:r>
      <w:r>
        <w:rPr>
          <w:rFonts w:cs="Arial"/>
          <w:bCs/>
          <w:iCs w:val="0"/>
          <w:color w:val="000000"/>
          <w:kern w:val="32"/>
          <w:szCs w:val="20"/>
          <w:lang w:eastAsia="en-AU"/>
        </w:rPr>
        <w:t>.</w:t>
      </w:r>
    </w:p>
    <w:p w:rsidR="00AB3132" w:rsidRDefault="00303BB8" w:rsidP="003C4606">
      <w:pPr>
        <w:pStyle w:val="Bodycopynumbered"/>
        <w:keepNext w:val="0"/>
        <w:widowControl/>
        <w:numPr>
          <w:ilvl w:val="1"/>
          <w:numId w:val="5"/>
        </w:numPr>
        <w:ind w:left="709" w:hanging="709"/>
      </w:pPr>
      <w:r>
        <w:t>The constitution can be discussed, reviewed and amended over time and any changes can be approved through a vote of the members in the parliament</w:t>
      </w:r>
      <w:r w:rsidR="008E6CF3">
        <w:t xml:space="preserve">, or, through a referendum of the </w:t>
      </w:r>
      <w:r w:rsidR="00C33810">
        <w:t xml:space="preserve">classrooms or </w:t>
      </w:r>
      <w:r w:rsidR="008E6CF3">
        <w:t>entire school</w:t>
      </w:r>
      <w:r w:rsidR="00B17DC4">
        <w:t xml:space="preserve"> </w:t>
      </w:r>
      <w:r w:rsidR="00541F7E">
        <w:t>depending on each schools’ requirements</w:t>
      </w:r>
      <w:r w:rsidR="00B17DC4">
        <w:t xml:space="preserve">. </w:t>
      </w:r>
    </w:p>
    <w:p w:rsidR="0006041D" w:rsidRDefault="00692851" w:rsidP="003C4606">
      <w:pPr>
        <w:pStyle w:val="Bodycopynumbered"/>
        <w:keepNext w:val="0"/>
        <w:widowControl/>
        <w:numPr>
          <w:ilvl w:val="1"/>
          <w:numId w:val="5"/>
        </w:numPr>
        <w:ind w:left="709" w:hanging="709"/>
      </w:pPr>
      <w:r>
        <w:t>Below is an exploration of some of the matters which a school or class might wish to include in their constitution (</w:t>
      </w:r>
      <w:r w:rsidR="00732665">
        <w:t>a</w:t>
      </w:r>
      <w:r w:rsidR="009714D7">
        <w:t xml:space="preserve"> </w:t>
      </w:r>
      <w:r w:rsidR="00E2752A">
        <w:t xml:space="preserve">template </w:t>
      </w:r>
      <w:r w:rsidR="009714D7">
        <w:t>framework for a school parliame</w:t>
      </w:r>
      <w:r w:rsidR="00E2752A">
        <w:t xml:space="preserve">nt constitution is provided in </w:t>
      </w:r>
      <w:r w:rsidR="00AB3132">
        <w:t>A</w:t>
      </w:r>
      <w:r w:rsidR="009714D7">
        <w:t>ppendix</w:t>
      </w:r>
      <w:r w:rsidR="00E2752A">
        <w:t> </w:t>
      </w:r>
      <w:r w:rsidR="009714D7">
        <w:t>1</w:t>
      </w:r>
      <w:r>
        <w:t>).</w:t>
      </w:r>
    </w:p>
    <w:p w:rsidR="00F86BC5" w:rsidRDefault="00F86BC5" w:rsidP="003C4606">
      <w:pPr>
        <w:pStyle w:val="Bodycopynumbered"/>
        <w:keepNext w:val="0"/>
        <w:widowControl/>
        <w:numPr>
          <w:ilvl w:val="1"/>
          <w:numId w:val="5"/>
        </w:numPr>
        <w:ind w:left="709" w:hanging="709"/>
      </w:pPr>
      <w:r>
        <w:t>Schools may already have documents governing the operation of the SRC that can be used as a source document for the creation of a constitution for the parliament.</w:t>
      </w:r>
    </w:p>
    <w:p w:rsidR="003C4606" w:rsidRPr="00AC489C" w:rsidRDefault="003C4606" w:rsidP="00AC489C">
      <w:pPr>
        <w:pStyle w:val="Heading3"/>
      </w:pPr>
      <w:bookmarkStart w:id="51" w:name="_Toc508201685"/>
      <w:r w:rsidRPr="00AC489C">
        <w:t>Adapting the model</w:t>
      </w:r>
      <w:bookmarkEnd w:id="51"/>
    </w:p>
    <w:p w:rsidR="003C4606" w:rsidRDefault="003C4606" w:rsidP="00A30675">
      <w:pPr>
        <w:pStyle w:val="Bodycopynumbered"/>
        <w:keepNext w:val="0"/>
        <w:widowControl/>
        <w:numPr>
          <w:ilvl w:val="1"/>
          <w:numId w:val="5"/>
        </w:numPr>
        <w:ind w:left="709" w:hanging="709"/>
      </w:pPr>
      <w:r>
        <w:t>Schools may wish to emphasise the cooperative dimensions of government and opposition interactions in a school parliament in order to promote a greater sense of unity and inclusiveness. For instance, the government, opposition and crossbench members, rather than taking up adversarial positions on various issues, could instead work together to achieve common objectives. It is not uncommon for members from different political parties to agree on legislat</w:t>
      </w:r>
      <w:r w:rsidR="00F86BC5">
        <w:t>ion</w:t>
      </w:r>
      <w:r>
        <w:t xml:space="preserve"> and to work towards similar goals</w:t>
      </w:r>
      <w:r w:rsidR="00732665">
        <w:t>—</w:t>
      </w:r>
      <w:r>
        <w:t xml:space="preserve">the spirit of cooperation and working across the chamber, is an approach that is likely to be more well suited in a school setting. </w:t>
      </w:r>
    </w:p>
    <w:p w:rsidR="003C4606" w:rsidRDefault="003C4606" w:rsidP="00A30675">
      <w:pPr>
        <w:pStyle w:val="Bodycopynumbered"/>
        <w:keepNext w:val="0"/>
        <w:widowControl/>
        <w:numPr>
          <w:ilvl w:val="1"/>
          <w:numId w:val="5"/>
        </w:numPr>
        <w:ind w:left="709" w:hanging="709"/>
      </w:pPr>
      <w:r>
        <w:t>Alternatively, where the parliamentary model is being used in roleplay activities</w:t>
      </w:r>
      <w:r w:rsidR="00A514FC">
        <w:t xml:space="preserve"> (and not student government or SRC settings), </w:t>
      </w:r>
      <w:r>
        <w:t>explor</w:t>
      </w:r>
      <w:r w:rsidR="00A514FC">
        <w:t xml:space="preserve">ing </w:t>
      </w:r>
      <w:r>
        <w:t xml:space="preserve">the </w:t>
      </w:r>
      <w:r w:rsidR="00A514FC">
        <w:t>underlying nature of the adversarial political dimensions of parliamentary proceedings, t</w:t>
      </w:r>
      <w:r>
        <w:t xml:space="preserve">he roles of government, opposition and crossbench members can be performed in a more traditional manner, where questioning, debate and disagreement on </w:t>
      </w:r>
      <w:proofErr w:type="gramStart"/>
      <w:r>
        <w:t>particular policies</w:t>
      </w:r>
      <w:proofErr w:type="gramEnd"/>
      <w:r>
        <w:t xml:space="preserve"> or ideas are encouraged.</w:t>
      </w:r>
      <w:r w:rsidR="00A514FC">
        <w:t xml:space="preserve"> </w:t>
      </w:r>
    </w:p>
    <w:p w:rsidR="009714D7" w:rsidRPr="00AC489C" w:rsidRDefault="00F86BC5" w:rsidP="0000587E">
      <w:pPr>
        <w:pStyle w:val="Heading3"/>
        <w:spacing w:before="200" w:after="200"/>
      </w:pPr>
      <w:r w:rsidRPr="00AC489C">
        <w:br w:type="page"/>
      </w:r>
      <w:bookmarkStart w:id="52" w:name="_Toc508201686"/>
      <w:r w:rsidR="00C31A75" w:rsidRPr="00AC489C">
        <w:lastRenderedPageBreak/>
        <w:t>T</w:t>
      </w:r>
      <w:r w:rsidR="009714D7" w:rsidRPr="00AC489C">
        <w:t>he constitution</w:t>
      </w:r>
      <w:bookmarkEnd w:id="52"/>
    </w:p>
    <w:p w:rsidR="00574721" w:rsidRPr="00AC489C" w:rsidRDefault="00303BB8" w:rsidP="00AC489C">
      <w:pPr>
        <w:pStyle w:val="Heading4"/>
      </w:pPr>
      <w:bookmarkStart w:id="53" w:name="_Toc508201687"/>
      <w:r w:rsidRPr="00AC489C">
        <w:t>Naming your school parliament</w:t>
      </w:r>
      <w:bookmarkEnd w:id="53"/>
    </w:p>
    <w:p w:rsidR="00303BB8" w:rsidRPr="00303BB8" w:rsidRDefault="00303BB8" w:rsidP="00A30675">
      <w:pPr>
        <w:pStyle w:val="Bodycopynumbered"/>
        <w:keepNext w:val="0"/>
        <w:widowControl/>
        <w:numPr>
          <w:ilvl w:val="1"/>
          <w:numId w:val="5"/>
        </w:numPr>
        <w:ind w:left="709" w:hanging="709"/>
      </w:pPr>
      <w:r>
        <w:t>The school parliament will need a name that</w:t>
      </w:r>
      <w:r w:rsidR="009714D7">
        <w:t xml:space="preserve"> formally</w:t>
      </w:r>
      <w:r>
        <w:t xml:space="preserve"> identif</w:t>
      </w:r>
      <w:r w:rsidR="009714D7">
        <w:t>ies</w:t>
      </w:r>
      <w:r>
        <w:t xml:space="preserve"> the body</w:t>
      </w:r>
      <w:r w:rsidR="009714D7">
        <w:t xml:space="preserve"> and</w:t>
      </w:r>
      <w:r>
        <w:t xml:space="preserve"> create</w:t>
      </w:r>
      <w:r w:rsidR="009714D7">
        <w:t>s</w:t>
      </w:r>
      <w:r>
        <w:t xml:space="preserve"> a </w:t>
      </w:r>
      <w:r w:rsidR="009714D7">
        <w:t xml:space="preserve">recognised </w:t>
      </w:r>
      <w:r>
        <w:t>brand</w:t>
      </w:r>
      <w:r w:rsidR="009714D7">
        <w:t xml:space="preserve"> for use in any communication and documentation </w:t>
      </w:r>
      <w:r w:rsidR="00692851">
        <w:t>which is produced by</w:t>
      </w:r>
      <w:r w:rsidR="009714D7">
        <w:t xml:space="preserve"> the parliament.</w:t>
      </w:r>
      <w:r>
        <w:t xml:space="preserve"> </w:t>
      </w:r>
    </w:p>
    <w:p w:rsidR="009714D7" w:rsidRPr="00AC489C" w:rsidRDefault="009714D7" w:rsidP="00AC489C">
      <w:pPr>
        <w:pStyle w:val="Heading4"/>
      </w:pPr>
      <w:bookmarkStart w:id="54" w:name="_Toc508201688"/>
      <w:r w:rsidRPr="00AC489C">
        <w:t>Aims and functions</w:t>
      </w:r>
      <w:bookmarkEnd w:id="54"/>
    </w:p>
    <w:p w:rsidR="009714D7" w:rsidRPr="009714D7" w:rsidRDefault="00C31A75" w:rsidP="00A30675">
      <w:pPr>
        <w:pStyle w:val="Bodycopynumbered"/>
        <w:keepNext w:val="0"/>
        <w:widowControl/>
        <w:numPr>
          <w:ilvl w:val="1"/>
          <w:numId w:val="5"/>
        </w:numPr>
        <w:ind w:left="709" w:hanging="709"/>
      </w:pPr>
      <w:r>
        <w:t>Th</w:t>
      </w:r>
      <w:r w:rsidR="006B7132">
        <w:t xml:space="preserve">is section sets out the </w:t>
      </w:r>
      <w:r>
        <w:t>purpose of the school parliament</w:t>
      </w:r>
      <w:r w:rsidR="006B7132">
        <w:t xml:space="preserve"> which is often based around giving students an active say in what happens in their school. The areas of responsibility for the parliament, where students can meaningfully contribute to improving their school through their representation, decisions and activities, should be clearly outlined.</w:t>
      </w:r>
    </w:p>
    <w:p w:rsidR="00D36364" w:rsidRPr="00AC489C" w:rsidRDefault="00F9453A" w:rsidP="00AC489C">
      <w:pPr>
        <w:pStyle w:val="Heading4"/>
      </w:pPr>
      <w:bookmarkStart w:id="55" w:name="_Toc508201689"/>
      <w:r w:rsidRPr="00AC489C">
        <w:t>Members</w:t>
      </w:r>
      <w:bookmarkEnd w:id="55"/>
    </w:p>
    <w:p w:rsidR="0048104F" w:rsidRDefault="001D5232" w:rsidP="00A30675">
      <w:pPr>
        <w:pStyle w:val="Bodycopynumbered"/>
        <w:keepNext w:val="0"/>
        <w:widowControl/>
        <w:numPr>
          <w:ilvl w:val="1"/>
          <w:numId w:val="5"/>
        </w:numPr>
        <w:ind w:left="709" w:hanging="709"/>
      </w:pPr>
      <w:r>
        <w:t>This section should set out who is eligible to be a member</w:t>
      </w:r>
      <w:r w:rsidR="00C20534">
        <w:t xml:space="preserve"> of the parliament</w:t>
      </w:r>
      <w:r>
        <w:t>, the number of members</w:t>
      </w:r>
      <w:r w:rsidR="0048104F">
        <w:t xml:space="preserve"> that </w:t>
      </w:r>
      <w:r w:rsidR="00EB496A">
        <w:t>the</w:t>
      </w:r>
      <w:r w:rsidR="0048104F">
        <w:t xml:space="preserve"> body will have</w:t>
      </w:r>
      <w:r w:rsidR="00C20534">
        <w:t xml:space="preserve">, </w:t>
      </w:r>
      <w:r w:rsidR="0048104F">
        <w:t xml:space="preserve">a </w:t>
      </w:r>
      <w:r w:rsidR="00C20534">
        <w:t>code of conduct</w:t>
      </w:r>
      <w:r w:rsidR="0048104F">
        <w:t xml:space="preserve"> governing the behaviour of members, procedures for replacing a </w:t>
      </w:r>
      <w:r w:rsidR="00C20534">
        <w:t>member who leaves</w:t>
      </w:r>
      <w:r w:rsidR="00390C73">
        <w:t xml:space="preserve"> (new election or recount of original votes)</w:t>
      </w:r>
      <w:r w:rsidR="00C20534">
        <w:t>.</w:t>
      </w:r>
      <w:r w:rsidR="00390C73">
        <w:t xml:space="preserve"> </w:t>
      </w:r>
    </w:p>
    <w:p w:rsidR="001D5232" w:rsidRDefault="00C20534" w:rsidP="00A30675">
      <w:pPr>
        <w:pStyle w:val="Bodycopynumbered"/>
        <w:keepNext w:val="0"/>
        <w:widowControl/>
        <w:numPr>
          <w:ilvl w:val="1"/>
          <w:numId w:val="5"/>
        </w:numPr>
        <w:ind w:left="709" w:hanging="709"/>
      </w:pPr>
      <w:r>
        <w:t>The size of the parliament will vary for individual schools depending on their requirements</w:t>
      </w:r>
      <w:r w:rsidR="00EB496A">
        <w:t>.</w:t>
      </w:r>
      <w:r w:rsidR="00E7155C">
        <w:t xml:space="preserve"> </w:t>
      </w:r>
      <w:r w:rsidR="00EB496A">
        <w:t>C</w:t>
      </w:r>
      <w:r w:rsidR="00E7155C">
        <w:t xml:space="preserve">onsideration should be given to ensuring the structure </w:t>
      </w:r>
      <w:r w:rsidR="0048104F">
        <w:t xml:space="preserve">and size of the parliament facilitates the timely completion of work, ensures that </w:t>
      </w:r>
      <w:r w:rsidR="00E7155C">
        <w:t xml:space="preserve">representation is equitable </w:t>
      </w:r>
      <w:r w:rsidR="0048104F">
        <w:t xml:space="preserve">and broad based, </w:t>
      </w:r>
      <w:r w:rsidR="00E7155C">
        <w:t xml:space="preserve">and </w:t>
      </w:r>
      <w:r w:rsidR="0048104F">
        <w:t xml:space="preserve">that </w:t>
      </w:r>
      <w:r w:rsidR="00E7155C">
        <w:t xml:space="preserve">students are given </w:t>
      </w:r>
      <w:r w:rsidR="0048104F">
        <w:t xml:space="preserve">a sense of </w:t>
      </w:r>
      <w:r w:rsidR="00E7155C">
        <w:t>ownership o</w:t>
      </w:r>
      <w:r w:rsidR="0048104F">
        <w:t>ver</w:t>
      </w:r>
      <w:r w:rsidR="00E7155C">
        <w:t xml:space="preserve"> the body.</w:t>
      </w:r>
    </w:p>
    <w:p w:rsidR="0048104F" w:rsidRDefault="00541F7E" w:rsidP="00A30675">
      <w:pPr>
        <w:pStyle w:val="Bodycopynumbered"/>
        <w:keepNext w:val="0"/>
        <w:widowControl/>
        <w:numPr>
          <w:ilvl w:val="1"/>
          <w:numId w:val="5"/>
        </w:numPr>
        <w:ind w:left="709" w:hanging="709"/>
      </w:pPr>
      <w:r>
        <w:t xml:space="preserve">Members of a school parliament can play an important leadership role in modelling the expected standards of behaviour within the school community in order that everyone </w:t>
      </w:r>
      <w:r w:rsidR="00D36364" w:rsidRPr="00A437AC">
        <w:t>feel</w:t>
      </w:r>
      <w:r>
        <w:t>s</w:t>
      </w:r>
      <w:r w:rsidR="00D36364" w:rsidRPr="00A437AC">
        <w:t xml:space="preserve"> secure, happy and free to strive towards their full potential. </w:t>
      </w:r>
      <w:r w:rsidRPr="00A437AC">
        <w:t xml:space="preserve">All members of </w:t>
      </w:r>
      <w:r>
        <w:t>a school p</w:t>
      </w:r>
      <w:r w:rsidRPr="00A437AC">
        <w:t xml:space="preserve">arliament </w:t>
      </w:r>
      <w:r>
        <w:t>are</w:t>
      </w:r>
      <w:r w:rsidRPr="00A437AC">
        <w:t xml:space="preserve"> expected to </w:t>
      </w:r>
      <w:r>
        <w:t xml:space="preserve">adhere to the values of the school and </w:t>
      </w:r>
      <w:r w:rsidRPr="00A437AC">
        <w:t xml:space="preserve">should be demonstrated in their relationships and interactions with students and staff. </w:t>
      </w:r>
    </w:p>
    <w:p w:rsidR="001D5232" w:rsidRPr="00AC489C" w:rsidRDefault="001D5232" w:rsidP="00AC489C">
      <w:pPr>
        <w:pStyle w:val="Heading5"/>
      </w:pPr>
      <w:r w:rsidRPr="00AC489C">
        <w:t xml:space="preserve">Pledge of office </w:t>
      </w:r>
    </w:p>
    <w:p w:rsidR="0048104F" w:rsidRDefault="0048104F" w:rsidP="00A30675">
      <w:pPr>
        <w:pStyle w:val="Bodycopynumbered"/>
        <w:keepNext w:val="0"/>
        <w:widowControl/>
        <w:numPr>
          <w:ilvl w:val="1"/>
          <w:numId w:val="5"/>
        </w:numPr>
        <w:ind w:left="709" w:hanging="709"/>
      </w:pPr>
      <w:r>
        <w:t>A ‘pledge of office’ after being elected is one way to highlight the importance of students’ roles as elected representatives. A pledge could be given in front of the school community at an assembly or a special function. The pledge might be as simple as the following short statement or could include additional material from the schools’ values:</w:t>
      </w:r>
    </w:p>
    <w:p w:rsidR="001D5232" w:rsidRPr="003C4606" w:rsidRDefault="001D5232" w:rsidP="00A30675">
      <w:pPr>
        <w:pStyle w:val="Bodycopy"/>
        <w:keepNext w:val="0"/>
        <w:widowControl/>
        <w:ind w:left="709"/>
        <w:rPr>
          <w:i/>
        </w:rPr>
      </w:pPr>
      <w:r w:rsidRPr="003C4606">
        <w:rPr>
          <w:i/>
        </w:rPr>
        <w:t xml:space="preserve">I </w:t>
      </w:r>
      <w:r w:rsidRPr="0048104F">
        <w:t>[</w:t>
      </w:r>
      <w:r w:rsidR="00367F76">
        <w:t xml:space="preserve">insert </w:t>
      </w:r>
      <w:r w:rsidRPr="003C4606">
        <w:t>name of student</w:t>
      </w:r>
      <w:r w:rsidRPr="0048104F">
        <w:t>]</w:t>
      </w:r>
      <w:r w:rsidRPr="003C4606">
        <w:rPr>
          <w:i/>
        </w:rPr>
        <w:t xml:space="preserve"> willingly accept office in the </w:t>
      </w:r>
      <w:r w:rsidRPr="0048104F">
        <w:t>[</w:t>
      </w:r>
      <w:r w:rsidRPr="003C4606">
        <w:t>insert school name</w:t>
      </w:r>
      <w:r w:rsidRPr="0048104F">
        <w:t>]</w:t>
      </w:r>
      <w:r w:rsidRPr="003C4606">
        <w:rPr>
          <w:i/>
        </w:rPr>
        <w:t xml:space="preserve"> </w:t>
      </w:r>
      <w:r w:rsidR="0006071A" w:rsidRPr="003C4606">
        <w:rPr>
          <w:i/>
        </w:rPr>
        <w:t>school parliament</w:t>
      </w:r>
      <w:r w:rsidRPr="003C4606">
        <w:rPr>
          <w:i/>
        </w:rPr>
        <w:t xml:space="preserve">. </w:t>
      </w:r>
    </w:p>
    <w:p w:rsidR="001D5232" w:rsidRPr="008C4B7A" w:rsidRDefault="001D5232" w:rsidP="00A30675">
      <w:pPr>
        <w:pStyle w:val="Quote1"/>
        <w:keepNext w:val="0"/>
        <w:widowControl/>
        <w:ind w:left="709"/>
      </w:pPr>
      <w:r w:rsidRPr="0048104F">
        <w:t xml:space="preserve">I promise to carry out my duties to the </w:t>
      </w:r>
      <w:r w:rsidR="0006071A" w:rsidRPr="0048104F">
        <w:t>school parliament</w:t>
      </w:r>
      <w:r w:rsidRPr="0048104F">
        <w:t xml:space="preserve"> to the best of my ability, bring to the attention of parliament all matters of concern </w:t>
      </w:r>
      <w:r w:rsidR="00EB496A">
        <w:t>to</w:t>
      </w:r>
      <w:r w:rsidRPr="0048104F">
        <w:t xml:space="preserve"> my fellow students to help make </w:t>
      </w:r>
      <w:r w:rsidRPr="003C4606">
        <w:rPr>
          <w:i w:val="0"/>
        </w:rPr>
        <w:t>[insert school name]</w:t>
      </w:r>
      <w:r w:rsidRPr="0048104F">
        <w:t xml:space="preserve"> a school where every student can be happy and successful. </w:t>
      </w:r>
    </w:p>
    <w:p w:rsidR="003A73BF" w:rsidRPr="00AC489C" w:rsidRDefault="00D36364" w:rsidP="0000587E">
      <w:pPr>
        <w:pStyle w:val="Heading4"/>
        <w:keepNext/>
        <w:keepLines/>
        <w:spacing w:before="200" w:after="200"/>
      </w:pPr>
      <w:bookmarkStart w:id="56" w:name="_Toc508201690"/>
      <w:r w:rsidRPr="00AC489C">
        <w:lastRenderedPageBreak/>
        <w:t xml:space="preserve">Electing </w:t>
      </w:r>
      <w:r w:rsidR="00D568FF" w:rsidRPr="00AC489C">
        <w:t>members</w:t>
      </w:r>
      <w:bookmarkEnd w:id="56"/>
    </w:p>
    <w:p w:rsidR="00BF74AD" w:rsidRDefault="006130D2" w:rsidP="00A30675">
      <w:pPr>
        <w:pStyle w:val="Bodycopynumbered"/>
        <w:keepNext w:val="0"/>
        <w:widowControl/>
        <w:numPr>
          <w:ilvl w:val="1"/>
          <w:numId w:val="5"/>
        </w:numPr>
        <w:ind w:left="709" w:hanging="709"/>
      </w:pPr>
      <w:r>
        <w:t xml:space="preserve">The number of </w:t>
      </w:r>
      <w:r w:rsidR="00F9453A">
        <w:t>m</w:t>
      </w:r>
      <w:r>
        <w:t xml:space="preserve">embers </w:t>
      </w:r>
      <w:r w:rsidR="00BF74AD">
        <w:t xml:space="preserve">in a parliament will be </w:t>
      </w:r>
      <w:r>
        <w:t xml:space="preserve">determined by </w:t>
      </w:r>
      <w:r w:rsidR="00BF74AD">
        <w:t>each s</w:t>
      </w:r>
      <w:r>
        <w:t>chool</w:t>
      </w:r>
      <w:r w:rsidR="00BF74AD">
        <w:t>. H</w:t>
      </w:r>
      <w:r>
        <w:t>owever</w:t>
      </w:r>
      <w:r w:rsidR="00BF74AD">
        <w:t>,</w:t>
      </w:r>
      <w:r>
        <w:t xml:space="preserve"> </w:t>
      </w:r>
      <w:r w:rsidR="00BF74AD">
        <w:t xml:space="preserve">where </w:t>
      </w:r>
      <w:r w:rsidR="003F7504">
        <w:t>possible</w:t>
      </w:r>
      <w:r w:rsidR="00541F7E">
        <w:t>,</w:t>
      </w:r>
      <w:r w:rsidR="003F7504">
        <w:t xml:space="preserve"> </w:t>
      </w:r>
      <w:r>
        <w:t xml:space="preserve">an odd number </w:t>
      </w:r>
      <w:r w:rsidR="00BF74AD">
        <w:t xml:space="preserve">of members is preferable </w:t>
      </w:r>
      <w:r>
        <w:t xml:space="preserve">as </w:t>
      </w:r>
      <w:r w:rsidR="00BF74AD">
        <w:t xml:space="preserve">it will enable </w:t>
      </w:r>
      <w:r w:rsidR="00541F7E">
        <w:t>d</w:t>
      </w:r>
      <w:r>
        <w:t>ecisions</w:t>
      </w:r>
      <w:r w:rsidR="00BF74AD">
        <w:t xml:space="preserve"> or </w:t>
      </w:r>
      <w:r>
        <w:t>recommendations</w:t>
      </w:r>
      <w:r w:rsidR="00541F7E">
        <w:t xml:space="preserve"> of the parliament </w:t>
      </w:r>
      <w:r>
        <w:t>to be decided by a majority (</w:t>
      </w:r>
      <w:r w:rsidR="00BF74AD">
        <w:t xml:space="preserve">i.e. </w:t>
      </w:r>
      <w:r>
        <w:t>half of the members + 1).</w:t>
      </w:r>
      <w:r w:rsidR="00E8261E">
        <w:t xml:space="preserve"> </w:t>
      </w:r>
    </w:p>
    <w:p w:rsidR="00E8261E" w:rsidRDefault="006717C1" w:rsidP="00A30675">
      <w:pPr>
        <w:pStyle w:val="Bodycopynumbered"/>
        <w:keepNext w:val="0"/>
        <w:widowControl/>
        <w:numPr>
          <w:ilvl w:val="1"/>
          <w:numId w:val="5"/>
        </w:numPr>
        <w:ind w:left="709" w:hanging="709"/>
      </w:pPr>
      <w:r>
        <w:t xml:space="preserve">The </w:t>
      </w:r>
      <w:r w:rsidR="00BF74AD">
        <w:t xml:space="preserve">term </w:t>
      </w:r>
      <w:r>
        <w:t xml:space="preserve">of office should also be established prior to election, this could vary from a school term </w:t>
      </w:r>
      <w:r w:rsidR="00BF74AD">
        <w:t xml:space="preserve">through </w:t>
      </w:r>
      <w:r>
        <w:t xml:space="preserve">to </w:t>
      </w:r>
      <w:r w:rsidR="00BF74AD">
        <w:t xml:space="preserve">an entire school </w:t>
      </w:r>
      <w:r>
        <w:t xml:space="preserve">year. </w:t>
      </w:r>
      <w:r w:rsidR="00E8261E">
        <w:t xml:space="preserve">Elections ACT has a number of </w:t>
      </w:r>
      <w:hyperlink r:id="rId25" w:history="1">
        <w:r w:rsidR="00E8261E" w:rsidRPr="00F9054B">
          <w:rPr>
            <w:rStyle w:val="Hyperlink"/>
          </w:rPr>
          <w:t>resources</w:t>
        </w:r>
      </w:hyperlink>
      <w:r w:rsidR="00E8261E">
        <w:t xml:space="preserve"> that can be used </w:t>
      </w:r>
      <w:r w:rsidR="00BF74AD">
        <w:t xml:space="preserve">to help </w:t>
      </w:r>
      <w:r w:rsidR="00E8261E">
        <w:t>set up and run school parliament elections</w:t>
      </w:r>
      <w:r w:rsidR="00EB496A">
        <w:t xml:space="preserve"> on its website (</w:t>
      </w:r>
      <w:hyperlink r:id="rId26" w:history="1">
        <w:r w:rsidR="00EB496A" w:rsidRPr="00A4712F">
          <w:rPr>
            <w:rStyle w:val="Hyperlink"/>
          </w:rPr>
          <w:t>www.elections.act.gov.au</w:t>
        </w:r>
      </w:hyperlink>
      <w:r w:rsidR="00EB496A">
        <w:t>)</w:t>
      </w:r>
      <w:r w:rsidR="00E8261E">
        <w:t>.</w:t>
      </w:r>
    </w:p>
    <w:p w:rsidR="003A73BF" w:rsidRDefault="00EB3B7D" w:rsidP="00A30675">
      <w:pPr>
        <w:pStyle w:val="Bodycopynumbered"/>
        <w:keepNext w:val="0"/>
        <w:widowControl/>
        <w:numPr>
          <w:ilvl w:val="1"/>
          <w:numId w:val="5"/>
        </w:numPr>
        <w:ind w:left="709" w:hanging="709"/>
      </w:pPr>
      <w:r>
        <w:t>S</w:t>
      </w:r>
      <w:r w:rsidR="003A73BF" w:rsidRPr="003A73BF">
        <w:t xml:space="preserve">tudents interested in </w:t>
      </w:r>
      <w:r w:rsidR="005C23E8">
        <w:t xml:space="preserve">being a member of the </w:t>
      </w:r>
      <w:r w:rsidR="0006071A">
        <w:t>school parliament</w:t>
      </w:r>
      <w:r w:rsidR="003A73BF" w:rsidRPr="003A73BF">
        <w:t xml:space="preserve"> </w:t>
      </w:r>
      <w:r w:rsidR="00541F7E">
        <w:t xml:space="preserve">would typically go through the process of nominating to </w:t>
      </w:r>
      <w:r w:rsidR="005C23E8">
        <w:t xml:space="preserve">stand as a candidate. </w:t>
      </w:r>
      <w:r w:rsidR="008C4B7A">
        <w:t xml:space="preserve">Schools can facilitate a pre-election period in which students are able to </w:t>
      </w:r>
      <w:r w:rsidR="003A73BF" w:rsidRPr="003A73BF">
        <w:t>address their peers</w:t>
      </w:r>
      <w:r w:rsidR="00EB496A">
        <w:t>—</w:t>
      </w:r>
      <w:r w:rsidR="005C23E8">
        <w:t>usually their class or year group</w:t>
      </w:r>
      <w:r w:rsidR="00EB496A">
        <w:t>—</w:t>
      </w:r>
      <w:r w:rsidR="003A73BF" w:rsidRPr="003A73BF">
        <w:t>outlin</w:t>
      </w:r>
      <w:r w:rsidR="008C4B7A">
        <w:t xml:space="preserve">e their </w:t>
      </w:r>
      <w:r w:rsidR="003A73BF" w:rsidRPr="003A73BF">
        <w:t xml:space="preserve">ideas and plans as well as giving some </w:t>
      </w:r>
      <w:r w:rsidR="00541F7E">
        <w:t xml:space="preserve">general biographical </w:t>
      </w:r>
      <w:r w:rsidR="003A73BF" w:rsidRPr="003A73BF">
        <w:t xml:space="preserve">information. </w:t>
      </w:r>
      <w:r w:rsidR="00CF40A1">
        <w:t>Students should be given guidelines for nominating and campaigning to ensure a free and fair election. These could include:</w:t>
      </w:r>
    </w:p>
    <w:p w:rsidR="00CF40A1" w:rsidRPr="008C4B7A" w:rsidRDefault="00541F7E" w:rsidP="00F86BC5">
      <w:pPr>
        <w:pStyle w:val="Bodycopybulletlevel1"/>
        <w:keepNext w:val="0"/>
        <w:widowControl/>
        <w:ind w:left="1134"/>
      </w:pPr>
      <w:r>
        <w:t xml:space="preserve">rules around </w:t>
      </w:r>
      <w:r w:rsidR="00CF40A1" w:rsidRPr="008C4B7A">
        <w:t>eligibility for nominating;</w:t>
      </w:r>
    </w:p>
    <w:p w:rsidR="00CF40A1" w:rsidRPr="00175F1B" w:rsidRDefault="00541F7E" w:rsidP="00F86BC5">
      <w:pPr>
        <w:pStyle w:val="Bodycopybulletlevel1"/>
        <w:keepNext w:val="0"/>
        <w:widowControl/>
        <w:ind w:left="1134"/>
      </w:pPr>
      <w:r>
        <w:t xml:space="preserve">guidelines for provision of </w:t>
      </w:r>
      <w:r w:rsidR="00CF40A1" w:rsidRPr="00175F1B">
        <w:t>candidate</w:t>
      </w:r>
      <w:r w:rsidR="00A94BE5" w:rsidRPr="00175F1B">
        <w:t>s</w:t>
      </w:r>
      <w:r w:rsidR="00E2752A" w:rsidRPr="00175F1B">
        <w:t>’</w:t>
      </w:r>
      <w:r w:rsidR="00CF40A1" w:rsidRPr="00175F1B">
        <w:t xml:space="preserve"> </w:t>
      </w:r>
      <w:r>
        <w:t xml:space="preserve">biographical </w:t>
      </w:r>
      <w:r w:rsidR="00CF40A1" w:rsidRPr="00175F1B">
        <w:t>information</w:t>
      </w:r>
      <w:r>
        <w:t>, ideas and plans</w:t>
      </w:r>
      <w:r w:rsidR="00CF40A1" w:rsidRPr="00175F1B">
        <w:t xml:space="preserve"> that can be used </w:t>
      </w:r>
      <w:r>
        <w:t xml:space="preserve">during </w:t>
      </w:r>
      <w:r w:rsidR="00CF40A1" w:rsidRPr="00175F1B">
        <w:t>the campaign; and</w:t>
      </w:r>
    </w:p>
    <w:p w:rsidR="00CF40A1" w:rsidRPr="003A73BF" w:rsidRDefault="00CF40A1" w:rsidP="00F86BC5">
      <w:pPr>
        <w:pStyle w:val="Bodycopybulletlevel1"/>
        <w:keepNext w:val="0"/>
        <w:widowControl/>
        <w:ind w:left="1134"/>
      </w:pPr>
      <w:r w:rsidRPr="00175F1B">
        <w:t>rules on campaigning such as appropriate use of language,</w:t>
      </w:r>
      <w:r w:rsidR="00A94BE5" w:rsidRPr="00175F1B">
        <w:t xml:space="preserve"> </w:t>
      </w:r>
      <w:r w:rsidRPr="00175F1B">
        <w:t>provi</w:t>
      </w:r>
      <w:r w:rsidR="00A94BE5" w:rsidRPr="00175F1B">
        <w:t xml:space="preserve">sion of true and </w:t>
      </w:r>
      <w:r w:rsidRPr="00175F1B">
        <w:t xml:space="preserve">accurate </w:t>
      </w:r>
      <w:r w:rsidR="00A94BE5" w:rsidRPr="005A269C">
        <w:t>information</w:t>
      </w:r>
      <w:r w:rsidRPr="005A269C">
        <w:t xml:space="preserve">, promises made are achievable and promises are not used as an inducement </w:t>
      </w:r>
      <w:r w:rsidR="00A94BE5" w:rsidRPr="005A269C">
        <w:t>(</w:t>
      </w:r>
      <w:r w:rsidR="008C4B7A" w:rsidRPr="005A269C">
        <w:t>e.g.</w:t>
      </w:r>
      <w:r w:rsidRPr="005A269C">
        <w:t xml:space="preserve"> </w:t>
      </w:r>
      <w:r w:rsidR="008C4B7A">
        <w:t>“</w:t>
      </w:r>
      <w:r w:rsidRPr="008C4B7A">
        <w:t>I will give a</w:t>
      </w:r>
      <w:r>
        <w:t xml:space="preserve"> chocolate for everyone who votes for me</w:t>
      </w:r>
      <w:r w:rsidR="008C4B7A">
        <w:t>”</w:t>
      </w:r>
      <w:r w:rsidR="00A94BE5">
        <w:t>)</w:t>
      </w:r>
      <w:r>
        <w:t xml:space="preserve">. </w:t>
      </w:r>
    </w:p>
    <w:p w:rsidR="00175F1B" w:rsidRDefault="003A73BF" w:rsidP="00A30675">
      <w:pPr>
        <w:pStyle w:val="Bodycopynumbered"/>
        <w:keepNext w:val="0"/>
        <w:widowControl/>
        <w:numPr>
          <w:ilvl w:val="1"/>
          <w:numId w:val="5"/>
        </w:numPr>
        <w:ind w:left="709" w:hanging="709"/>
      </w:pPr>
      <w:r w:rsidRPr="003A73BF">
        <w:t xml:space="preserve">Elections </w:t>
      </w:r>
      <w:r w:rsidR="00175F1B">
        <w:t xml:space="preserve">can be </w:t>
      </w:r>
      <w:r w:rsidRPr="003A73BF">
        <w:t>held</w:t>
      </w:r>
      <w:r w:rsidR="005C23E8">
        <w:t xml:space="preserve"> </w:t>
      </w:r>
      <w:r w:rsidR="009A038C">
        <w:t>in groups determined by the school (e</w:t>
      </w:r>
      <w:r w:rsidR="00175F1B">
        <w:t>.</w:t>
      </w:r>
      <w:r w:rsidR="009A038C">
        <w:t xml:space="preserve">g. </w:t>
      </w:r>
      <w:r w:rsidR="005C23E8">
        <w:t>by each class</w:t>
      </w:r>
      <w:r w:rsidR="009A038C">
        <w:t xml:space="preserve"> or</w:t>
      </w:r>
      <w:r w:rsidR="005C23E8">
        <w:t xml:space="preserve"> year group</w:t>
      </w:r>
      <w:r w:rsidR="009A038C">
        <w:t>)</w:t>
      </w:r>
      <w:r w:rsidR="009137AA">
        <w:t>.</w:t>
      </w:r>
      <w:r w:rsidR="00175F1B">
        <w:t xml:space="preserve"> Elections should be</w:t>
      </w:r>
      <w:r w:rsidR="005C23E8">
        <w:t xml:space="preserve"> </w:t>
      </w:r>
      <w:r w:rsidR="009137AA">
        <w:t>by</w:t>
      </w:r>
      <w:r w:rsidRPr="003A73BF">
        <w:t xml:space="preserve"> confidential ballot</w:t>
      </w:r>
      <w:r w:rsidR="005C23E8">
        <w:t xml:space="preserve"> </w:t>
      </w:r>
      <w:r w:rsidR="00175F1B">
        <w:t xml:space="preserve">(i.e. </w:t>
      </w:r>
      <w:r w:rsidR="005C23E8">
        <w:t>where students write the name of their preferred candidate on a piece of paper which is placed in a secure ballot box</w:t>
      </w:r>
      <w:r w:rsidR="00175F1B">
        <w:t>)</w:t>
      </w:r>
      <w:r w:rsidRPr="003A73BF">
        <w:t xml:space="preserve">. </w:t>
      </w:r>
    </w:p>
    <w:p w:rsidR="00A514FC" w:rsidRPr="00A30675" w:rsidRDefault="003A73BF" w:rsidP="00A30675">
      <w:pPr>
        <w:pStyle w:val="Bodycopynumbered"/>
        <w:keepNext w:val="0"/>
        <w:widowControl/>
        <w:numPr>
          <w:ilvl w:val="1"/>
          <w:numId w:val="5"/>
        </w:numPr>
        <w:ind w:left="709" w:hanging="709"/>
      </w:pPr>
      <w:r w:rsidRPr="003A73BF">
        <w:t xml:space="preserve">All students </w:t>
      </w:r>
      <w:r w:rsidR="00175F1B">
        <w:t xml:space="preserve">are typically able </w:t>
      </w:r>
      <w:r w:rsidRPr="003A73BF">
        <w:t>to vote</w:t>
      </w:r>
      <w:r w:rsidR="00B92194">
        <w:t xml:space="preserve"> and i</w:t>
      </w:r>
      <w:r w:rsidRPr="003A73BF">
        <w:t xml:space="preserve">f </w:t>
      </w:r>
      <w:r w:rsidR="008B636D">
        <w:t xml:space="preserve">a student is standing for </w:t>
      </w:r>
      <w:proofErr w:type="gramStart"/>
      <w:r w:rsidR="008B636D">
        <w:t>election</w:t>
      </w:r>
      <w:proofErr w:type="gramEnd"/>
      <w:r w:rsidRPr="003A73BF">
        <w:t xml:space="preserve"> they are able to vote for themselves. </w:t>
      </w:r>
    </w:p>
    <w:p w:rsidR="00390C73" w:rsidRPr="00AC489C" w:rsidRDefault="00390C73" w:rsidP="00AC489C">
      <w:pPr>
        <w:pStyle w:val="Heading4"/>
      </w:pPr>
      <w:bookmarkStart w:id="57" w:name="_Toc508201691"/>
      <w:r w:rsidRPr="00AC489C">
        <w:t>Replac</w:t>
      </w:r>
      <w:r w:rsidR="00266CB3" w:rsidRPr="00AC489C">
        <w:t>ing</w:t>
      </w:r>
      <w:r w:rsidRPr="00AC489C">
        <w:t xml:space="preserve"> members</w:t>
      </w:r>
      <w:bookmarkEnd w:id="57"/>
    </w:p>
    <w:p w:rsidR="00390C73" w:rsidRDefault="00390C73" w:rsidP="00A30675">
      <w:pPr>
        <w:pStyle w:val="Bodycopynumbered"/>
        <w:keepNext w:val="0"/>
        <w:widowControl/>
        <w:numPr>
          <w:ilvl w:val="1"/>
          <w:numId w:val="5"/>
        </w:numPr>
        <w:ind w:left="709" w:hanging="709"/>
      </w:pPr>
      <w:r>
        <w:t>A student who leaves the school parliament will need to be replaced. There are usually two options for th</w:t>
      </w:r>
      <w:r w:rsidR="00EB496A">
        <w:t>e replacement process</w:t>
      </w:r>
      <w:r>
        <w:t>:</w:t>
      </w:r>
    </w:p>
    <w:p w:rsidR="00390C73" w:rsidRDefault="00EB496A" w:rsidP="00A30675">
      <w:pPr>
        <w:pStyle w:val="Bulletnumbered"/>
        <w:ind w:left="992" w:hanging="283"/>
      </w:pPr>
      <w:r>
        <w:rPr>
          <w:b/>
        </w:rPr>
        <w:t>H</w:t>
      </w:r>
      <w:r w:rsidR="00390C73" w:rsidRPr="003C4606">
        <w:rPr>
          <w:b/>
        </w:rPr>
        <w:t>old a by</w:t>
      </w:r>
      <w:r w:rsidR="00175F1B" w:rsidRPr="003C4606">
        <w:rPr>
          <w:b/>
        </w:rPr>
        <w:t>-</w:t>
      </w:r>
      <w:r w:rsidR="00390C73" w:rsidRPr="003C4606">
        <w:rPr>
          <w:b/>
        </w:rPr>
        <w:t>election</w:t>
      </w:r>
      <w:r w:rsidR="00390C73">
        <w:t>—the class o</w:t>
      </w:r>
      <w:r w:rsidR="009137AA">
        <w:t>r</w:t>
      </w:r>
      <w:r w:rsidR="00390C73">
        <w:t xml:space="preserve"> </w:t>
      </w:r>
      <w:r w:rsidR="009137AA">
        <w:t xml:space="preserve">year </w:t>
      </w:r>
      <w:r w:rsidR="00175F1B">
        <w:t>that</w:t>
      </w:r>
      <w:r w:rsidR="00390C73">
        <w:t xml:space="preserve"> elected the </w:t>
      </w:r>
      <w:r w:rsidR="009137AA">
        <w:t>departing</w:t>
      </w:r>
      <w:r w:rsidR="00390C73">
        <w:t xml:space="preserve"> member would vote again for </w:t>
      </w:r>
      <w:r w:rsidR="009137AA">
        <w:t>a</w:t>
      </w:r>
      <w:r w:rsidR="00390C73">
        <w:t xml:space="preserve"> new member. Nominations would be called for, there would be a short campaign and the students </w:t>
      </w:r>
      <w:r w:rsidR="00175F1B">
        <w:t xml:space="preserve">would </w:t>
      </w:r>
      <w:r w:rsidR="00390C73">
        <w:t>vote.</w:t>
      </w:r>
    </w:p>
    <w:p w:rsidR="00390C73" w:rsidRPr="00A30675" w:rsidRDefault="00EB496A" w:rsidP="00A30675">
      <w:pPr>
        <w:pStyle w:val="Bulletnumbered"/>
        <w:ind w:left="992" w:hanging="283"/>
      </w:pPr>
      <w:r>
        <w:rPr>
          <w:b/>
        </w:rPr>
        <w:t>C</w:t>
      </w:r>
      <w:r w:rsidR="00390C73" w:rsidRPr="00A30675">
        <w:rPr>
          <w:b/>
        </w:rPr>
        <w:t>ountback</w:t>
      </w:r>
      <w:r w:rsidR="00390C73" w:rsidRPr="00A30675">
        <w:t>—</w:t>
      </w:r>
      <w:r w:rsidR="00541F7E" w:rsidRPr="00A30675">
        <w:t xml:space="preserve">involves looking at which student </w:t>
      </w:r>
      <w:r>
        <w:t xml:space="preserve">came </w:t>
      </w:r>
      <w:r w:rsidR="00390C73" w:rsidRPr="00A30675">
        <w:t xml:space="preserve">second in the </w:t>
      </w:r>
      <w:r w:rsidR="009137AA" w:rsidRPr="00A30675">
        <w:t xml:space="preserve">previous </w:t>
      </w:r>
      <w:r w:rsidR="00390C73" w:rsidRPr="00A30675">
        <w:t>election</w:t>
      </w:r>
      <w:r w:rsidR="009137AA" w:rsidRPr="00A30675">
        <w:t xml:space="preserve"> and</w:t>
      </w:r>
      <w:r w:rsidR="00390C73" w:rsidRPr="00A30675">
        <w:t xml:space="preserve"> require</w:t>
      </w:r>
      <w:r w:rsidR="009137AA" w:rsidRPr="00A30675">
        <w:t>s</w:t>
      </w:r>
      <w:r w:rsidR="00390C73" w:rsidRPr="00A30675">
        <w:t xml:space="preserve"> th</w:t>
      </w:r>
      <w:r w:rsidR="009137AA" w:rsidRPr="00A30675">
        <w:t>at</w:t>
      </w:r>
      <w:r w:rsidR="00390C73" w:rsidRPr="00A30675">
        <w:t xml:space="preserve"> vot</w:t>
      </w:r>
      <w:r w:rsidR="00BC7CAC" w:rsidRPr="00A30675">
        <w:t xml:space="preserve">ing information </w:t>
      </w:r>
      <w:r w:rsidR="00390C73" w:rsidRPr="00A30675">
        <w:t xml:space="preserve">from </w:t>
      </w:r>
      <w:r w:rsidR="00BC7CAC" w:rsidRPr="00A30675">
        <w:t xml:space="preserve">each </w:t>
      </w:r>
      <w:r w:rsidR="009137AA" w:rsidRPr="00A30675">
        <w:t>elec</w:t>
      </w:r>
      <w:r w:rsidR="00390C73" w:rsidRPr="00A30675">
        <w:t xml:space="preserve">tion </w:t>
      </w:r>
      <w:r w:rsidR="00BC7CAC" w:rsidRPr="00A30675">
        <w:t xml:space="preserve">is </w:t>
      </w:r>
      <w:r w:rsidR="00390C73" w:rsidRPr="00A30675">
        <w:t xml:space="preserve">kept for </w:t>
      </w:r>
      <w:r w:rsidR="009137AA" w:rsidRPr="00A30675">
        <w:t>possible future countbacks</w:t>
      </w:r>
      <w:r w:rsidR="00390C73" w:rsidRPr="00A30675">
        <w:t xml:space="preserve">. This is the method used </w:t>
      </w:r>
      <w:r w:rsidR="00284E61" w:rsidRPr="00A30675">
        <w:t>for Members of the Legislative Assembly</w:t>
      </w:r>
      <w:r w:rsidR="00175F1B" w:rsidRPr="00A30675">
        <w:t xml:space="preserve"> under the Hare-Clark electoral system</w:t>
      </w:r>
      <w:r w:rsidR="004061F0">
        <w:t>.</w:t>
      </w:r>
      <w:r w:rsidR="00175F1B" w:rsidRPr="00A30675">
        <w:rPr>
          <w:rStyle w:val="FootnoteReference"/>
          <w:rFonts w:eastAsia="Times New Roman"/>
          <w:iCs/>
          <w:color w:val="auto"/>
          <w:szCs w:val="24"/>
          <w:lang w:eastAsia="en-US"/>
        </w:rPr>
        <w:footnoteReference w:id="4"/>
      </w:r>
      <w:r w:rsidR="00284E61" w:rsidRPr="00A30675">
        <w:rPr>
          <w:rStyle w:val="FootnoteReference"/>
          <w:rFonts w:eastAsia="Times New Roman"/>
          <w:iCs/>
          <w:color w:val="auto"/>
          <w:szCs w:val="24"/>
          <w:lang w:eastAsia="en-US"/>
        </w:rPr>
        <w:t xml:space="preserve"> </w:t>
      </w:r>
      <w:r w:rsidR="00284E61" w:rsidRPr="00A30675">
        <w:t>B</w:t>
      </w:r>
      <w:r w:rsidR="00390C73" w:rsidRPr="00A30675">
        <w:t xml:space="preserve">allot papers from each election </w:t>
      </w:r>
      <w:r w:rsidR="00284E61" w:rsidRPr="00A30675">
        <w:t xml:space="preserve">are kept and </w:t>
      </w:r>
      <w:r w:rsidR="00390C73" w:rsidRPr="00A30675">
        <w:t xml:space="preserve">a countback </w:t>
      </w:r>
      <w:r w:rsidR="00284E61" w:rsidRPr="00A30675">
        <w:t xml:space="preserve">is conducted </w:t>
      </w:r>
      <w:r w:rsidR="00390C73" w:rsidRPr="00A30675">
        <w:t xml:space="preserve">to determine </w:t>
      </w:r>
      <w:r w:rsidR="00284E61" w:rsidRPr="00A30675">
        <w:t xml:space="preserve">the next person eligible to </w:t>
      </w:r>
      <w:r w:rsidR="00390C73" w:rsidRPr="00A30675">
        <w:t xml:space="preserve">be </w:t>
      </w:r>
      <w:r w:rsidR="00284E61" w:rsidRPr="00A30675">
        <w:t>the new member</w:t>
      </w:r>
      <w:r w:rsidR="00390C73" w:rsidRPr="00A30675">
        <w:t>.</w:t>
      </w:r>
    </w:p>
    <w:p w:rsidR="00A437AC" w:rsidRPr="00AC489C" w:rsidRDefault="00A437AC" w:rsidP="0000587E">
      <w:pPr>
        <w:pStyle w:val="Heading4"/>
        <w:spacing w:before="200" w:after="200"/>
      </w:pPr>
      <w:bookmarkStart w:id="58" w:name="_Toc508201692"/>
      <w:r w:rsidRPr="00AC489C">
        <w:lastRenderedPageBreak/>
        <w:t xml:space="preserve">Parliamentary </w:t>
      </w:r>
      <w:r w:rsidR="00B879DE" w:rsidRPr="00AC489C">
        <w:t>r</w:t>
      </w:r>
      <w:r w:rsidRPr="00AC489C">
        <w:t>oles</w:t>
      </w:r>
      <w:r w:rsidR="00B879DE" w:rsidRPr="00AC489C">
        <w:t xml:space="preserve"> and responsibilities</w:t>
      </w:r>
      <w:bookmarkEnd w:id="58"/>
    </w:p>
    <w:p w:rsidR="00BC7CAC" w:rsidRDefault="007C4C80" w:rsidP="00A30675">
      <w:pPr>
        <w:pStyle w:val="Bodycopynumbered"/>
        <w:keepNext w:val="0"/>
        <w:widowControl/>
        <w:numPr>
          <w:ilvl w:val="1"/>
          <w:numId w:val="5"/>
        </w:numPr>
        <w:ind w:left="709" w:hanging="709"/>
      </w:pPr>
      <w:r>
        <w:t>Th</w:t>
      </w:r>
      <w:r w:rsidR="00034536">
        <w:t>ere are</w:t>
      </w:r>
      <w:r>
        <w:t xml:space="preserve"> </w:t>
      </w:r>
      <w:proofErr w:type="gramStart"/>
      <w:r w:rsidR="00BC7CAC">
        <w:t>a number of</w:t>
      </w:r>
      <w:proofErr w:type="gramEnd"/>
      <w:r w:rsidR="00BC7CAC">
        <w:t xml:space="preserve"> positions within a school parliament that perform special </w:t>
      </w:r>
      <w:r>
        <w:t>roles and responsibilities</w:t>
      </w:r>
      <w:r w:rsidR="004061F0">
        <w:t>.</w:t>
      </w:r>
      <w:r w:rsidR="0067100E">
        <w:rPr>
          <w:rStyle w:val="FootnoteReference"/>
        </w:rPr>
        <w:footnoteReference w:id="5"/>
      </w:r>
      <w:r>
        <w:t xml:space="preserve"> </w:t>
      </w:r>
      <w:r w:rsidR="00BC7CAC">
        <w:t xml:space="preserve">These are set out below. </w:t>
      </w:r>
    </w:p>
    <w:p w:rsidR="00BC7CAC" w:rsidRDefault="007C4C80" w:rsidP="00A30675">
      <w:pPr>
        <w:pStyle w:val="Bodycopynumbered"/>
        <w:keepNext w:val="0"/>
        <w:widowControl/>
        <w:numPr>
          <w:ilvl w:val="1"/>
          <w:numId w:val="5"/>
        </w:numPr>
        <w:ind w:left="709" w:hanging="709"/>
      </w:pPr>
      <w:r>
        <w:t xml:space="preserve">Every member of </w:t>
      </w:r>
      <w:r w:rsidR="00034536">
        <w:t xml:space="preserve">the </w:t>
      </w:r>
      <w:r>
        <w:t>parliament is eligible</w:t>
      </w:r>
      <w:r w:rsidR="00BC7CAC">
        <w:t xml:space="preserve"> to put their hand up to stand for these positions</w:t>
      </w:r>
      <w:r w:rsidR="005A269C">
        <w:t>. H</w:t>
      </w:r>
      <w:r w:rsidR="00034536">
        <w:t>owever</w:t>
      </w:r>
      <w:r w:rsidR="005A269C">
        <w:t>,</w:t>
      </w:r>
      <w:r w:rsidR="00541F7E">
        <w:t xml:space="preserve"> </w:t>
      </w:r>
      <w:r w:rsidR="005A269C">
        <w:t>the process of appointing different roles can be useful for reinforcing leadership responsibilities that already exist within the school</w:t>
      </w:r>
      <w:r w:rsidR="009137AA">
        <w:t>.</w:t>
      </w:r>
      <w:r w:rsidR="00BC7CAC">
        <w:t xml:space="preserve"> For instance, s</w:t>
      </w:r>
      <w:r>
        <w:t xml:space="preserve">chool captains and vice captains </w:t>
      </w:r>
      <w:r w:rsidR="00034536">
        <w:t>would be suitable choices if they are members</w:t>
      </w:r>
      <w:r w:rsidR="00BC7CAC">
        <w:t xml:space="preserve"> (</w:t>
      </w:r>
      <w:r w:rsidR="004061F0">
        <w:t>s</w:t>
      </w:r>
      <w:r w:rsidR="00BC7CAC">
        <w:t>chools could also examine integrating the process for electing captains into school parliament arrangements</w:t>
      </w:r>
      <w:r w:rsidR="004061F0">
        <w:t xml:space="preserve"> so that, for example, the school captain is Chief Minister and vice captains are Deputy Chief Minister or ministers</w:t>
      </w:r>
      <w:r w:rsidR="00BC7CAC">
        <w:t>)</w:t>
      </w:r>
      <w:r w:rsidR="00034536">
        <w:t xml:space="preserve">. </w:t>
      </w:r>
    </w:p>
    <w:p w:rsidR="00BC7CAC" w:rsidRDefault="00016F00" w:rsidP="00A30675">
      <w:pPr>
        <w:pStyle w:val="Bodycopynumbered"/>
        <w:keepNext w:val="0"/>
        <w:widowControl/>
        <w:numPr>
          <w:ilvl w:val="1"/>
          <w:numId w:val="5"/>
        </w:numPr>
        <w:ind w:left="709" w:hanging="709"/>
      </w:pPr>
      <w:r>
        <w:t>M</w:t>
      </w:r>
      <w:r w:rsidR="00034536">
        <w:t>embers can b</w:t>
      </w:r>
      <w:r w:rsidR="007C4C80">
        <w:t>e elected</w:t>
      </w:r>
      <w:r w:rsidR="00034536">
        <w:t xml:space="preserve"> </w:t>
      </w:r>
      <w:r>
        <w:t xml:space="preserve">to </w:t>
      </w:r>
      <w:r w:rsidR="00BC7CAC">
        <w:t xml:space="preserve">positions </w:t>
      </w:r>
      <w:r w:rsidR="004061F0">
        <w:t>following a nomina</w:t>
      </w:r>
      <w:r w:rsidR="007C4C80">
        <w:t>t</w:t>
      </w:r>
      <w:r w:rsidR="00034536">
        <w:t>i</w:t>
      </w:r>
      <w:r w:rsidR="004061F0">
        <w:t>o</w:t>
      </w:r>
      <w:r w:rsidR="00034536">
        <w:t>n</w:t>
      </w:r>
      <w:r w:rsidR="004061F0">
        <w:t xml:space="preserve"> process</w:t>
      </w:r>
      <w:r w:rsidR="00BC7CAC">
        <w:t xml:space="preserve">. Where there is more than one nominee, members can hold a vote. In the Assembly, positions such as Speaker and Chief Minister are elected by secret ballot using a </w:t>
      </w:r>
      <w:r w:rsidR="007C4C80">
        <w:t>ballot box and</w:t>
      </w:r>
      <w:r w:rsidR="001B129D">
        <w:t xml:space="preserve"> individual voting papers</w:t>
      </w:r>
      <w:r w:rsidR="00BC7CAC">
        <w:t xml:space="preserve"> and school parliaments can adopt a similar approach for all the positions listed below</w:t>
      </w:r>
      <w:r w:rsidR="009137AA">
        <w:t xml:space="preserve">. </w:t>
      </w:r>
      <w:r w:rsidR="00034536">
        <w:t xml:space="preserve"> </w:t>
      </w:r>
    </w:p>
    <w:p w:rsidR="00B879DE" w:rsidRDefault="00034536" w:rsidP="00A30675">
      <w:pPr>
        <w:pStyle w:val="Bodycopynumbered"/>
        <w:keepNext w:val="0"/>
        <w:widowControl/>
        <w:numPr>
          <w:ilvl w:val="1"/>
          <w:numId w:val="5"/>
        </w:numPr>
        <w:ind w:left="709" w:hanging="709"/>
      </w:pPr>
      <w:r>
        <w:t>The support teacher should act as the Speaker/Clerk until a member is elected to these roles</w:t>
      </w:r>
      <w:r w:rsidR="00BC7CAC">
        <w:t>. M</w:t>
      </w:r>
      <w:r w:rsidR="001B129D">
        <w:t>embers not standing in the election</w:t>
      </w:r>
      <w:r w:rsidR="00BC7CAC">
        <w:t xml:space="preserve"> for </w:t>
      </w:r>
      <w:proofErr w:type="gramStart"/>
      <w:r w:rsidR="00BC7CAC">
        <w:t>particular positions</w:t>
      </w:r>
      <w:proofErr w:type="gramEnd"/>
      <w:r w:rsidR="001B129D">
        <w:t xml:space="preserve"> could assist the teacher to count votes.</w:t>
      </w:r>
    </w:p>
    <w:p w:rsidR="00676D2B" w:rsidRPr="00B879DE" w:rsidRDefault="00676D2B" w:rsidP="00A30675">
      <w:pPr>
        <w:pStyle w:val="Bodycopynumbered"/>
        <w:keepNext w:val="0"/>
        <w:widowControl/>
        <w:numPr>
          <w:ilvl w:val="1"/>
          <w:numId w:val="5"/>
        </w:numPr>
        <w:ind w:left="709" w:hanging="709"/>
      </w:pPr>
      <w:r>
        <w:t xml:space="preserve">To gain a deeper understanding of the roles and responsibilities of members’ consideration could be given to rotating the roles each term or semester. This would involve members from the opposition and cross bench taking on the positions in government and conversely the government members becoming opposition and cross bench members. A complete rotation </w:t>
      </w:r>
      <w:r w:rsidR="005F3D0E">
        <w:t>wo</w:t>
      </w:r>
      <w:r>
        <w:t>uld also include the Speaker and Clerk</w:t>
      </w:r>
      <w:r w:rsidR="005F3D0E">
        <w:t xml:space="preserve"> positions</w:t>
      </w:r>
      <w:r>
        <w:t>.</w:t>
      </w:r>
    </w:p>
    <w:p w:rsidR="007C4C80" w:rsidRPr="00AC489C" w:rsidRDefault="0000587E" w:rsidP="00AC489C">
      <w:pPr>
        <w:pStyle w:val="Heading6"/>
        <w:spacing w:before="360" w:after="240"/>
      </w:pPr>
      <w:r>
        <w:t>Speaker</w:t>
      </w:r>
    </w:p>
    <w:p w:rsidR="007C4C80" w:rsidRPr="00DB245B" w:rsidRDefault="007C4C80" w:rsidP="00A30675">
      <w:pPr>
        <w:pStyle w:val="Bodycopynumbered"/>
        <w:keepNext w:val="0"/>
        <w:widowControl/>
        <w:numPr>
          <w:ilvl w:val="1"/>
          <w:numId w:val="5"/>
        </w:numPr>
        <w:ind w:left="709" w:hanging="709"/>
      </w:pPr>
      <w:r w:rsidRPr="00DB245B">
        <w:t>The Speaker is the head of the parliament</w:t>
      </w:r>
      <w:r w:rsidR="00DB245B" w:rsidRPr="00DB245B">
        <w:t xml:space="preserve"> </w:t>
      </w:r>
      <w:r w:rsidR="00344304">
        <w:t>and</w:t>
      </w:r>
      <w:r w:rsidR="00DB245B" w:rsidRPr="00DB245B">
        <w:t xml:space="preserve"> sits at the front of the chamber</w:t>
      </w:r>
      <w:r w:rsidR="00344304">
        <w:t xml:space="preserve">. </w:t>
      </w:r>
      <w:r w:rsidR="00206F47">
        <w:t xml:space="preserve">The Speaker essentially chairs the meeting of the chamber. </w:t>
      </w:r>
      <w:r w:rsidR="00B25BE5">
        <w:t xml:space="preserve">It </w:t>
      </w:r>
      <w:r w:rsidR="00BC7CAC">
        <w:t xml:space="preserve">can be useful to rotate </w:t>
      </w:r>
      <w:r w:rsidR="00206F47">
        <w:t>the Deputy Speaker into the r</w:t>
      </w:r>
      <w:r w:rsidR="00BC7CAC">
        <w:t xml:space="preserve">ole of </w:t>
      </w:r>
      <w:r w:rsidR="00B25BE5">
        <w:t xml:space="preserve">Speaker </w:t>
      </w:r>
      <w:r w:rsidR="00206F47">
        <w:t xml:space="preserve">from time to time in order that both the Speaker and Deputy Speaker are able to participate in parliamentary discussions about </w:t>
      </w:r>
      <w:proofErr w:type="gramStart"/>
      <w:r w:rsidR="00206F47">
        <w:t>particular school</w:t>
      </w:r>
      <w:proofErr w:type="gramEnd"/>
      <w:r w:rsidR="00206F47">
        <w:t xml:space="preserve"> issues (in normal parliamentary practice, when the Speaker or Deputy Speaker is in the chair, they do not participate in debates). </w:t>
      </w:r>
      <w:r w:rsidR="00B25BE5">
        <w:t xml:space="preserve"> </w:t>
      </w:r>
      <w:r w:rsidR="00344304">
        <w:t>The</w:t>
      </w:r>
      <w:r w:rsidR="00B25BE5">
        <w:t xml:space="preserve"> Speaker is</w:t>
      </w:r>
      <w:r w:rsidR="00DB245B" w:rsidRPr="00DB245B">
        <w:t xml:space="preserve"> responsible for maintaining order</w:t>
      </w:r>
      <w:r w:rsidR="00DB245B">
        <w:t xml:space="preserve"> and</w:t>
      </w:r>
      <w:r w:rsidR="00DB245B" w:rsidRPr="00DB245B">
        <w:t xml:space="preserve"> ensuring the smooth </w:t>
      </w:r>
      <w:r w:rsidR="00DB245B">
        <w:t>running</w:t>
      </w:r>
      <w:r w:rsidR="00DB245B" w:rsidRPr="00DB245B">
        <w:t xml:space="preserve"> of </w:t>
      </w:r>
      <w:r w:rsidR="00DB245B">
        <w:t xml:space="preserve">the </w:t>
      </w:r>
      <w:r w:rsidR="00B73B8B">
        <w:t>sitting</w:t>
      </w:r>
      <w:r w:rsidR="00344304">
        <w:t xml:space="preserve"> by</w:t>
      </w:r>
      <w:r w:rsidR="00DB245B">
        <w:t>:</w:t>
      </w:r>
    </w:p>
    <w:p w:rsidR="007C4C80" w:rsidRPr="00A437AC" w:rsidRDefault="007C4C80" w:rsidP="0067100E">
      <w:pPr>
        <w:pStyle w:val="Bodycopybulletlevel1"/>
        <w:keepNext w:val="0"/>
        <w:widowControl/>
        <w:ind w:left="1134"/>
      </w:pPr>
      <w:r>
        <w:t>chair</w:t>
      </w:r>
      <w:r w:rsidR="00DB245B">
        <w:t>ing</w:t>
      </w:r>
      <w:r>
        <w:t xml:space="preserve"> sittings of the </w:t>
      </w:r>
      <w:r w:rsidR="00DB245B">
        <w:t>school</w:t>
      </w:r>
      <w:r>
        <w:t xml:space="preserve"> </w:t>
      </w:r>
      <w:r w:rsidR="00DB245B">
        <w:t>p</w:t>
      </w:r>
      <w:r>
        <w:t>arliament</w:t>
      </w:r>
      <w:r w:rsidR="00DB245B">
        <w:t>;</w:t>
      </w:r>
    </w:p>
    <w:p w:rsidR="007C4C80" w:rsidRDefault="00DB245B" w:rsidP="0067100E">
      <w:pPr>
        <w:pStyle w:val="Bodycopybulletlevel1"/>
        <w:keepNext w:val="0"/>
        <w:widowControl/>
        <w:ind w:left="1134"/>
      </w:pPr>
      <w:r>
        <w:t>e</w:t>
      </w:r>
      <w:r w:rsidR="007C4C80" w:rsidRPr="00A437AC">
        <w:t>nsur</w:t>
      </w:r>
      <w:r>
        <w:t>ing</w:t>
      </w:r>
      <w:r w:rsidR="007C4C80">
        <w:t xml:space="preserve"> </w:t>
      </w:r>
      <w:r>
        <w:t>members</w:t>
      </w:r>
      <w:r w:rsidR="007C4C80" w:rsidRPr="00A437AC">
        <w:t xml:space="preserve"> follow </w:t>
      </w:r>
      <w:r w:rsidR="007C4C80">
        <w:t>p</w:t>
      </w:r>
      <w:r w:rsidR="007C4C80" w:rsidRPr="00A437AC">
        <w:t xml:space="preserve">arliamentary procedures </w:t>
      </w:r>
      <w:r w:rsidR="007C4C80">
        <w:t xml:space="preserve">with the assistance of the Clerk and </w:t>
      </w:r>
      <w:r w:rsidR="004061F0">
        <w:t>Deputy Clerk</w:t>
      </w:r>
      <w:r>
        <w:t xml:space="preserve">; </w:t>
      </w:r>
    </w:p>
    <w:p w:rsidR="00DB245B" w:rsidRDefault="00DB245B" w:rsidP="0067100E">
      <w:pPr>
        <w:pStyle w:val="Bodycopybulletlevel1"/>
        <w:keepNext w:val="0"/>
        <w:widowControl/>
        <w:ind w:left="1134"/>
      </w:pPr>
      <w:r>
        <w:t xml:space="preserve">keeping order by ensuring </w:t>
      </w:r>
      <w:r w:rsidR="009137AA">
        <w:t xml:space="preserve">the </w:t>
      </w:r>
      <w:r>
        <w:t xml:space="preserve">order of business is followed, </w:t>
      </w:r>
      <w:r w:rsidR="009137AA">
        <w:t xml:space="preserve">that </w:t>
      </w:r>
      <w:r>
        <w:t>members can be heard when speaking and every member has a chan</w:t>
      </w:r>
      <w:r w:rsidR="006758E7">
        <w:t xml:space="preserve">ce to contribute to debates; </w:t>
      </w:r>
    </w:p>
    <w:p w:rsidR="006758E7" w:rsidRPr="00A437AC" w:rsidRDefault="004061F0" w:rsidP="0067100E">
      <w:pPr>
        <w:pStyle w:val="Bodycopybulletlevel1"/>
        <w:keepNext w:val="0"/>
        <w:widowControl/>
        <w:ind w:left="1134"/>
      </w:pPr>
      <w:r>
        <w:t>overseeing</w:t>
      </w:r>
      <w:r w:rsidR="006758E7">
        <w:t xml:space="preserve"> votes on matters being considered by the parliament; and</w:t>
      </w:r>
    </w:p>
    <w:p w:rsidR="00DB245B" w:rsidRDefault="006758E7" w:rsidP="0067100E">
      <w:pPr>
        <w:pStyle w:val="Bodycopybulletlevel1"/>
        <w:keepNext w:val="0"/>
        <w:widowControl/>
        <w:ind w:left="1134"/>
      </w:pPr>
      <w:r>
        <w:t>sending a letter on behalf of all members to the school principal/executive on bills passed seeking approval for the bill to be enacted</w:t>
      </w:r>
      <w:r w:rsidR="00DB245B">
        <w:t>.</w:t>
      </w:r>
    </w:p>
    <w:p w:rsidR="007C4C80" w:rsidRPr="00AC489C" w:rsidRDefault="007C4C80" w:rsidP="0000587E">
      <w:pPr>
        <w:pStyle w:val="Heading6"/>
        <w:keepNext/>
        <w:keepLines/>
        <w:spacing w:before="360" w:after="240"/>
      </w:pPr>
      <w:r w:rsidRPr="00AC489C">
        <w:lastRenderedPageBreak/>
        <w:t>Deputy Speaker (</w:t>
      </w:r>
      <w:r w:rsidR="007F6C7D" w:rsidRPr="00AC489C">
        <w:t>optional position to allow rotation of Speaker</w:t>
      </w:r>
      <w:r w:rsidRPr="00AC489C">
        <w:t>)</w:t>
      </w:r>
    </w:p>
    <w:p w:rsidR="00344304" w:rsidRPr="00A437AC" w:rsidRDefault="00206F47" w:rsidP="00A30675">
      <w:pPr>
        <w:pStyle w:val="Bodycopynumbered"/>
        <w:keepNext w:val="0"/>
        <w:widowControl/>
        <w:numPr>
          <w:ilvl w:val="1"/>
          <w:numId w:val="5"/>
        </w:numPr>
        <w:ind w:left="709" w:hanging="709"/>
      </w:pPr>
      <w:r>
        <w:t xml:space="preserve">The Deputy </w:t>
      </w:r>
      <w:r w:rsidRPr="00206F47">
        <w:t>Sp</w:t>
      </w:r>
      <w:r>
        <w:t>e</w:t>
      </w:r>
      <w:r w:rsidRPr="00206F47">
        <w:t>aker</w:t>
      </w:r>
      <w:r>
        <w:t>, i</w:t>
      </w:r>
      <w:r w:rsidR="007C4C80">
        <w:t>n the absence of the Speaker, perform</w:t>
      </w:r>
      <w:r w:rsidR="005259F3">
        <w:t>s</w:t>
      </w:r>
      <w:r w:rsidR="007C4C80">
        <w:t xml:space="preserve"> duties of the Speaker (as outlined above)</w:t>
      </w:r>
      <w:r>
        <w:t xml:space="preserve"> </w:t>
      </w:r>
      <w:r w:rsidR="00344304">
        <w:t>and</w:t>
      </w:r>
      <w:r>
        <w:t xml:space="preserve"> c</w:t>
      </w:r>
      <w:r w:rsidR="00344304">
        <w:t>ontribut</w:t>
      </w:r>
      <w:r w:rsidR="007F6C7D">
        <w:t>e</w:t>
      </w:r>
      <w:r>
        <w:t>s</w:t>
      </w:r>
      <w:r w:rsidR="00344304">
        <w:t xml:space="preserve"> to </w:t>
      </w:r>
      <w:r>
        <w:t xml:space="preserve">debates and discussions in the </w:t>
      </w:r>
      <w:r w:rsidR="00344304">
        <w:t xml:space="preserve">parliament as a </w:t>
      </w:r>
      <w:r>
        <w:t xml:space="preserve">normal </w:t>
      </w:r>
      <w:r w:rsidR="00344304">
        <w:t xml:space="preserve">member when not </w:t>
      </w:r>
      <w:r>
        <w:t>in the chair</w:t>
      </w:r>
      <w:r w:rsidR="00344304">
        <w:t>.</w:t>
      </w:r>
    </w:p>
    <w:p w:rsidR="00344304" w:rsidRPr="00AC489C" w:rsidRDefault="00344304" w:rsidP="00AC489C">
      <w:pPr>
        <w:pStyle w:val="Heading6"/>
        <w:spacing w:before="360" w:after="240"/>
      </w:pPr>
      <w:r w:rsidRPr="00AC489C">
        <w:t>Clerk</w:t>
      </w:r>
    </w:p>
    <w:p w:rsidR="00B73B8B" w:rsidRPr="00DB245B" w:rsidRDefault="00B73B8B" w:rsidP="0067100E">
      <w:pPr>
        <w:pStyle w:val="Bodycopynumbered"/>
        <w:keepNext w:val="0"/>
        <w:keepLines/>
        <w:widowControl/>
        <w:numPr>
          <w:ilvl w:val="1"/>
          <w:numId w:val="5"/>
        </w:numPr>
        <w:ind w:left="709" w:hanging="709"/>
      </w:pPr>
      <w:r w:rsidRPr="00DB245B">
        <w:t>T</w:t>
      </w:r>
      <w:r>
        <w:t>raditionally the Clerk (</w:t>
      </w:r>
      <w:r w:rsidR="00B1243B">
        <w:t xml:space="preserve">In Australia, </w:t>
      </w:r>
      <w:r>
        <w:t xml:space="preserve">pronounced c-l-a-r-k) is not </w:t>
      </w:r>
      <w:r w:rsidR="00206F47">
        <w:t xml:space="preserve">an elected </w:t>
      </w:r>
      <w:r>
        <w:t>member of a parliament</w:t>
      </w:r>
      <w:r w:rsidR="00206F47">
        <w:t xml:space="preserve"> but is responsible for advising the Speaker and ensuring the proceedings are conducted according to the rules. H</w:t>
      </w:r>
      <w:r>
        <w:t>owever</w:t>
      </w:r>
      <w:r w:rsidR="00206F47">
        <w:t>,</w:t>
      </w:r>
      <w:r>
        <w:t xml:space="preserve"> for the purposes of </w:t>
      </w:r>
      <w:r w:rsidR="00206F47">
        <w:t>providing additional opportunities fo</w:t>
      </w:r>
      <w:r w:rsidR="00B1243B">
        <w:t>r student involvement, under this</w:t>
      </w:r>
      <w:r w:rsidR="00206F47">
        <w:t xml:space="preserve"> model, the Clerk is treated as an elected member</w:t>
      </w:r>
      <w:r w:rsidR="00B1243B">
        <w:t xml:space="preserve"> and will have the opportunity to participate in debates</w:t>
      </w:r>
      <w:r>
        <w:t xml:space="preserve">. It is suggested that the three Clerk positions be rotated so that each student gets a chance to be a member representative as this is difficult to do while </w:t>
      </w:r>
      <w:r w:rsidR="005259F3">
        <w:t>undertak</w:t>
      </w:r>
      <w:r>
        <w:t>ing the responsibilities</w:t>
      </w:r>
      <w:r w:rsidRPr="00DB245B">
        <w:t xml:space="preserve"> </w:t>
      </w:r>
      <w:r>
        <w:t>of Clerk</w:t>
      </w:r>
      <w:r w:rsidR="00206F47">
        <w:t xml:space="preserve">, </w:t>
      </w:r>
      <w:r>
        <w:t>Deputy Clerk</w:t>
      </w:r>
      <w:r w:rsidR="00206F47">
        <w:t xml:space="preserve"> and Assistant Clerk</w:t>
      </w:r>
      <w:r>
        <w:t>. The</w:t>
      </w:r>
      <w:r w:rsidR="0001343F">
        <w:t xml:space="preserve"> Clerk </w:t>
      </w:r>
      <w:r w:rsidR="00B1243B">
        <w:t>may be responsible for</w:t>
      </w:r>
      <w:r>
        <w:t>:</w:t>
      </w:r>
    </w:p>
    <w:p w:rsidR="00344304" w:rsidRPr="003051D0" w:rsidRDefault="00B73B8B" w:rsidP="0067100E">
      <w:pPr>
        <w:pStyle w:val="Bodycopybulletlevel1"/>
        <w:keepNext w:val="0"/>
        <w:widowControl/>
        <w:ind w:left="1134"/>
      </w:pPr>
      <w:r>
        <w:t>r</w:t>
      </w:r>
      <w:r w:rsidR="00344304" w:rsidRPr="003051D0">
        <w:t>ecord</w:t>
      </w:r>
      <w:r w:rsidR="009137AA">
        <w:t>ing</w:t>
      </w:r>
      <w:r w:rsidR="00344304" w:rsidRPr="003051D0">
        <w:t xml:space="preserve"> </w:t>
      </w:r>
      <w:r>
        <w:t xml:space="preserve">the </w:t>
      </w:r>
      <w:r w:rsidR="00344304" w:rsidRPr="003051D0">
        <w:t xml:space="preserve">minutes of each </w:t>
      </w:r>
      <w:r w:rsidR="00344304">
        <w:t>p</w:t>
      </w:r>
      <w:r w:rsidR="00344304" w:rsidRPr="003051D0">
        <w:t xml:space="preserve">arliamentary </w:t>
      </w:r>
      <w:r w:rsidR="00344304">
        <w:t>sitting</w:t>
      </w:r>
      <w:r>
        <w:t>;</w:t>
      </w:r>
    </w:p>
    <w:p w:rsidR="00344304" w:rsidRPr="003051D0" w:rsidRDefault="00B73B8B" w:rsidP="0067100E">
      <w:pPr>
        <w:pStyle w:val="Bodycopybulletlevel1"/>
        <w:keepNext w:val="0"/>
        <w:widowControl/>
        <w:ind w:left="1134"/>
      </w:pPr>
      <w:r>
        <w:t>p</w:t>
      </w:r>
      <w:r w:rsidR="00344304" w:rsidRPr="003051D0">
        <w:t>resent</w:t>
      </w:r>
      <w:r w:rsidR="009137AA">
        <w:t>ing</w:t>
      </w:r>
      <w:r w:rsidR="00344304" w:rsidRPr="003051D0">
        <w:t xml:space="preserve"> </w:t>
      </w:r>
      <w:r>
        <w:t xml:space="preserve">the </w:t>
      </w:r>
      <w:r w:rsidR="00344304" w:rsidRPr="003051D0">
        <w:t xml:space="preserve">minutes of previous </w:t>
      </w:r>
      <w:r w:rsidR="00344304">
        <w:t>sitting</w:t>
      </w:r>
      <w:r w:rsidR="0001343F">
        <w:t xml:space="preserve">; </w:t>
      </w:r>
    </w:p>
    <w:p w:rsidR="00B73B8B" w:rsidRDefault="00B73B8B" w:rsidP="0067100E">
      <w:pPr>
        <w:pStyle w:val="Bodycopybulletlevel1"/>
        <w:keepNext w:val="0"/>
        <w:widowControl/>
        <w:ind w:left="1134"/>
      </w:pPr>
      <w:r>
        <w:t>a</w:t>
      </w:r>
      <w:r w:rsidR="00344304">
        <w:t>ssist</w:t>
      </w:r>
      <w:r>
        <w:t>ing</w:t>
      </w:r>
      <w:r w:rsidR="00344304">
        <w:t xml:space="preserve"> the Speaker with organising the </w:t>
      </w:r>
      <w:r>
        <w:t>parliamentary</w:t>
      </w:r>
      <w:r w:rsidR="00344304" w:rsidRPr="003051D0">
        <w:t xml:space="preserve"> </w:t>
      </w:r>
      <w:r w:rsidR="00344304">
        <w:t>b</w:t>
      </w:r>
      <w:r w:rsidR="00344304" w:rsidRPr="003051D0">
        <w:t>usiness</w:t>
      </w:r>
      <w:r w:rsidR="00344304">
        <w:t xml:space="preserve"> </w:t>
      </w:r>
      <w:r>
        <w:t xml:space="preserve">for each sitting; </w:t>
      </w:r>
      <w:r w:rsidR="00344304">
        <w:t>and</w:t>
      </w:r>
    </w:p>
    <w:p w:rsidR="00344304" w:rsidRDefault="00344304" w:rsidP="0067100E">
      <w:pPr>
        <w:pStyle w:val="Bodycopybulletlevel1"/>
        <w:keepNext w:val="0"/>
        <w:widowControl/>
        <w:ind w:left="1134"/>
      </w:pPr>
      <w:r>
        <w:t xml:space="preserve">recording </w:t>
      </w:r>
      <w:r w:rsidR="00B73B8B">
        <w:t xml:space="preserve">member </w:t>
      </w:r>
      <w:r>
        <w:t>votes on</w:t>
      </w:r>
      <w:r w:rsidRPr="003051D0">
        <w:t xml:space="preserve"> decisions </w:t>
      </w:r>
      <w:r>
        <w:t>made</w:t>
      </w:r>
      <w:r w:rsidR="0001343F">
        <w:t>.</w:t>
      </w:r>
    </w:p>
    <w:p w:rsidR="00344304" w:rsidRPr="00AC489C" w:rsidRDefault="00344304" w:rsidP="00AC489C">
      <w:pPr>
        <w:pStyle w:val="Heading6"/>
        <w:spacing w:before="360" w:after="240"/>
      </w:pPr>
      <w:r w:rsidRPr="00AC489C">
        <w:t>Deputy Clerk/Serjeant-at-Arms</w:t>
      </w:r>
    </w:p>
    <w:p w:rsidR="00B1243B" w:rsidRDefault="00B1243B" w:rsidP="00A30675">
      <w:pPr>
        <w:pStyle w:val="Bodycopynumbered"/>
        <w:keepNext w:val="0"/>
        <w:widowControl/>
        <w:numPr>
          <w:ilvl w:val="1"/>
          <w:numId w:val="5"/>
        </w:numPr>
        <w:ind w:left="709" w:hanging="709"/>
      </w:pPr>
      <w:r>
        <w:t xml:space="preserve">The Deputy Clerk and Serjeant-at-Arms will assist the Clerk in the duties listed above and, in addition, may be responsible for: </w:t>
      </w:r>
    </w:p>
    <w:p w:rsidR="00B1243B" w:rsidRDefault="00B1243B" w:rsidP="0067100E">
      <w:pPr>
        <w:pStyle w:val="Bodycopybulletlevel1"/>
        <w:keepNext w:val="0"/>
        <w:widowControl/>
        <w:ind w:left="1134"/>
      </w:pPr>
      <w:r>
        <w:t xml:space="preserve">carrying </w:t>
      </w:r>
      <w:r w:rsidR="00344304">
        <w:t xml:space="preserve">the mace </w:t>
      </w:r>
      <w:r>
        <w:t xml:space="preserve">into the chamber </w:t>
      </w:r>
      <w:r w:rsidR="00344304">
        <w:t>(if school has one)</w:t>
      </w:r>
      <w:r w:rsidR="005259F3">
        <w:t>;</w:t>
      </w:r>
      <w:r w:rsidR="0001343F">
        <w:rPr>
          <w:rStyle w:val="FootnoteReference"/>
        </w:rPr>
        <w:footnoteReference w:id="6"/>
      </w:r>
    </w:p>
    <w:p w:rsidR="00344304" w:rsidRDefault="00344304" w:rsidP="0067100E">
      <w:pPr>
        <w:pStyle w:val="Bodycopybulletlevel1"/>
        <w:keepNext w:val="0"/>
        <w:widowControl/>
        <w:ind w:left="1134"/>
      </w:pPr>
      <w:r>
        <w:t>lead</w:t>
      </w:r>
      <w:r w:rsidR="00B1243B">
        <w:t xml:space="preserve">ing </w:t>
      </w:r>
      <w:r w:rsidR="00DC2F49">
        <w:t xml:space="preserve">the </w:t>
      </w:r>
      <w:r>
        <w:t>Speaker into and out of the chamber at the start and end of each sitting</w:t>
      </w:r>
      <w:r w:rsidR="0001343F">
        <w:t>;</w:t>
      </w:r>
    </w:p>
    <w:p w:rsidR="00344304" w:rsidRDefault="005259F3" w:rsidP="0067100E">
      <w:pPr>
        <w:pStyle w:val="Bodycopybulletlevel1"/>
        <w:keepNext w:val="0"/>
        <w:widowControl/>
        <w:ind w:left="1134"/>
      </w:pPr>
      <w:r>
        <w:t>u</w:t>
      </w:r>
      <w:r w:rsidR="00B1243B">
        <w:t xml:space="preserve">nder the </w:t>
      </w:r>
      <w:r w:rsidR="00344304">
        <w:t>direction of the Speaker, remov</w:t>
      </w:r>
      <w:r w:rsidR="00B1243B">
        <w:t xml:space="preserve">ing </w:t>
      </w:r>
      <w:r w:rsidR="00344304">
        <w:t xml:space="preserve">a named </w:t>
      </w:r>
      <w:r w:rsidR="0001343F">
        <w:t>m</w:t>
      </w:r>
      <w:r w:rsidR="00344304">
        <w:t>ember from the chamber</w:t>
      </w:r>
      <w:r w:rsidR="0001343F">
        <w:t>;</w:t>
      </w:r>
    </w:p>
    <w:p w:rsidR="00344304" w:rsidRPr="003051D0" w:rsidRDefault="005259F3" w:rsidP="0067100E">
      <w:pPr>
        <w:pStyle w:val="Bodycopybulletlevel1"/>
        <w:keepNext w:val="0"/>
        <w:widowControl/>
        <w:ind w:left="1134"/>
      </w:pPr>
      <w:r>
        <w:t>a</w:t>
      </w:r>
      <w:r w:rsidR="00B1243B">
        <w:t xml:space="preserve">ssisting with the preparation of </w:t>
      </w:r>
      <w:r w:rsidR="00344304" w:rsidRPr="003051D0">
        <w:t xml:space="preserve">minutes </w:t>
      </w:r>
      <w:r w:rsidR="0001343F">
        <w:t xml:space="preserve">and votes </w:t>
      </w:r>
      <w:r w:rsidR="00344304" w:rsidRPr="003051D0">
        <w:t>of e</w:t>
      </w:r>
      <w:r w:rsidR="00344304">
        <w:t>ach parliamentary sitting</w:t>
      </w:r>
      <w:r w:rsidR="0001343F">
        <w:t>; and</w:t>
      </w:r>
    </w:p>
    <w:p w:rsidR="00344304" w:rsidRDefault="0001343F" w:rsidP="0067100E">
      <w:pPr>
        <w:pStyle w:val="Bodycopybulletlevel1"/>
        <w:keepNext w:val="0"/>
        <w:widowControl/>
        <w:ind w:left="1134"/>
      </w:pPr>
      <w:r>
        <w:t>i</w:t>
      </w:r>
      <w:r w:rsidR="00344304">
        <w:t>n the absence of the Clerk, perform</w:t>
      </w:r>
      <w:r w:rsidR="00DC2F49">
        <w:t>s</w:t>
      </w:r>
      <w:r w:rsidR="00344304">
        <w:t xml:space="preserve"> duties of the Clerk (as outlined above)</w:t>
      </w:r>
      <w:r>
        <w:t>.</w:t>
      </w:r>
    </w:p>
    <w:p w:rsidR="00344304" w:rsidRPr="00AC489C" w:rsidRDefault="00344304" w:rsidP="00AC489C">
      <w:pPr>
        <w:pStyle w:val="Heading6"/>
        <w:spacing w:before="360" w:after="240"/>
      </w:pPr>
      <w:r w:rsidRPr="00AC489C">
        <w:t>Assistant Clerk (optional</w:t>
      </w:r>
      <w:r w:rsidR="00B73B8B" w:rsidRPr="00AC489C">
        <w:t xml:space="preserve"> position to allow rotation of Clerks</w:t>
      </w:r>
      <w:r w:rsidRPr="00AC489C">
        <w:t>)</w:t>
      </w:r>
    </w:p>
    <w:p w:rsidR="00344304" w:rsidRPr="00021F79" w:rsidRDefault="00B1243B" w:rsidP="00A30675">
      <w:pPr>
        <w:pStyle w:val="Bodycopynumbered"/>
        <w:keepNext w:val="0"/>
        <w:widowControl/>
        <w:numPr>
          <w:ilvl w:val="1"/>
          <w:numId w:val="5"/>
        </w:numPr>
        <w:ind w:left="709" w:hanging="709"/>
      </w:pPr>
      <w:r>
        <w:t>The Assistant Clerk may be responsible for performing the duties of t</w:t>
      </w:r>
      <w:r w:rsidR="00344304">
        <w:t xml:space="preserve">he </w:t>
      </w:r>
      <w:r w:rsidR="0001343F">
        <w:t>Clerk/</w:t>
      </w:r>
      <w:r w:rsidR="00344304">
        <w:t>Deputy Cler</w:t>
      </w:r>
      <w:r>
        <w:t xml:space="preserve">k when one of these positions is absent and </w:t>
      </w:r>
      <w:r w:rsidR="00B73B8B">
        <w:t>contribut</w:t>
      </w:r>
      <w:r>
        <w:t>ing</w:t>
      </w:r>
      <w:r w:rsidR="00B73B8B">
        <w:t xml:space="preserve"> to the parliament as a member when not acting as the </w:t>
      </w:r>
      <w:r w:rsidR="0001343F">
        <w:t>Clerk/Deputy Clerk.</w:t>
      </w:r>
    </w:p>
    <w:p w:rsidR="00A437AC" w:rsidRPr="00AC489C" w:rsidRDefault="00FB6692" w:rsidP="0000587E">
      <w:pPr>
        <w:pStyle w:val="Heading6"/>
        <w:keepNext/>
        <w:keepLines/>
        <w:spacing w:before="360" w:after="240"/>
      </w:pPr>
      <w:r w:rsidRPr="00AC489C">
        <w:br w:type="page"/>
      </w:r>
      <w:r w:rsidR="009E4B99" w:rsidRPr="00AC489C">
        <w:lastRenderedPageBreak/>
        <w:t>Chief</w:t>
      </w:r>
      <w:r w:rsidR="00492674" w:rsidRPr="00AC489C">
        <w:t xml:space="preserve"> Minister</w:t>
      </w:r>
      <w:r w:rsidR="00A437AC" w:rsidRPr="00AC489C">
        <w:t xml:space="preserve"> </w:t>
      </w:r>
    </w:p>
    <w:p w:rsidR="007C4C80" w:rsidRPr="006D4373" w:rsidRDefault="00DF4F5A" w:rsidP="00A30675">
      <w:pPr>
        <w:pStyle w:val="Bodycopynumbered"/>
        <w:keepNext w:val="0"/>
        <w:widowControl/>
        <w:numPr>
          <w:ilvl w:val="1"/>
          <w:numId w:val="5"/>
        </w:numPr>
        <w:ind w:left="709" w:hanging="709"/>
      </w:pPr>
      <w:r w:rsidRPr="006D4373">
        <w:t xml:space="preserve">The Chief Minister is the leader of the </w:t>
      </w:r>
      <w:r w:rsidR="00B25BE5" w:rsidRPr="006D4373">
        <w:t>g</w:t>
      </w:r>
      <w:r w:rsidRPr="006D4373">
        <w:t>overnment</w:t>
      </w:r>
      <w:r w:rsidR="00B25BE5" w:rsidRPr="006D4373">
        <w:t xml:space="preserve"> </w:t>
      </w:r>
      <w:r w:rsidR="00A215E5">
        <w:t xml:space="preserve">responsible, with the ministers, for </w:t>
      </w:r>
      <w:r w:rsidR="006D4373">
        <w:t>implementing</w:t>
      </w:r>
      <w:r w:rsidR="006D4373" w:rsidRPr="006D4373">
        <w:t xml:space="preserve"> the </w:t>
      </w:r>
      <w:r w:rsidR="00A215E5">
        <w:t xml:space="preserve">decisions and </w:t>
      </w:r>
      <w:r w:rsidR="006D4373" w:rsidRPr="006D4373">
        <w:t xml:space="preserve">laws </w:t>
      </w:r>
      <w:r w:rsidR="006D4373">
        <w:t xml:space="preserve">passed in the </w:t>
      </w:r>
      <w:r w:rsidR="00A215E5">
        <w:t xml:space="preserve">school </w:t>
      </w:r>
      <w:r w:rsidR="006D4373">
        <w:t xml:space="preserve">parliament. The Chief Minister </w:t>
      </w:r>
      <w:r w:rsidR="00B1243B">
        <w:t xml:space="preserve">may be </w:t>
      </w:r>
      <w:r w:rsidR="006D4373" w:rsidRPr="006D4373">
        <w:t>responsible for</w:t>
      </w:r>
      <w:r w:rsidR="00B25BE5" w:rsidRPr="006D4373">
        <w:t>:</w:t>
      </w:r>
    </w:p>
    <w:p w:rsidR="007515AD" w:rsidRPr="003051D0" w:rsidRDefault="007515AD" w:rsidP="0067100E">
      <w:pPr>
        <w:pStyle w:val="Bodycopy"/>
        <w:keepNext w:val="0"/>
        <w:widowControl/>
        <w:numPr>
          <w:ilvl w:val="0"/>
          <w:numId w:val="13"/>
        </w:numPr>
        <w:spacing w:after="0"/>
        <w:ind w:left="1134"/>
      </w:pPr>
      <w:r>
        <w:t>r</w:t>
      </w:r>
      <w:r w:rsidRPr="003051D0">
        <w:t>epor</w:t>
      </w:r>
      <w:r>
        <w:t>ting</w:t>
      </w:r>
      <w:r w:rsidR="00206F47">
        <w:t xml:space="preserve"> </w:t>
      </w:r>
      <w:r>
        <w:t>to the school parliament</w:t>
      </w:r>
      <w:r w:rsidR="00206F47">
        <w:t xml:space="preserve"> on work that is being done on behalf of the parliament</w:t>
      </w:r>
      <w:r>
        <w:t>;</w:t>
      </w:r>
    </w:p>
    <w:p w:rsidR="00A8180D" w:rsidRDefault="00A8180D" w:rsidP="0067100E">
      <w:pPr>
        <w:pStyle w:val="Bodycopy"/>
        <w:keepNext w:val="0"/>
        <w:widowControl/>
        <w:numPr>
          <w:ilvl w:val="0"/>
          <w:numId w:val="13"/>
        </w:numPr>
        <w:spacing w:before="0" w:after="0"/>
        <w:ind w:left="1134"/>
      </w:pPr>
      <w:r>
        <w:t>developing ideas for bills, with the help of other members;</w:t>
      </w:r>
    </w:p>
    <w:p w:rsidR="00A437AC" w:rsidRDefault="00A437AC" w:rsidP="0067100E">
      <w:pPr>
        <w:pStyle w:val="Bodycopy"/>
        <w:keepNext w:val="0"/>
        <w:widowControl/>
        <w:numPr>
          <w:ilvl w:val="0"/>
          <w:numId w:val="13"/>
        </w:numPr>
        <w:spacing w:before="0" w:after="0"/>
        <w:ind w:left="1134"/>
      </w:pPr>
      <w:r w:rsidRPr="00A437AC">
        <w:t>support</w:t>
      </w:r>
      <w:r w:rsidR="00A8180D">
        <w:t>ing</w:t>
      </w:r>
      <w:r w:rsidRPr="00A437AC">
        <w:t xml:space="preserve"> </w:t>
      </w:r>
      <w:r w:rsidR="00344304">
        <w:t>m</w:t>
      </w:r>
      <w:r w:rsidRPr="00A437AC">
        <w:t>inisters to fulfi</w:t>
      </w:r>
      <w:r w:rsidR="00A8180D">
        <w:t>l their responsibilities;</w:t>
      </w:r>
    </w:p>
    <w:p w:rsidR="00DC2F49" w:rsidRPr="00A437AC" w:rsidRDefault="00DC2F49" w:rsidP="0067100E">
      <w:pPr>
        <w:pStyle w:val="Bodycopy"/>
        <w:keepNext w:val="0"/>
        <w:widowControl/>
        <w:numPr>
          <w:ilvl w:val="0"/>
          <w:numId w:val="13"/>
        </w:numPr>
        <w:spacing w:before="0" w:after="0"/>
        <w:ind w:left="1134"/>
      </w:pPr>
      <w:r>
        <w:t>meeting with the principal and/or executive to discuss bills as required;</w:t>
      </w:r>
    </w:p>
    <w:p w:rsidR="00A437AC" w:rsidRPr="00A437AC" w:rsidRDefault="00A8180D" w:rsidP="0067100E">
      <w:pPr>
        <w:pStyle w:val="Bodycopy"/>
        <w:keepNext w:val="0"/>
        <w:widowControl/>
        <w:numPr>
          <w:ilvl w:val="0"/>
          <w:numId w:val="13"/>
        </w:numPr>
        <w:spacing w:before="0" w:after="0"/>
        <w:ind w:left="1134"/>
      </w:pPr>
      <w:r>
        <w:t>m</w:t>
      </w:r>
      <w:r w:rsidR="00A437AC" w:rsidRPr="00A437AC">
        <w:t>ak</w:t>
      </w:r>
      <w:r>
        <w:t>ing</w:t>
      </w:r>
      <w:r w:rsidR="00A437AC" w:rsidRPr="00A437AC">
        <w:t xml:space="preserve"> speeches, e.g. thanking people</w:t>
      </w:r>
      <w:r w:rsidR="00D060CB">
        <w:t xml:space="preserve"> and presenting</w:t>
      </w:r>
      <w:r>
        <w:t xml:space="preserve"> gifts;</w:t>
      </w:r>
    </w:p>
    <w:p w:rsidR="00885B6C" w:rsidRDefault="00A8180D" w:rsidP="0067100E">
      <w:pPr>
        <w:pStyle w:val="Bodycopy"/>
        <w:keepNext w:val="0"/>
        <w:widowControl/>
        <w:numPr>
          <w:ilvl w:val="0"/>
          <w:numId w:val="13"/>
        </w:numPr>
        <w:spacing w:before="0" w:after="0"/>
        <w:ind w:left="1134"/>
      </w:pPr>
      <w:r>
        <w:t>w</w:t>
      </w:r>
      <w:r w:rsidR="00A437AC" w:rsidRPr="00A437AC">
        <w:t>rit</w:t>
      </w:r>
      <w:r w:rsidR="00DC2F49">
        <w:t>ing</w:t>
      </w:r>
      <w:r w:rsidR="00A437AC" w:rsidRPr="00A437AC">
        <w:t xml:space="preserve"> thank you notes for services rendered to </w:t>
      </w:r>
      <w:r w:rsidR="007A1DCC">
        <w:t>the</w:t>
      </w:r>
      <w:r w:rsidR="00A437AC" w:rsidRPr="00A437AC">
        <w:t xml:space="preserve"> school/grade </w:t>
      </w:r>
      <w:r w:rsidR="007A1DCC">
        <w:t xml:space="preserve">on behalf of </w:t>
      </w:r>
      <w:r w:rsidR="00A144CD">
        <w:t xml:space="preserve">the </w:t>
      </w:r>
      <w:r>
        <w:t>school</w:t>
      </w:r>
      <w:r w:rsidR="00885B6C">
        <w:t xml:space="preserve"> </w:t>
      </w:r>
      <w:r>
        <w:t>p</w:t>
      </w:r>
      <w:r w:rsidR="00885B6C">
        <w:t>arliament</w:t>
      </w:r>
      <w:r>
        <w:t>; and</w:t>
      </w:r>
    </w:p>
    <w:p w:rsidR="00A437AC" w:rsidRDefault="00A8180D" w:rsidP="0067100E">
      <w:pPr>
        <w:pStyle w:val="Bodycopy"/>
        <w:keepNext w:val="0"/>
        <w:widowControl/>
        <w:numPr>
          <w:ilvl w:val="0"/>
          <w:numId w:val="13"/>
        </w:numPr>
        <w:spacing w:before="0" w:after="0"/>
        <w:ind w:left="1134"/>
      </w:pPr>
      <w:r>
        <w:t>r</w:t>
      </w:r>
      <w:r w:rsidR="00A437AC" w:rsidRPr="00A437AC">
        <w:t>epresent</w:t>
      </w:r>
      <w:r>
        <w:t>ing</w:t>
      </w:r>
      <w:r w:rsidR="00A437AC" w:rsidRPr="00A437AC">
        <w:t xml:space="preserve"> </w:t>
      </w:r>
      <w:r w:rsidR="007A1DCC">
        <w:t>the</w:t>
      </w:r>
      <w:r w:rsidR="00A437AC" w:rsidRPr="00A437AC">
        <w:t xml:space="preserve"> school on special occasions </w:t>
      </w:r>
      <w:r w:rsidR="00885B6C">
        <w:t>as required</w:t>
      </w:r>
      <w:r>
        <w:t>.</w:t>
      </w:r>
    </w:p>
    <w:p w:rsidR="000D14E5" w:rsidRPr="00AC489C" w:rsidRDefault="000D14E5" w:rsidP="00AC489C">
      <w:pPr>
        <w:pStyle w:val="Heading6"/>
        <w:spacing w:before="360" w:after="240"/>
      </w:pPr>
      <w:r w:rsidRPr="00AC489C">
        <w:t>Deputy Chief Minister</w:t>
      </w:r>
    </w:p>
    <w:p w:rsidR="00A30675" w:rsidRPr="006D4373" w:rsidRDefault="00A30675" w:rsidP="00A30675">
      <w:pPr>
        <w:pStyle w:val="Bodycopynumbered"/>
        <w:keepNext w:val="0"/>
        <w:widowControl/>
        <w:numPr>
          <w:ilvl w:val="1"/>
          <w:numId w:val="5"/>
        </w:numPr>
        <w:ind w:left="709" w:hanging="709"/>
      </w:pPr>
      <w:r w:rsidRPr="006D4373">
        <w:t xml:space="preserve">The </w:t>
      </w:r>
      <w:r>
        <w:t xml:space="preserve">Deputy </w:t>
      </w:r>
      <w:r w:rsidRPr="006D4373">
        <w:t xml:space="preserve">Chief Minister </w:t>
      </w:r>
      <w:r w:rsidR="00EC7B70">
        <w:t xml:space="preserve">is the second </w:t>
      </w:r>
      <w:r w:rsidR="0051063E">
        <w:t xml:space="preserve">senior </w:t>
      </w:r>
      <w:r w:rsidR="00EC7B70">
        <w:t xml:space="preserve">member </w:t>
      </w:r>
      <w:r w:rsidR="0051063E">
        <w:t>of the government</w:t>
      </w:r>
      <w:r w:rsidR="00EC7B70">
        <w:t xml:space="preserve"> leadership team</w:t>
      </w:r>
      <w:r w:rsidR="009961D5">
        <w:t>.</w:t>
      </w:r>
      <w:r w:rsidR="00974F11">
        <w:t xml:space="preserve"> </w:t>
      </w:r>
      <w:r>
        <w:t>T</w:t>
      </w:r>
      <w:r w:rsidR="009961D5">
        <w:t>raditionally t</w:t>
      </w:r>
      <w:r>
        <w:t xml:space="preserve">he </w:t>
      </w:r>
      <w:r w:rsidR="00974F11">
        <w:t xml:space="preserve">Deputy </w:t>
      </w:r>
      <w:r>
        <w:t xml:space="preserve">Chief Minister </w:t>
      </w:r>
      <w:r w:rsidR="00B60B67">
        <w:t xml:space="preserve">is </w:t>
      </w:r>
      <w:r w:rsidR="00974F11">
        <w:t xml:space="preserve">also a minister and </w:t>
      </w:r>
      <w:r>
        <w:t xml:space="preserve">may be </w:t>
      </w:r>
      <w:r w:rsidRPr="006D4373">
        <w:t>responsible for:</w:t>
      </w:r>
    </w:p>
    <w:p w:rsidR="0051063E" w:rsidRDefault="0051063E" w:rsidP="0067100E">
      <w:pPr>
        <w:pStyle w:val="Bodycopy"/>
        <w:keepNext w:val="0"/>
        <w:widowControl/>
        <w:numPr>
          <w:ilvl w:val="0"/>
          <w:numId w:val="13"/>
        </w:numPr>
        <w:spacing w:before="0" w:after="0"/>
        <w:ind w:left="1134"/>
      </w:pPr>
      <w:r>
        <w:t>supporting the Chief Minister to implement laws passed in the parliament;</w:t>
      </w:r>
    </w:p>
    <w:p w:rsidR="0067100E" w:rsidRPr="003051D0" w:rsidRDefault="00974F11" w:rsidP="0067100E">
      <w:pPr>
        <w:pStyle w:val="Bodycopy"/>
        <w:keepNext w:val="0"/>
        <w:widowControl/>
        <w:numPr>
          <w:ilvl w:val="0"/>
          <w:numId w:val="13"/>
        </w:numPr>
        <w:spacing w:before="0" w:after="0"/>
        <w:ind w:left="1134"/>
      </w:pPr>
      <w:r>
        <w:t>r</w:t>
      </w:r>
      <w:r w:rsidRPr="003051D0">
        <w:t>eport</w:t>
      </w:r>
      <w:r>
        <w:t>ing</w:t>
      </w:r>
      <w:r w:rsidRPr="003051D0">
        <w:t xml:space="preserve"> to </w:t>
      </w:r>
      <w:r>
        <w:t xml:space="preserve">the school parliament on matters relevant to their </w:t>
      </w:r>
      <w:r w:rsidR="00B60B67">
        <w:t xml:space="preserve">ministerial </w:t>
      </w:r>
      <w:r>
        <w:t>responsibilities and student feedback</w:t>
      </w:r>
      <w:r w:rsidR="0067100E">
        <w:t>;</w:t>
      </w:r>
    </w:p>
    <w:p w:rsidR="0067100E" w:rsidRDefault="0067100E" w:rsidP="0067100E">
      <w:pPr>
        <w:pStyle w:val="Bodycopy"/>
        <w:keepNext w:val="0"/>
        <w:widowControl/>
        <w:numPr>
          <w:ilvl w:val="0"/>
          <w:numId w:val="13"/>
        </w:numPr>
        <w:spacing w:before="0" w:after="0"/>
        <w:ind w:left="1134"/>
      </w:pPr>
      <w:r>
        <w:t xml:space="preserve">developing ideas for bills, with the help of other </w:t>
      </w:r>
      <w:r w:rsidR="00974F11">
        <w:t>ministers and members</w:t>
      </w:r>
      <w:r>
        <w:t>;</w:t>
      </w:r>
      <w:r w:rsidR="00FB6692">
        <w:t xml:space="preserve"> </w:t>
      </w:r>
    </w:p>
    <w:p w:rsidR="0051063E" w:rsidRDefault="0067100E" w:rsidP="0067100E">
      <w:pPr>
        <w:pStyle w:val="Bodycopy"/>
        <w:keepNext w:val="0"/>
        <w:widowControl/>
        <w:numPr>
          <w:ilvl w:val="0"/>
          <w:numId w:val="13"/>
        </w:numPr>
        <w:spacing w:before="0" w:after="0"/>
        <w:ind w:left="1134"/>
      </w:pPr>
      <w:r>
        <w:t>meeting with the principal and/or executive to discuss bills as required</w:t>
      </w:r>
      <w:r w:rsidR="0051063E">
        <w:t>; and</w:t>
      </w:r>
    </w:p>
    <w:p w:rsidR="0067100E" w:rsidRPr="00A437AC" w:rsidRDefault="0051063E" w:rsidP="0067100E">
      <w:pPr>
        <w:pStyle w:val="Bodycopy"/>
        <w:keepNext w:val="0"/>
        <w:widowControl/>
        <w:numPr>
          <w:ilvl w:val="0"/>
          <w:numId w:val="13"/>
        </w:numPr>
        <w:spacing w:before="0" w:after="0"/>
        <w:ind w:left="1134"/>
      </w:pPr>
      <w:r>
        <w:t>in the absence of the Chief Minister, performs duties of the Chief Minister (as outlined above).</w:t>
      </w:r>
    </w:p>
    <w:p w:rsidR="00A437AC" w:rsidRPr="00AC489C" w:rsidRDefault="00A437AC" w:rsidP="00AC489C">
      <w:pPr>
        <w:pStyle w:val="Heading6"/>
        <w:spacing w:before="360" w:after="240"/>
      </w:pPr>
      <w:r w:rsidRPr="00AC489C">
        <w:t>Leader of the Opposition</w:t>
      </w:r>
    </w:p>
    <w:p w:rsidR="00DF4F5A" w:rsidRPr="00DF4F5A" w:rsidRDefault="00A8180D" w:rsidP="00846FCB">
      <w:pPr>
        <w:pStyle w:val="Bodycopynumbered"/>
        <w:keepNext w:val="0"/>
        <w:widowControl/>
        <w:numPr>
          <w:ilvl w:val="1"/>
          <w:numId w:val="5"/>
        </w:numPr>
        <w:ind w:left="709" w:hanging="709"/>
      </w:pPr>
      <w:r>
        <w:t xml:space="preserve">The Leader of the Opposition </w:t>
      </w:r>
      <w:r w:rsidR="00DF4F5A" w:rsidRPr="00DF4F5A">
        <w:t xml:space="preserve">plays an important role in </w:t>
      </w:r>
      <w:r>
        <w:t>a p</w:t>
      </w:r>
      <w:r w:rsidR="00DF4F5A" w:rsidRPr="00DF4F5A">
        <w:t>arliamentary democracy</w:t>
      </w:r>
      <w:r>
        <w:t xml:space="preserve"> by</w:t>
      </w:r>
      <w:r w:rsidR="00DF4F5A" w:rsidRPr="00DF4F5A">
        <w:t xml:space="preserve"> question</w:t>
      </w:r>
      <w:r>
        <w:t>ing</w:t>
      </w:r>
      <w:r w:rsidR="00DF4F5A" w:rsidRPr="00DF4F5A">
        <w:t xml:space="preserve"> </w:t>
      </w:r>
      <w:r w:rsidR="006D4373">
        <w:t>the</w:t>
      </w:r>
      <w:r>
        <w:t xml:space="preserve"> </w:t>
      </w:r>
      <w:r w:rsidR="00D060CB">
        <w:t xml:space="preserve">Chief Minister and ministers </w:t>
      </w:r>
      <w:r w:rsidR="006D4373">
        <w:t xml:space="preserve">on what they have been doing </w:t>
      </w:r>
      <w:r w:rsidR="00D060CB">
        <w:t xml:space="preserve">in order </w:t>
      </w:r>
      <w:r w:rsidR="007515AD">
        <w:t>to keep t</w:t>
      </w:r>
      <w:r w:rsidR="00D060CB">
        <w:t>he government</w:t>
      </w:r>
      <w:r w:rsidR="006D4373">
        <w:t xml:space="preserve"> accountable for the decisions </w:t>
      </w:r>
      <w:r w:rsidR="007515AD">
        <w:t>being made</w:t>
      </w:r>
      <w:r w:rsidR="00016F00">
        <w:t xml:space="preserve">. </w:t>
      </w:r>
      <w:r w:rsidR="006D4373">
        <w:t xml:space="preserve">While this can be an adversarial role at times, often the opposition and the government </w:t>
      </w:r>
      <w:r w:rsidR="000742FB">
        <w:t>agree about</w:t>
      </w:r>
      <w:r w:rsidR="006D4373">
        <w:t xml:space="preserve"> what needs to be done and will work together to ensure this happens. </w:t>
      </w:r>
      <w:r w:rsidR="000742FB">
        <w:t xml:space="preserve">As noted earlier, a cooperative, non-adversarial approach may be more suited well-suited when the model is used as school parliament. </w:t>
      </w:r>
      <w:r w:rsidR="006D4373">
        <w:t xml:space="preserve">The </w:t>
      </w:r>
      <w:r w:rsidR="007515AD">
        <w:t xml:space="preserve">Leader of the Opposition </w:t>
      </w:r>
      <w:r w:rsidR="00B1243B">
        <w:t xml:space="preserve">may be </w:t>
      </w:r>
      <w:r w:rsidR="007515AD">
        <w:t>responsible for:</w:t>
      </w:r>
    </w:p>
    <w:p w:rsidR="00A437AC" w:rsidRPr="003051D0" w:rsidRDefault="007515AD" w:rsidP="009961D5">
      <w:pPr>
        <w:pStyle w:val="Bodycopybulletlevel1"/>
        <w:keepNext w:val="0"/>
        <w:widowControl/>
        <w:ind w:left="1134"/>
      </w:pPr>
      <w:r>
        <w:t>r</w:t>
      </w:r>
      <w:r w:rsidR="00A437AC" w:rsidRPr="003051D0">
        <w:t>epor</w:t>
      </w:r>
      <w:r w:rsidR="00C25850">
        <w:t>t</w:t>
      </w:r>
      <w:r>
        <w:t>ing</w:t>
      </w:r>
      <w:r w:rsidR="00C25850">
        <w:t xml:space="preserve"> to </w:t>
      </w:r>
      <w:r w:rsidR="00885B6C">
        <w:t>the</w:t>
      </w:r>
      <w:r w:rsidR="00C25850">
        <w:t xml:space="preserve"> </w:t>
      </w:r>
      <w:r>
        <w:t>school parliament</w:t>
      </w:r>
      <w:r w:rsidR="00685836">
        <w:t xml:space="preserve"> on feedback that has been gathered from students</w:t>
      </w:r>
      <w:r>
        <w:t>;</w:t>
      </w:r>
    </w:p>
    <w:p w:rsidR="007515AD" w:rsidRDefault="007515AD" w:rsidP="009961D5">
      <w:pPr>
        <w:pStyle w:val="Bodycopybulletlevel1"/>
        <w:keepNext w:val="0"/>
        <w:widowControl/>
        <w:ind w:left="1134"/>
      </w:pPr>
      <w:r>
        <w:t>developing ideas for bills with the help of other members;</w:t>
      </w:r>
    </w:p>
    <w:p w:rsidR="0066231C" w:rsidRPr="003051D0" w:rsidRDefault="0066231C" w:rsidP="009961D5">
      <w:pPr>
        <w:pStyle w:val="Bodycopybulletlevel1"/>
        <w:keepNext w:val="0"/>
        <w:widowControl/>
        <w:ind w:left="1134"/>
      </w:pPr>
      <w:r>
        <w:t>o</w:t>
      </w:r>
      <w:r w:rsidRPr="003051D0">
        <w:t>rganis</w:t>
      </w:r>
      <w:r>
        <w:t>ing</w:t>
      </w:r>
      <w:r w:rsidRPr="003051D0">
        <w:t xml:space="preserve"> a </w:t>
      </w:r>
      <w:r>
        <w:t>shadow ministry</w:t>
      </w:r>
      <w:r w:rsidRPr="003051D0">
        <w:t xml:space="preserve"> </w:t>
      </w:r>
      <w:r>
        <w:t>to assist with their duties in keeping government to account; and</w:t>
      </w:r>
    </w:p>
    <w:p w:rsidR="0066231C" w:rsidRDefault="0066231C" w:rsidP="009961D5">
      <w:pPr>
        <w:pStyle w:val="Bodycopybulletlevel1"/>
        <w:keepNext w:val="0"/>
        <w:widowControl/>
        <w:ind w:left="1134"/>
      </w:pPr>
      <w:r>
        <w:t xml:space="preserve">holding the government to account by questioning </w:t>
      </w:r>
      <w:r w:rsidRPr="003051D0">
        <w:t>the performance of the</w:t>
      </w:r>
      <w:r>
        <w:t xml:space="preserve"> ministers.</w:t>
      </w:r>
    </w:p>
    <w:p w:rsidR="000D14E5" w:rsidRPr="00AC489C" w:rsidRDefault="000D14E5" w:rsidP="0000587E">
      <w:pPr>
        <w:pStyle w:val="Heading6"/>
        <w:keepNext/>
        <w:keepLines/>
        <w:spacing w:before="360" w:after="240"/>
      </w:pPr>
      <w:r w:rsidRPr="00AC489C">
        <w:lastRenderedPageBreak/>
        <w:t>Deputy Leader of the Opposition</w:t>
      </w:r>
    </w:p>
    <w:p w:rsidR="00A30675" w:rsidRDefault="0051063E" w:rsidP="00A30675">
      <w:pPr>
        <w:pStyle w:val="Bodycopynumbered"/>
        <w:keepNext w:val="0"/>
        <w:widowControl/>
        <w:numPr>
          <w:ilvl w:val="1"/>
          <w:numId w:val="5"/>
        </w:numPr>
        <w:ind w:left="709" w:hanging="709"/>
      </w:pPr>
      <w:r w:rsidRPr="006D4373">
        <w:t xml:space="preserve">The </w:t>
      </w:r>
      <w:r>
        <w:t>Deputy Leader of the Opposition is the second senior member of the opposition leadership team</w:t>
      </w:r>
      <w:r w:rsidR="00157B8C">
        <w:t xml:space="preserve"> and supports the Leader of the Opposition </w:t>
      </w:r>
      <w:r w:rsidR="00603968">
        <w:t>to</w:t>
      </w:r>
      <w:r w:rsidR="00157B8C">
        <w:t xml:space="preserve"> </w:t>
      </w:r>
      <w:proofErr w:type="spellStart"/>
      <w:r w:rsidR="00157B8C">
        <w:t>fulfil</w:t>
      </w:r>
      <w:r w:rsidR="008B4ECE">
        <w:t>l</w:t>
      </w:r>
      <w:proofErr w:type="spellEnd"/>
      <w:r w:rsidR="00157B8C">
        <w:t xml:space="preserve"> their responsibilities. In the absence of the Leader of the Opposition the</w:t>
      </w:r>
      <w:r w:rsidR="00603968">
        <w:t xml:space="preserve"> Deputy </w:t>
      </w:r>
      <w:r w:rsidR="00157B8C">
        <w:t>perform</w:t>
      </w:r>
      <w:r w:rsidR="00603968">
        <w:t>s</w:t>
      </w:r>
      <w:r w:rsidR="00157B8C">
        <w:t xml:space="preserve"> the duties of the Leader of the Opposition (as outlined above).</w:t>
      </w:r>
    </w:p>
    <w:p w:rsidR="0084407C" w:rsidRPr="00AC489C" w:rsidRDefault="0084407C" w:rsidP="00AC489C">
      <w:pPr>
        <w:pStyle w:val="Heading6"/>
        <w:spacing w:before="360" w:after="240"/>
      </w:pPr>
      <w:r w:rsidRPr="00AC489C">
        <w:t>Ministers</w:t>
      </w:r>
    </w:p>
    <w:p w:rsidR="00660858" w:rsidRPr="006D4373" w:rsidRDefault="00660858" w:rsidP="00A30675">
      <w:pPr>
        <w:pStyle w:val="Bodycopynumbered"/>
        <w:keepNext w:val="0"/>
        <w:widowControl/>
        <w:numPr>
          <w:ilvl w:val="1"/>
          <w:numId w:val="5"/>
        </w:numPr>
        <w:ind w:left="709" w:hanging="709"/>
      </w:pPr>
      <w:r>
        <w:t>M</w:t>
      </w:r>
      <w:r w:rsidRPr="006D4373">
        <w:t>inister</w:t>
      </w:r>
      <w:r>
        <w:t>s each have a portfolio and work with the Chief Minister to implement</w:t>
      </w:r>
      <w:r w:rsidRPr="006D4373">
        <w:t xml:space="preserve"> the </w:t>
      </w:r>
      <w:r>
        <w:t xml:space="preserve">decisions and </w:t>
      </w:r>
      <w:r w:rsidRPr="006D4373">
        <w:t xml:space="preserve">laws </w:t>
      </w:r>
      <w:r>
        <w:t xml:space="preserve">passed in the school parliament. They </w:t>
      </w:r>
      <w:r w:rsidR="00B1243B">
        <w:t xml:space="preserve">may be responsible for: </w:t>
      </w:r>
    </w:p>
    <w:p w:rsidR="0084407C" w:rsidRPr="003051D0" w:rsidRDefault="00660858" w:rsidP="00B60B67">
      <w:pPr>
        <w:pStyle w:val="Bodycopybulletlevel1"/>
        <w:keepNext w:val="0"/>
        <w:widowControl/>
        <w:ind w:left="1134"/>
      </w:pPr>
      <w:r>
        <w:t>r</w:t>
      </w:r>
      <w:r w:rsidR="0084407C" w:rsidRPr="003051D0">
        <w:t>eport</w:t>
      </w:r>
      <w:r w:rsidR="003F369E">
        <w:t>ing</w:t>
      </w:r>
      <w:r w:rsidR="0084407C" w:rsidRPr="003051D0">
        <w:t xml:space="preserve"> to </w:t>
      </w:r>
      <w:r w:rsidR="0084407C">
        <w:t xml:space="preserve">the </w:t>
      </w:r>
      <w:r>
        <w:t>school p</w:t>
      </w:r>
      <w:r w:rsidR="0084407C">
        <w:t>arliament on matters relevant to their responsibilities</w:t>
      </w:r>
      <w:r w:rsidR="00685836">
        <w:t xml:space="preserve"> and student feedback</w:t>
      </w:r>
      <w:r>
        <w:t>;</w:t>
      </w:r>
    </w:p>
    <w:p w:rsidR="0066231C" w:rsidRDefault="00660858" w:rsidP="00B60B67">
      <w:pPr>
        <w:pStyle w:val="Bodycopybulletlevel1"/>
        <w:keepNext w:val="0"/>
        <w:widowControl/>
        <w:ind w:left="1134"/>
      </w:pPr>
      <w:r>
        <w:t>develop</w:t>
      </w:r>
      <w:r w:rsidR="003F369E">
        <w:t>ing</w:t>
      </w:r>
      <w:r w:rsidR="0066231C">
        <w:t xml:space="preserve"> ideas for bills, with the help of other members;</w:t>
      </w:r>
    </w:p>
    <w:p w:rsidR="00DC2F49" w:rsidRPr="00A437AC" w:rsidRDefault="00DC2F49" w:rsidP="00B60B67">
      <w:pPr>
        <w:pStyle w:val="Bodycopybulletlevel1"/>
        <w:keepNext w:val="0"/>
        <w:widowControl/>
        <w:ind w:left="1134"/>
      </w:pPr>
      <w:r>
        <w:t>meeting with the principal and/or executive to discuss bills in the</w:t>
      </w:r>
      <w:r w:rsidR="008B4ECE">
        <w:t>i</w:t>
      </w:r>
      <w:r>
        <w:t>r are</w:t>
      </w:r>
      <w:r w:rsidR="008B4ECE">
        <w:t>a</w:t>
      </w:r>
      <w:r>
        <w:t xml:space="preserve"> of responsibility as required;</w:t>
      </w:r>
    </w:p>
    <w:p w:rsidR="0084407C" w:rsidRDefault="00660858" w:rsidP="00B60B67">
      <w:pPr>
        <w:pStyle w:val="Bodycopybulletlevel1"/>
        <w:keepNext w:val="0"/>
        <w:widowControl/>
        <w:ind w:left="1134"/>
      </w:pPr>
      <w:r>
        <w:t>f</w:t>
      </w:r>
      <w:r w:rsidR="003F369E">
        <w:t xml:space="preserve">orming </w:t>
      </w:r>
      <w:r w:rsidR="0084407C" w:rsidRPr="003051D0">
        <w:t xml:space="preserve">and organise a committee </w:t>
      </w:r>
      <w:r w:rsidR="00D060CB">
        <w:t xml:space="preserve">with other members of the parliament </w:t>
      </w:r>
      <w:r w:rsidR="0084407C">
        <w:t>to assist with their duties</w:t>
      </w:r>
      <w:r w:rsidR="00885B6C">
        <w:t xml:space="preserve">, the </w:t>
      </w:r>
      <w:r w:rsidR="00D060CB">
        <w:t>minister will co-ordinate co</w:t>
      </w:r>
      <w:r w:rsidR="00885B6C">
        <w:t>m</w:t>
      </w:r>
      <w:r w:rsidR="00D060CB">
        <w:t>m</w:t>
      </w:r>
      <w:r w:rsidR="00885B6C">
        <w:t>ittee</w:t>
      </w:r>
      <w:r w:rsidR="00D060CB">
        <w:t xml:space="preserve"> meetings and activities</w:t>
      </w:r>
      <w:r>
        <w:t>; and</w:t>
      </w:r>
    </w:p>
    <w:p w:rsidR="0084407C" w:rsidRPr="003051D0" w:rsidRDefault="00660858" w:rsidP="00B60B67">
      <w:pPr>
        <w:pStyle w:val="Bodycopybulletlevel1"/>
        <w:keepNext w:val="0"/>
        <w:widowControl/>
        <w:ind w:left="1134"/>
      </w:pPr>
      <w:r>
        <w:t>p</w:t>
      </w:r>
      <w:r w:rsidR="0084407C">
        <w:t>rovid</w:t>
      </w:r>
      <w:r w:rsidR="003F369E">
        <w:t>ing</w:t>
      </w:r>
      <w:r w:rsidR="0084407C">
        <w:t xml:space="preserve"> information to the student body on decisions of the </w:t>
      </w:r>
      <w:r w:rsidR="008B4ECE">
        <w:t>p</w:t>
      </w:r>
      <w:r w:rsidR="0084407C">
        <w:t>arliament</w:t>
      </w:r>
      <w:r>
        <w:t>.</w:t>
      </w:r>
    </w:p>
    <w:p w:rsidR="0084407C" w:rsidRDefault="0084407C" w:rsidP="00A30675">
      <w:pPr>
        <w:pStyle w:val="Bodycopynumbered"/>
        <w:keepNext w:val="0"/>
        <w:widowControl/>
        <w:numPr>
          <w:ilvl w:val="1"/>
          <w:numId w:val="5"/>
        </w:numPr>
        <w:ind w:left="709" w:hanging="709"/>
      </w:pPr>
      <w:r>
        <w:t xml:space="preserve">Ministers </w:t>
      </w:r>
      <w:r w:rsidR="00DF42F4">
        <w:t xml:space="preserve">could each </w:t>
      </w:r>
      <w:r>
        <w:t xml:space="preserve">take on </w:t>
      </w:r>
      <w:r w:rsidR="00DF42F4">
        <w:t xml:space="preserve">an </w:t>
      </w:r>
      <w:r>
        <w:t xml:space="preserve">area of </w:t>
      </w:r>
      <w:r w:rsidR="00DF42F4">
        <w:t xml:space="preserve">portfolio </w:t>
      </w:r>
      <w:r>
        <w:t>responsibility</w:t>
      </w:r>
      <w:r w:rsidR="00DF42F4">
        <w:t xml:space="preserve"> with t</w:t>
      </w:r>
      <w:r w:rsidR="00401A31">
        <w:t xml:space="preserve">he supervising teacher </w:t>
      </w:r>
      <w:r w:rsidR="00DF42F4">
        <w:t xml:space="preserve">determining </w:t>
      </w:r>
      <w:r w:rsidR="00401A31">
        <w:t>ministerial positions in line with school policies</w:t>
      </w:r>
      <w:r w:rsidR="00AB5209">
        <w:t xml:space="preserve"> and requirements</w:t>
      </w:r>
      <w:r w:rsidR="00401A31">
        <w:t>. The s</w:t>
      </w:r>
      <w:r w:rsidR="00660858">
        <w:t>chool</w:t>
      </w:r>
      <w:r w:rsidR="00401A31">
        <w:t xml:space="preserve"> parliament</w:t>
      </w:r>
      <w:r>
        <w:t xml:space="preserve"> </w:t>
      </w:r>
      <w:r w:rsidR="00401A31">
        <w:t>c</w:t>
      </w:r>
      <w:r w:rsidR="00C90698">
        <w:t>an</w:t>
      </w:r>
      <w:r w:rsidR="00401A31">
        <w:t xml:space="preserve"> </w:t>
      </w:r>
      <w:r w:rsidR="00C90698">
        <w:t xml:space="preserve">determine the number of </w:t>
      </w:r>
      <w:r w:rsidR="00660858">
        <w:t>m</w:t>
      </w:r>
      <w:r w:rsidR="00C90698">
        <w:t>inisters and areas of responsibilit</w:t>
      </w:r>
      <w:r w:rsidR="007F61E3">
        <w:t>i</w:t>
      </w:r>
      <w:r w:rsidR="00C90698">
        <w:t>es, s</w:t>
      </w:r>
      <w:r>
        <w:t xml:space="preserve">uggested </w:t>
      </w:r>
      <w:r w:rsidR="00401A31">
        <w:t xml:space="preserve">ministries could </w:t>
      </w:r>
      <w:r>
        <w:t>include, but</w:t>
      </w:r>
      <w:r w:rsidR="00401A31">
        <w:t xml:space="preserve"> </w:t>
      </w:r>
      <w:r w:rsidR="003040B9">
        <w:t>are</w:t>
      </w:r>
      <w:r w:rsidR="00401A31">
        <w:t xml:space="preserve"> </w:t>
      </w:r>
      <w:r>
        <w:t>not limited to:</w:t>
      </w:r>
    </w:p>
    <w:p w:rsidR="00A437AC" w:rsidRPr="003051D0" w:rsidRDefault="0084407C" w:rsidP="00B60B67">
      <w:pPr>
        <w:pStyle w:val="Bodycopybulletlevel1"/>
        <w:keepNext w:val="0"/>
        <w:widowControl/>
        <w:ind w:left="1134"/>
      </w:pPr>
      <w:r>
        <w:t>Minister for Communication</w:t>
      </w:r>
      <w:r w:rsidR="00AB5209">
        <w:t xml:space="preserve"> (</w:t>
      </w:r>
      <w:r w:rsidR="00DF42F4">
        <w:t>e.g.</w:t>
      </w:r>
      <w:r w:rsidR="00AB5209">
        <w:t xml:space="preserve"> </w:t>
      </w:r>
      <w:r w:rsidR="009E5CB2">
        <w:t xml:space="preserve">website and </w:t>
      </w:r>
      <w:r w:rsidR="00AB5209">
        <w:t xml:space="preserve">newsletter information, billboard </w:t>
      </w:r>
      <w:r w:rsidR="0000440D">
        <w:t>updates</w:t>
      </w:r>
      <w:r w:rsidR="00AB5209">
        <w:t>)</w:t>
      </w:r>
      <w:r w:rsidR="00D060CB">
        <w:t>;</w:t>
      </w:r>
    </w:p>
    <w:p w:rsidR="00AB5209" w:rsidRDefault="0084407C" w:rsidP="00B60B67">
      <w:pPr>
        <w:pStyle w:val="Bodycopybulletlevel1"/>
        <w:keepNext w:val="0"/>
        <w:widowControl/>
        <w:ind w:left="1134"/>
      </w:pPr>
      <w:r>
        <w:t xml:space="preserve">Minister for </w:t>
      </w:r>
      <w:r w:rsidR="00CD5E2C">
        <w:t>Facilities</w:t>
      </w:r>
      <w:r w:rsidR="00AB5209">
        <w:t xml:space="preserve"> (</w:t>
      </w:r>
      <w:r w:rsidR="00DF42F4">
        <w:t>e.g.</w:t>
      </w:r>
      <w:r w:rsidR="00AB5209">
        <w:t xml:space="preserve"> playground</w:t>
      </w:r>
      <w:r w:rsidR="0000440D">
        <w:t xml:space="preserve"> equipment, water bubblers</w:t>
      </w:r>
      <w:r w:rsidR="00AB5209">
        <w:t>)</w:t>
      </w:r>
      <w:r w:rsidR="00D060CB">
        <w:t>;</w:t>
      </w:r>
    </w:p>
    <w:p w:rsidR="00A437AC" w:rsidRDefault="00AB5209" w:rsidP="00B60B67">
      <w:pPr>
        <w:pStyle w:val="Bodycopybulletlevel1"/>
        <w:keepNext w:val="0"/>
        <w:widowControl/>
        <w:ind w:left="1134"/>
      </w:pPr>
      <w:r>
        <w:t xml:space="preserve">Minister for </w:t>
      </w:r>
      <w:r w:rsidR="0084407C">
        <w:t>Health and Safety</w:t>
      </w:r>
      <w:r>
        <w:t xml:space="preserve"> (</w:t>
      </w:r>
      <w:r w:rsidR="00DF42F4">
        <w:t>e.g.</w:t>
      </w:r>
      <w:r>
        <w:t xml:space="preserve"> sun safety</w:t>
      </w:r>
      <w:r w:rsidR="0000440D">
        <w:t>, broken/unsafe surfaces or equipment)</w:t>
      </w:r>
      <w:r w:rsidR="00D060CB">
        <w:t>;</w:t>
      </w:r>
    </w:p>
    <w:p w:rsidR="00A437AC" w:rsidRDefault="0084407C" w:rsidP="00B60B67">
      <w:pPr>
        <w:pStyle w:val="Bodycopybulletlevel1"/>
        <w:keepNext w:val="0"/>
        <w:widowControl/>
        <w:ind w:left="1134"/>
      </w:pPr>
      <w:r>
        <w:t xml:space="preserve">Minister for </w:t>
      </w:r>
      <w:r w:rsidR="008B4ECE">
        <w:t xml:space="preserve">the </w:t>
      </w:r>
      <w:r>
        <w:t>Environment</w:t>
      </w:r>
      <w:r w:rsidR="0000440D">
        <w:t xml:space="preserve"> (</w:t>
      </w:r>
      <w:r w:rsidR="00DF42F4">
        <w:t>e.g.</w:t>
      </w:r>
      <w:r w:rsidR="0000440D">
        <w:t xml:space="preserve"> </w:t>
      </w:r>
      <w:r w:rsidR="004457A8">
        <w:t>Clean up Australia day</w:t>
      </w:r>
      <w:r w:rsidR="0000440D">
        <w:t>, rubbish/recycling)</w:t>
      </w:r>
      <w:r w:rsidR="00D060CB">
        <w:t>;</w:t>
      </w:r>
    </w:p>
    <w:p w:rsidR="0084407C" w:rsidRDefault="0084407C" w:rsidP="00B60B67">
      <w:pPr>
        <w:pStyle w:val="Bodycopybulletlevel1"/>
        <w:keepNext w:val="0"/>
        <w:widowControl/>
        <w:ind w:left="1134"/>
      </w:pPr>
      <w:r>
        <w:t>Minister for Sport</w:t>
      </w:r>
      <w:r w:rsidR="0000440D">
        <w:t xml:space="preserve"> (</w:t>
      </w:r>
      <w:r w:rsidR="00DF42F4">
        <w:t>e.g.</w:t>
      </w:r>
      <w:r w:rsidR="0000440D">
        <w:t xml:space="preserve"> sporting equipment, access)</w:t>
      </w:r>
      <w:r w:rsidR="00D060CB">
        <w:t>; and</w:t>
      </w:r>
    </w:p>
    <w:p w:rsidR="00A437AC" w:rsidRDefault="0084407C" w:rsidP="00B60B67">
      <w:pPr>
        <w:pStyle w:val="Bodycopybulletlevel1"/>
        <w:keepNext w:val="0"/>
        <w:widowControl/>
        <w:ind w:left="1134"/>
      </w:pPr>
      <w:r>
        <w:t>Minister for Fundraising</w:t>
      </w:r>
      <w:r w:rsidR="0000440D">
        <w:t xml:space="preserve"> (</w:t>
      </w:r>
      <w:r w:rsidR="00DF42F4">
        <w:t>e.g.</w:t>
      </w:r>
      <w:r w:rsidR="0000440D">
        <w:t xml:space="preserve"> </w:t>
      </w:r>
      <w:r w:rsidR="003D4A19">
        <w:t>casual clothing days, walkathon</w:t>
      </w:r>
      <w:r w:rsidR="0000440D">
        <w:t>)</w:t>
      </w:r>
      <w:r w:rsidR="00D060CB">
        <w:t>.</w:t>
      </w:r>
    </w:p>
    <w:p w:rsidR="004D4655" w:rsidRPr="00AC489C" w:rsidRDefault="004D4655" w:rsidP="00AC489C">
      <w:pPr>
        <w:pStyle w:val="Heading6"/>
        <w:spacing w:before="360" w:after="240"/>
      </w:pPr>
      <w:r w:rsidRPr="00AC489C">
        <w:t>Members</w:t>
      </w:r>
    </w:p>
    <w:p w:rsidR="003F369E" w:rsidRDefault="001037D1" w:rsidP="00A30675">
      <w:pPr>
        <w:pStyle w:val="Bodycopynumbered"/>
        <w:keepNext w:val="0"/>
        <w:widowControl/>
        <w:numPr>
          <w:ilvl w:val="1"/>
          <w:numId w:val="5"/>
        </w:numPr>
        <w:ind w:left="709" w:hanging="709"/>
      </w:pPr>
      <w:r w:rsidRPr="00D64A7F">
        <w:t>M</w:t>
      </w:r>
      <w:r w:rsidR="00D64A7F" w:rsidRPr="00D64A7F">
        <w:t>emb</w:t>
      </w:r>
      <w:r w:rsidRPr="00D64A7F">
        <w:t xml:space="preserve">ers </w:t>
      </w:r>
      <w:r w:rsidR="00D64A7F">
        <w:t>are elected to represent all students from their class or year group</w:t>
      </w:r>
      <w:r w:rsidR="005F3D0E">
        <w:t xml:space="preserve">. </w:t>
      </w:r>
      <w:r w:rsidR="003F369E">
        <w:t xml:space="preserve">Members can perform a variety of roles including being on ministerial committees as government members, forming the shadow ministry with the Leader and Deputy Leader of the Opposition or sitting on the </w:t>
      </w:r>
      <w:r w:rsidR="00C41ABE">
        <w:t>c</w:t>
      </w:r>
      <w:r w:rsidR="003F369E">
        <w:t>ross bench</w:t>
      </w:r>
      <w:r w:rsidR="008B4ECE">
        <w:t>.</w:t>
      </w:r>
      <w:r w:rsidR="00C41ABE">
        <w:rPr>
          <w:rStyle w:val="FootnoteReference"/>
        </w:rPr>
        <w:footnoteReference w:id="7"/>
      </w:r>
    </w:p>
    <w:p w:rsidR="00C41ABE" w:rsidRDefault="00C41ABE" w:rsidP="0000587E">
      <w:pPr>
        <w:pStyle w:val="Bodycopynumbered"/>
        <w:keepLines/>
        <w:widowControl/>
        <w:numPr>
          <w:ilvl w:val="1"/>
          <w:numId w:val="5"/>
        </w:numPr>
        <w:ind w:left="709" w:hanging="709"/>
      </w:pPr>
      <w:r>
        <w:lastRenderedPageBreak/>
        <w:t>Opposition members form a</w:t>
      </w:r>
      <w:r w:rsidRPr="00C41ABE">
        <w:t xml:space="preserve"> </w:t>
      </w:r>
      <w:r>
        <w:t>shadow ministry that is</w:t>
      </w:r>
      <w:r w:rsidRPr="00C41ABE">
        <w:t xml:space="preserve"> responsible for commenting on </w:t>
      </w:r>
      <w:proofErr w:type="gramStart"/>
      <w:r w:rsidRPr="00C41ABE">
        <w:t>particular areas</w:t>
      </w:r>
      <w:proofErr w:type="gramEnd"/>
      <w:r w:rsidRPr="00C41ABE">
        <w:t xml:space="preserve"> of government activity</w:t>
      </w:r>
      <w:r w:rsidR="00FB293C">
        <w:t>, t</w:t>
      </w:r>
      <w:r w:rsidRPr="00C41ABE">
        <w:t>hese members are referred to as shadow ministers</w:t>
      </w:r>
      <w:r w:rsidR="00FB293C">
        <w:t xml:space="preserve">. </w:t>
      </w:r>
      <w:r w:rsidRPr="00C41ABE">
        <w:t xml:space="preserve">In the </w:t>
      </w:r>
      <w:r w:rsidR="00FB293C">
        <w:t>parliament</w:t>
      </w:r>
      <w:r w:rsidRPr="00C41ABE">
        <w:t>, shadow ministers will often ask questions of the ministers that they ‘shadow’ and will also take the lead in debating issues connected to their areas of shadow portfolio responsibility</w:t>
      </w:r>
      <w:r w:rsidR="00FB293C">
        <w:t>.</w:t>
      </w:r>
    </w:p>
    <w:p w:rsidR="00C41ABE" w:rsidRDefault="00C41ABE" w:rsidP="00A30675">
      <w:pPr>
        <w:pStyle w:val="Bodycopynumbered"/>
        <w:keepNext w:val="0"/>
        <w:widowControl/>
        <w:numPr>
          <w:ilvl w:val="1"/>
          <w:numId w:val="5"/>
        </w:numPr>
        <w:ind w:left="709" w:hanging="709"/>
      </w:pPr>
      <w:r w:rsidRPr="00C41ABE">
        <w:t xml:space="preserve">Members from minor parties and independent members sit in the </w:t>
      </w:r>
      <w:r w:rsidR="00821A76">
        <w:t xml:space="preserve">section of the chamber </w:t>
      </w:r>
      <w:r w:rsidRPr="00C41ABE">
        <w:t>known as the cross</w:t>
      </w:r>
      <w:r w:rsidR="008B4ECE">
        <w:t xml:space="preserve"> </w:t>
      </w:r>
      <w:r w:rsidRPr="00C41ABE">
        <w:t>bench</w:t>
      </w:r>
      <w:r w:rsidR="00821A76">
        <w:t xml:space="preserve">. </w:t>
      </w:r>
      <w:r w:rsidRPr="00C41ABE">
        <w:t>When the govern</w:t>
      </w:r>
      <w:r w:rsidR="00061D17">
        <w:t>ment</w:t>
      </w:r>
      <w:r w:rsidRPr="00C41ABE">
        <w:t xml:space="preserve"> does not hold </w:t>
      </w:r>
      <w:proofErr w:type="gramStart"/>
      <w:r w:rsidRPr="00C41ABE">
        <w:t>a majority of</w:t>
      </w:r>
      <w:proofErr w:type="gramEnd"/>
      <w:r w:rsidRPr="00C41ABE">
        <w:t xml:space="preserve"> seats in the </w:t>
      </w:r>
      <w:r w:rsidR="00061D17">
        <w:t>parliament</w:t>
      </w:r>
      <w:r w:rsidRPr="00C41ABE">
        <w:t>, cross</w:t>
      </w:r>
      <w:r w:rsidR="008B4ECE">
        <w:t xml:space="preserve"> </w:t>
      </w:r>
      <w:r w:rsidRPr="00C41ABE">
        <w:t>bench members may hold what is commonly referred to as the ‘balance of power’. Their vote may decide the outcome of an issue that is before the Assembly when the government and opposition hold opposing position</w:t>
      </w:r>
      <w:r w:rsidR="00061D17">
        <w:t>s.</w:t>
      </w:r>
      <w:r w:rsidR="00DC2896">
        <w:t xml:space="preserve"> </w:t>
      </w:r>
    </w:p>
    <w:p w:rsidR="00D64A7F" w:rsidRPr="00D64A7F" w:rsidRDefault="003F369E" w:rsidP="00821A76">
      <w:pPr>
        <w:pStyle w:val="Bodycopynumbered"/>
        <w:widowControl/>
        <w:numPr>
          <w:ilvl w:val="1"/>
          <w:numId w:val="5"/>
        </w:numPr>
        <w:ind w:left="709" w:hanging="709"/>
      </w:pPr>
      <w:r>
        <w:t>Members</w:t>
      </w:r>
      <w:r w:rsidR="00D64A7F">
        <w:t xml:space="preserve"> </w:t>
      </w:r>
      <w:r w:rsidR="00DF42F4">
        <w:t xml:space="preserve">may be </w:t>
      </w:r>
      <w:r w:rsidR="00D64A7F">
        <w:t>responsible for:</w:t>
      </w:r>
    </w:p>
    <w:p w:rsidR="004D4655" w:rsidRDefault="00D64A7F" w:rsidP="00B60B67">
      <w:pPr>
        <w:pStyle w:val="Bodycopybulletlevel1"/>
        <w:keepNext w:val="0"/>
        <w:widowControl/>
        <w:ind w:left="1134"/>
      </w:pPr>
      <w:r>
        <w:t>c</w:t>
      </w:r>
      <w:r w:rsidR="004D4655">
        <w:t>onsult</w:t>
      </w:r>
      <w:r>
        <w:t>ing</w:t>
      </w:r>
      <w:r w:rsidR="004D4655">
        <w:t xml:space="preserve"> with the students that they represent (in their class or year) to get feedback on ideas, issues or concerns they would like raised in the school parliament</w:t>
      </w:r>
      <w:r>
        <w:t>;</w:t>
      </w:r>
    </w:p>
    <w:p w:rsidR="00D64A7F" w:rsidRDefault="00D64A7F" w:rsidP="00B60B67">
      <w:pPr>
        <w:pStyle w:val="Bodycopybulletlevel1"/>
        <w:keepNext w:val="0"/>
        <w:widowControl/>
        <w:ind w:left="1134"/>
      </w:pPr>
      <w:r>
        <w:t>r</w:t>
      </w:r>
      <w:r w:rsidR="004D4655">
        <w:t>epresent</w:t>
      </w:r>
      <w:r>
        <w:t>ing</w:t>
      </w:r>
      <w:r w:rsidR="004D4655">
        <w:t xml:space="preserve"> their classmates in</w:t>
      </w:r>
      <w:r w:rsidR="004D4655" w:rsidRPr="003051D0">
        <w:t xml:space="preserve"> </w:t>
      </w:r>
      <w:r w:rsidR="004D4655">
        <w:t xml:space="preserve">the </w:t>
      </w:r>
      <w:r>
        <w:t xml:space="preserve">school </w:t>
      </w:r>
      <w:r w:rsidR="004D4655">
        <w:t>parliament by raising ideas and issues discussed in class or year group meetings</w:t>
      </w:r>
      <w:r>
        <w:t xml:space="preserve">; </w:t>
      </w:r>
    </w:p>
    <w:p w:rsidR="00A215E5" w:rsidRDefault="00A215E5" w:rsidP="00B60B67">
      <w:pPr>
        <w:pStyle w:val="Bodycopybulletlevel1"/>
        <w:keepNext w:val="0"/>
        <w:widowControl/>
        <w:ind w:left="1134"/>
      </w:pPr>
      <w:r>
        <w:t xml:space="preserve">developing ideas for bills, with the help of </w:t>
      </w:r>
      <w:r w:rsidR="00D64A7F">
        <w:t>all</w:t>
      </w:r>
      <w:r>
        <w:t xml:space="preserve"> </w:t>
      </w:r>
      <w:r w:rsidR="00D64A7F">
        <w:t xml:space="preserve">other </w:t>
      </w:r>
      <w:r>
        <w:t>members;</w:t>
      </w:r>
    </w:p>
    <w:p w:rsidR="00D64A7F" w:rsidRDefault="00D64A7F" w:rsidP="00B60B67">
      <w:pPr>
        <w:pStyle w:val="Bodycopybulletlevel1"/>
        <w:keepNext w:val="0"/>
        <w:widowControl/>
        <w:ind w:left="1134"/>
      </w:pPr>
      <w:r>
        <w:t>providing information back to students that they represent on the decisions of the parliament</w:t>
      </w:r>
      <w:r w:rsidR="006C6499">
        <w:t>; and</w:t>
      </w:r>
    </w:p>
    <w:p w:rsidR="004D4655" w:rsidRDefault="00D64A7F" w:rsidP="00B60B67">
      <w:pPr>
        <w:pStyle w:val="Bodycopybulletlevel1"/>
        <w:keepNext w:val="0"/>
        <w:widowControl/>
        <w:ind w:left="1134"/>
      </w:pPr>
      <w:r>
        <w:t>h</w:t>
      </w:r>
      <w:r w:rsidR="004D4655">
        <w:t>elp</w:t>
      </w:r>
      <w:r>
        <w:t>ing</w:t>
      </w:r>
      <w:r w:rsidR="004D4655">
        <w:t xml:space="preserve"> the ministers with their duties by participating in the committees</w:t>
      </w:r>
      <w:r>
        <w:t>; or</w:t>
      </w:r>
    </w:p>
    <w:p w:rsidR="004D4655" w:rsidRPr="003051D0" w:rsidRDefault="00D64A7F" w:rsidP="00B60B67">
      <w:pPr>
        <w:pStyle w:val="Bodycopybulletlevel1"/>
        <w:keepNext w:val="0"/>
        <w:widowControl/>
        <w:ind w:left="1134"/>
      </w:pPr>
      <w:r>
        <w:t xml:space="preserve">forming the </w:t>
      </w:r>
      <w:r w:rsidR="003F369E">
        <w:t xml:space="preserve">cross bench or </w:t>
      </w:r>
      <w:r w:rsidR="006C6499">
        <w:t>opposition</w:t>
      </w:r>
      <w:r>
        <w:t xml:space="preserve"> with the Leader </w:t>
      </w:r>
      <w:r w:rsidR="003F369E">
        <w:t>and Deputy</w:t>
      </w:r>
      <w:r w:rsidR="001F7BE2">
        <w:t xml:space="preserve"> Leader</w:t>
      </w:r>
      <w:r w:rsidR="003F369E">
        <w:t xml:space="preserve"> </w:t>
      </w:r>
      <w:r>
        <w:t>of the Opposition.</w:t>
      </w:r>
    </w:p>
    <w:p w:rsidR="00E46C2E" w:rsidRPr="00AC489C" w:rsidRDefault="00E46C2E" w:rsidP="00AC489C">
      <w:pPr>
        <w:pStyle w:val="Heading4"/>
      </w:pPr>
      <w:bookmarkStart w:id="59" w:name="_Toc508201693"/>
      <w:r w:rsidRPr="00AC489C">
        <w:t>S</w:t>
      </w:r>
      <w:r w:rsidR="00413B4C" w:rsidRPr="00AC489C">
        <w:t>upport teacher</w:t>
      </w:r>
      <w:r w:rsidR="00DF42F4" w:rsidRPr="00AC489C">
        <w:t>s</w:t>
      </w:r>
      <w:bookmarkEnd w:id="59"/>
    </w:p>
    <w:p w:rsidR="00E46C2E" w:rsidRDefault="00DF42F4" w:rsidP="00A30675">
      <w:pPr>
        <w:pStyle w:val="Bodycopynumbered"/>
        <w:keepNext w:val="0"/>
        <w:widowControl/>
        <w:numPr>
          <w:ilvl w:val="1"/>
          <w:numId w:val="5"/>
        </w:numPr>
        <w:ind w:left="709" w:hanging="709"/>
      </w:pPr>
      <w:r>
        <w:t>A s</w:t>
      </w:r>
      <w:r w:rsidR="00413B4C">
        <w:t>upport teacher</w:t>
      </w:r>
      <w:r>
        <w:t xml:space="preserve"> with a special interest in school government can </w:t>
      </w:r>
      <w:r w:rsidR="00413B4C">
        <w:t>provide a vital link between the students, staff and the school management</w:t>
      </w:r>
      <w:r w:rsidR="00E46C2E">
        <w:t>.</w:t>
      </w:r>
      <w:r w:rsidR="00413B4C">
        <w:t xml:space="preserve"> The teacher will be able to support the students by helping them develop skills in communication, leadership and decision making. They can also help by providing information on school policy, advice on </w:t>
      </w:r>
      <w:r w:rsidR="003F6A53">
        <w:t xml:space="preserve">implementing decisions </w:t>
      </w:r>
      <w:r w:rsidR="00413B4C">
        <w:t xml:space="preserve">and administrative back-up to the </w:t>
      </w:r>
      <w:r w:rsidR="003F6A53">
        <w:t xml:space="preserve">members of the school </w:t>
      </w:r>
      <w:r w:rsidR="00413B4C">
        <w:t>parliament.</w:t>
      </w:r>
      <w:r>
        <w:t xml:space="preserve"> </w:t>
      </w:r>
    </w:p>
    <w:p w:rsidR="00DF42F4" w:rsidRPr="00AC489C" w:rsidRDefault="00DF42F4" w:rsidP="00AC489C">
      <w:pPr>
        <w:pStyle w:val="Heading4"/>
      </w:pPr>
      <w:bookmarkStart w:id="60" w:name="_Toc508201694"/>
      <w:r w:rsidRPr="00AC489C">
        <w:t>Classroom teachers</w:t>
      </w:r>
      <w:bookmarkEnd w:id="60"/>
    </w:p>
    <w:p w:rsidR="00A514FC" w:rsidRDefault="00DF42F4" w:rsidP="00A30675">
      <w:pPr>
        <w:pStyle w:val="Bodycopynumbered"/>
        <w:keepNext w:val="0"/>
        <w:widowControl/>
        <w:numPr>
          <w:ilvl w:val="1"/>
          <w:numId w:val="5"/>
        </w:numPr>
        <w:ind w:left="709" w:hanging="709"/>
      </w:pPr>
      <w:r>
        <w:t>Where the model is used for role</w:t>
      </w:r>
      <w:r w:rsidR="008A220A">
        <w:t xml:space="preserve"> </w:t>
      </w:r>
      <w:r>
        <w:t>play activities, classroom teachers</w:t>
      </w:r>
      <w:r w:rsidR="00953788">
        <w:t xml:space="preserve"> will</w:t>
      </w:r>
      <w:r>
        <w:t xml:space="preserve"> obviously play a key role. Classroom teachers can adapt various aspect</w:t>
      </w:r>
      <w:r w:rsidR="00953788">
        <w:t>s</w:t>
      </w:r>
      <w:r>
        <w:t xml:space="preserve"> of the model to suit the </w:t>
      </w:r>
      <w:proofErr w:type="gramStart"/>
      <w:r>
        <w:t>particular needs</w:t>
      </w:r>
      <w:proofErr w:type="gramEnd"/>
      <w:r>
        <w:t xml:space="preserve"> of the class. For instance, it is possible to scale down the number of positions or to relax some of the requirements around minute-taking. </w:t>
      </w:r>
      <w:r w:rsidR="00953788">
        <w:t xml:space="preserve">It is also possible to debate and discuss hypothetical policies and ideas to illustrate various features of parliamentary practice, rather than using the model to make decisions about classroom rules. </w:t>
      </w:r>
    </w:p>
    <w:p w:rsidR="00E70C6B" w:rsidRPr="00AC489C" w:rsidRDefault="00166709" w:rsidP="00AC489C">
      <w:pPr>
        <w:pStyle w:val="Heading4"/>
      </w:pPr>
      <w:bookmarkStart w:id="61" w:name="_Toc508201695"/>
      <w:r w:rsidRPr="00AC489C">
        <w:t>Parliamentary c</w:t>
      </w:r>
      <w:r w:rsidR="00E70C6B" w:rsidRPr="00AC489C">
        <w:t>hamber</w:t>
      </w:r>
      <w:bookmarkEnd w:id="61"/>
    </w:p>
    <w:p w:rsidR="006B5261" w:rsidRDefault="0096240E" w:rsidP="00A30675">
      <w:pPr>
        <w:pStyle w:val="Bodycopynumbered"/>
        <w:keepNext w:val="0"/>
        <w:widowControl/>
        <w:numPr>
          <w:ilvl w:val="1"/>
          <w:numId w:val="5"/>
        </w:numPr>
        <w:ind w:left="709" w:hanging="709"/>
      </w:pPr>
      <w:r w:rsidRPr="006B5261">
        <w:t xml:space="preserve">The structure of the chamber will depend on the number of </w:t>
      </w:r>
      <w:r w:rsidR="000B6C9C">
        <w:t xml:space="preserve">members in the </w:t>
      </w:r>
      <w:r w:rsidR="0006071A">
        <w:t>school parliament</w:t>
      </w:r>
      <w:r w:rsidRPr="006B5261">
        <w:t>. Traditionally</w:t>
      </w:r>
      <w:r w:rsidR="001A16AA">
        <w:t>,</w:t>
      </w:r>
      <w:r w:rsidRPr="006B5261">
        <w:t xml:space="preserve"> parliamentary chambers a</w:t>
      </w:r>
      <w:r w:rsidR="00182DF8">
        <w:t>re</w:t>
      </w:r>
      <w:r w:rsidRPr="006B5261">
        <w:t xml:space="preserve"> setup with the Speaker at the front</w:t>
      </w:r>
      <w:r w:rsidR="00182DF8">
        <w:t xml:space="preserve"> and</w:t>
      </w:r>
      <w:r w:rsidR="006B5261">
        <w:t xml:space="preserve"> the</w:t>
      </w:r>
      <w:r w:rsidRPr="006B5261">
        <w:t xml:space="preserve"> </w:t>
      </w:r>
      <w:r w:rsidR="006B5261" w:rsidRPr="006B5261">
        <w:t xml:space="preserve">Clerk and Deputy Clerk </w:t>
      </w:r>
      <w:r w:rsidR="006B5261">
        <w:t>si</w:t>
      </w:r>
      <w:r w:rsidR="00182DF8">
        <w:t>t</w:t>
      </w:r>
      <w:r w:rsidR="006B5261">
        <w:t>t</w:t>
      </w:r>
      <w:r w:rsidR="00182DF8">
        <w:t>ing</w:t>
      </w:r>
      <w:r w:rsidR="006B5261">
        <w:t xml:space="preserve"> i</w:t>
      </w:r>
      <w:r w:rsidR="006B5261" w:rsidRPr="006B5261">
        <w:t>n front of the Speaker.</w:t>
      </w:r>
      <w:r w:rsidRPr="006B5261">
        <w:t xml:space="preserve"> </w:t>
      </w:r>
      <w:r w:rsidR="006B5261" w:rsidRPr="006B5261">
        <w:t xml:space="preserve">Government members </w:t>
      </w:r>
      <w:r w:rsidR="006B5261">
        <w:t>sit to the right of the Speaker, opposition members to the left</w:t>
      </w:r>
      <w:r w:rsidR="001A16AA">
        <w:t>,</w:t>
      </w:r>
      <w:r w:rsidR="006B5261">
        <w:t xml:space="preserve"> and cross bench at the base between the government and opposition members.</w:t>
      </w:r>
    </w:p>
    <w:p w:rsidR="0096240E" w:rsidRPr="006B5261" w:rsidRDefault="006B5261" w:rsidP="00A30675">
      <w:pPr>
        <w:pStyle w:val="Bodycopynumbered"/>
        <w:keepNext w:val="0"/>
        <w:widowControl/>
        <w:numPr>
          <w:ilvl w:val="1"/>
          <w:numId w:val="5"/>
        </w:numPr>
        <w:ind w:left="709" w:hanging="709"/>
      </w:pPr>
      <w:r>
        <w:lastRenderedPageBreak/>
        <w:t xml:space="preserve">This model </w:t>
      </w:r>
      <w:r w:rsidR="00890D2B">
        <w:t>suggests</w:t>
      </w:r>
      <w:r w:rsidR="00C234C2">
        <w:t xml:space="preserve"> 25 Members,</w:t>
      </w:r>
      <w:r w:rsidR="001A16AA">
        <w:t xml:space="preserve"> which is the same number of members as the Assembly. H</w:t>
      </w:r>
      <w:r w:rsidR="003040B9">
        <w:t>owever</w:t>
      </w:r>
      <w:r w:rsidR="001A16AA">
        <w:t>,</w:t>
      </w:r>
      <w:r w:rsidR="003040B9">
        <w:t xml:space="preserve"> </w:t>
      </w:r>
      <w:r w:rsidR="00C234C2">
        <w:t>numbers can be adjusted depending on size of the parliament and roles allocated</w:t>
      </w:r>
      <w:r w:rsidR="001A16AA">
        <w:t>. Suggested arrangements for a 25-member parliament are as follows</w:t>
      </w:r>
      <w:r w:rsidR="0096240E" w:rsidRPr="006B5261">
        <w:t>:</w:t>
      </w:r>
    </w:p>
    <w:p w:rsidR="0096240E" w:rsidRDefault="00890D2B" w:rsidP="00B60B67">
      <w:pPr>
        <w:pStyle w:val="Bodycopybulletlevel1"/>
        <w:keepNext w:val="0"/>
        <w:widowControl/>
        <w:ind w:left="1134"/>
      </w:pPr>
      <w:r>
        <w:t xml:space="preserve">1 </w:t>
      </w:r>
      <w:r w:rsidR="001A16AA">
        <w:t xml:space="preserve">x </w:t>
      </w:r>
      <w:r>
        <w:t>Speaker</w:t>
      </w:r>
      <w:r w:rsidR="001A16AA">
        <w:t>;</w:t>
      </w:r>
    </w:p>
    <w:p w:rsidR="00890D2B" w:rsidRPr="006B5261" w:rsidRDefault="00890D2B" w:rsidP="00B60B67">
      <w:pPr>
        <w:pStyle w:val="Bodycopybulletlevel1"/>
        <w:keepNext w:val="0"/>
        <w:widowControl/>
        <w:ind w:left="1134"/>
      </w:pPr>
      <w:r>
        <w:t xml:space="preserve">1 </w:t>
      </w:r>
      <w:r w:rsidR="001A16AA">
        <w:t xml:space="preserve">x </w:t>
      </w:r>
      <w:r>
        <w:t>Deputy Speaker (optional)</w:t>
      </w:r>
      <w:r w:rsidR="001A16AA">
        <w:t>;</w:t>
      </w:r>
    </w:p>
    <w:p w:rsidR="0096240E" w:rsidRPr="006B5261" w:rsidRDefault="00890D2B" w:rsidP="00B60B67">
      <w:pPr>
        <w:pStyle w:val="Bodycopybulletlevel1"/>
        <w:keepNext w:val="0"/>
        <w:widowControl/>
        <w:ind w:left="1134"/>
      </w:pPr>
      <w:r>
        <w:t xml:space="preserve">1 </w:t>
      </w:r>
      <w:r w:rsidR="001A16AA">
        <w:t xml:space="preserve">x </w:t>
      </w:r>
      <w:r>
        <w:t xml:space="preserve">Clerk, </w:t>
      </w:r>
      <w:r w:rsidR="0096240E" w:rsidRPr="006B5261">
        <w:t>1</w:t>
      </w:r>
      <w:r w:rsidR="001A16AA">
        <w:t xml:space="preserve"> x</w:t>
      </w:r>
      <w:r w:rsidR="0096240E" w:rsidRPr="006B5261">
        <w:t xml:space="preserve"> Deputy Clerk </w:t>
      </w:r>
      <w:r>
        <w:t xml:space="preserve">and 1 </w:t>
      </w:r>
      <w:r w:rsidR="001A16AA">
        <w:t xml:space="preserve">x </w:t>
      </w:r>
      <w:r>
        <w:t xml:space="preserve">Assistant Clerk </w:t>
      </w:r>
      <w:r w:rsidR="0096240E" w:rsidRPr="006B5261">
        <w:t>(</w:t>
      </w:r>
      <w:r>
        <w:t xml:space="preserve">traditionally Clerks are not </w:t>
      </w:r>
      <w:r w:rsidR="001A16AA">
        <w:t>m</w:t>
      </w:r>
      <w:r>
        <w:t>embers, however an exception has been made for this model</w:t>
      </w:r>
      <w:r w:rsidR="0096240E" w:rsidRPr="006B5261">
        <w:t>)</w:t>
      </w:r>
      <w:r w:rsidR="001A16AA">
        <w:t>;</w:t>
      </w:r>
    </w:p>
    <w:p w:rsidR="00C75AC0" w:rsidRDefault="00890D2B" w:rsidP="00B60B67">
      <w:pPr>
        <w:pStyle w:val="Bodycopybulletlevel1"/>
        <w:keepNext w:val="0"/>
        <w:widowControl/>
        <w:ind w:left="1134"/>
      </w:pPr>
      <w:r>
        <w:t xml:space="preserve">1 </w:t>
      </w:r>
      <w:r w:rsidR="001A16AA">
        <w:t xml:space="preserve">x </w:t>
      </w:r>
      <w:r>
        <w:t xml:space="preserve">Chief Minister </w:t>
      </w:r>
    </w:p>
    <w:p w:rsidR="00C75AC0" w:rsidRDefault="00C75AC0" w:rsidP="00B60B67">
      <w:pPr>
        <w:pStyle w:val="Bodycopybulletlevel1"/>
        <w:keepNext w:val="0"/>
        <w:widowControl/>
        <w:ind w:left="1134"/>
      </w:pPr>
      <w:r>
        <w:t>1 x Deputy Chief Minister</w:t>
      </w:r>
    </w:p>
    <w:p w:rsidR="00890D2B" w:rsidRDefault="00C75AC0" w:rsidP="00B60B67">
      <w:pPr>
        <w:pStyle w:val="Bodycopybulletlevel1"/>
        <w:keepNext w:val="0"/>
        <w:widowControl/>
        <w:ind w:left="1134"/>
      </w:pPr>
      <w:r>
        <w:t>5</w:t>
      </w:r>
      <w:r w:rsidR="00890D2B">
        <w:t xml:space="preserve"> </w:t>
      </w:r>
      <w:r w:rsidR="001A16AA">
        <w:t xml:space="preserve">x </w:t>
      </w:r>
      <w:r w:rsidR="00B14EEC">
        <w:t>m</w:t>
      </w:r>
      <w:r w:rsidR="00890D2B">
        <w:t>inister</w:t>
      </w:r>
      <w:r w:rsidR="00B14EEC">
        <w:t>s</w:t>
      </w:r>
    </w:p>
    <w:p w:rsidR="0096240E" w:rsidRDefault="0096240E" w:rsidP="00B60B67">
      <w:pPr>
        <w:pStyle w:val="Bodycopybulletlevel1"/>
        <w:keepNext w:val="0"/>
        <w:widowControl/>
        <w:ind w:left="1134"/>
      </w:pPr>
      <w:r w:rsidRPr="006B5261">
        <w:t>1</w:t>
      </w:r>
      <w:r w:rsidR="001A16AA">
        <w:t xml:space="preserve"> x</w:t>
      </w:r>
      <w:r w:rsidRPr="006B5261">
        <w:t xml:space="preserve"> </w:t>
      </w:r>
      <w:r w:rsidR="00B14EEC">
        <w:t xml:space="preserve">Leader of the </w:t>
      </w:r>
      <w:r w:rsidR="00890D2B">
        <w:t>O</w:t>
      </w:r>
      <w:r w:rsidR="00B14EEC">
        <w:t>pposition</w:t>
      </w:r>
    </w:p>
    <w:p w:rsidR="00C75AC0" w:rsidRDefault="00C75AC0" w:rsidP="00B60B67">
      <w:pPr>
        <w:pStyle w:val="Bodycopybulletlevel1"/>
        <w:keepNext w:val="0"/>
        <w:widowControl/>
        <w:ind w:left="1134"/>
      </w:pPr>
      <w:r>
        <w:t>1 x Deputy Leader of the Opposition</w:t>
      </w:r>
    </w:p>
    <w:p w:rsidR="00F764E5" w:rsidRPr="006B5261" w:rsidRDefault="00C234C2" w:rsidP="00B60B67">
      <w:pPr>
        <w:pStyle w:val="Bodycopybulletlevel1"/>
        <w:keepNext w:val="0"/>
        <w:widowControl/>
        <w:ind w:left="1134"/>
      </w:pPr>
      <w:r>
        <w:t>1</w:t>
      </w:r>
      <w:r w:rsidR="00C75AC0">
        <w:t>1</w:t>
      </w:r>
      <w:r>
        <w:t xml:space="preserve"> </w:t>
      </w:r>
      <w:r w:rsidR="001A16AA">
        <w:t>x m</w:t>
      </w:r>
      <w:r w:rsidR="00F764E5">
        <w:t xml:space="preserve">embers (remaining students </w:t>
      </w:r>
      <w:r w:rsidR="00806941">
        <w:t xml:space="preserve">are </w:t>
      </w:r>
      <w:r w:rsidR="00F764E5">
        <w:t>not in allocated positions</w:t>
      </w:r>
      <w:r w:rsidR="00806941">
        <w:t xml:space="preserve"> and can sit on government, opposition or crossbenches</w:t>
      </w:r>
      <w:r w:rsidR="001A16AA">
        <w:t>)</w:t>
      </w:r>
      <w:r w:rsidR="00806941">
        <w:t>. T</w:t>
      </w:r>
      <w:r w:rsidR="00F764E5">
        <w:t xml:space="preserve">hey </w:t>
      </w:r>
      <w:r w:rsidR="00806941">
        <w:t xml:space="preserve">assist </w:t>
      </w:r>
      <w:r w:rsidR="001A16AA">
        <w:t>m</w:t>
      </w:r>
      <w:r w:rsidR="00806941">
        <w:t xml:space="preserve">inisters by being </w:t>
      </w:r>
      <w:r w:rsidR="00F764E5">
        <w:t>part of the committees</w:t>
      </w:r>
      <w:r w:rsidR="00806941">
        <w:t xml:space="preserve"> or the Leader of the Opposition by being in </w:t>
      </w:r>
      <w:r>
        <w:t>a sha</w:t>
      </w:r>
      <w:r w:rsidR="00806941">
        <w:t>dow ministry.</w:t>
      </w:r>
    </w:p>
    <w:p w:rsidR="0096240E" w:rsidRPr="006B5261" w:rsidRDefault="00202929" w:rsidP="00A30675">
      <w:pPr>
        <w:pStyle w:val="Bodycopynumbered"/>
        <w:keepNext w:val="0"/>
        <w:widowControl/>
        <w:numPr>
          <w:ilvl w:val="1"/>
          <w:numId w:val="5"/>
        </w:numPr>
        <w:ind w:left="709" w:hanging="709"/>
      </w:pPr>
      <w:r>
        <w:t>To p</w:t>
      </w:r>
      <w:r w:rsidR="008538A3">
        <w:t xml:space="preserve">ass a bill </w:t>
      </w:r>
      <w:r w:rsidR="004B5E79">
        <w:t xml:space="preserve">in </w:t>
      </w:r>
      <w:r w:rsidR="00B97268">
        <w:t xml:space="preserve">a </w:t>
      </w:r>
      <w:proofErr w:type="gramStart"/>
      <w:r w:rsidR="00B97268">
        <w:t>25 member</w:t>
      </w:r>
      <w:proofErr w:type="gramEnd"/>
      <w:r w:rsidR="004B5E79">
        <w:t xml:space="preserve"> </w:t>
      </w:r>
      <w:r w:rsidR="00820F49">
        <w:t>parliament,</w:t>
      </w:r>
      <w:r w:rsidR="004B5E79">
        <w:t xml:space="preserve"> </w:t>
      </w:r>
      <w:r w:rsidR="003040B9">
        <w:t>13</w:t>
      </w:r>
      <w:r w:rsidR="00B97268">
        <w:t xml:space="preserve"> members </w:t>
      </w:r>
      <w:r w:rsidR="003040B9">
        <w:t>need to vote yes (</w:t>
      </w:r>
      <w:r w:rsidR="00B97268">
        <w:t>majority vote=</w:t>
      </w:r>
      <w:r w:rsidR="003040B9">
        <w:t>half of the members+1)</w:t>
      </w:r>
      <w:r w:rsidR="0096240E" w:rsidRPr="006B5261">
        <w:t>.</w:t>
      </w:r>
    </w:p>
    <w:p w:rsidR="00BE2B25" w:rsidRDefault="001A167A" w:rsidP="00AC489C">
      <w:r>
        <w:rPr>
          <w:noProof/>
          <w:lang w:eastAsia="en-AU"/>
        </w:rPr>
        <w:drawing>
          <wp:inline distT="0" distB="0" distL="0" distR="0">
            <wp:extent cx="5695950" cy="3733800"/>
            <wp:effectExtent l="0" t="0" r="0" b="0"/>
            <wp:docPr id="2" name="Diagram 1" descr="Pictorial representation of the structure of the chamber. The parliamentary chamber is setup with the Speaker at the front and the Clerk and Deputy Clerk sitting in front of the Speaker. Government members sit to the right of the Speaker, opposition members to the left, and cross bench at the base between the government and opposition memb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descr="Pictorial representation of the structure of the chamber. The parliamentary chamber is setup with the Speaker at the front and the Clerk and Deputy Clerk sitting in front of the Speaker. Government members sit to the right of the Speaker, opposition members to the left, and cross bench at the base between the government and opposition members"/>
                    <pic:cNvPicPr>
                      <a:picLocks noChangeArrowheads="1"/>
                    </pic:cNvPicPr>
                  </pic:nvPicPr>
                  <pic:blipFill>
                    <a:blip r:embed="rId27">
                      <a:extLst>
                        <a:ext uri="{28A0092B-C50C-407E-A947-70E740481C1C}">
                          <a14:useLocalDpi xmlns:a14="http://schemas.microsoft.com/office/drawing/2010/main" val="0"/>
                        </a:ext>
                      </a:extLst>
                    </a:blip>
                    <a:srcRect l="-3796" t="-3276" r="-1991"/>
                    <a:stretch>
                      <a:fillRect/>
                    </a:stretch>
                  </pic:blipFill>
                  <pic:spPr bwMode="auto">
                    <a:xfrm>
                      <a:off x="0" y="0"/>
                      <a:ext cx="5695950" cy="3733800"/>
                    </a:xfrm>
                    <a:prstGeom prst="rect">
                      <a:avLst/>
                    </a:prstGeom>
                    <a:noFill/>
                    <a:ln>
                      <a:noFill/>
                    </a:ln>
                  </pic:spPr>
                </pic:pic>
              </a:graphicData>
            </a:graphic>
          </wp:inline>
        </w:drawing>
      </w:r>
    </w:p>
    <w:p w:rsidR="00166709" w:rsidRPr="00AC489C" w:rsidRDefault="00CD6291" w:rsidP="00AC489C">
      <w:pPr>
        <w:pStyle w:val="Heading4"/>
      </w:pPr>
      <w:bookmarkStart w:id="62" w:name="_Toc508201696"/>
      <w:r w:rsidRPr="00AC489C">
        <w:t>Sittings</w:t>
      </w:r>
      <w:r w:rsidR="00166709" w:rsidRPr="00AC489C">
        <w:t xml:space="preserve"> of the school parliament</w:t>
      </w:r>
      <w:bookmarkEnd w:id="62"/>
    </w:p>
    <w:p w:rsidR="000B6C9C" w:rsidRDefault="00CD6291" w:rsidP="00A30675">
      <w:pPr>
        <w:pStyle w:val="Bodycopynumbered"/>
        <w:keepNext w:val="0"/>
        <w:widowControl/>
        <w:numPr>
          <w:ilvl w:val="1"/>
          <w:numId w:val="5"/>
        </w:numPr>
        <w:ind w:left="709" w:hanging="709"/>
      </w:pPr>
      <w:r>
        <w:t>Th</w:t>
      </w:r>
      <w:r w:rsidR="000B6C9C">
        <w:t>is section of the school parliament constitution should set out how sittings will operate. It needs to include:</w:t>
      </w:r>
    </w:p>
    <w:p w:rsidR="006717C1" w:rsidRDefault="006717C1" w:rsidP="00DC2896">
      <w:pPr>
        <w:pStyle w:val="Bodycopybulletlevel1"/>
        <w:keepNext w:val="0"/>
        <w:widowControl/>
        <w:ind w:left="1134"/>
      </w:pPr>
      <w:r>
        <w:t>frequency of members meetings with their constituent group (class or year group);</w:t>
      </w:r>
    </w:p>
    <w:p w:rsidR="000B6C9C" w:rsidRDefault="000B6C9C" w:rsidP="00DC2896">
      <w:pPr>
        <w:pStyle w:val="Bodycopybulletlevel1"/>
        <w:keepNext w:val="0"/>
        <w:widowControl/>
        <w:ind w:left="1134"/>
      </w:pPr>
      <w:r>
        <w:lastRenderedPageBreak/>
        <w:t>frequency of sittings (weekly, fortnightly</w:t>
      </w:r>
      <w:r w:rsidR="00060EE3">
        <w:t>,</w:t>
      </w:r>
      <w:r>
        <w:t xml:space="preserve"> monthly);</w:t>
      </w:r>
    </w:p>
    <w:p w:rsidR="000B6C9C" w:rsidRDefault="000B6C9C" w:rsidP="00DC2896">
      <w:pPr>
        <w:pStyle w:val="Bodycopybulletlevel1"/>
        <w:keepNext w:val="0"/>
        <w:widowControl/>
        <w:ind w:left="1134"/>
      </w:pPr>
      <w:r>
        <w:t>time of meeting;</w:t>
      </w:r>
    </w:p>
    <w:p w:rsidR="000B6C9C" w:rsidRDefault="000B6C9C" w:rsidP="00DC2896">
      <w:pPr>
        <w:pStyle w:val="Bodycopybulletlevel1"/>
        <w:keepNext w:val="0"/>
        <w:widowControl/>
        <w:ind w:left="1134"/>
      </w:pPr>
      <w:r>
        <w:t>quorum (minimum number of members needed for the sitting to proceed);</w:t>
      </w:r>
    </w:p>
    <w:p w:rsidR="000B6C9C" w:rsidRDefault="0006071A" w:rsidP="00DC2896">
      <w:pPr>
        <w:pStyle w:val="Bodycopybulletlevel1"/>
        <w:keepNext w:val="0"/>
        <w:widowControl/>
        <w:ind w:left="1134"/>
      </w:pPr>
      <w:r>
        <w:t>agenda</w:t>
      </w:r>
      <w:r w:rsidR="006A62C0">
        <w:t xml:space="preserve"> (</w:t>
      </w:r>
      <w:r w:rsidR="00425425">
        <w:t>template</w:t>
      </w:r>
      <w:r w:rsidR="006A62C0">
        <w:t xml:space="preserve"> in </w:t>
      </w:r>
      <w:r w:rsidR="001A16AA">
        <w:t>A</w:t>
      </w:r>
      <w:r w:rsidR="006A62C0">
        <w:t>ppendix 2);</w:t>
      </w:r>
    </w:p>
    <w:p w:rsidR="006A62C0" w:rsidRDefault="006A62C0" w:rsidP="00DC2896">
      <w:pPr>
        <w:pStyle w:val="Bodycopybulletlevel1"/>
        <w:keepNext w:val="0"/>
        <w:widowControl/>
        <w:ind w:left="1134"/>
      </w:pPr>
      <w:r>
        <w:t>minutes (</w:t>
      </w:r>
      <w:r w:rsidR="00425425">
        <w:t>template</w:t>
      </w:r>
      <w:r>
        <w:t xml:space="preserve"> in </w:t>
      </w:r>
      <w:r w:rsidR="001A16AA">
        <w:t>A</w:t>
      </w:r>
      <w:r>
        <w:t>ppendix 3);</w:t>
      </w:r>
    </w:p>
    <w:p w:rsidR="006A62C0" w:rsidRDefault="006A62C0" w:rsidP="00DC2896">
      <w:pPr>
        <w:pStyle w:val="Bodycopybulletlevel1"/>
        <w:keepNext w:val="0"/>
        <w:widowControl/>
        <w:ind w:left="1134"/>
      </w:pPr>
      <w:r>
        <w:t>bills (</w:t>
      </w:r>
      <w:r w:rsidR="00425425">
        <w:t>template</w:t>
      </w:r>
      <w:r>
        <w:t xml:space="preserve"> in </w:t>
      </w:r>
      <w:r w:rsidR="001A16AA">
        <w:t>A</w:t>
      </w:r>
      <w:r w:rsidR="00E1555D">
        <w:t>ppendix 4);</w:t>
      </w:r>
    </w:p>
    <w:p w:rsidR="00E1555D" w:rsidRDefault="00E1555D" w:rsidP="00DC2896">
      <w:pPr>
        <w:pStyle w:val="Bodycopybulletlevel1"/>
        <w:keepNext w:val="0"/>
        <w:widowControl/>
        <w:ind w:left="1134"/>
      </w:pPr>
      <w:r>
        <w:t>reports; and</w:t>
      </w:r>
    </w:p>
    <w:p w:rsidR="000B6C9C" w:rsidRDefault="00E1555D" w:rsidP="00DC2896">
      <w:pPr>
        <w:pStyle w:val="Bodycopybulletlevel1"/>
        <w:keepNext w:val="0"/>
        <w:widowControl/>
        <w:ind w:left="1134"/>
      </w:pPr>
      <w:r>
        <w:t>voting.</w:t>
      </w:r>
    </w:p>
    <w:p w:rsidR="00F13CB6" w:rsidRPr="00AC489C" w:rsidRDefault="00F13CB6" w:rsidP="0000587E">
      <w:pPr>
        <w:pStyle w:val="Heading5"/>
        <w:spacing w:before="200" w:after="200"/>
      </w:pPr>
      <w:r w:rsidRPr="00AC489C">
        <w:t>Bills</w:t>
      </w:r>
    </w:p>
    <w:p w:rsidR="00D53F01" w:rsidRDefault="00C37B46" w:rsidP="00A30675">
      <w:pPr>
        <w:pStyle w:val="Bodycopynumbered"/>
        <w:keepNext w:val="0"/>
        <w:widowControl/>
        <w:numPr>
          <w:ilvl w:val="1"/>
          <w:numId w:val="5"/>
        </w:numPr>
        <w:ind w:left="709" w:hanging="709"/>
      </w:pPr>
      <w:r w:rsidRPr="00A30675">
        <w:t>A bill is a proposed law and is usually presented to the parliament by ministers</w:t>
      </w:r>
      <w:r w:rsidR="001A16AA" w:rsidRPr="00A30675">
        <w:t>. H</w:t>
      </w:r>
      <w:r w:rsidRPr="00A30675">
        <w:t>owever</w:t>
      </w:r>
      <w:r w:rsidR="001A16AA" w:rsidRPr="00A30675">
        <w:t>,</w:t>
      </w:r>
      <w:r w:rsidRPr="00A30675">
        <w:t xml:space="preserve"> it</w:t>
      </w:r>
      <w:r w:rsidR="000B77F9" w:rsidRPr="00A30675">
        <w:t xml:space="preserve"> </w:t>
      </w:r>
      <w:r w:rsidRPr="00A30675">
        <w:t xml:space="preserve">can also be presented by opposition and crossbench members. </w:t>
      </w:r>
      <w:proofErr w:type="gramStart"/>
      <w:r w:rsidRPr="00A30675">
        <w:t>In order for</w:t>
      </w:r>
      <w:proofErr w:type="gramEnd"/>
      <w:r w:rsidRPr="00A30675">
        <w:t xml:space="preserve"> a bill to become an act, a majority of members in the parliament must vote in favour of the bill for it to pass</w:t>
      </w:r>
      <w:r w:rsidR="000B77F9" w:rsidRPr="00A30675">
        <w:t>.</w:t>
      </w:r>
      <w:r w:rsidR="006758E7" w:rsidRPr="00A30675">
        <w:t xml:space="preserve"> </w:t>
      </w:r>
      <w:r w:rsidR="00E1555D">
        <w:t xml:space="preserve">Bills in the school parliament are proposed actions that the members debate and vote on. Each bill </w:t>
      </w:r>
      <w:r w:rsidR="00D53F01">
        <w:t>should:</w:t>
      </w:r>
    </w:p>
    <w:p w:rsidR="00D53F01" w:rsidRDefault="00D53F01" w:rsidP="00B60B67">
      <w:pPr>
        <w:pStyle w:val="Bodycopybulletlevel1"/>
        <w:keepNext w:val="0"/>
        <w:widowControl/>
        <w:ind w:left="1134" w:hanging="425"/>
      </w:pPr>
      <w:r>
        <w:t>have a formal name;</w:t>
      </w:r>
    </w:p>
    <w:p w:rsidR="00D53F01" w:rsidRDefault="00D53F01" w:rsidP="00B60B67">
      <w:pPr>
        <w:pStyle w:val="Bodycopybulletlevel1"/>
        <w:keepNext w:val="0"/>
        <w:widowControl/>
        <w:ind w:left="1134" w:hanging="425"/>
      </w:pPr>
      <w:r>
        <w:t>explain the aim of the bill and why it is needed;</w:t>
      </w:r>
    </w:p>
    <w:p w:rsidR="00D53F01" w:rsidRDefault="00D53F01" w:rsidP="00B60B67">
      <w:pPr>
        <w:pStyle w:val="Bodycopybulletlevel1"/>
        <w:keepNext w:val="0"/>
        <w:widowControl/>
        <w:ind w:left="1134" w:hanging="425"/>
      </w:pPr>
      <w:r>
        <w:t>how it will operate;</w:t>
      </w:r>
    </w:p>
    <w:p w:rsidR="00D53F01" w:rsidRDefault="00D53F01" w:rsidP="00B60B67">
      <w:pPr>
        <w:pStyle w:val="Bodycopybulletlevel1"/>
        <w:keepNext w:val="0"/>
        <w:widowControl/>
        <w:ind w:left="1134" w:hanging="425"/>
      </w:pPr>
      <w:r>
        <w:t xml:space="preserve">how the outcomes will be measured; and </w:t>
      </w:r>
    </w:p>
    <w:p w:rsidR="00D53F01" w:rsidRDefault="00D53F01" w:rsidP="00B60B67">
      <w:pPr>
        <w:pStyle w:val="Bodycopybulletlevel1"/>
        <w:keepNext w:val="0"/>
        <w:widowControl/>
        <w:ind w:left="1134" w:hanging="425"/>
      </w:pPr>
      <w:r>
        <w:t xml:space="preserve">outline the </w:t>
      </w:r>
      <w:r w:rsidR="006758E7">
        <w:t>benefits of</w:t>
      </w:r>
      <w:r>
        <w:t xml:space="preserve"> enacting the bill (either internally for the student population or externally for fundraising ventures</w:t>
      </w:r>
      <w:r w:rsidR="006758E7">
        <w:t>)</w:t>
      </w:r>
      <w:r>
        <w:t>.</w:t>
      </w:r>
    </w:p>
    <w:p w:rsidR="001A16AA" w:rsidRDefault="00E1555D" w:rsidP="005C18E5">
      <w:pPr>
        <w:pStyle w:val="Bodycopynumbered"/>
        <w:keepNext w:val="0"/>
        <w:widowControl/>
        <w:numPr>
          <w:ilvl w:val="1"/>
          <w:numId w:val="5"/>
        </w:numPr>
        <w:ind w:left="709" w:hanging="709"/>
      </w:pPr>
      <w:r>
        <w:t>An exam</w:t>
      </w:r>
      <w:r w:rsidR="002102BC">
        <w:t>ple bill</w:t>
      </w:r>
      <w:r w:rsidR="00425425">
        <w:t xml:space="preserve"> is provided</w:t>
      </w:r>
      <w:r w:rsidR="002102BC">
        <w:t xml:space="preserve"> in </w:t>
      </w:r>
      <w:r w:rsidR="001A16AA">
        <w:t>A</w:t>
      </w:r>
      <w:r w:rsidR="002102BC">
        <w:t xml:space="preserve">ppendix 5. </w:t>
      </w:r>
    </w:p>
    <w:p w:rsidR="00C37B46" w:rsidRDefault="001A16AA" w:rsidP="00DC2896">
      <w:pPr>
        <w:pStyle w:val="Bodycopynumbered"/>
        <w:keepNext w:val="0"/>
        <w:keepLines/>
        <w:widowControl/>
        <w:numPr>
          <w:ilvl w:val="1"/>
          <w:numId w:val="5"/>
        </w:numPr>
        <w:ind w:left="709" w:hanging="709"/>
      </w:pPr>
      <w:r>
        <w:t xml:space="preserve">In the Commonwealth, a bill does not become an act until it has been given Royal assent by the Governor-General. In the states, </w:t>
      </w:r>
      <w:r w:rsidR="00060EE3">
        <w:t>R</w:t>
      </w:r>
      <w:r>
        <w:t>oyal assent is given by the Governor. In the ACT</w:t>
      </w:r>
      <w:r w:rsidR="00FB1B21">
        <w:t xml:space="preserve">, </w:t>
      </w:r>
      <w:r w:rsidR="00060EE3">
        <w:t>R</w:t>
      </w:r>
      <w:r w:rsidR="00FB1B21">
        <w:t>oyal assent is not required, instead a</w:t>
      </w:r>
      <w:r>
        <w:t xml:space="preserve"> bill becomes an </w:t>
      </w:r>
      <w:r w:rsidR="00FB1B21">
        <w:t>a</w:t>
      </w:r>
      <w:r>
        <w:t xml:space="preserve">ct, after the Assembly has passed the </w:t>
      </w:r>
      <w:r w:rsidR="00FB1B21">
        <w:t>b</w:t>
      </w:r>
      <w:r>
        <w:t>ill, it has been certifi</w:t>
      </w:r>
      <w:r w:rsidR="00FB1B21">
        <w:t xml:space="preserve">ed by the Clerk and Parliamentary Counsel have </w:t>
      </w:r>
      <w:r>
        <w:t xml:space="preserve">published </w:t>
      </w:r>
      <w:r w:rsidR="00FB1B21">
        <w:t xml:space="preserve">the act </w:t>
      </w:r>
      <w:r>
        <w:t xml:space="preserve">on the </w:t>
      </w:r>
      <w:hyperlink r:id="rId28" w:history="1">
        <w:r w:rsidR="004A7B78">
          <w:rPr>
            <w:rStyle w:val="Hyperlink"/>
          </w:rPr>
          <w:t>ACT L</w:t>
        </w:r>
        <w:r w:rsidRPr="00DC2896">
          <w:rPr>
            <w:rStyle w:val="Hyperlink"/>
          </w:rPr>
          <w:t>egislation Register</w:t>
        </w:r>
      </w:hyperlink>
      <w:r w:rsidR="00DC2896">
        <w:rPr>
          <w:rStyle w:val="FootnoteReference"/>
        </w:rPr>
        <w:footnoteReference w:id="8"/>
      </w:r>
      <w:r w:rsidR="00FB1B21">
        <w:t xml:space="preserve"> at the request of the Speaker. </w:t>
      </w:r>
    </w:p>
    <w:p w:rsidR="00FB1B21" w:rsidRDefault="00FB1B21" w:rsidP="005C18E5">
      <w:pPr>
        <w:pStyle w:val="Bodycopynumbered"/>
        <w:keepNext w:val="0"/>
        <w:widowControl/>
        <w:numPr>
          <w:ilvl w:val="1"/>
          <w:numId w:val="5"/>
        </w:numPr>
        <w:ind w:left="709" w:hanging="709"/>
      </w:pPr>
      <w:r>
        <w:t xml:space="preserve">In the case of a school parliament, it may be useful for the school principal and/or executive to give final approval to a bill before it becomes an </w:t>
      </w:r>
      <w:r w:rsidR="00060EE3">
        <w:t>a</w:t>
      </w:r>
      <w:r>
        <w:t xml:space="preserve">ct (i.e. before, it is formally agreed that the proposal in the bill will be actioned). This enables the degree of self-determination facilitated by the parliament to be balanced with the need to ensure that proposals flowing from students are in line with the values and requirements of the school community and school policy.  </w:t>
      </w:r>
    </w:p>
    <w:p w:rsidR="00E155FF" w:rsidRPr="00AC489C" w:rsidRDefault="008D4FE9" w:rsidP="0000587E">
      <w:pPr>
        <w:pStyle w:val="Heading5"/>
        <w:spacing w:before="200" w:after="200"/>
      </w:pPr>
      <w:r w:rsidRPr="00AC489C">
        <w:t>Bill approval</w:t>
      </w:r>
    </w:p>
    <w:p w:rsidR="00FB1B21" w:rsidRDefault="00E155FF" w:rsidP="005C18E5">
      <w:pPr>
        <w:pStyle w:val="Bodycopynumbered"/>
        <w:keepNext w:val="0"/>
        <w:widowControl/>
        <w:numPr>
          <w:ilvl w:val="1"/>
          <w:numId w:val="5"/>
        </w:numPr>
        <w:ind w:left="709" w:hanging="709"/>
      </w:pPr>
      <w:r w:rsidRPr="00A437AC">
        <w:t xml:space="preserve">All </w:t>
      </w:r>
      <w:r w:rsidR="00C44B10">
        <w:t>s</w:t>
      </w:r>
      <w:r>
        <w:t>chool parliament</w:t>
      </w:r>
      <w:r w:rsidRPr="00A437AC">
        <w:t xml:space="preserve"> </w:t>
      </w:r>
      <w:r w:rsidR="00C44B10">
        <w:t>bills that have passed</w:t>
      </w:r>
      <w:r w:rsidRPr="00A437AC">
        <w:t xml:space="preserve"> </w:t>
      </w:r>
      <w:r>
        <w:t>should be notified to the school principal</w:t>
      </w:r>
      <w:r w:rsidR="00C44B10">
        <w:t xml:space="preserve"> and/or executive</w:t>
      </w:r>
      <w:r>
        <w:t xml:space="preserve">. </w:t>
      </w:r>
      <w:r w:rsidR="00C44B10">
        <w:t>The Speaker send</w:t>
      </w:r>
      <w:r w:rsidR="00C74764">
        <w:t>s</w:t>
      </w:r>
      <w:r w:rsidR="00C44B10">
        <w:t xml:space="preserve"> a letter on behalf of the </w:t>
      </w:r>
      <w:r w:rsidR="00C74764">
        <w:t xml:space="preserve">members of the </w:t>
      </w:r>
      <w:r w:rsidR="00C44B10">
        <w:t xml:space="preserve">school parliament asking for approval for the bill to </w:t>
      </w:r>
      <w:r w:rsidR="00C74764">
        <w:t>proceed</w:t>
      </w:r>
      <w:r w:rsidR="00DB6E29">
        <w:t xml:space="preserve"> (Appendix 6)</w:t>
      </w:r>
      <w:r w:rsidR="00C44B10">
        <w:t>. Once the principal has approved the decision the members will be able to plan and implement the activity as outlined in the bill</w:t>
      </w:r>
      <w:r w:rsidRPr="00A437AC">
        <w:t xml:space="preserve">. </w:t>
      </w:r>
    </w:p>
    <w:p w:rsidR="00E155FF" w:rsidRPr="00A437AC" w:rsidRDefault="00E155FF" w:rsidP="005C18E5">
      <w:pPr>
        <w:pStyle w:val="Bodycopynumbered"/>
        <w:keepNext w:val="0"/>
        <w:widowControl/>
        <w:numPr>
          <w:ilvl w:val="1"/>
          <w:numId w:val="5"/>
        </w:numPr>
        <w:ind w:left="709" w:hanging="709"/>
      </w:pPr>
      <w:r>
        <w:lastRenderedPageBreak/>
        <w:t>If necessary, i</w:t>
      </w:r>
      <w:r w:rsidRPr="00A437AC">
        <w:t xml:space="preserve">t is the responsibility of the </w:t>
      </w:r>
      <w:r>
        <w:t>Chief</w:t>
      </w:r>
      <w:r w:rsidRPr="00A437AC">
        <w:t xml:space="preserve"> Minister</w:t>
      </w:r>
      <w:r w:rsidR="00FB1B21">
        <w:t>,</w:t>
      </w:r>
      <w:r w:rsidRPr="00A437AC">
        <w:t xml:space="preserve"> together with the </w:t>
      </w:r>
      <w:r>
        <w:t xml:space="preserve">responsible </w:t>
      </w:r>
      <w:r w:rsidR="00C44B10">
        <w:t>m</w:t>
      </w:r>
      <w:r w:rsidRPr="00A437AC">
        <w:t>inister</w:t>
      </w:r>
      <w:r w:rsidR="00FB1B21">
        <w:t xml:space="preserve"> and</w:t>
      </w:r>
      <w:r>
        <w:t xml:space="preserve"> accompanied by </w:t>
      </w:r>
      <w:r w:rsidR="00C44B10">
        <w:t xml:space="preserve">the </w:t>
      </w:r>
      <w:r>
        <w:t>supervising teacher,</w:t>
      </w:r>
      <w:r w:rsidRPr="00A437AC">
        <w:t xml:space="preserve"> to meet with the </w:t>
      </w:r>
      <w:r>
        <w:t>principal</w:t>
      </w:r>
      <w:r w:rsidR="00C44B10">
        <w:t xml:space="preserve"> and/or executive</w:t>
      </w:r>
      <w:r>
        <w:t xml:space="preserve"> </w:t>
      </w:r>
      <w:r w:rsidRPr="00A437AC">
        <w:t xml:space="preserve">to discuss </w:t>
      </w:r>
      <w:r>
        <w:t xml:space="preserve">any </w:t>
      </w:r>
      <w:r w:rsidR="00C44B10">
        <w:t xml:space="preserve">bills from the </w:t>
      </w:r>
      <w:r>
        <w:t>parliament</w:t>
      </w:r>
      <w:r w:rsidRPr="00A437AC">
        <w:t xml:space="preserve">. </w:t>
      </w:r>
      <w:r w:rsidR="00FB1B21">
        <w:t>Where there might be conflicts with school policies or other concerns, the Chief Minister could be asked to make amendments to the bill to bring it into line.</w:t>
      </w:r>
    </w:p>
    <w:p w:rsidR="00716B20" w:rsidRPr="00AC489C" w:rsidRDefault="00716B20" w:rsidP="0000587E">
      <w:pPr>
        <w:pStyle w:val="Heading5"/>
        <w:spacing w:before="200" w:after="200"/>
      </w:pPr>
      <w:r w:rsidRPr="00AC489C">
        <w:t>Question time</w:t>
      </w:r>
    </w:p>
    <w:p w:rsidR="00716B20" w:rsidRDefault="00716B20" w:rsidP="00716B20">
      <w:pPr>
        <w:pStyle w:val="Bodycopynumbered"/>
        <w:keepNext w:val="0"/>
        <w:widowControl/>
        <w:numPr>
          <w:ilvl w:val="1"/>
          <w:numId w:val="5"/>
        </w:numPr>
        <w:ind w:left="709" w:hanging="709"/>
      </w:pPr>
      <w:r w:rsidRPr="00716B20">
        <w:t>Question time is a</w:t>
      </w:r>
      <w:r w:rsidR="00453A44">
        <w:t>n important</w:t>
      </w:r>
      <w:r w:rsidRPr="00716B20">
        <w:t xml:space="preserve"> feature of almost all Westminster-style parliaments. It gives members the chance to ask questions of government ministers without any prior notice on the topic. Questions that are asked at question time must be relevant to a minister’s portfolio responsibilities (</w:t>
      </w:r>
      <w:r>
        <w:t>for example</w:t>
      </w:r>
      <w:r w:rsidRPr="00716B20">
        <w:t xml:space="preserve"> </w:t>
      </w:r>
      <w:r>
        <w:t>the environment, sport and communications</w:t>
      </w:r>
      <w:r w:rsidRPr="00716B20">
        <w:t>).</w:t>
      </w:r>
    </w:p>
    <w:p w:rsidR="00716B20" w:rsidRDefault="00716B20" w:rsidP="00716B20">
      <w:pPr>
        <w:pStyle w:val="Bodycopynumbered"/>
        <w:keepNext w:val="0"/>
        <w:widowControl/>
        <w:numPr>
          <w:ilvl w:val="1"/>
          <w:numId w:val="5"/>
        </w:numPr>
        <w:ind w:left="709" w:hanging="709"/>
      </w:pPr>
      <w:r>
        <w:t>Opposition</w:t>
      </w:r>
      <w:r w:rsidRPr="00716B20">
        <w:t xml:space="preserve"> members can </w:t>
      </w:r>
      <w:r>
        <w:t xml:space="preserve">often </w:t>
      </w:r>
      <w:r w:rsidRPr="00716B20">
        <w:t xml:space="preserve">use question time to </w:t>
      </w:r>
      <w:r>
        <w:t xml:space="preserve">ask questions that </w:t>
      </w:r>
      <w:r w:rsidRPr="00716B20">
        <w:t xml:space="preserve">scrutinise </w:t>
      </w:r>
      <w:r>
        <w:t xml:space="preserve">the </w:t>
      </w:r>
      <w:r w:rsidRPr="00716B20">
        <w:t>minister</w:t>
      </w:r>
      <w:r>
        <w:t>s’</w:t>
      </w:r>
      <w:r w:rsidRPr="00716B20">
        <w:t xml:space="preserve"> performance. Government </w:t>
      </w:r>
      <w:r>
        <w:t>members (who are not ministers)</w:t>
      </w:r>
      <w:r w:rsidRPr="00716B20">
        <w:t xml:space="preserve"> will often use question time to ask questions that highlight </w:t>
      </w:r>
      <w:r>
        <w:t>government initiatives and achievements.</w:t>
      </w:r>
    </w:p>
    <w:p w:rsidR="00F13CB6" w:rsidRPr="00AC489C" w:rsidRDefault="00F13CB6" w:rsidP="0000587E">
      <w:pPr>
        <w:pStyle w:val="Heading5"/>
        <w:spacing w:before="200" w:after="200"/>
      </w:pPr>
      <w:r w:rsidRPr="00AC489C">
        <w:t>Reports</w:t>
      </w:r>
    </w:p>
    <w:p w:rsidR="00F13CB6" w:rsidRDefault="007E6C34" w:rsidP="005C18E5">
      <w:pPr>
        <w:pStyle w:val="Bodycopynumbered"/>
        <w:keepNext w:val="0"/>
        <w:widowControl/>
        <w:numPr>
          <w:ilvl w:val="1"/>
          <w:numId w:val="5"/>
        </w:numPr>
        <w:ind w:left="709" w:hanging="709"/>
      </w:pPr>
      <w:r>
        <w:t>Ministers and the Leader of the Opposition all need to report to the school parliament regularly</w:t>
      </w:r>
      <w:r w:rsidR="00F13CB6">
        <w:t>.</w:t>
      </w:r>
      <w:r>
        <w:t xml:space="preserve"> There may not be time for every</w:t>
      </w:r>
      <w:r w:rsidR="00C74764">
        <w:t xml:space="preserve"> minister to</w:t>
      </w:r>
      <w:r>
        <w:t xml:space="preserve"> report</w:t>
      </w:r>
      <w:r w:rsidR="00C74764">
        <w:t xml:space="preserve"> at</w:t>
      </w:r>
      <w:r>
        <w:t xml:space="preserve"> every sitting, this will depend on the time allowed for </w:t>
      </w:r>
      <w:r w:rsidR="00C74764">
        <w:t>sitt</w:t>
      </w:r>
      <w:r>
        <w:t>ings. Reporting could be allocated on a rotational basis</w:t>
      </w:r>
      <w:r w:rsidR="00E24A62">
        <w:t>, if there are urgent items that need to be reported</w:t>
      </w:r>
      <w:r w:rsidR="00060EE3">
        <w:t>,</w:t>
      </w:r>
      <w:r w:rsidR="00E24A62">
        <w:t xml:space="preserve"> these should be prioritised. It is suggested that a time limit be allocated for the reporting</w:t>
      </w:r>
      <w:r w:rsidR="00C74764">
        <w:t xml:space="preserve"> period of the sitting</w:t>
      </w:r>
      <w:r w:rsidR="00E24A62">
        <w:t xml:space="preserve">. </w:t>
      </w:r>
    </w:p>
    <w:p w:rsidR="00E24A62" w:rsidRDefault="00E24A62" w:rsidP="005C18E5">
      <w:pPr>
        <w:pStyle w:val="Bodycopynumbered"/>
        <w:keepNext w:val="0"/>
        <w:widowControl/>
        <w:numPr>
          <w:ilvl w:val="1"/>
          <w:numId w:val="5"/>
        </w:numPr>
        <w:ind w:left="709" w:hanging="709"/>
      </w:pPr>
      <w:r>
        <w:t>The reports should contain information on what the member has been doing</w:t>
      </w:r>
      <w:r w:rsidR="00685836">
        <w:t>,</w:t>
      </w:r>
      <w:r>
        <w:t xml:space="preserve"> including new ideas for bills, any problems reported to them by other members </w:t>
      </w:r>
      <w:r w:rsidR="00685836">
        <w:t>of t</w:t>
      </w:r>
      <w:r>
        <w:t xml:space="preserve">he student body, progress on activities they and </w:t>
      </w:r>
      <w:r w:rsidR="00C758D0">
        <w:t>other members</w:t>
      </w:r>
      <w:r>
        <w:t xml:space="preserve"> are </w:t>
      </w:r>
      <w:r w:rsidR="00C758D0">
        <w:t>planning or involved in and conclude with an action item they will be completing for the next sitting (where they will be reporting).</w:t>
      </w:r>
      <w:r w:rsidR="000D14E5">
        <w:t xml:space="preserve"> There is scope to determine the level of reporting and the time allocated as the parliamentary term progresses to see what works and what doesn’t. </w:t>
      </w:r>
    </w:p>
    <w:p w:rsidR="008D4FE9" w:rsidRPr="00AC489C" w:rsidRDefault="008D4FE9" w:rsidP="0000587E">
      <w:pPr>
        <w:pStyle w:val="Heading5"/>
        <w:spacing w:before="200" w:after="200"/>
      </w:pPr>
      <w:r w:rsidRPr="00AC489C">
        <w:t>Voting</w:t>
      </w:r>
    </w:p>
    <w:p w:rsidR="008D4FE9" w:rsidRPr="00BD4DB9" w:rsidRDefault="008D4FE9" w:rsidP="005C18E5">
      <w:pPr>
        <w:pStyle w:val="Bodycopynumbered"/>
        <w:keepNext w:val="0"/>
        <w:widowControl/>
        <w:numPr>
          <w:ilvl w:val="1"/>
          <w:numId w:val="5"/>
        </w:numPr>
        <w:ind w:left="709" w:hanging="709"/>
      </w:pPr>
      <w:r>
        <w:t>Every member has the right to cast one vote and for a bill to pass a majority is required</w:t>
      </w:r>
      <w:r w:rsidR="000D14E5">
        <w:t xml:space="preserve"> (</w:t>
      </w:r>
      <w:r w:rsidR="00060EE3">
        <w:t>half of the members+1</w:t>
      </w:r>
      <w:r w:rsidR="000D14E5">
        <w:t>)</w:t>
      </w:r>
      <w:r>
        <w:t xml:space="preserve">. Only student members can vote, the support teacher does not get a vote. </w:t>
      </w:r>
      <w:r w:rsidR="000D14E5">
        <w:t>In crafting the constitution, t</w:t>
      </w:r>
      <w:r>
        <w:t>he school parliament can decide if proxy votes from absent members will be accepted</w:t>
      </w:r>
      <w:r w:rsidR="000D14E5">
        <w:t xml:space="preserve">. </w:t>
      </w:r>
    </w:p>
    <w:p w:rsidR="00166709" w:rsidRPr="00AC489C" w:rsidRDefault="00166709" w:rsidP="0000587E">
      <w:pPr>
        <w:pStyle w:val="Heading5"/>
        <w:spacing w:before="200" w:after="200"/>
      </w:pPr>
      <w:r w:rsidRPr="00AC489C">
        <w:t>First Sitting</w:t>
      </w:r>
    </w:p>
    <w:p w:rsidR="000D14E5" w:rsidRDefault="00166709" w:rsidP="005C18E5">
      <w:pPr>
        <w:pStyle w:val="Bodycopynumbered"/>
        <w:keepNext w:val="0"/>
        <w:widowControl/>
        <w:numPr>
          <w:ilvl w:val="1"/>
          <w:numId w:val="5"/>
        </w:numPr>
        <w:ind w:left="709" w:hanging="709"/>
      </w:pPr>
      <w:r>
        <w:t>The first sitting will require the parliamentary roles to be filled</w:t>
      </w:r>
      <w:r w:rsidR="000D14E5">
        <w:t xml:space="preserve">. Where it is school policy that </w:t>
      </w:r>
      <w:r>
        <w:t xml:space="preserve">captains and vice captains </w:t>
      </w:r>
      <w:r w:rsidR="000D14E5">
        <w:t>are automatically members of the parliament, the position of Chief Minister and Deputy Chief Minister could be allocated to these roles (again, it is possible for schools to integrate elections for the captaincy positions with elections for a school parliament)</w:t>
      </w:r>
      <w:r>
        <w:t xml:space="preserve">. </w:t>
      </w:r>
    </w:p>
    <w:p w:rsidR="008D4FE9" w:rsidRDefault="00C75AC0" w:rsidP="0000587E">
      <w:pPr>
        <w:pStyle w:val="Bodycopynumbered"/>
        <w:keepLines/>
        <w:widowControl/>
        <w:numPr>
          <w:ilvl w:val="1"/>
          <w:numId w:val="5"/>
        </w:numPr>
        <w:ind w:left="709" w:hanging="709"/>
      </w:pPr>
      <w:r>
        <w:lastRenderedPageBreak/>
        <w:t>Alternatively, parliamentary roles c</w:t>
      </w:r>
      <w:r w:rsidR="00166709">
        <w:t xml:space="preserve">an be elected </w:t>
      </w:r>
      <w:r>
        <w:t>by student members of the parliament by secret ballot with members submitting their vote by writing it on a slip of paper and placing it in a cardboard ballot box. In this case, t</w:t>
      </w:r>
      <w:r w:rsidR="00166709">
        <w:t xml:space="preserve">he supervising teacher </w:t>
      </w:r>
      <w:r>
        <w:t>performs the role</w:t>
      </w:r>
      <w:r w:rsidR="00060EE3">
        <w:t>s</w:t>
      </w:r>
      <w:r>
        <w:t xml:space="preserve"> of </w:t>
      </w:r>
      <w:r w:rsidR="00166709">
        <w:t>Speaker</w:t>
      </w:r>
      <w:r>
        <w:t xml:space="preserve"> and </w:t>
      </w:r>
      <w:r w:rsidR="00166709">
        <w:t xml:space="preserve">Clerk </w:t>
      </w:r>
      <w:r w:rsidR="008D4FE9">
        <w:t>until the</w:t>
      </w:r>
      <w:r w:rsidR="00060EE3">
        <w:t xml:space="preserve"> positions</w:t>
      </w:r>
      <w:r w:rsidR="008D4FE9">
        <w:t xml:space="preserve"> </w:t>
      </w:r>
      <w:r w:rsidR="00166709">
        <w:t xml:space="preserve">are filled by student members. </w:t>
      </w:r>
    </w:p>
    <w:p w:rsidR="00C75AC0" w:rsidRDefault="00C75AC0" w:rsidP="002D7E8C">
      <w:pPr>
        <w:pStyle w:val="Bodycopynumbered"/>
        <w:keepNext w:val="0"/>
        <w:keepLines/>
        <w:widowControl/>
        <w:numPr>
          <w:ilvl w:val="1"/>
          <w:numId w:val="5"/>
        </w:numPr>
        <w:ind w:left="709" w:hanging="709"/>
      </w:pPr>
      <w:r>
        <w:t>After the positions have been elected, t</w:t>
      </w:r>
      <w:r w:rsidR="00166709">
        <w:t xml:space="preserve">he </w:t>
      </w:r>
      <w:r>
        <w:t>next</w:t>
      </w:r>
      <w:r w:rsidR="00AB3DB5">
        <w:t xml:space="preserve"> item of business should be discussion and acceptance of the school parliament constitution and the </w:t>
      </w:r>
      <w:r w:rsidR="00166709">
        <w:t xml:space="preserve">supervising teacher may be required to </w:t>
      </w:r>
      <w:r w:rsidR="00AB3DB5">
        <w:t xml:space="preserve">prepare </w:t>
      </w:r>
      <w:r>
        <w:t xml:space="preserve">a draft </w:t>
      </w:r>
      <w:r w:rsidR="00AB3DB5">
        <w:t>constitution and explain</w:t>
      </w:r>
      <w:r w:rsidR="005F08F3">
        <w:t xml:space="preserve"> </w:t>
      </w:r>
      <w:r>
        <w:t xml:space="preserve">how it would operate. Members could propose amendments or discuss areas that they aren’t sure about as part of this preliminary step. </w:t>
      </w:r>
    </w:p>
    <w:p w:rsidR="00166709" w:rsidRPr="00BD4DB9" w:rsidRDefault="00C75AC0" w:rsidP="005C18E5">
      <w:pPr>
        <w:pStyle w:val="Bodycopynumbered"/>
        <w:keepNext w:val="0"/>
        <w:widowControl/>
        <w:numPr>
          <w:ilvl w:val="1"/>
          <w:numId w:val="5"/>
        </w:numPr>
        <w:ind w:left="709" w:hanging="709"/>
      </w:pPr>
      <w:r>
        <w:t>I</w:t>
      </w:r>
      <w:r w:rsidR="005F08F3">
        <w:t xml:space="preserve">t </w:t>
      </w:r>
      <w:r>
        <w:t xml:space="preserve">may be prudent </w:t>
      </w:r>
      <w:r w:rsidR="005F08F3">
        <w:t xml:space="preserve">that no further business </w:t>
      </w:r>
      <w:r>
        <w:t xml:space="preserve">is </w:t>
      </w:r>
      <w:r w:rsidR="005F08F3">
        <w:t xml:space="preserve">undertaken at the first meeting </w:t>
      </w:r>
      <w:r w:rsidR="00870E7C">
        <w:t xml:space="preserve">to allow members time to read and understand the constitution </w:t>
      </w:r>
      <w:proofErr w:type="gramStart"/>
      <w:r w:rsidR="00870E7C">
        <w:t>and also</w:t>
      </w:r>
      <w:proofErr w:type="gramEnd"/>
      <w:r w:rsidR="00870E7C">
        <w:t xml:space="preserve"> to </w:t>
      </w:r>
      <w:r w:rsidR="005F08F3">
        <w:t xml:space="preserve">meet with their representative groups </w:t>
      </w:r>
      <w:r w:rsidR="00870E7C">
        <w:t>(class or year) at least once.</w:t>
      </w:r>
    </w:p>
    <w:p w:rsidR="00B8738B" w:rsidRPr="00AC489C" w:rsidRDefault="00B8738B" w:rsidP="0000587E">
      <w:pPr>
        <w:pStyle w:val="Heading5"/>
        <w:spacing w:before="200" w:after="200"/>
      </w:pPr>
      <w:r w:rsidRPr="00AC489C">
        <w:t>A typical sitting day</w:t>
      </w:r>
    </w:p>
    <w:p w:rsidR="00B8738B" w:rsidRPr="00B8738B" w:rsidRDefault="00B8738B" w:rsidP="00DD3CF0">
      <w:pPr>
        <w:pStyle w:val="Bodycopynumbered"/>
        <w:keepNext w:val="0"/>
        <w:widowControl/>
        <w:numPr>
          <w:ilvl w:val="1"/>
          <w:numId w:val="5"/>
        </w:numPr>
        <w:ind w:left="709" w:hanging="709"/>
      </w:pPr>
      <w:r w:rsidRPr="00B8738B">
        <w:t xml:space="preserve">The </w:t>
      </w:r>
      <w:r>
        <w:t>parliament</w:t>
      </w:r>
      <w:r w:rsidRPr="00B8738B">
        <w:t xml:space="preserve"> determines its own schedule for sitting</w:t>
      </w:r>
      <w:r>
        <w:t xml:space="preserve"> dates and times. </w:t>
      </w:r>
      <w:r w:rsidRPr="00B8738B">
        <w:t xml:space="preserve">The sitting </w:t>
      </w:r>
      <w:r>
        <w:t xml:space="preserve">agenda sets out </w:t>
      </w:r>
      <w:r w:rsidRPr="00B8738B">
        <w:t xml:space="preserve">the order </w:t>
      </w:r>
      <w:r>
        <w:t>for business</w:t>
      </w:r>
      <w:r w:rsidRPr="00B8738B">
        <w:t xml:space="preserve"> items will be debated</w:t>
      </w:r>
      <w:r>
        <w:t xml:space="preserve"> (Appendix 2)</w:t>
      </w:r>
      <w:r w:rsidRPr="00B8738B">
        <w:t>.</w:t>
      </w:r>
      <w:r>
        <w:t xml:space="preserve"> Sitting days are structured so that debate on bills is the first order of business after the opening and acceptance of minutes. Once this has been completed the</w:t>
      </w:r>
      <w:r w:rsidR="00DE2643">
        <w:t xml:space="preserve"> next order of business is questions and reports. Debate on any topic can be adjourned to another sitting day if more time is needed to consider an issue, this should be noted in the minutes and remain an item on the agenda until a decision has been made.</w:t>
      </w:r>
      <w:r w:rsidR="00453A44">
        <w:t xml:space="preserve"> Schools can adjust the order of business to suit individual requirements.</w:t>
      </w:r>
    </w:p>
    <w:p w:rsidR="007A62BD" w:rsidRPr="00AC489C" w:rsidRDefault="007A62BD" w:rsidP="0000587E">
      <w:pPr>
        <w:pStyle w:val="Heading4"/>
        <w:spacing w:before="200" w:after="200"/>
      </w:pPr>
      <w:bookmarkStart w:id="63" w:name="_Toc508201697"/>
      <w:r w:rsidRPr="00AC489C">
        <w:t>Sitting procedures</w:t>
      </w:r>
      <w:bookmarkEnd w:id="63"/>
    </w:p>
    <w:p w:rsidR="00A514FC" w:rsidRDefault="006B73F5" w:rsidP="005C18E5">
      <w:pPr>
        <w:pStyle w:val="Bodycopynumbered"/>
        <w:keepNext w:val="0"/>
        <w:widowControl/>
        <w:numPr>
          <w:ilvl w:val="1"/>
          <w:numId w:val="5"/>
        </w:numPr>
        <w:ind w:left="709" w:hanging="709"/>
      </w:pPr>
      <w:r w:rsidRPr="006B73F5">
        <w:t xml:space="preserve">The formal rules which govern the conduct of business in the </w:t>
      </w:r>
      <w:r>
        <w:t>parliament</w:t>
      </w:r>
      <w:r w:rsidR="00423620">
        <w:t xml:space="preserve"> are known as standing orders, these are set out in </w:t>
      </w:r>
      <w:r w:rsidR="00C75AC0">
        <w:t>A</w:t>
      </w:r>
      <w:r w:rsidR="00423620">
        <w:t>ppendix 7</w:t>
      </w:r>
      <w:r w:rsidR="007A62BD" w:rsidRPr="006B73F5">
        <w:t xml:space="preserve">. </w:t>
      </w:r>
      <w:r w:rsidR="00423620">
        <w:t>The members have the right to amend or change the standing orders which would be done through a majority vote in the school parliament.</w:t>
      </w:r>
    </w:p>
    <w:p w:rsidR="007A62BD" w:rsidRPr="00AC489C" w:rsidRDefault="007A62BD" w:rsidP="0000587E">
      <w:pPr>
        <w:pStyle w:val="Heading4"/>
        <w:spacing w:before="200" w:after="200"/>
      </w:pPr>
      <w:bookmarkStart w:id="64" w:name="_Toc508201698"/>
      <w:r w:rsidRPr="00AC489C">
        <w:t>Committees</w:t>
      </w:r>
      <w:bookmarkEnd w:id="64"/>
    </w:p>
    <w:p w:rsidR="00C75AC0" w:rsidRDefault="00E34E8C" w:rsidP="005C18E5">
      <w:pPr>
        <w:pStyle w:val="Bodycopynumbered"/>
        <w:keepNext w:val="0"/>
        <w:widowControl/>
        <w:numPr>
          <w:ilvl w:val="1"/>
          <w:numId w:val="5"/>
        </w:numPr>
        <w:ind w:left="709" w:hanging="709"/>
      </w:pPr>
      <w:r>
        <w:t>Committees should be formed to help support the work of members in the parliament</w:t>
      </w:r>
      <w:r w:rsidR="007A62BD">
        <w:t xml:space="preserve">. </w:t>
      </w:r>
      <w:r>
        <w:t xml:space="preserve">All members who do not already have specific roles in the parliament can nominate to be on </w:t>
      </w:r>
      <w:r w:rsidR="00C75AC0">
        <w:t xml:space="preserve">a </w:t>
      </w:r>
      <w:proofErr w:type="gramStart"/>
      <w:r>
        <w:t>committees</w:t>
      </w:r>
      <w:proofErr w:type="gramEnd"/>
      <w:r>
        <w:t xml:space="preserve"> to help implement </w:t>
      </w:r>
      <w:r w:rsidR="00697AFF">
        <w:t xml:space="preserve">the decisions of the parliament. </w:t>
      </w:r>
    </w:p>
    <w:p w:rsidR="002D7E8C" w:rsidRDefault="00697AFF" w:rsidP="005C18E5">
      <w:pPr>
        <w:pStyle w:val="Bodycopynumbered"/>
        <w:keepNext w:val="0"/>
        <w:widowControl/>
        <w:numPr>
          <w:ilvl w:val="1"/>
          <w:numId w:val="5"/>
        </w:numPr>
        <w:ind w:left="709" w:hanging="709"/>
      </w:pPr>
      <w:r>
        <w:t xml:space="preserve">Committees could be established for the term of the school parliament, with the same members on each committee assisting a specific minister or the Leader of the Opposition. </w:t>
      </w:r>
      <w:proofErr w:type="gramStart"/>
      <w:r>
        <w:t>Alternatively</w:t>
      </w:r>
      <w:proofErr w:type="gramEnd"/>
      <w:r>
        <w:t xml:space="preserve"> a committee can be established for each planned activity and once that activity has been completed it ceases to operate.</w:t>
      </w:r>
    </w:p>
    <w:p w:rsidR="007A62BD" w:rsidRPr="00303BB8" w:rsidRDefault="002D7E8C" w:rsidP="005C18E5">
      <w:pPr>
        <w:pStyle w:val="Bodycopynumbered"/>
        <w:keepNext w:val="0"/>
        <w:widowControl/>
        <w:numPr>
          <w:ilvl w:val="1"/>
          <w:numId w:val="5"/>
        </w:numPr>
        <w:ind w:left="709" w:hanging="709"/>
      </w:pPr>
      <w:r>
        <w:t xml:space="preserve">Committees explore issues in greater detail outside of </w:t>
      </w:r>
      <w:r w:rsidR="00F672BA">
        <w:t>the parliament</w:t>
      </w:r>
      <w:r>
        <w:t>. This could include developing new bills to go before the parliament, investigating options for fundraising, hold</w:t>
      </w:r>
      <w:r w:rsidR="00F672BA">
        <w:t>ing</w:t>
      </w:r>
      <w:r>
        <w:t xml:space="preserve"> meetings with students on specific projects to ensure student feedback is considered (for example what new sporting equipment students would like) and </w:t>
      </w:r>
      <w:r w:rsidR="00F672BA">
        <w:t xml:space="preserve">considering student </w:t>
      </w:r>
      <w:r>
        <w:t>participation in community events.</w:t>
      </w:r>
    </w:p>
    <w:p w:rsidR="007A62BD" w:rsidRPr="00AC489C" w:rsidRDefault="007A62BD" w:rsidP="0000587E">
      <w:pPr>
        <w:pStyle w:val="Heading4"/>
        <w:keepNext/>
        <w:keepLines/>
        <w:spacing w:before="200" w:after="200"/>
      </w:pPr>
      <w:bookmarkStart w:id="65" w:name="_Toc508201699"/>
      <w:r w:rsidRPr="00AC489C">
        <w:lastRenderedPageBreak/>
        <w:t>Amending the constitution</w:t>
      </w:r>
      <w:bookmarkEnd w:id="65"/>
    </w:p>
    <w:p w:rsidR="00C75AC0" w:rsidRDefault="00697AFF" w:rsidP="005C18E5">
      <w:pPr>
        <w:pStyle w:val="Bodycopynumbered"/>
        <w:keepNext w:val="0"/>
        <w:widowControl/>
        <w:numPr>
          <w:ilvl w:val="1"/>
          <w:numId w:val="5"/>
        </w:numPr>
        <w:ind w:left="709" w:hanging="709"/>
      </w:pPr>
      <w:r>
        <w:t>The members have the right to amend the constitution, add new information or remov</w:t>
      </w:r>
      <w:r w:rsidR="00217C5B">
        <w:t>e</w:t>
      </w:r>
      <w:r>
        <w:t xml:space="preserve"> information that is no longer relevant. </w:t>
      </w:r>
    </w:p>
    <w:p w:rsidR="007A62BD" w:rsidRDefault="00697AFF" w:rsidP="005C18E5">
      <w:pPr>
        <w:pStyle w:val="Bodycopynumbered"/>
        <w:keepNext w:val="0"/>
        <w:widowControl/>
        <w:numPr>
          <w:ilvl w:val="1"/>
          <w:numId w:val="5"/>
        </w:numPr>
        <w:ind w:left="709" w:hanging="709"/>
      </w:pPr>
      <w:r>
        <w:t xml:space="preserve">Changing the constitution is an important item of business and </w:t>
      </w:r>
      <w:r w:rsidR="00C6441B">
        <w:t xml:space="preserve">in Australia </w:t>
      </w:r>
      <w:proofErr w:type="gramStart"/>
      <w:r w:rsidR="00C6441B">
        <w:t>has to</w:t>
      </w:r>
      <w:proofErr w:type="gramEnd"/>
      <w:r w:rsidR="00C6441B">
        <w:t xml:space="preserve"> be done by referendum. The school could adopt this model which requires all students voting on any proposed change to the school parliament constitution. Alternatively</w:t>
      </w:r>
      <w:r w:rsidR="00060EE3">
        <w:t>,</w:t>
      </w:r>
      <w:r w:rsidR="00C6441B">
        <w:t xml:space="preserve"> it can be d</w:t>
      </w:r>
      <w:r w:rsidR="00217C5B">
        <w:t>one</w:t>
      </w:r>
      <w:r>
        <w:t xml:space="preserve"> in the school parliament</w:t>
      </w:r>
      <w:r w:rsidR="00217C5B">
        <w:t xml:space="preserve"> through a debate and vote. As the founding document of the school parliament any additions, deletions or changes to the constitution</w:t>
      </w:r>
      <w:r>
        <w:t xml:space="preserve"> needs to be passed by a two thirds majority of the </w:t>
      </w:r>
      <w:r w:rsidR="00217C5B">
        <w:t>members</w:t>
      </w:r>
      <w:r>
        <w:t xml:space="preserve"> (rather than a simple majority). The support teacher </w:t>
      </w:r>
      <w:r w:rsidR="00B648BF">
        <w:t>should play a role in providing advice on any impacts of changing the school parliament constitution and can also provide feedback to the parliament from the school principal and/or executive if it is relevant to the proposed change.</w:t>
      </w:r>
    </w:p>
    <w:p w:rsidR="00C74764" w:rsidRPr="00AC489C" w:rsidRDefault="001F6D8A" w:rsidP="0000587E">
      <w:pPr>
        <w:pStyle w:val="Heading3"/>
        <w:spacing w:before="200" w:after="200"/>
      </w:pPr>
      <w:bookmarkStart w:id="66" w:name="_Toc508201700"/>
      <w:r w:rsidRPr="00AC489C">
        <w:t>Resources</w:t>
      </w:r>
      <w:bookmarkEnd w:id="66"/>
    </w:p>
    <w:p w:rsidR="00C74764" w:rsidRPr="00303BB8" w:rsidRDefault="001F6D8A" w:rsidP="005C18E5">
      <w:pPr>
        <w:pStyle w:val="Bodycopynumbered"/>
        <w:keepNext w:val="0"/>
        <w:widowControl/>
        <w:numPr>
          <w:ilvl w:val="1"/>
          <w:numId w:val="5"/>
        </w:numPr>
        <w:ind w:left="709" w:hanging="709"/>
      </w:pPr>
      <w:proofErr w:type="gramStart"/>
      <w:r>
        <w:t>A number of</w:t>
      </w:r>
      <w:proofErr w:type="gramEnd"/>
      <w:r>
        <w:t xml:space="preserve"> school parliament resources have been attached as appendices. These include templates, examples and </w:t>
      </w:r>
      <w:r w:rsidR="003D4C4E">
        <w:t xml:space="preserve">two chamber </w:t>
      </w:r>
      <w:r>
        <w:t>scripts</w:t>
      </w:r>
      <w:r w:rsidR="003D4C4E">
        <w:t xml:space="preserve">. </w:t>
      </w:r>
      <w:r w:rsidR="00E04144">
        <w:t xml:space="preserve">One script is a training script to provide students with a complete parliamentary procedure showing how the school parliament model operates and is based on a </w:t>
      </w:r>
      <w:proofErr w:type="gramStart"/>
      <w:r w:rsidR="00E04144">
        <w:t>30 minute</w:t>
      </w:r>
      <w:proofErr w:type="gramEnd"/>
      <w:r w:rsidR="00E04144">
        <w:t xml:space="preserve"> </w:t>
      </w:r>
      <w:r w:rsidR="00716B20">
        <w:t>sitting</w:t>
      </w:r>
      <w:r w:rsidR="00E04144">
        <w:t xml:space="preserve"> time</w:t>
      </w:r>
      <w:r w:rsidR="00217C5B">
        <w:t xml:space="preserve"> (Appendix 8)</w:t>
      </w:r>
      <w:r w:rsidR="00E04144">
        <w:t xml:space="preserve">. </w:t>
      </w:r>
      <w:r w:rsidR="003D4C4E">
        <w:t>The</w:t>
      </w:r>
      <w:r w:rsidR="00E04144">
        <w:t xml:space="preserve"> second script can be used on a regular basis to help the students with correct parliamentary procedu</w:t>
      </w:r>
      <w:r w:rsidR="003D4C4E">
        <w:t>re</w:t>
      </w:r>
      <w:r w:rsidR="00E04144">
        <w:t xml:space="preserve"> for the sittings of the school parliament</w:t>
      </w:r>
      <w:r w:rsidR="00217C5B">
        <w:t xml:space="preserve"> (Appendix 9)</w:t>
      </w:r>
      <w:r w:rsidR="00E04144">
        <w:t>.</w:t>
      </w:r>
    </w:p>
    <w:p w:rsidR="002E139E" w:rsidRPr="00A514FC" w:rsidRDefault="00A514FC" w:rsidP="0042646B">
      <w:pPr>
        <w:pStyle w:val="Heading2"/>
        <w:numPr>
          <w:ilvl w:val="0"/>
          <w:numId w:val="0"/>
        </w:numPr>
        <w:ind w:left="360" w:hanging="360"/>
      </w:pPr>
      <w:r>
        <w:br w:type="page"/>
      </w:r>
      <w:bookmarkStart w:id="67" w:name="_Toc508201701"/>
      <w:r w:rsidR="002E139E" w:rsidRPr="00A514FC">
        <w:lastRenderedPageBreak/>
        <w:t xml:space="preserve">Appendix 1: </w:t>
      </w:r>
      <w:r w:rsidR="00C31A75" w:rsidRPr="00A514FC">
        <w:t>F</w:t>
      </w:r>
      <w:r w:rsidR="002E139E" w:rsidRPr="00A514FC">
        <w:t>ramework</w:t>
      </w:r>
      <w:r w:rsidR="009714D7" w:rsidRPr="00A514FC">
        <w:t xml:space="preserve"> </w:t>
      </w:r>
      <w:r w:rsidR="00C31A75" w:rsidRPr="00A514FC">
        <w:t>for a school parliament constitution</w:t>
      </w:r>
      <w:bookmarkEnd w:id="67"/>
    </w:p>
    <w:p w:rsidR="002E139E" w:rsidRDefault="002E139E" w:rsidP="003C4606">
      <w:pPr>
        <w:pStyle w:val="Bodycopy"/>
        <w:keepNext w:val="0"/>
        <w:widowControl/>
        <w:rPr>
          <w:lang w:eastAsia="en-US"/>
        </w:rPr>
      </w:pPr>
      <w:r>
        <w:rPr>
          <w:lang w:eastAsia="en-US"/>
        </w:rPr>
        <w:t xml:space="preserve">A guide to for the format of </w:t>
      </w:r>
      <w:r w:rsidR="004136F9">
        <w:rPr>
          <w:lang w:eastAsia="en-US"/>
        </w:rPr>
        <w:t>a</w:t>
      </w:r>
      <w:r>
        <w:rPr>
          <w:lang w:eastAsia="en-US"/>
        </w:rPr>
        <w:t xml:space="preserve"> school parliament constitution.</w:t>
      </w:r>
    </w:p>
    <w:p w:rsidR="002E139E" w:rsidRDefault="002E139E" w:rsidP="003C4606">
      <w:pPr>
        <w:pStyle w:val="Bodycopy"/>
        <w:keepNext w:val="0"/>
        <w:widowControl/>
        <w:numPr>
          <w:ilvl w:val="0"/>
          <w:numId w:val="25"/>
        </w:numPr>
        <w:rPr>
          <w:lang w:eastAsia="en-US"/>
        </w:rPr>
      </w:pPr>
      <w:r>
        <w:rPr>
          <w:lang w:eastAsia="en-US"/>
        </w:rPr>
        <w:t>Name of your school parliament</w:t>
      </w:r>
      <w:r w:rsidR="00413B4C">
        <w:rPr>
          <w:lang w:eastAsia="en-US"/>
        </w:rPr>
        <w:t>.</w:t>
      </w:r>
    </w:p>
    <w:p w:rsidR="002E139E" w:rsidRDefault="002E139E" w:rsidP="003C4606">
      <w:pPr>
        <w:pStyle w:val="Bodycopy"/>
        <w:keepNext w:val="0"/>
        <w:widowControl/>
        <w:numPr>
          <w:ilvl w:val="0"/>
          <w:numId w:val="25"/>
        </w:numPr>
        <w:rPr>
          <w:lang w:eastAsia="en-US"/>
        </w:rPr>
      </w:pPr>
      <w:r>
        <w:rPr>
          <w:lang w:eastAsia="en-US"/>
        </w:rPr>
        <w:t xml:space="preserve">Aims and </w:t>
      </w:r>
      <w:r w:rsidR="009714D7">
        <w:rPr>
          <w:lang w:eastAsia="en-US"/>
        </w:rPr>
        <w:t>functions</w:t>
      </w:r>
      <w:r w:rsidR="00C31A75">
        <w:rPr>
          <w:lang w:eastAsia="en-US"/>
        </w:rPr>
        <w:t xml:space="preserve"> </w:t>
      </w:r>
      <w:r w:rsidR="009714D7">
        <w:rPr>
          <w:lang w:eastAsia="en-US"/>
        </w:rPr>
        <w:t>of</w:t>
      </w:r>
      <w:r>
        <w:rPr>
          <w:lang w:eastAsia="en-US"/>
        </w:rPr>
        <w:t xml:space="preserve"> the school parliament</w:t>
      </w:r>
      <w:r w:rsidR="00413B4C">
        <w:rPr>
          <w:lang w:eastAsia="en-US"/>
        </w:rPr>
        <w:t>.</w:t>
      </w:r>
    </w:p>
    <w:p w:rsidR="002E139E" w:rsidRDefault="000D5731" w:rsidP="003C4606">
      <w:pPr>
        <w:pStyle w:val="Bodycopy"/>
        <w:keepNext w:val="0"/>
        <w:widowControl/>
        <w:numPr>
          <w:ilvl w:val="0"/>
          <w:numId w:val="25"/>
        </w:numPr>
        <w:rPr>
          <w:lang w:eastAsia="en-US"/>
        </w:rPr>
      </w:pPr>
      <w:r>
        <w:rPr>
          <w:lang w:eastAsia="en-US"/>
        </w:rPr>
        <w:t>Members</w:t>
      </w:r>
      <w:r w:rsidR="00886E6A">
        <w:rPr>
          <w:lang w:eastAsia="en-US"/>
        </w:rPr>
        <w:t>—dictates the number of members, who is eligible to stand for election</w:t>
      </w:r>
      <w:r w:rsidR="001D5232">
        <w:rPr>
          <w:lang w:eastAsia="en-US"/>
        </w:rPr>
        <w:t xml:space="preserve">, </w:t>
      </w:r>
      <w:r w:rsidR="00886E6A">
        <w:rPr>
          <w:lang w:eastAsia="en-US"/>
        </w:rPr>
        <w:t xml:space="preserve">behavioural code of conduct </w:t>
      </w:r>
      <w:r w:rsidR="001D5232">
        <w:rPr>
          <w:lang w:eastAsia="en-US"/>
        </w:rPr>
        <w:t xml:space="preserve">and </w:t>
      </w:r>
      <w:r w:rsidR="00886E6A">
        <w:rPr>
          <w:lang w:eastAsia="en-US"/>
        </w:rPr>
        <w:t>what happens if someone</w:t>
      </w:r>
      <w:r w:rsidR="001D5232">
        <w:rPr>
          <w:lang w:eastAsia="en-US"/>
        </w:rPr>
        <w:t xml:space="preserve"> leav</w:t>
      </w:r>
      <w:r w:rsidR="00886E6A">
        <w:rPr>
          <w:lang w:eastAsia="en-US"/>
        </w:rPr>
        <w:t>es</w:t>
      </w:r>
      <w:r w:rsidR="00413B4C">
        <w:rPr>
          <w:lang w:eastAsia="en-US"/>
        </w:rPr>
        <w:t>.</w:t>
      </w:r>
    </w:p>
    <w:p w:rsidR="000D5731" w:rsidRDefault="00886E6A" w:rsidP="003C4606">
      <w:pPr>
        <w:pStyle w:val="Bodycopy"/>
        <w:keepNext w:val="0"/>
        <w:widowControl/>
        <w:numPr>
          <w:ilvl w:val="0"/>
          <w:numId w:val="25"/>
        </w:numPr>
        <w:rPr>
          <w:lang w:eastAsia="en-US"/>
        </w:rPr>
      </w:pPr>
      <w:r>
        <w:rPr>
          <w:lang w:eastAsia="en-US"/>
        </w:rPr>
        <w:t>Electing members—sets out how to nominate to be a candidate, campaigning guidelines, election timelines and conducting the vote.</w:t>
      </w:r>
    </w:p>
    <w:p w:rsidR="00886E6A" w:rsidRDefault="00B879DE" w:rsidP="003C4606">
      <w:pPr>
        <w:pStyle w:val="Bodycopy"/>
        <w:keepNext w:val="0"/>
        <w:widowControl/>
        <w:numPr>
          <w:ilvl w:val="0"/>
          <w:numId w:val="25"/>
        </w:numPr>
        <w:rPr>
          <w:lang w:eastAsia="en-US"/>
        </w:rPr>
      </w:pPr>
      <w:r>
        <w:rPr>
          <w:lang w:eastAsia="en-US"/>
        </w:rPr>
        <w:t>P</w:t>
      </w:r>
      <w:r w:rsidR="00886E6A">
        <w:rPr>
          <w:lang w:eastAsia="en-US"/>
        </w:rPr>
        <w:t>arliament roles and responsibilities</w:t>
      </w:r>
      <w:r>
        <w:rPr>
          <w:lang w:eastAsia="en-US"/>
        </w:rPr>
        <w:t>—Sets out the school parliament positions and the responsibilities of each role</w:t>
      </w:r>
      <w:r w:rsidR="00413B4C">
        <w:rPr>
          <w:lang w:eastAsia="en-US"/>
        </w:rPr>
        <w:t>.</w:t>
      </w:r>
    </w:p>
    <w:p w:rsidR="00B879DE" w:rsidRDefault="00413B4C" w:rsidP="003C4606">
      <w:pPr>
        <w:pStyle w:val="Bodycopy"/>
        <w:keepNext w:val="0"/>
        <w:widowControl/>
        <w:numPr>
          <w:ilvl w:val="0"/>
          <w:numId w:val="25"/>
        </w:numPr>
        <w:rPr>
          <w:lang w:eastAsia="en-US"/>
        </w:rPr>
      </w:pPr>
      <w:r>
        <w:rPr>
          <w:lang w:eastAsia="en-US"/>
        </w:rPr>
        <w:t>Support t</w:t>
      </w:r>
      <w:r w:rsidR="00B879DE">
        <w:rPr>
          <w:lang w:eastAsia="en-US"/>
        </w:rPr>
        <w:t>eacher—sets out the responsibilities of the support teacher</w:t>
      </w:r>
      <w:r>
        <w:rPr>
          <w:lang w:eastAsia="en-US"/>
        </w:rPr>
        <w:t>.</w:t>
      </w:r>
    </w:p>
    <w:p w:rsidR="00166709" w:rsidRDefault="00166709" w:rsidP="003C4606">
      <w:pPr>
        <w:pStyle w:val="Bodycopy"/>
        <w:keepNext w:val="0"/>
        <w:widowControl/>
        <w:numPr>
          <w:ilvl w:val="0"/>
          <w:numId w:val="25"/>
        </w:numPr>
        <w:rPr>
          <w:lang w:eastAsia="en-US"/>
        </w:rPr>
      </w:pPr>
      <w:r>
        <w:rPr>
          <w:lang w:eastAsia="en-US"/>
        </w:rPr>
        <w:t>Parliamentary chamber—setting up the chamber for a parliamentary sitting</w:t>
      </w:r>
      <w:r w:rsidR="00060EE3">
        <w:rPr>
          <w:lang w:eastAsia="en-US"/>
        </w:rPr>
        <w:t>.</w:t>
      </w:r>
    </w:p>
    <w:p w:rsidR="00B879DE" w:rsidRDefault="00B879DE" w:rsidP="003C4606">
      <w:pPr>
        <w:pStyle w:val="Bodycopy"/>
        <w:keepNext w:val="0"/>
        <w:widowControl/>
        <w:numPr>
          <w:ilvl w:val="0"/>
          <w:numId w:val="25"/>
        </w:numPr>
        <w:rPr>
          <w:lang w:eastAsia="en-US"/>
        </w:rPr>
      </w:pPr>
      <w:r>
        <w:rPr>
          <w:lang w:eastAsia="en-US"/>
        </w:rPr>
        <w:t>School p</w:t>
      </w:r>
      <w:r w:rsidR="00413B4C">
        <w:rPr>
          <w:lang w:eastAsia="en-US"/>
        </w:rPr>
        <w:t>arliament sit</w:t>
      </w:r>
      <w:r>
        <w:rPr>
          <w:lang w:eastAsia="en-US"/>
        </w:rPr>
        <w:t>tings</w:t>
      </w:r>
      <w:r w:rsidR="00425425">
        <w:rPr>
          <w:lang w:eastAsia="en-US"/>
        </w:rPr>
        <w:t>—sets out the operation of sittings including meeting frequency, quorums, agenda and minutes</w:t>
      </w:r>
      <w:r w:rsidR="00060EE3">
        <w:rPr>
          <w:lang w:eastAsia="en-US"/>
        </w:rPr>
        <w:t>.</w:t>
      </w:r>
    </w:p>
    <w:p w:rsidR="00425425" w:rsidRDefault="00425425" w:rsidP="003C4606">
      <w:pPr>
        <w:pStyle w:val="Bodycopy"/>
        <w:keepNext w:val="0"/>
        <w:widowControl/>
        <w:numPr>
          <w:ilvl w:val="0"/>
          <w:numId w:val="25"/>
        </w:numPr>
        <w:rPr>
          <w:lang w:eastAsia="en-US"/>
        </w:rPr>
      </w:pPr>
      <w:r>
        <w:rPr>
          <w:lang w:eastAsia="en-US"/>
        </w:rPr>
        <w:t>Sitting procedures—</w:t>
      </w:r>
      <w:r w:rsidR="00D020E7">
        <w:rPr>
          <w:lang w:eastAsia="en-US"/>
        </w:rPr>
        <w:t>rules for the sitting</w:t>
      </w:r>
      <w:r w:rsidR="00060EE3">
        <w:rPr>
          <w:lang w:eastAsia="en-US"/>
        </w:rPr>
        <w:t>.</w:t>
      </w:r>
    </w:p>
    <w:p w:rsidR="00425425" w:rsidRDefault="00425425" w:rsidP="003C4606">
      <w:pPr>
        <w:pStyle w:val="Bodycopy"/>
        <w:keepNext w:val="0"/>
        <w:widowControl/>
        <w:numPr>
          <w:ilvl w:val="0"/>
          <w:numId w:val="25"/>
        </w:numPr>
        <w:rPr>
          <w:lang w:eastAsia="en-US"/>
        </w:rPr>
      </w:pPr>
      <w:r>
        <w:rPr>
          <w:lang w:eastAsia="en-US"/>
        </w:rPr>
        <w:t xml:space="preserve"> Committees—</w:t>
      </w:r>
      <w:r w:rsidR="00060EE3">
        <w:rPr>
          <w:lang w:eastAsia="en-US"/>
        </w:rPr>
        <w:t>responsibilities.</w:t>
      </w:r>
    </w:p>
    <w:p w:rsidR="00425425" w:rsidRPr="002E139E" w:rsidRDefault="00060EE3" w:rsidP="003C4606">
      <w:pPr>
        <w:pStyle w:val="Bodycopy"/>
        <w:keepNext w:val="0"/>
        <w:widowControl/>
        <w:numPr>
          <w:ilvl w:val="0"/>
          <w:numId w:val="25"/>
        </w:numPr>
        <w:rPr>
          <w:lang w:eastAsia="en-US"/>
        </w:rPr>
      </w:pPr>
      <w:r>
        <w:rPr>
          <w:lang w:eastAsia="en-US"/>
        </w:rPr>
        <w:t>Amending the constitution.</w:t>
      </w:r>
    </w:p>
    <w:p w:rsidR="0006071A" w:rsidRDefault="002E139E" w:rsidP="0042646B">
      <w:pPr>
        <w:pStyle w:val="Heading2"/>
        <w:numPr>
          <w:ilvl w:val="0"/>
          <w:numId w:val="0"/>
        </w:numPr>
        <w:ind w:left="360" w:hanging="360"/>
      </w:pPr>
      <w:r>
        <w:br w:type="page"/>
      </w:r>
      <w:bookmarkStart w:id="68" w:name="_Toc508201702"/>
      <w:r w:rsidR="0006071A">
        <w:lastRenderedPageBreak/>
        <w:t xml:space="preserve">Appendix 2: </w:t>
      </w:r>
      <w:r w:rsidR="000B77F9">
        <w:t>Sit</w:t>
      </w:r>
      <w:r w:rsidR="009D54CE">
        <w:t>ting agenda</w:t>
      </w:r>
      <w:r w:rsidR="000B77F9">
        <w:t xml:space="preserve"> template</w:t>
      </w:r>
      <w:bookmarkEnd w:id="68"/>
    </w:p>
    <w:p w:rsidR="009D0E59" w:rsidRPr="00C5433A" w:rsidRDefault="009D0E59" w:rsidP="003C4606">
      <w:pPr>
        <w:pStyle w:val="Bodycopy"/>
        <w:keepNext w:val="0"/>
        <w:widowControl/>
        <w:rPr>
          <w:b/>
          <w:lang w:eastAsia="en-US"/>
        </w:rPr>
      </w:pPr>
      <w:r w:rsidRPr="00C5433A">
        <w:rPr>
          <w:b/>
          <w:lang w:eastAsia="en-US"/>
        </w:rPr>
        <w:t>School parliament name</w:t>
      </w:r>
    </w:p>
    <w:p w:rsidR="009D0E59" w:rsidRPr="00C5433A" w:rsidRDefault="009D0E59" w:rsidP="003C4606">
      <w:pPr>
        <w:pStyle w:val="Bodycopy"/>
        <w:keepNext w:val="0"/>
        <w:widowControl/>
        <w:rPr>
          <w:b/>
          <w:lang w:eastAsia="en-US"/>
        </w:rPr>
      </w:pPr>
      <w:r w:rsidRPr="00C5433A">
        <w:rPr>
          <w:b/>
          <w:lang w:eastAsia="en-US"/>
        </w:rPr>
        <w:t>Agenda</w:t>
      </w:r>
    </w:p>
    <w:p w:rsidR="009D0E59" w:rsidRDefault="009D0E59" w:rsidP="003C4606">
      <w:pPr>
        <w:pStyle w:val="Bodycopy"/>
        <w:keepNext w:val="0"/>
        <w:widowControl/>
        <w:rPr>
          <w:lang w:eastAsia="en-US"/>
        </w:rPr>
      </w:pPr>
      <w:r>
        <w:rPr>
          <w:lang w:eastAsia="en-US"/>
        </w:rPr>
        <w:t>Meeting place and time</w:t>
      </w:r>
    </w:p>
    <w:p w:rsidR="009D0E59" w:rsidRDefault="009D0E59" w:rsidP="003C4606">
      <w:pPr>
        <w:pStyle w:val="Bodycopy"/>
        <w:keepNext w:val="0"/>
        <w:widowControl/>
        <w:rPr>
          <w:lang w:eastAsia="en-US"/>
        </w:rPr>
      </w:pPr>
      <w:r>
        <w:rPr>
          <w:lang w:eastAsia="en-US"/>
        </w:rPr>
        <w:t>Order of Business</w:t>
      </w:r>
    </w:p>
    <w:p w:rsidR="00C5433A" w:rsidRDefault="00C5433A" w:rsidP="003C4606">
      <w:pPr>
        <w:pStyle w:val="Bodycopy"/>
        <w:keepNext w:val="0"/>
        <w:widowControl/>
        <w:numPr>
          <w:ilvl w:val="0"/>
          <w:numId w:val="28"/>
        </w:numPr>
        <w:rPr>
          <w:lang w:eastAsia="en-US"/>
        </w:rPr>
      </w:pPr>
      <w:r>
        <w:rPr>
          <w:lang w:eastAsia="en-US"/>
        </w:rPr>
        <w:t>Open sitting.</w:t>
      </w:r>
    </w:p>
    <w:p w:rsidR="0006071A" w:rsidRDefault="00C5433A" w:rsidP="003C4606">
      <w:pPr>
        <w:pStyle w:val="Bodycopy"/>
        <w:keepNext w:val="0"/>
        <w:widowControl/>
        <w:numPr>
          <w:ilvl w:val="0"/>
          <w:numId w:val="28"/>
        </w:numPr>
        <w:rPr>
          <w:lang w:eastAsia="en-US"/>
        </w:rPr>
      </w:pPr>
      <w:r>
        <w:rPr>
          <w:lang w:eastAsia="en-US"/>
        </w:rPr>
        <w:t>Attendance (to verify quorum) and a</w:t>
      </w:r>
      <w:r w:rsidR="009D0E59">
        <w:rPr>
          <w:lang w:eastAsia="en-US"/>
        </w:rPr>
        <w:t>pologies</w:t>
      </w:r>
      <w:r w:rsidR="0006071A">
        <w:rPr>
          <w:lang w:eastAsia="en-US"/>
        </w:rPr>
        <w:t>.</w:t>
      </w:r>
    </w:p>
    <w:p w:rsidR="0006071A" w:rsidRDefault="00C5433A" w:rsidP="003C4606">
      <w:pPr>
        <w:pStyle w:val="Bodycopy"/>
        <w:keepNext w:val="0"/>
        <w:widowControl/>
        <w:numPr>
          <w:ilvl w:val="0"/>
          <w:numId w:val="28"/>
        </w:numPr>
        <w:rPr>
          <w:lang w:eastAsia="en-US"/>
        </w:rPr>
      </w:pPr>
      <w:r>
        <w:rPr>
          <w:lang w:eastAsia="en-US"/>
        </w:rPr>
        <w:t>Previous sitting minutes and business arising</w:t>
      </w:r>
      <w:r w:rsidR="0006071A">
        <w:rPr>
          <w:lang w:eastAsia="en-US"/>
        </w:rPr>
        <w:t>.</w:t>
      </w:r>
    </w:p>
    <w:p w:rsidR="0006071A" w:rsidRDefault="00C5433A" w:rsidP="003C4606">
      <w:pPr>
        <w:pStyle w:val="Bodycopy"/>
        <w:keepNext w:val="0"/>
        <w:widowControl/>
        <w:numPr>
          <w:ilvl w:val="0"/>
          <w:numId w:val="28"/>
        </w:numPr>
        <w:rPr>
          <w:lang w:eastAsia="en-US"/>
        </w:rPr>
      </w:pPr>
      <w:r>
        <w:rPr>
          <w:lang w:eastAsia="en-US"/>
        </w:rPr>
        <w:t>Bill introduction and debate (list bills to be dealt with)</w:t>
      </w:r>
      <w:r w:rsidR="0006071A">
        <w:rPr>
          <w:lang w:eastAsia="en-US"/>
        </w:rPr>
        <w:t>.</w:t>
      </w:r>
    </w:p>
    <w:p w:rsidR="0006071A" w:rsidRDefault="00C5433A" w:rsidP="003C4606">
      <w:pPr>
        <w:pStyle w:val="Bodycopy"/>
        <w:keepNext w:val="0"/>
        <w:widowControl/>
        <w:numPr>
          <w:ilvl w:val="0"/>
          <w:numId w:val="28"/>
        </w:numPr>
        <w:rPr>
          <w:lang w:eastAsia="en-US"/>
        </w:rPr>
      </w:pPr>
      <w:r>
        <w:rPr>
          <w:lang w:eastAsia="en-US"/>
        </w:rPr>
        <w:t>Questions time for ministers</w:t>
      </w:r>
      <w:r w:rsidR="0006071A">
        <w:rPr>
          <w:lang w:eastAsia="en-US"/>
        </w:rPr>
        <w:t>.</w:t>
      </w:r>
    </w:p>
    <w:p w:rsidR="0006071A" w:rsidRDefault="00C5433A" w:rsidP="003C4606">
      <w:pPr>
        <w:pStyle w:val="Bodycopy"/>
        <w:keepNext w:val="0"/>
        <w:widowControl/>
        <w:numPr>
          <w:ilvl w:val="0"/>
          <w:numId w:val="28"/>
        </w:numPr>
        <w:rPr>
          <w:lang w:eastAsia="en-US"/>
        </w:rPr>
      </w:pPr>
      <w:r>
        <w:rPr>
          <w:lang w:eastAsia="en-US"/>
        </w:rPr>
        <w:t>Reports</w:t>
      </w:r>
      <w:r w:rsidR="0006071A">
        <w:rPr>
          <w:lang w:eastAsia="en-US"/>
        </w:rPr>
        <w:t>.</w:t>
      </w:r>
    </w:p>
    <w:p w:rsidR="0006071A" w:rsidRDefault="00C5433A" w:rsidP="003C4606">
      <w:pPr>
        <w:pStyle w:val="Bodycopy"/>
        <w:keepNext w:val="0"/>
        <w:widowControl/>
        <w:numPr>
          <w:ilvl w:val="0"/>
          <w:numId w:val="28"/>
        </w:numPr>
        <w:rPr>
          <w:lang w:eastAsia="en-US"/>
        </w:rPr>
      </w:pPr>
      <w:r>
        <w:rPr>
          <w:lang w:eastAsia="en-US"/>
        </w:rPr>
        <w:t>Close sitting</w:t>
      </w:r>
      <w:r w:rsidR="0006071A">
        <w:rPr>
          <w:lang w:eastAsia="en-US"/>
        </w:rPr>
        <w:t>.</w:t>
      </w:r>
    </w:p>
    <w:p w:rsidR="009D54CE" w:rsidRPr="00C5433A" w:rsidRDefault="0006071A" w:rsidP="0042646B">
      <w:pPr>
        <w:pStyle w:val="Heading2"/>
        <w:numPr>
          <w:ilvl w:val="0"/>
          <w:numId w:val="0"/>
        </w:numPr>
        <w:ind w:left="360" w:hanging="360"/>
      </w:pPr>
      <w:r>
        <w:br w:type="page"/>
      </w:r>
      <w:bookmarkStart w:id="69" w:name="_Toc508201703"/>
      <w:r w:rsidR="00C5433A">
        <w:lastRenderedPageBreak/>
        <w:t xml:space="preserve">Appendix 3: </w:t>
      </w:r>
      <w:r w:rsidR="000B77F9">
        <w:t>M</w:t>
      </w:r>
      <w:r w:rsidR="00C5433A" w:rsidRPr="00C5433A">
        <w:t>inutes</w:t>
      </w:r>
      <w:r w:rsidR="000B77F9">
        <w:t xml:space="preserve"> Template</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5"/>
      </w:tblGrid>
      <w:tr w:rsidR="00E84652" w:rsidTr="00176F24">
        <w:tc>
          <w:tcPr>
            <w:tcW w:w="1985" w:type="dxa"/>
            <w:tcBorders>
              <w:top w:val="nil"/>
              <w:left w:val="nil"/>
              <w:bottom w:val="nil"/>
              <w:right w:val="nil"/>
            </w:tcBorders>
            <w:shd w:val="clear" w:color="auto" w:fill="D9D9D9"/>
          </w:tcPr>
          <w:p w:rsidR="00E84652" w:rsidRDefault="00E84652" w:rsidP="00176F24">
            <w:pPr>
              <w:widowControl w:val="0"/>
              <w:tabs>
                <w:tab w:val="left" w:pos="2268"/>
              </w:tabs>
            </w:pPr>
            <w:r>
              <w:t>Clerk/D</w:t>
            </w:r>
            <w:bookmarkStart w:id="70" w:name="RowTitle_Opening"/>
            <w:bookmarkEnd w:id="70"/>
            <w:r>
              <w:t>eputy Clerk:</w:t>
            </w:r>
          </w:p>
        </w:tc>
        <w:tc>
          <w:tcPr>
            <w:tcW w:w="3685" w:type="dxa"/>
            <w:tcBorders>
              <w:top w:val="nil"/>
              <w:left w:val="nil"/>
              <w:right w:val="nil"/>
            </w:tcBorders>
            <w:shd w:val="clear" w:color="auto" w:fill="D9D9D9"/>
          </w:tcPr>
          <w:p w:rsidR="00E84652" w:rsidRDefault="00E84652" w:rsidP="00176F24">
            <w:pPr>
              <w:widowControl w:val="0"/>
              <w:tabs>
                <w:tab w:val="left" w:pos="2268"/>
              </w:tabs>
            </w:pPr>
          </w:p>
        </w:tc>
      </w:tr>
      <w:tr w:rsidR="00E84652" w:rsidTr="00176F24">
        <w:tc>
          <w:tcPr>
            <w:tcW w:w="1985" w:type="dxa"/>
            <w:tcBorders>
              <w:top w:val="nil"/>
              <w:left w:val="nil"/>
              <w:bottom w:val="nil"/>
              <w:right w:val="nil"/>
            </w:tcBorders>
            <w:shd w:val="clear" w:color="auto" w:fill="D9D9D9"/>
          </w:tcPr>
          <w:p w:rsidR="00E84652" w:rsidRDefault="00E84652" w:rsidP="00176F24">
            <w:pPr>
              <w:widowControl w:val="0"/>
              <w:tabs>
                <w:tab w:val="left" w:pos="2268"/>
              </w:tabs>
            </w:pPr>
            <w:r>
              <w:t>Date:</w:t>
            </w:r>
          </w:p>
        </w:tc>
        <w:tc>
          <w:tcPr>
            <w:tcW w:w="3685" w:type="dxa"/>
            <w:tcBorders>
              <w:left w:val="nil"/>
              <w:right w:val="nil"/>
            </w:tcBorders>
            <w:shd w:val="clear" w:color="auto" w:fill="D9D9D9"/>
          </w:tcPr>
          <w:p w:rsidR="00E84652" w:rsidRDefault="00E84652" w:rsidP="00176F24">
            <w:pPr>
              <w:widowControl w:val="0"/>
              <w:tabs>
                <w:tab w:val="left" w:pos="2268"/>
              </w:tabs>
            </w:pPr>
          </w:p>
        </w:tc>
      </w:tr>
      <w:tr w:rsidR="00E84652" w:rsidTr="00176F24">
        <w:tc>
          <w:tcPr>
            <w:tcW w:w="1985" w:type="dxa"/>
            <w:tcBorders>
              <w:top w:val="nil"/>
              <w:left w:val="nil"/>
              <w:bottom w:val="single" w:sz="4" w:space="0" w:color="D9D9D9"/>
              <w:right w:val="nil"/>
            </w:tcBorders>
            <w:shd w:val="clear" w:color="auto" w:fill="D9D9D9"/>
          </w:tcPr>
          <w:p w:rsidR="00E84652" w:rsidRDefault="00E84652" w:rsidP="00176F24">
            <w:pPr>
              <w:widowControl w:val="0"/>
              <w:tabs>
                <w:tab w:val="left" w:pos="2268"/>
              </w:tabs>
            </w:pPr>
            <w:r>
              <w:t>Sitting opened at:</w:t>
            </w:r>
          </w:p>
        </w:tc>
        <w:tc>
          <w:tcPr>
            <w:tcW w:w="3685" w:type="dxa"/>
            <w:tcBorders>
              <w:left w:val="nil"/>
              <w:bottom w:val="single" w:sz="4" w:space="0" w:color="auto"/>
              <w:right w:val="nil"/>
            </w:tcBorders>
            <w:shd w:val="clear" w:color="auto" w:fill="D9D9D9"/>
          </w:tcPr>
          <w:p w:rsidR="00E84652" w:rsidRDefault="00E84652" w:rsidP="00176F24">
            <w:pPr>
              <w:widowControl w:val="0"/>
              <w:tabs>
                <w:tab w:val="left" w:pos="2268"/>
              </w:tabs>
            </w:pPr>
          </w:p>
        </w:tc>
      </w:tr>
    </w:tbl>
    <w:p w:rsidR="00E84652" w:rsidRDefault="00E84652" w:rsidP="00E84652">
      <w:pPr>
        <w:widowControl w:val="0"/>
        <w:tabs>
          <w:tab w:val="left" w:pos="226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E84652" w:rsidTr="00176F24">
        <w:tc>
          <w:tcPr>
            <w:tcW w:w="1980" w:type="dxa"/>
            <w:shd w:val="clear" w:color="auto" w:fill="auto"/>
          </w:tcPr>
          <w:p w:rsidR="00E84652" w:rsidRDefault="00E84652" w:rsidP="00176F24">
            <w:pPr>
              <w:widowControl w:val="0"/>
              <w:tabs>
                <w:tab w:val="left" w:pos="2268"/>
              </w:tabs>
            </w:pPr>
            <w:r>
              <w:t>Apologies:</w:t>
            </w:r>
            <w:bookmarkStart w:id="71" w:name="RowTitle_Apologies"/>
            <w:bookmarkEnd w:id="71"/>
          </w:p>
        </w:tc>
        <w:tc>
          <w:tcPr>
            <w:tcW w:w="7036" w:type="dxa"/>
            <w:shd w:val="clear" w:color="auto" w:fill="auto"/>
          </w:tcPr>
          <w:p w:rsidR="00E84652" w:rsidRDefault="00E84652" w:rsidP="00176F24">
            <w:pPr>
              <w:widowControl w:val="0"/>
              <w:tabs>
                <w:tab w:val="left" w:pos="2268"/>
              </w:tabs>
            </w:pPr>
          </w:p>
        </w:tc>
      </w:tr>
    </w:tbl>
    <w:p w:rsidR="00E84652" w:rsidRDefault="00E84652" w:rsidP="00E84652">
      <w:pPr>
        <w:widowControl w:val="0"/>
        <w:shd w:val="clear" w:color="auto" w:fill="D9D9D9"/>
        <w:tabs>
          <w:tab w:val="left" w:pos="2268"/>
        </w:tabs>
        <w:spacing w:before="160"/>
      </w:pPr>
      <w:r>
        <w:t>Business from last sitting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E84652" w:rsidTr="00176F24">
        <w:trPr>
          <w:trHeight w:val="1120"/>
        </w:trPr>
        <w:tc>
          <w:tcPr>
            <w:tcW w:w="1980" w:type="dxa"/>
            <w:shd w:val="clear" w:color="auto" w:fill="auto"/>
          </w:tcPr>
          <w:p w:rsidR="00E84652" w:rsidRDefault="00E84652" w:rsidP="00176F24">
            <w:pPr>
              <w:widowControl w:val="0"/>
              <w:tabs>
                <w:tab w:val="left" w:pos="2268"/>
              </w:tabs>
            </w:pPr>
            <w:r>
              <w:t>Business:</w:t>
            </w:r>
            <w:bookmarkStart w:id="72" w:name="RowTitle_Business"/>
            <w:bookmarkEnd w:id="72"/>
          </w:p>
        </w:tc>
        <w:tc>
          <w:tcPr>
            <w:tcW w:w="7036" w:type="dxa"/>
            <w:shd w:val="clear" w:color="auto" w:fill="auto"/>
          </w:tcPr>
          <w:p w:rsidR="00E84652" w:rsidRDefault="00E84652" w:rsidP="00176F24">
            <w:pPr>
              <w:widowControl w:val="0"/>
              <w:tabs>
                <w:tab w:val="left" w:pos="2268"/>
              </w:tabs>
            </w:pPr>
          </w:p>
        </w:tc>
      </w:tr>
    </w:tbl>
    <w:p w:rsidR="00E84652" w:rsidRDefault="00E84652" w:rsidP="00E84652">
      <w:pPr>
        <w:widowControl w:val="0"/>
        <w:shd w:val="clear" w:color="auto" w:fill="D9D9D9"/>
        <w:tabs>
          <w:tab w:val="left" w:pos="2268"/>
        </w:tabs>
        <w:spacing w:before="160"/>
      </w:pPr>
      <w:r>
        <w:t>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E84652" w:rsidTr="00176F24">
        <w:tc>
          <w:tcPr>
            <w:tcW w:w="1980" w:type="dxa"/>
            <w:shd w:val="clear" w:color="auto" w:fill="auto"/>
          </w:tcPr>
          <w:p w:rsidR="00E84652" w:rsidRDefault="00E84652" w:rsidP="00176F24">
            <w:pPr>
              <w:widowControl w:val="0"/>
              <w:tabs>
                <w:tab w:val="left" w:pos="2268"/>
              </w:tabs>
            </w:pPr>
            <w:r>
              <w:t>Bill introduced</w:t>
            </w:r>
            <w:bookmarkStart w:id="73" w:name="RowTitle_Bills"/>
            <w:bookmarkEnd w:id="73"/>
            <w:r>
              <w:t>:</w:t>
            </w:r>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By:</w:t>
            </w:r>
          </w:p>
        </w:tc>
        <w:tc>
          <w:tcPr>
            <w:tcW w:w="7036" w:type="dxa"/>
            <w:shd w:val="clear" w:color="auto" w:fill="auto"/>
          </w:tcPr>
          <w:p w:rsidR="00E84652" w:rsidRDefault="00E84652" w:rsidP="00176F24">
            <w:pPr>
              <w:widowControl w:val="0"/>
              <w:tabs>
                <w:tab w:val="left" w:pos="2268"/>
              </w:tabs>
            </w:pPr>
          </w:p>
        </w:tc>
      </w:tr>
      <w:tr w:rsidR="00E84652" w:rsidTr="00176F24">
        <w:trPr>
          <w:trHeight w:val="1083"/>
        </w:trPr>
        <w:tc>
          <w:tcPr>
            <w:tcW w:w="1980" w:type="dxa"/>
            <w:shd w:val="clear" w:color="auto" w:fill="auto"/>
          </w:tcPr>
          <w:p w:rsidR="00E84652" w:rsidRDefault="00E84652" w:rsidP="00176F24">
            <w:pPr>
              <w:widowControl w:val="0"/>
              <w:tabs>
                <w:tab w:val="left" w:pos="2268"/>
              </w:tabs>
            </w:pPr>
            <w:r>
              <w:t>Key points raised:</w:t>
            </w:r>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Voting outcome</w:t>
            </w:r>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Bill introduced:</w:t>
            </w:r>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By:</w:t>
            </w:r>
          </w:p>
        </w:tc>
        <w:tc>
          <w:tcPr>
            <w:tcW w:w="7036" w:type="dxa"/>
            <w:shd w:val="clear" w:color="auto" w:fill="auto"/>
          </w:tcPr>
          <w:p w:rsidR="00E84652" w:rsidRDefault="00E84652" w:rsidP="00176F24">
            <w:pPr>
              <w:widowControl w:val="0"/>
              <w:tabs>
                <w:tab w:val="left" w:pos="2268"/>
              </w:tabs>
            </w:pPr>
          </w:p>
        </w:tc>
      </w:tr>
      <w:tr w:rsidR="00E84652" w:rsidTr="00176F24">
        <w:trPr>
          <w:trHeight w:val="1140"/>
        </w:trPr>
        <w:tc>
          <w:tcPr>
            <w:tcW w:w="1980" w:type="dxa"/>
            <w:shd w:val="clear" w:color="auto" w:fill="auto"/>
          </w:tcPr>
          <w:p w:rsidR="00E84652" w:rsidRDefault="00E84652" w:rsidP="00176F24">
            <w:pPr>
              <w:widowControl w:val="0"/>
              <w:tabs>
                <w:tab w:val="left" w:pos="2268"/>
              </w:tabs>
            </w:pPr>
            <w:r>
              <w:t>Key points raised:</w:t>
            </w:r>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Voting outcome:</w:t>
            </w:r>
          </w:p>
        </w:tc>
        <w:tc>
          <w:tcPr>
            <w:tcW w:w="7036" w:type="dxa"/>
            <w:shd w:val="clear" w:color="auto" w:fill="auto"/>
          </w:tcPr>
          <w:p w:rsidR="00E84652" w:rsidRDefault="00E84652" w:rsidP="00176F24">
            <w:pPr>
              <w:widowControl w:val="0"/>
              <w:tabs>
                <w:tab w:val="left" w:pos="2268"/>
              </w:tabs>
            </w:pPr>
          </w:p>
        </w:tc>
      </w:tr>
    </w:tbl>
    <w:p w:rsidR="00E84652" w:rsidRDefault="00E84652" w:rsidP="00E84652">
      <w:pPr>
        <w:widowControl w:val="0"/>
        <w:shd w:val="clear" w:color="auto" w:fill="D9D9D9"/>
        <w:tabs>
          <w:tab w:val="left" w:pos="2268"/>
        </w:tabs>
        <w:spacing w:before="160"/>
      </w:pPr>
      <w:r>
        <w:t>Questions for Ministers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E84652" w:rsidTr="00176F24">
        <w:trPr>
          <w:trHeight w:val="1337"/>
        </w:trPr>
        <w:tc>
          <w:tcPr>
            <w:tcW w:w="1980" w:type="dxa"/>
            <w:shd w:val="clear" w:color="auto" w:fill="auto"/>
          </w:tcPr>
          <w:p w:rsidR="00E84652" w:rsidRDefault="00E84652" w:rsidP="00176F24">
            <w:pPr>
              <w:widowControl w:val="0"/>
              <w:tabs>
                <w:tab w:val="left" w:pos="2268"/>
              </w:tabs>
            </w:pPr>
            <w:r>
              <w:t>Questions:</w:t>
            </w:r>
            <w:bookmarkStart w:id="74" w:name="RowTitle_Questions"/>
            <w:bookmarkEnd w:id="74"/>
          </w:p>
        </w:tc>
        <w:tc>
          <w:tcPr>
            <w:tcW w:w="7036" w:type="dxa"/>
            <w:shd w:val="clear" w:color="auto" w:fill="auto"/>
          </w:tcPr>
          <w:p w:rsidR="00E84652" w:rsidRDefault="00E84652" w:rsidP="00176F24">
            <w:pPr>
              <w:widowControl w:val="0"/>
              <w:tabs>
                <w:tab w:val="left" w:pos="2268"/>
              </w:tabs>
            </w:pPr>
          </w:p>
        </w:tc>
      </w:tr>
    </w:tbl>
    <w:p w:rsidR="00E84652" w:rsidRDefault="00E84652" w:rsidP="00E84652">
      <w:pPr>
        <w:widowControl w:val="0"/>
        <w:shd w:val="clear" w:color="auto" w:fill="D9D9D9"/>
        <w:tabs>
          <w:tab w:val="left" w:pos="2268"/>
        </w:tabs>
        <w:spacing w:before="160"/>
      </w:pPr>
      <w:r>
        <w:t>Reports and tasks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E84652" w:rsidTr="00176F24">
        <w:tc>
          <w:tcPr>
            <w:tcW w:w="1980" w:type="dxa"/>
            <w:shd w:val="clear" w:color="auto" w:fill="auto"/>
          </w:tcPr>
          <w:p w:rsidR="00E84652" w:rsidRDefault="00E84652" w:rsidP="00176F24">
            <w:pPr>
              <w:widowControl w:val="0"/>
              <w:tabs>
                <w:tab w:val="left" w:pos="2268"/>
              </w:tabs>
            </w:pPr>
            <w:r>
              <w:t>Communication:</w:t>
            </w:r>
            <w:bookmarkStart w:id="75" w:name="RowTitle_Tasks"/>
            <w:bookmarkEnd w:id="75"/>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Facilities</w:t>
            </w:r>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Health and Safety:</w:t>
            </w:r>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Environment:</w:t>
            </w:r>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Sport:</w:t>
            </w:r>
          </w:p>
        </w:tc>
        <w:tc>
          <w:tcPr>
            <w:tcW w:w="7036" w:type="dxa"/>
            <w:shd w:val="clear" w:color="auto" w:fill="auto"/>
          </w:tcPr>
          <w:p w:rsidR="00E84652" w:rsidRDefault="00E84652" w:rsidP="00176F24">
            <w:pPr>
              <w:widowControl w:val="0"/>
              <w:tabs>
                <w:tab w:val="left" w:pos="2268"/>
              </w:tabs>
            </w:pPr>
          </w:p>
        </w:tc>
      </w:tr>
      <w:tr w:rsidR="00E84652" w:rsidTr="00176F24">
        <w:tc>
          <w:tcPr>
            <w:tcW w:w="1980" w:type="dxa"/>
            <w:shd w:val="clear" w:color="auto" w:fill="auto"/>
          </w:tcPr>
          <w:p w:rsidR="00E84652" w:rsidRDefault="00E84652" w:rsidP="00176F24">
            <w:pPr>
              <w:widowControl w:val="0"/>
              <w:tabs>
                <w:tab w:val="left" w:pos="2268"/>
              </w:tabs>
            </w:pPr>
            <w:r>
              <w:t>Fundraising:</w:t>
            </w:r>
          </w:p>
        </w:tc>
        <w:tc>
          <w:tcPr>
            <w:tcW w:w="7036" w:type="dxa"/>
            <w:shd w:val="clear" w:color="auto" w:fill="auto"/>
          </w:tcPr>
          <w:p w:rsidR="00E84652" w:rsidRDefault="00E84652" w:rsidP="00176F24">
            <w:pPr>
              <w:widowControl w:val="0"/>
              <w:tabs>
                <w:tab w:val="left" w:pos="2268"/>
              </w:tabs>
            </w:pPr>
          </w:p>
        </w:tc>
      </w:tr>
    </w:tbl>
    <w:p w:rsidR="00E84652" w:rsidRDefault="00E84652" w:rsidP="00E84652">
      <w:pPr>
        <w:widowControl w:val="0"/>
        <w:shd w:val="clear" w:color="auto" w:fill="D9D9D9"/>
        <w:tabs>
          <w:tab w:val="left" w:pos="2268"/>
        </w:tabs>
        <w:spacing w:before="160"/>
      </w:pPr>
      <w:r>
        <w:t>Members named by Speaker during sitting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E84652" w:rsidTr="00176F24">
        <w:tc>
          <w:tcPr>
            <w:tcW w:w="1980" w:type="dxa"/>
            <w:shd w:val="clear" w:color="auto" w:fill="auto"/>
          </w:tcPr>
          <w:p w:rsidR="00E84652" w:rsidRDefault="00E84652" w:rsidP="00176F24">
            <w:pPr>
              <w:widowControl w:val="0"/>
              <w:tabs>
                <w:tab w:val="left" w:pos="2268"/>
              </w:tabs>
            </w:pPr>
            <w:r>
              <w:t xml:space="preserve">Members </w:t>
            </w:r>
            <w:bookmarkStart w:id="76" w:name="RowTitle_Members"/>
            <w:bookmarkEnd w:id="76"/>
            <w:r>
              <w:t>named:</w:t>
            </w:r>
          </w:p>
        </w:tc>
        <w:tc>
          <w:tcPr>
            <w:tcW w:w="7036" w:type="dxa"/>
            <w:shd w:val="clear" w:color="auto" w:fill="auto"/>
          </w:tcPr>
          <w:p w:rsidR="00E84652" w:rsidRDefault="00E84652" w:rsidP="00176F24">
            <w:pPr>
              <w:widowControl w:val="0"/>
              <w:tabs>
                <w:tab w:val="left" w:pos="2268"/>
              </w:tabs>
            </w:pPr>
          </w:p>
        </w:tc>
      </w:tr>
    </w:tbl>
    <w:p w:rsidR="00E84652" w:rsidRDefault="00E84652" w:rsidP="00E84652">
      <w:pPr>
        <w:widowControl w:val="0"/>
        <w:tabs>
          <w:tab w:val="left" w:pos="226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5"/>
      </w:tblGrid>
      <w:tr w:rsidR="00E84652" w:rsidTr="00176F24">
        <w:tc>
          <w:tcPr>
            <w:tcW w:w="1985" w:type="dxa"/>
            <w:tcBorders>
              <w:top w:val="nil"/>
              <w:left w:val="nil"/>
              <w:bottom w:val="nil"/>
              <w:right w:val="nil"/>
            </w:tcBorders>
            <w:shd w:val="clear" w:color="auto" w:fill="D9D9D9"/>
          </w:tcPr>
          <w:p w:rsidR="00E84652" w:rsidRDefault="00E84652" w:rsidP="00176F24">
            <w:pPr>
              <w:widowControl w:val="0"/>
              <w:tabs>
                <w:tab w:val="left" w:pos="2268"/>
              </w:tabs>
            </w:pPr>
            <w:r>
              <w:t>Sitting clo</w:t>
            </w:r>
            <w:bookmarkStart w:id="77" w:name="RowTitle_Closing"/>
            <w:bookmarkEnd w:id="77"/>
            <w:r>
              <w:t>sed at:</w:t>
            </w:r>
          </w:p>
        </w:tc>
        <w:tc>
          <w:tcPr>
            <w:tcW w:w="3685" w:type="dxa"/>
            <w:tcBorders>
              <w:top w:val="nil"/>
              <w:left w:val="nil"/>
              <w:bottom w:val="single" w:sz="4" w:space="0" w:color="auto"/>
              <w:right w:val="nil"/>
            </w:tcBorders>
            <w:shd w:val="clear" w:color="auto" w:fill="D9D9D9"/>
          </w:tcPr>
          <w:p w:rsidR="00E84652" w:rsidRDefault="00E84652" w:rsidP="00176F24">
            <w:pPr>
              <w:widowControl w:val="0"/>
              <w:tabs>
                <w:tab w:val="left" w:pos="2268"/>
              </w:tabs>
            </w:pPr>
          </w:p>
        </w:tc>
      </w:tr>
    </w:tbl>
    <w:p w:rsidR="000B77F9" w:rsidRPr="00C5433A" w:rsidRDefault="009D54CE" w:rsidP="0042646B">
      <w:pPr>
        <w:pStyle w:val="Heading2"/>
        <w:numPr>
          <w:ilvl w:val="0"/>
          <w:numId w:val="0"/>
        </w:numPr>
        <w:ind w:left="360" w:hanging="360"/>
      </w:pPr>
      <w:r>
        <w:br w:type="page"/>
      </w:r>
      <w:bookmarkStart w:id="78" w:name="_Toc508201704"/>
      <w:r w:rsidR="000B77F9">
        <w:lastRenderedPageBreak/>
        <w:t>Appendix 4: Bill template</w:t>
      </w:r>
      <w:bookmarkEnd w:id="78"/>
    </w:p>
    <w:p w:rsidR="000B77F9" w:rsidRPr="00F55929" w:rsidRDefault="0038027D" w:rsidP="00A6695F">
      <w:pPr>
        <w:pStyle w:val="Bodycopy"/>
        <w:keepNext w:val="0"/>
        <w:widowControl/>
        <w:spacing w:afterLines="200" w:after="480"/>
      </w:pPr>
      <w:r>
        <w:t>[</w:t>
      </w:r>
      <w:r w:rsidR="00425425">
        <w:t xml:space="preserve">Name of the </w:t>
      </w:r>
      <w:r w:rsidR="000B77F9">
        <w:t>School parliament</w:t>
      </w:r>
      <w:r>
        <w:t>]</w:t>
      </w:r>
    </w:p>
    <w:p w:rsidR="000B77F9" w:rsidRPr="000B7316" w:rsidRDefault="000B77F9" w:rsidP="003C4606">
      <w:pPr>
        <w:pStyle w:val="Bodycopy"/>
        <w:keepNext w:val="0"/>
        <w:widowControl/>
      </w:pPr>
      <w:r>
        <w:t>The [</w:t>
      </w:r>
      <w:r w:rsidRPr="00724EB7">
        <w:rPr>
          <w:i/>
        </w:rPr>
        <w:t>name of</w:t>
      </w:r>
      <w:r>
        <w:t>] Bill</w:t>
      </w:r>
    </w:p>
    <w:p w:rsidR="000B77F9" w:rsidRPr="00902E04" w:rsidRDefault="000B77F9" w:rsidP="00A6695F">
      <w:pPr>
        <w:pStyle w:val="Bodycopy"/>
        <w:keepNext w:val="0"/>
        <w:widowControl/>
        <w:spacing w:afterLines="200" w:after="480"/>
      </w:pPr>
      <w:r>
        <w:t>A Bill for an Act [</w:t>
      </w:r>
      <w:r w:rsidRPr="00724EB7">
        <w:rPr>
          <w:i/>
        </w:rPr>
        <w:t>what will the bill do</w:t>
      </w:r>
      <w:r>
        <w:t>]</w:t>
      </w:r>
    </w:p>
    <w:p w:rsidR="000B77F9" w:rsidRDefault="000B77F9" w:rsidP="003C4606">
      <w:pPr>
        <w:pStyle w:val="Bodycopy"/>
        <w:keepNext w:val="0"/>
        <w:widowControl/>
      </w:pPr>
      <w:r>
        <w:t xml:space="preserve">Clause 1: </w:t>
      </w:r>
      <w:r w:rsidR="00E66329">
        <w:t>Aim of the bill and why it is necessary.</w:t>
      </w:r>
    </w:p>
    <w:p w:rsidR="000B77F9" w:rsidRDefault="000B77F9" w:rsidP="003C4606">
      <w:pPr>
        <w:pStyle w:val="Bodycopy"/>
        <w:keepNext w:val="0"/>
        <w:widowControl/>
      </w:pPr>
      <w:r>
        <w:t>Clause 2: What is the program for the Bill</w:t>
      </w:r>
      <w:r w:rsidR="00E66329">
        <w:t xml:space="preserve"> (how will it operate)</w:t>
      </w:r>
    </w:p>
    <w:p w:rsidR="000B77F9" w:rsidRDefault="000B77F9" w:rsidP="003C4606">
      <w:pPr>
        <w:pStyle w:val="Bodycopy"/>
        <w:keepNext w:val="0"/>
        <w:widowControl/>
      </w:pPr>
      <w:r>
        <w:t xml:space="preserve">Clause 3: How </w:t>
      </w:r>
      <w:r w:rsidR="00E66329">
        <w:t>will the</w:t>
      </w:r>
      <w:r>
        <w:t xml:space="preserve"> </w:t>
      </w:r>
      <w:r w:rsidR="00E66329">
        <w:t xml:space="preserve">implementation </w:t>
      </w:r>
      <w:r>
        <w:t xml:space="preserve">of the </w:t>
      </w:r>
      <w:r w:rsidR="00E66329">
        <w:t>b</w:t>
      </w:r>
      <w:r>
        <w:t>ill</w:t>
      </w:r>
      <w:r w:rsidR="00E66329">
        <w:t xml:space="preserve"> be monitored</w:t>
      </w:r>
      <w:r>
        <w:t>.</w:t>
      </w:r>
    </w:p>
    <w:p w:rsidR="000B77F9" w:rsidRDefault="000B77F9" w:rsidP="003C4606">
      <w:pPr>
        <w:pStyle w:val="Bodycopy"/>
        <w:keepNext w:val="0"/>
        <w:widowControl/>
      </w:pPr>
      <w:r>
        <w:t xml:space="preserve">Clause 4: </w:t>
      </w:r>
      <w:r w:rsidR="00E66329">
        <w:t>Benefits from the suc</w:t>
      </w:r>
      <w:r>
        <w:t xml:space="preserve">cessful implementation of the </w:t>
      </w:r>
      <w:r w:rsidR="00E66329">
        <w:t>b</w:t>
      </w:r>
      <w:r>
        <w:t>ill.</w:t>
      </w:r>
    </w:p>
    <w:p w:rsidR="00425425" w:rsidRPr="00C5433A" w:rsidRDefault="000B77F9" w:rsidP="0042646B">
      <w:pPr>
        <w:pStyle w:val="Heading2"/>
        <w:numPr>
          <w:ilvl w:val="0"/>
          <w:numId w:val="0"/>
        </w:numPr>
        <w:ind w:left="360" w:hanging="360"/>
      </w:pPr>
      <w:r>
        <w:br w:type="page"/>
      </w:r>
      <w:bookmarkStart w:id="79" w:name="_Toc508201705"/>
      <w:r w:rsidR="00425425">
        <w:lastRenderedPageBreak/>
        <w:t>Appendix 5: Bill example</w:t>
      </w:r>
      <w:bookmarkEnd w:id="79"/>
    </w:p>
    <w:p w:rsidR="00425425" w:rsidRPr="00F55929" w:rsidRDefault="0038027D" w:rsidP="00A6695F">
      <w:pPr>
        <w:pStyle w:val="Bodycopy"/>
        <w:keepNext w:val="0"/>
        <w:widowControl/>
        <w:spacing w:afterLines="400" w:after="960"/>
      </w:pPr>
      <w:r>
        <w:t>[</w:t>
      </w:r>
      <w:r w:rsidR="00425425">
        <w:t>Name of the School parliament</w:t>
      </w:r>
      <w:r>
        <w:t>]</w:t>
      </w:r>
    </w:p>
    <w:p w:rsidR="00425425" w:rsidRPr="00AC489C" w:rsidRDefault="00425425" w:rsidP="00AC489C">
      <w:pPr>
        <w:pStyle w:val="Heading3"/>
      </w:pPr>
      <w:bookmarkStart w:id="80" w:name="_Toc476649947"/>
      <w:bookmarkStart w:id="81" w:name="_Toc508201706"/>
      <w:r w:rsidRPr="00AC489C">
        <w:t xml:space="preserve">The </w:t>
      </w:r>
      <w:r w:rsidR="00E04144" w:rsidRPr="00AC489C">
        <w:t>School Walkathon</w:t>
      </w:r>
      <w:r w:rsidRPr="00AC489C">
        <w:t xml:space="preserve"> Bill</w:t>
      </w:r>
      <w:bookmarkEnd w:id="80"/>
      <w:bookmarkEnd w:id="81"/>
    </w:p>
    <w:p w:rsidR="00425425" w:rsidRPr="00902E04" w:rsidRDefault="00425425" w:rsidP="00A6695F">
      <w:pPr>
        <w:pStyle w:val="Bodycopy"/>
        <w:keepNext w:val="0"/>
        <w:widowControl/>
        <w:spacing w:afterLines="200" w:after="480"/>
      </w:pPr>
      <w:r>
        <w:t xml:space="preserve">A Bill for an Act </w:t>
      </w:r>
      <w:r w:rsidRPr="00A811FB">
        <w:t xml:space="preserve">to </w:t>
      </w:r>
      <w:r w:rsidR="00E04144">
        <w:t>fundraise for school resources through a walkathon</w:t>
      </w:r>
      <w:r w:rsidR="00135849">
        <w:t>.</w:t>
      </w:r>
    </w:p>
    <w:p w:rsidR="00425425" w:rsidRDefault="00425425" w:rsidP="003C4606">
      <w:pPr>
        <w:pStyle w:val="Bodycopy"/>
        <w:keepNext w:val="0"/>
        <w:widowControl/>
      </w:pPr>
      <w:r>
        <w:t xml:space="preserve">Clause 1: </w:t>
      </w:r>
      <w:r w:rsidR="00135849">
        <w:t xml:space="preserve">The aim of the bill is to raise additional funds for the school so that </w:t>
      </w:r>
      <w:r w:rsidR="00E04144">
        <w:t>new sporting equipment, library books and a shade cloth over the playground equipment</w:t>
      </w:r>
      <w:r w:rsidR="00135849">
        <w:t xml:space="preserve"> can all be purchased</w:t>
      </w:r>
      <w:r>
        <w:t>.</w:t>
      </w:r>
    </w:p>
    <w:p w:rsidR="00425425" w:rsidRDefault="00425425" w:rsidP="003C4606">
      <w:pPr>
        <w:pStyle w:val="Bodycopy"/>
        <w:keepNext w:val="0"/>
        <w:widowControl/>
      </w:pPr>
      <w:r>
        <w:t xml:space="preserve">Clause 2: The </w:t>
      </w:r>
      <w:r w:rsidR="00E04144">
        <w:t>School Walkathon</w:t>
      </w:r>
      <w:r>
        <w:t xml:space="preserve"> Bill </w:t>
      </w:r>
      <w:r w:rsidR="00E04144">
        <w:t>sets the date of the walkathon for week 7 of term 1 and requires students to obtain sponsorship for completing the walks</w:t>
      </w:r>
      <w:r>
        <w:t>.</w:t>
      </w:r>
      <w:r w:rsidR="00E04144">
        <w:t xml:space="preserve"> Kindergarten to year 2 students walk </w:t>
      </w:r>
      <w:r w:rsidR="00135849">
        <w:t xml:space="preserve">a </w:t>
      </w:r>
      <w:r w:rsidR="00E04144">
        <w:t>2 km</w:t>
      </w:r>
      <w:r w:rsidR="00135849">
        <w:t xml:space="preserve"> course</w:t>
      </w:r>
      <w:r w:rsidR="00E04144">
        <w:t xml:space="preserve"> and years 3 to 6 </w:t>
      </w:r>
      <w:r w:rsidR="00135849">
        <w:t>walk a 3 km course</w:t>
      </w:r>
      <w:r w:rsidR="0038027D">
        <w:t>. Teachers will set the course and be on checkpoints during the walk to ensure students safely navigate the correct route.</w:t>
      </w:r>
    </w:p>
    <w:p w:rsidR="00425425" w:rsidRDefault="00425425" w:rsidP="003C4606">
      <w:pPr>
        <w:pStyle w:val="Bodycopy"/>
        <w:keepNext w:val="0"/>
        <w:widowControl/>
      </w:pPr>
      <w:r>
        <w:t xml:space="preserve">Clause 3: </w:t>
      </w:r>
      <w:r w:rsidR="00135849">
        <w:t>The success of the walkathon will be determined by the number of students participating (aim is for 80% participation) and if enough money is raised to make the purchases as outlined in clause 1</w:t>
      </w:r>
      <w:r>
        <w:t>.</w:t>
      </w:r>
    </w:p>
    <w:p w:rsidR="00425425" w:rsidRDefault="00425425" w:rsidP="003C4606">
      <w:pPr>
        <w:pStyle w:val="Bodycopy"/>
        <w:keepNext w:val="0"/>
        <w:widowControl/>
      </w:pPr>
      <w:r>
        <w:t xml:space="preserve">Clause 4: </w:t>
      </w:r>
      <w:r w:rsidR="00135849">
        <w:t xml:space="preserve">The benefits of this bill are that teachers and students will have additional sporting equipment available to them, more books for reading and a sun safe playground due to the </w:t>
      </w:r>
      <w:r w:rsidR="0038027D">
        <w:t xml:space="preserve">installation of </w:t>
      </w:r>
      <w:r w:rsidR="00135849">
        <w:t>shade</w:t>
      </w:r>
      <w:r w:rsidR="0038027D">
        <w:t xml:space="preserve"> </w:t>
      </w:r>
      <w:r w:rsidR="00135849">
        <w:t>cloth</w:t>
      </w:r>
      <w:r>
        <w:t>.</w:t>
      </w:r>
    </w:p>
    <w:p w:rsidR="006758E7" w:rsidRPr="00C81D82" w:rsidRDefault="00425425" w:rsidP="0042646B">
      <w:pPr>
        <w:pStyle w:val="Heading2"/>
        <w:numPr>
          <w:ilvl w:val="0"/>
          <w:numId w:val="0"/>
        </w:numPr>
        <w:ind w:left="360" w:hanging="360"/>
      </w:pPr>
      <w:r>
        <w:br w:type="page"/>
      </w:r>
      <w:bookmarkStart w:id="82" w:name="_Toc508201707"/>
      <w:r w:rsidR="006758E7">
        <w:lastRenderedPageBreak/>
        <w:t>Appendix 6: Template letter to princip</w:t>
      </w:r>
      <w:r w:rsidR="006B73F5">
        <w:t>al</w:t>
      </w:r>
      <w:bookmarkEnd w:id="82"/>
    </w:p>
    <w:p w:rsidR="00116A88" w:rsidRPr="005165FC" w:rsidRDefault="00116A88" w:rsidP="00A6695F">
      <w:pPr>
        <w:pStyle w:val="Default"/>
        <w:spacing w:after="120"/>
        <w:rPr>
          <w:rFonts w:ascii="Calibri" w:hAnsi="Calibri" w:cs="ACTPrintSolid"/>
          <w:sz w:val="22"/>
          <w:szCs w:val="22"/>
          <w:lang w:eastAsia="en-AU"/>
        </w:rPr>
      </w:pPr>
      <w:r>
        <w:rPr>
          <w:rFonts w:ascii="Calibri" w:hAnsi="Calibri" w:cs="ACTPrintSolid"/>
          <w:sz w:val="22"/>
          <w:szCs w:val="22"/>
          <w:lang w:eastAsia="en-AU"/>
        </w:rPr>
        <w:t>Principal</w:t>
      </w:r>
      <w:r w:rsidRPr="005165FC">
        <w:rPr>
          <w:rFonts w:ascii="Calibri" w:hAnsi="Calibri" w:cs="ACTPrintSolid"/>
          <w:sz w:val="22"/>
          <w:szCs w:val="22"/>
          <w:lang w:eastAsia="en-AU"/>
        </w:rPr>
        <w:t xml:space="preserve"> </w:t>
      </w:r>
    </w:p>
    <w:p w:rsidR="00116A88" w:rsidRPr="005165FC" w:rsidRDefault="00116A88" w:rsidP="00A6695F">
      <w:pPr>
        <w:autoSpaceDE w:val="0"/>
        <w:autoSpaceDN w:val="0"/>
        <w:adjustRightInd w:val="0"/>
        <w:spacing w:after="120"/>
        <w:rPr>
          <w:rFonts w:eastAsia="Calibri" w:cs="ACTPrintSolid"/>
          <w:color w:val="000000"/>
          <w:szCs w:val="22"/>
          <w:lang w:eastAsia="en-AU"/>
        </w:rPr>
      </w:pPr>
      <w:r w:rsidRPr="005165FC">
        <w:rPr>
          <w:rFonts w:eastAsia="Calibri" w:cs="ACTPrintSolid"/>
          <w:color w:val="000000"/>
          <w:szCs w:val="22"/>
          <w:lang w:eastAsia="en-AU"/>
        </w:rPr>
        <w:t xml:space="preserve">Name of Primary School </w:t>
      </w:r>
    </w:p>
    <w:p w:rsidR="00116A88" w:rsidRDefault="00116A88" w:rsidP="00A6695F">
      <w:pPr>
        <w:autoSpaceDE w:val="0"/>
        <w:autoSpaceDN w:val="0"/>
        <w:adjustRightInd w:val="0"/>
        <w:spacing w:afterLines="200" w:after="480"/>
        <w:rPr>
          <w:rFonts w:eastAsia="Calibri" w:cs="ACTPrintSolid"/>
          <w:color w:val="000000"/>
          <w:szCs w:val="22"/>
          <w:lang w:eastAsia="en-AU"/>
        </w:rPr>
      </w:pPr>
      <w:r>
        <w:rPr>
          <w:rFonts w:eastAsia="Calibri" w:cs="ACTPrintSolid"/>
          <w:color w:val="000000"/>
          <w:szCs w:val="22"/>
          <w:lang w:eastAsia="en-AU"/>
        </w:rPr>
        <w:t xml:space="preserve">Address/contact details </w:t>
      </w:r>
    </w:p>
    <w:p w:rsidR="006758E7" w:rsidRPr="005165FC" w:rsidRDefault="00116A88" w:rsidP="00A6695F">
      <w:pPr>
        <w:pStyle w:val="Bodycopy"/>
      </w:pPr>
      <w:r>
        <w:t>To</w:t>
      </w:r>
      <w:r w:rsidR="006758E7">
        <w:t xml:space="preserve"> </w:t>
      </w:r>
      <w:r>
        <w:t>[name of p</w:t>
      </w:r>
      <w:r w:rsidR="006758E7" w:rsidRPr="005165FC">
        <w:t>rincipal</w:t>
      </w:r>
      <w:r>
        <w:t>]</w:t>
      </w:r>
      <w:r w:rsidR="006758E7" w:rsidRPr="005165FC">
        <w:t xml:space="preserve"> </w:t>
      </w:r>
    </w:p>
    <w:p w:rsidR="006758E7" w:rsidRPr="005165FC" w:rsidRDefault="006758E7" w:rsidP="00A6695F">
      <w:pPr>
        <w:pStyle w:val="Bodycopy"/>
      </w:pPr>
      <w:r w:rsidRPr="005165FC">
        <w:t xml:space="preserve">We, the </w:t>
      </w:r>
      <w:r>
        <w:t>school parliament</w:t>
      </w:r>
      <w:r w:rsidRPr="005165FC">
        <w:t>, have voted on</w:t>
      </w:r>
      <w:r w:rsidR="00116A88">
        <w:t xml:space="preserve"> the [</w:t>
      </w:r>
      <w:r w:rsidR="00116A88" w:rsidRPr="00116A88">
        <w:rPr>
          <w:i/>
        </w:rPr>
        <w:t>name of bill</w:t>
      </w:r>
      <w:r w:rsidR="00116A88">
        <w:t>]</w:t>
      </w:r>
      <w:r w:rsidRPr="005165FC">
        <w:t>, and agreed that:</w:t>
      </w:r>
    </w:p>
    <w:p w:rsidR="006758E7" w:rsidRPr="005165FC" w:rsidRDefault="006758E7" w:rsidP="00A6695F">
      <w:pPr>
        <w:pStyle w:val="Bodycopy"/>
      </w:pPr>
      <w:r w:rsidRPr="005165FC">
        <w:t>The school needs [</w:t>
      </w:r>
      <w:r w:rsidRPr="005165FC">
        <w:rPr>
          <w:i/>
        </w:rPr>
        <w:t>what is the proposal</w:t>
      </w:r>
      <w:r w:rsidRPr="005165FC">
        <w:t>]</w:t>
      </w:r>
    </w:p>
    <w:p w:rsidR="006758E7" w:rsidRPr="005165FC" w:rsidRDefault="006758E7" w:rsidP="00A6695F">
      <w:pPr>
        <w:pStyle w:val="Bodycopy"/>
      </w:pPr>
      <w:r w:rsidRPr="005165FC">
        <w:t>We believe that the school requires this because:</w:t>
      </w:r>
    </w:p>
    <w:p w:rsidR="006758E7" w:rsidRPr="005165FC" w:rsidRDefault="006758E7" w:rsidP="00A6695F">
      <w:pPr>
        <w:pStyle w:val="Bodycopy"/>
      </w:pPr>
      <w:r w:rsidRPr="005165FC">
        <w:t xml:space="preserve">a) </w:t>
      </w:r>
    </w:p>
    <w:p w:rsidR="006758E7" w:rsidRPr="005165FC" w:rsidRDefault="006758E7" w:rsidP="00A6695F">
      <w:pPr>
        <w:pStyle w:val="Bodycopy"/>
      </w:pPr>
      <w:r w:rsidRPr="005165FC">
        <w:t xml:space="preserve">b) </w:t>
      </w:r>
    </w:p>
    <w:p w:rsidR="006758E7" w:rsidRPr="005165FC" w:rsidRDefault="006758E7" w:rsidP="00A6695F">
      <w:pPr>
        <w:pStyle w:val="Bodycopy"/>
        <w:keepNext w:val="0"/>
        <w:spacing w:afterLines="1000" w:after="2400"/>
      </w:pPr>
      <w:r w:rsidRPr="005165FC">
        <w:t>Explanation of the benefits and how the program would work</w:t>
      </w:r>
    </w:p>
    <w:p w:rsidR="006758E7" w:rsidRPr="005165FC" w:rsidRDefault="006758E7" w:rsidP="00A6695F">
      <w:pPr>
        <w:pStyle w:val="Bodycopy"/>
      </w:pPr>
      <w:r w:rsidRPr="005165FC">
        <w:t>We look forward to hearing your feedback</w:t>
      </w:r>
      <w:r w:rsidR="004A1F59">
        <w:t xml:space="preserve"> on the proposal outlined above</w:t>
      </w:r>
      <w:r w:rsidRPr="005165FC">
        <w:t xml:space="preserve">, </w:t>
      </w:r>
    </w:p>
    <w:p w:rsidR="00116A88" w:rsidRDefault="00116A88" w:rsidP="00A6695F">
      <w:pPr>
        <w:pStyle w:val="Default"/>
        <w:spacing w:beforeLines="500" w:before="1200" w:after="120"/>
        <w:rPr>
          <w:rFonts w:ascii="Calibri" w:hAnsi="Calibri" w:cs="ACTPrintSolid"/>
          <w:sz w:val="22"/>
          <w:szCs w:val="22"/>
          <w:lang w:eastAsia="en-AU"/>
        </w:rPr>
      </w:pPr>
      <w:r>
        <w:rPr>
          <w:rFonts w:ascii="Calibri" w:hAnsi="Calibri" w:cs="ACTPrintSolid"/>
          <w:sz w:val="22"/>
          <w:szCs w:val="22"/>
          <w:lang w:eastAsia="en-AU"/>
        </w:rPr>
        <w:t>[</w:t>
      </w:r>
      <w:r w:rsidR="00A6695F">
        <w:rPr>
          <w:rFonts w:ascii="Calibri" w:hAnsi="Calibri" w:cs="ACTPrintSolid"/>
          <w:sz w:val="22"/>
          <w:szCs w:val="22"/>
          <w:lang w:eastAsia="en-AU"/>
        </w:rPr>
        <w:t>m</w:t>
      </w:r>
      <w:r>
        <w:rPr>
          <w:rFonts w:ascii="Calibri" w:hAnsi="Calibri" w:cs="ACTPrintSolid"/>
          <w:sz w:val="22"/>
          <w:szCs w:val="22"/>
          <w:lang w:eastAsia="en-AU"/>
        </w:rPr>
        <w:t>ember name]</w:t>
      </w:r>
    </w:p>
    <w:p w:rsidR="00116A88" w:rsidRPr="005165FC" w:rsidRDefault="00116A88" w:rsidP="00A6695F">
      <w:pPr>
        <w:pStyle w:val="Bodycopy"/>
        <w:spacing w:before="120" w:after="120"/>
      </w:pPr>
      <w:r w:rsidRPr="005165FC">
        <w:t>S</w:t>
      </w:r>
      <w:r>
        <w:t>peaker</w:t>
      </w:r>
    </w:p>
    <w:p w:rsidR="00116A88" w:rsidRDefault="00116A88" w:rsidP="00A6695F">
      <w:pPr>
        <w:pStyle w:val="Bodycopy"/>
        <w:spacing w:before="120" w:after="120"/>
      </w:pPr>
      <w:r w:rsidRPr="005165FC">
        <w:t xml:space="preserve">On behalf of the </w:t>
      </w:r>
      <w:r>
        <w:t>[name of the s</w:t>
      </w:r>
      <w:r w:rsidRPr="005165FC">
        <w:t xml:space="preserve">chool </w:t>
      </w:r>
      <w:r>
        <w:t>p</w:t>
      </w:r>
      <w:r w:rsidRPr="005165FC">
        <w:t>arliament</w:t>
      </w:r>
      <w:r>
        <w:t>]</w:t>
      </w:r>
    </w:p>
    <w:p w:rsidR="00A437AC" w:rsidRPr="00B94A25" w:rsidRDefault="006758E7" w:rsidP="0042646B">
      <w:pPr>
        <w:pStyle w:val="Heading2"/>
        <w:numPr>
          <w:ilvl w:val="0"/>
          <w:numId w:val="0"/>
        </w:numPr>
        <w:ind w:left="360" w:hanging="360"/>
      </w:pPr>
      <w:r>
        <w:br w:type="page"/>
      </w:r>
      <w:bookmarkStart w:id="83" w:name="_Toc508201708"/>
      <w:r w:rsidR="00E66329">
        <w:lastRenderedPageBreak/>
        <w:t xml:space="preserve">Appendix 7: </w:t>
      </w:r>
      <w:r w:rsidR="00A437AC" w:rsidRPr="00B94A25">
        <w:t xml:space="preserve">Parliamentary </w:t>
      </w:r>
      <w:r w:rsidR="006D7875" w:rsidRPr="00B94A25">
        <w:t>Standing Orders (Rules)</w:t>
      </w:r>
      <w:bookmarkEnd w:id="83"/>
    </w:p>
    <w:p w:rsidR="00B727A4" w:rsidRPr="00120134" w:rsidRDefault="00B727A4" w:rsidP="003C4606">
      <w:pPr>
        <w:pStyle w:val="Bodycopy"/>
        <w:keepNext w:val="0"/>
        <w:widowControl/>
        <w:numPr>
          <w:ilvl w:val="0"/>
          <w:numId w:val="15"/>
        </w:numPr>
        <w:spacing w:after="60"/>
      </w:pPr>
      <w:r w:rsidRPr="00120134">
        <w:t xml:space="preserve">Members wishing </w:t>
      </w:r>
      <w:r w:rsidR="00FD6B2C">
        <w:t xml:space="preserve">to </w:t>
      </w:r>
      <w:r w:rsidRPr="00120134">
        <w:t>address the Parliament should stand and wait for the Speaker to invite them to speak.</w:t>
      </w:r>
      <w:r w:rsidR="00CE579F" w:rsidRPr="00120134">
        <w:t xml:space="preserve"> The </w:t>
      </w:r>
      <w:r w:rsidR="00FD6B2C">
        <w:t>m</w:t>
      </w:r>
      <w:r w:rsidR="00CE579F" w:rsidRPr="00120134">
        <w:t>ember remains standing while speaking and only that person speaks</w:t>
      </w:r>
      <w:r w:rsidR="00FD6B2C">
        <w:t>.</w:t>
      </w:r>
    </w:p>
    <w:p w:rsidR="00B727A4" w:rsidRPr="00120134" w:rsidRDefault="00B727A4" w:rsidP="003C4606">
      <w:pPr>
        <w:pStyle w:val="Bodycopy"/>
        <w:keepNext w:val="0"/>
        <w:widowControl/>
        <w:numPr>
          <w:ilvl w:val="0"/>
          <w:numId w:val="15"/>
        </w:numPr>
        <w:spacing w:after="60"/>
      </w:pPr>
      <w:r w:rsidRPr="00120134">
        <w:t>Members should address all comments directly to the Speaker, who should be referred to as “Mr</w:t>
      </w:r>
      <w:r w:rsidR="00120134" w:rsidRPr="00120134">
        <w:t> </w:t>
      </w:r>
      <w:r w:rsidRPr="00120134">
        <w:t>Speaker” or “Madam Speaker”, accordingly.</w:t>
      </w:r>
      <w:r w:rsidR="00CE579F" w:rsidRPr="00120134">
        <w:t xml:space="preserve"> </w:t>
      </w:r>
    </w:p>
    <w:p w:rsidR="00B727A4" w:rsidRPr="00120134" w:rsidRDefault="00B727A4" w:rsidP="003C4606">
      <w:pPr>
        <w:pStyle w:val="Bodycopy"/>
        <w:keepNext w:val="0"/>
        <w:widowControl/>
        <w:numPr>
          <w:ilvl w:val="0"/>
          <w:numId w:val="15"/>
        </w:numPr>
        <w:spacing w:after="60"/>
      </w:pPr>
      <w:r w:rsidRPr="00120134">
        <w:t>Members shall remain in their seat in silence while the Speaker is addressing the Assembly.</w:t>
      </w:r>
    </w:p>
    <w:p w:rsidR="00B727A4" w:rsidRPr="005B495E" w:rsidRDefault="00B727A4" w:rsidP="003C4606">
      <w:pPr>
        <w:pStyle w:val="Bodycopy"/>
        <w:keepNext w:val="0"/>
        <w:widowControl/>
        <w:numPr>
          <w:ilvl w:val="0"/>
          <w:numId w:val="15"/>
        </w:numPr>
        <w:spacing w:after="60"/>
      </w:pPr>
      <w:r w:rsidRPr="005B495E">
        <w:t>Members shall refer to all other members as “</w:t>
      </w:r>
      <w:r w:rsidR="00CE579F" w:rsidRPr="005B495E">
        <w:t>Mr/Miss</w:t>
      </w:r>
      <w:r w:rsidR="00A6695F">
        <w:t xml:space="preserve"> [</w:t>
      </w:r>
      <w:r w:rsidR="00CE579F" w:rsidRPr="005B495E">
        <w:t>surname</w:t>
      </w:r>
      <w:r w:rsidR="00A6695F">
        <w:t>]”</w:t>
      </w:r>
      <w:r w:rsidRPr="005B495E">
        <w:t>.</w:t>
      </w:r>
    </w:p>
    <w:p w:rsidR="00B727A4" w:rsidRPr="005B495E" w:rsidRDefault="00B727A4" w:rsidP="003C4606">
      <w:pPr>
        <w:pStyle w:val="Bodycopy"/>
        <w:keepNext w:val="0"/>
        <w:widowControl/>
        <w:numPr>
          <w:ilvl w:val="0"/>
          <w:numId w:val="15"/>
        </w:numPr>
        <w:spacing w:after="60"/>
      </w:pPr>
      <w:r w:rsidRPr="005B495E">
        <w:t>Members may only debate matters that are relevant to the question before the Speaker.</w:t>
      </w:r>
    </w:p>
    <w:p w:rsidR="00B727A4" w:rsidRPr="005B495E" w:rsidRDefault="00120134" w:rsidP="003C4606">
      <w:pPr>
        <w:pStyle w:val="Bodycopy"/>
        <w:keepNext w:val="0"/>
        <w:widowControl/>
        <w:numPr>
          <w:ilvl w:val="0"/>
          <w:numId w:val="15"/>
        </w:numPr>
        <w:spacing w:after="60"/>
      </w:pPr>
      <w:r w:rsidRPr="005B495E">
        <w:t>Members shall not use any language which is disorderly or disrespectful of another member. Coarse language is not acceptable</w:t>
      </w:r>
      <w:r w:rsidR="00B727A4" w:rsidRPr="005B495E">
        <w:t>.</w:t>
      </w:r>
    </w:p>
    <w:p w:rsidR="003D2D55" w:rsidRPr="005B495E" w:rsidRDefault="00B727A4" w:rsidP="003C4606">
      <w:pPr>
        <w:pStyle w:val="Bodycopy"/>
        <w:keepNext w:val="0"/>
        <w:widowControl/>
        <w:numPr>
          <w:ilvl w:val="0"/>
          <w:numId w:val="15"/>
        </w:numPr>
        <w:spacing w:before="60" w:after="60"/>
      </w:pPr>
      <w:r w:rsidRPr="005B495E">
        <w:t xml:space="preserve">Members shall not interrupt another </w:t>
      </w:r>
      <w:proofErr w:type="gramStart"/>
      <w:r w:rsidRPr="005B495E">
        <w:t>member, and</w:t>
      </w:r>
      <w:proofErr w:type="gramEnd"/>
      <w:r w:rsidRPr="005B495E">
        <w:t xml:space="preserve"> may not converse or make any noise or disturbance while another member is speaking.</w:t>
      </w:r>
      <w:r w:rsidR="003D2D55" w:rsidRPr="005B495E">
        <w:t xml:space="preserve"> </w:t>
      </w:r>
    </w:p>
    <w:p w:rsidR="00120134" w:rsidRPr="005B495E" w:rsidRDefault="00120134" w:rsidP="003C4606">
      <w:pPr>
        <w:pStyle w:val="Bodycopy"/>
        <w:keepNext w:val="0"/>
        <w:widowControl/>
        <w:numPr>
          <w:ilvl w:val="0"/>
          <w:numId w:val="15"/>
        </w:numPr>
        <w:spacing w:before="60" w:after="60"/>
      </w:pPr>
      <w:r w:rsidRPr="005B495E">
        <w:t xml:space="preserve">If a member is persistently </w:t>
      </w:r>
      <w:proofErr w:type="gramStart"/>
      <w:r w:rsidRPr="005B495E">
        <w:t>disorderly</w:t>
      </w:r>
      <w:proofErr w:type="gramEnd"/>
      <w:r w:rsidRPr="005B495E">
        <w:t xml:space="preserve"> they may be “named” by the Speaker who says, “I name </w:t>
      </w:r>
      <w:r w:rsidR="00DB5BB6" w:rsidRPr="005B495E">
        <w:t>“</w:t>
      </w:r>
      <w:r w:rsidR="00DB5BB6">
        <w:t>Mr/Miss</w:t>
      </w:r>
      <w:r w:rsidR="00A6695F">
        <w:t xml:space="preserve"> [</w:t>
      </w:r>
      <w:r w:rsidR="00A6695F" w:rsidRPr="005B495E">
        <w:t>surname</w:t>
      </w:r>
      <w:r w:rsidR="00A6695F">
        <w:t>]”</w:t>
      </w:r>
      <w:r w:rsidR="00A6695F" w:rsidRPr="005B495E">
        <w:t>.</w:t>
      </w:r>
      <w:r w:rsidRPr="005B495E">
        <w:t xml:space="preserve"> If a </w:t>
      </w:r>
      <w:r w:rsidR="00FD6B2C">
        <w:t>m</w:t>
      </w:r>
      <w:r w:rsidRPr="005B495E">
        <w:t xml:space="preserve">ember of the </w:t>
      </w:r>
      <w:r w:rsidR="0006071A">
        <w:t>School parliament</w:t>
      </w:r>
      <w:r w:rsidRPr="005B495E">
        <w:t xml:space="preserve"> is named, the </w:t>
      </w:r>
      <w:r w:rsidR="00DB5BB6">
        <w:t>C</w:t>
      </w:r>
      <w:r w:rsidRPr="005B495E">
        <w:t>lerk will record their name</w:t>
      </w:r>
      <w:r w:rsidR="005B495E" w:rsidRPr="005B495E">
        <w:t xml:space="preserve">. If a </w:t>
      </w:r>
      <w:r w:rsidR="00FD6B2C">
        <w:t>m</w:t>
      </w:r>
      <w:r w:rsidRPr="005B495E">
        <w:t xml:space="preserve">ember is named three times the Speaker will call on the Serjeant-at-Arms to remove that </w:t>
      </w:r>
      <w:r w:rsidR="005C5B8B">
        <w:t>Member</w:t>
      </w:r>
      <w:r w:rsidRPr="005B495E">
        <w:t xml:space="preserve"> from the </w:t>
      </w:r>
      <w:r w:rsidR="00DB5BB6">
        <w:t xml:space="preserve">chamber. If a </w:t>
      </w:r>
      <w:r w:rsidR="00FD6B2C">
        <w:t>m</w:t>
      </w:r>
      <w:r w:rsidR="00DB5BB6">
        <w:t xml:space="preserve">ember is </w:t>
      </w:r>
      <w:proofErr w:type="gramStart"/>
      <w:r w:rsidR="00DB5BB6">
        <w:t>removed</w:t>
      </w:r>
      <w:proofErr w:type="gramEnd"/>
      <w:r w:rsidR="00DB5BB6">
        <w:t xml:space="preserve"> they cannot return for the remainder of the </w:t>
      </w:r>
      <w:r w:rsidR="00CE58AF">
        <w:t>sit</w:t>
      </w:r>
      <w:r w:rsidR="00DB5BB6">
        <w:t>ting and are unable to vote on any matters being considered by the parliament</w:t>
      </w:r>
      <w:r w:rsidR="00FD6B2C">
        <w:t xml:space="preserve"> during that sitting</w:t>
      </w:r>
      <w:r w:rsidR="00DB5BB6">
        <w:t>.</w:t>
      </w:r>
    </w:p>
    <w:p w:rsidR="00A437AC" w:rsidRPr="005B495E" w:rsidRDefault="00A437AC" w:rsidP="003C4606">
      <w:pPr>
        <w:pStyle w:val="Bodycopy"/>
        <w:keepNext w:val="0"/>
        <w:widowControl/>
        <w:numPr>
          <w:ilvl w:val="0"/>
          <w:numId w:val="15"/>
        </w:numPr>
        <w:spacing w:before="60" w:after="60"/>
      </w:pPr>
      <w:r w:rsidRPr="005B495E">
        <w:t xml:space="preserve">Decision making may </w:t>
      </w:r>
      <w:r w:rsidR="00DB5BB6">
        <w:t>require discussion</w:t>
      </w:r>
      <w:r w:rsidRPr="005B495E">
        <w:t xml:space="preserve"> with </w:t>
      </w:r>
      <w:r w:rsidR="00DB5BB6">
        <w:t>the p</w:t>
      </w:r>
      <w:r w:rsidRPr="005B495E">
        <w:t xml:space="preserve">rincipal/staff, </w:t>
      </w:r>
      <w:r w:rsidR="00DB5BB6">
        <w:t xml:space="preserve">such matters can be adjourned to the next </w:t>
      </w:r>
      <w:r w:rsidR="00CE58AF">
        <w:t>sit</w:t>
      </w:r>
      <w:r w:rsidR="00DB5BB6">
        <w:t>ting whe</w:t>
      </w:r>
      <w:r w:rsidR="005C5B8B">
        <w:t>re</w:t>
      </w:r>
      <w:r w:rsidR="00DB5BB6">
        <w:t xml:space="preserve"> a final decision can be reached.</w:t>
      </w:r>
    </w:p>
    <w:p w:rsidR="00A437AC" w:rsidRPr="005B495E" w:rsidRDefault="00A437AC" w:rsidP="003C4606">
      <w:pPr>
        <w:pStyle w:val="Bodycopy"/>
        <w:keepNext w:val="0"/>
        <w:widowControl/>
        <w:numPr>
          <w:ilvl w:val="0"/>
          <w:numId w:val="15"/>
        </w:numPr>
        <w:spacing w:before="60" w:after="60"/>
      </w:pPr>
      <w:r w:rsidRPr="005B495E">
        <w:t xml:space="preserve">When proposals are voted on, the </w:t>
      </w:r>
      <w:r w:rsidR="00FD6B2C">
        <w:t>C</w:t>
      </w:r>
      <w:r w:rsidRPr="005B495E">
        <w:t xml:space="preserve">lerk </w:t>
      </w:r>
      <w:proofErr w:type="gramStart"/>
      <w:r w:rsidRPr="005B495E">
        <w:t>has to</w:t>
      </w:r>
      <w:proofErr w:type="gramEnd"/>
      <w:r w:rsidRPr="005B495E">
        <w:t xml:space="preserve"> write down exactly what the propos</w:t>
      </w:r>
      <w:r w:rsidR="005B495E" w:rsidRPr="005B495E">
        <w:t xml:space="preserve">al is </w:t>
      </w:r>
      <w:r w:rsidR="00FD6B2C">
        <w:t xml:space="preserve">and </w:t>
      </w:r>
      <w:r w:rsidR="005B495E" w:rsidRPr="005B495E">
        <w:t xml:space="preserve">whether it is won or lost. </w:t>
      </w:r>
    </w:p>
    <w:p w:rsidR="00A437AC" w:rsidRPr="005B495E" w:rsidRDefault="003051D0" w:rsidP="003C4606">
      <w:pPr>
        <w:pStyle w:val="Bodycopy"/>
        <w:keepNext w:val="0"/>
        <w:widowControl/>
        <w:numPr>
          <w:ilvl w:val="0"/>
          <w:numId w:val="15"/>
        </w:numPr>
        <w:spacing w:before="60" w:after="60"/>
      </w:pPr>
      <w:r w:rsidRPr="005B495E">
        <w:t>A</w:t>
      </w:r>
      <w:r w:rsidR="00A437AC" w:rsidRPr="005B495E">
        <w:t xml:space="preserve">fter debate, voting is conducted using a simple method of choosing “Aye” or “No”. </w:t>
      </w:r>
      <w:r w:rsidR="0029552B" w:rsidRPr="005B495E">
        <w:t xml:space="preserve">The Speaker decides on the voices who has </w:t>
      </w:r>
      <w:r w:rsidR="007101AE">
        <w:t>won the vote by saying either “</w:t>
      </w:r>
      <w:r w:rsidR="0029552B" w:rsidRPr="005B495E">
        <w:t>I think the Ayes have it” OR “I</w:t>
      </w:r>
      <w:r w:rsidR="00643F3F" w:rsidRPr="005B495E">
        <w:t> </w:t>
      </w:r>
      <w:r w:rsidR="0029552B" w:rsidRPr="005B495E">
        <w:t>think the Noes have it”</w:t>
      </w:r>
      <w:r w:rsidR="007101AE">
        <w:t>.</w:t>
      </w:r>
    </w:p>
    <w:p w:rsidR="00A437AC" w:rsidRPr="00A437AC" w:rsidRDefault="0029552B" w:rsidP="003C4606">
      <w:pPr>
        <w:pStyle w:val="Bodycopy"/>
        <w:keepNext w:val="0"/>
        <w:widowControl/>
        <w:numPr>
          <w:ilvl w:val="0"/>
          <w:numId w:val="15"/>
        </w:numPr>
        <w:spacing w:before="60" w:after="60"/>
      </w:pPr>
      <w:r w:rsidRPr="005B495E">
        <w:t>If the result is doubtful</w:t>
      </w:r>
      <w:r w:rsidR="005B495E" w:rsidRPr="005B495E">
        <w:t xml:space="preserve"> or a member disagrees with the Speaker’s ruling the</w:t>
      </w:r>
      <w:r w:rsidR="00DB5BB6">
        <w:t>re</w:t>
      </w:r>
      <w:r w:rsidR="005B495E" w:rsidRPr="005B495E">
        <w:t xml:space="preserve"> is a division</w:t>
      </w:r>
      <w:r w:rsidRPr="005B495E">
        <w:t>, the</w:t>
      </w:r>
      <w:r w:rsidR="00A437AC" w:rsidRPr="005B495E">
        <w:t xml:space="preserve"> vote goes to a show of hands </w:t>
      </w:r>
      <w:r w:rsidRPr="005B495E">
        <w:t xml:space="preserve">and </w:t>
      </w:r>
      <w:r w:rsidR="00A437AC" w:rsidRPr="005B495E">
        <w:t xml:space="preserve">the </w:t>
      </w:r>
      <w:r w:rsidR="007101AE">
        <w:t>C</w:t>
      </w:r>
      <w:r w:rsidR="00A437AC" w:rsidRPr="005B495E">
        <w:t>lerk count</w:t>
      </w:r>
      <w:r w:rsidR="007101AE">
        <w:t>s</w:t>
      </w:r>
      <w:r w:rsidR="00A437AC" w:rsidRPr="005B495E">
        <w:t xml:space="preserve"> the votes and record</w:t>
      </w:r>
      <w:r w:rsidR="007101AE">
        <w:t>s</w:t>
      </w:r>
      <w:r w:rsidR="00A437AC" w:rsidRPr="005B495E">
        <w:t xml:space="preserve"> the results</w:t>
      </w:r>
      <w:r w:rsidRPr="005B495E">
        <w:t xml:space="preserve">. The </w:t>
      </w:r>
      <w:r w:rsidR="007101AE">
        <w:t>C</w:t>
      </w:r>
      <w:r w:rsidRPr="005B495E">
        <w:t>lerk gives the</w:t>
      </w:r>
      <w:r>
        <w:t xml:space="preserve"> result to the Speaker to announce</w:t>
      </w:r>
      <w:r w:rsidR="005B495E">
        <w:t>.</w:t>
      </w:r>
    </w:p>
    <w:p w:rsidR="003D5B34" w:rsidRPr="00614970" w:rsidRDefault="00AD2BEF" w:rsidP="0042646B">
      <w:pPr>
        <w:pStyle w:val="Heading2"/>
        <w:numPr>
          <w:ilvl w:val="0"/>
          <w:numId w:val="0"/>
        </w:numPr>
        <w:ind w:left="360" w:hanging="360"/>
      </w:pPr>
      <w:r>
        <w:br w:type="page"/>
      </w:r>
      <w:bookmarkStart w:id="84" w:name="_Toc508201709"/>
      <w:r w:rsidR="0038027D">
        <w:lastRenderedPageBreak/>
        <w:t xml:space="preserve">Appendix 8: </w:t>
      </w:r>
      <w:r w:rsidR="00351354">
        <w:t>Parliamentary Procedure for a sitting day</w:t>
      </w:r>
      <w:bookmarkEnd w:id="84"/>
    </w:p>
    <w:p w:rsidR="00BB72D7" w:rsidRPr="00AC489C" w:rsidRDefault="00BB72D7" w:rsidP="00AC489C">
      <w:pPr>
        <w:pStyle w:val="Heading3"/>
      </w:pPr>
      <w:bookmarkStart w:id="85" w:name="_Toc508201710"/>
      <w:r w:rsidRPr="00AC489C">
        <w:t>Parliament daily program</w:t>
      </w:r>
      <w:bookmarkEnd w:id="85"/>
    </w:p>
    <w:p w:rsidR="00FD6B2C" w:rsidRDefault="00FD6B2C" w:rsidP="003C4606">
      <w:pPr>
        <w:pStyle w:val="Bodycopy"/>
        <w:keepNext w:val="0"/>
        <w:widowControl/>
      </w:pPr>
      <w:r>
        <w:t>An agenda template is provided in Appendix 2.</w:t>
      </w:r>
    </w:p>
    <w:p w:rsidR="00BB72D7" w:rsidRDefault="00BB72D7" w:rsidP="003C4606">
      <w:pPr>
        <w:pStyle w:val="Bodycopy"/>
        <w:keepNext w:val="0"/>
        <w:widowControl/>
      </w:pPr>
      <w:r>
        <w:t xml:space="preserve">Each </w:t>
      </w:r>
      <w:r w:rsidR="00CE58AF">
        <w:t>sit</w:t>
      </w:r>
      <w:r>
        <w:t xml:space="preserve">ting </w:t>
      </w:r>
      <w:r w:rsidR="00FD6B2C">
        <w:t>day</w:t>
      </w:r>
      <w:r>
        <w:t xml:space="preserve"> require</w:t>
      </w:r>
      <w:r w:rsidR="00FD6B2C">
        <w:t>s</w:t>
      </w:r>
      <w:r>
        <w:t xml:space="preserve"> a</w:t>
      </w:r>
      <w:r w:rsidR="00FD6B2C">
        <w:t>n agenda (also known as a</w:t>
      </w:r>
      <w:r>
        <w:t xml:space="preserve"> daily program</w:t>
      </w:r>
      <w:r w:rsidR="00FD6B2C">
        <w:t>)</w:t>
      </w:r>
      <w:r>
        <w:t xml:space="preserve"> to set</w:t>
      </w:r>
      <w:r w:rsidR="00FD6B2C">
        <w:t xml:space="preserve"> out what will happen</w:t>
      </w:r>
      <w:r>
        <w:t xml:space="preserve">. A suggested </w:t>
      </w:r>
      <w:r w:rsidR="00FD6B2C">
        <w:t>meeting template is provided which follows the agenda template for order of conducting business.</w:t>
      </w:r>
    </w:p>
    <w:p w:rsidR="00BB72D7" w:rsidRDefault="00BB72D7" w:rsidP="003C4606">
      <w:pPr>
        <w:pStyle w:val="Bodycopy"/>
        <w:keepNext w:val="0"/>
        <w:widowControl/>
        <w:numPr>
          <w:ilvl w:val="0"/>
          <w:numId w:val="20"/>
        </w:numPr>
      </w:pPr>
      <w:r>
        <w:t>Parliament opens</w:t>
      </w:r>
    </w:p>
    <w:p w:rsidR="00BB72D7" w:rsidRDefault="00BB72D7" w:rsidP="003C4606">
      <w:pPr>
        <w:pStyle w:val="Bodycopy"/>
        <w:keepNext w:val="0"/>
        <w:widowControl/>
        <w:numPr>
          <w:ilvl w:val="0"/>
          <w:numId w:val="20"/>
        </w:numPr>
      </w:pPr>
      <w:r>
        <w:t xml:space="preserve">Minutes and business arising from the last </w:t>
      </w:r>
      <w:r w:rsidR="00CE58AF">
        <w:t>sit</w:t>
      </w:r>
      <w:r>
        <w:t>ting</w:t>
      </w:r>
    </w:p>
    <w:p w:rsidR="00BB72D7" w:rsidRDefault="00BB72D7" w:rsidP="003C4606">
      <w:pPr>
        <w:pStyle w:val="Bodycopy"/>
        <w:keepNext w:val="0"/>
        <w:widowControl/>
        <w:numPr>
          <w:ilvl w:val="0"/>
          <w:numId w:val="20"/>
        </w:numPr>
      </w:pPr>
      <w:r>
        <w:t>Bills for debate</w:t>
      </w:r>
    </w:p>
    <w:p w:rsidR="00BB72D7" w:rsidRDefault="00BB72D7" w:rsidP="003C4606">
      <w:pPr>
        <w:pStyle w:val="Bodycopy"/>
        <w:keepNext w:val="0"/>
        <w:widowControl/>
        <w:numPr>
          <w:ilvl w:val="0"/>
          <w:numId w:val="20"/>
        </w:numPr>
      </w:pPr>
      <w:r>
        <w:t>Ministers report and questions for ministers (on progress of undertakings after each report)</w:t>
      </w:r>
    </w:p>
    <w:p w:rsidR="00BB72D7" w:rsidRDefault="00BB72D7" w:rsidP="003C4606">
      <w:pPr>
        <w:pStyle w:val="Bodycopy"/>
        <w:keepNext w:val="0"/>
        <w:widowControl/>
        <w:numPr>
          <w:ilvl w:val="0"/>
          <w:numId w:val="20"/>
        </w:numPr>
      </w:pPr>
      <w:r>
        <w:t>Discussion of new business including any tasks to be undertaken (class representatives can contribute to this discussion)</w:t>
      </w:r>
    </w:p>
    <w:p w:rsidR="00BB72D7" w:rsidRPr="00BB72D7" w:rsidRDefault="00BB72D7" w:rsidP="003C4606">
      <w:pPr>
        <w:pStyle w:val="Bodycopy"/>
        <w:keepNext w:val="0"/>
        <w:widowControl/>
        <w:numPr>
          <w:ilvl w:val="0"/>
          <w:numId w:val="20"/>
        </w:numPr>
      </w:pPr>
      <w:r>
        <w:t>Parliament closes</w:t>
      </w:r>
    </w:p>
    <w:p w:rsidR="004B38BE" w:rsidRDefault="004B38BE" w:rsidP="003C4606">
      <w:pPr>
        <w:pStyle w:val="Bodycopy"/>
        <w:keepNext w:val="0"/>
        <w:widowControl/>
      </w:pPr>
      <w:r>
        <w:t>Business can be reorganised depending on priorities, the teacher supervising along with Speaker, Clerk, Chief Minister and Leader of the Opposition can decide and agree on any changes to the order of business.</w:t>
      </w:r>
    </w:p>
    <w:p w:rsidR="001F3016" w:rsidRDefault="00123B4E" w:rsidP="006F0D4E">
      <w:pPr>
        <w:pStyle w:val="Heading3"/>
      </w:pPr>
      <w:r w:rsidRPr="00AC489C">
        <w:br w:type="page"/>
      </w:r>
      <w:bookmarkStart w:id="86" w:name="_Toc506905315"/>
      <w:bookmarkStart w:id="87" w:name="_Toc508201711"/>
      <w:r w:rsidR="001F3016">
        <w:lastRenderedPageBreak/>
        <w:t>School parliament script</w:t>
      </w:r>
      <w:bookmarkEnd w:id="86"/>
      <w:bookmarkEnd w:id="87"/>
    </w:p>
    <w:p w:rsidR="001F3016" w:rsidRPr="00351354" w:rsidRDefault="001F3016" w:rsidP="001F3016">
      <w:pPr>
        <w:pStyle w:val="Heading4"/>
      </w:pPr>
      <w:bookmarkStart w:id="88" w:name="_Toc506905316"/>
      <w:bookmarkStart w:id="89" w:name="_Toc508201712"/>
      <w:r w:rsidRPr="00351354">
        <w:t>Commencement of a sitting day</w:t>
      </w:r>
      <w:bookmarkEnd w:id="88"/>
      <w:bookmarkEnd w:id="89"/>
    </w:p>
    <w:p w:rsidR="001F3016" w:rsidRDefault="001F3016" w:rsidP="001F3016">
      <w:pPr>
        <w:pStyle w:val="Bodycopy"/>
        <w:keepNext w:val="0"/>
        <w:widowControl/>
        <w:rPr>
          <w:lang w:val="en-US"/>
        </w:rPr>
      </w:pPr>
      <w:r w:rsidRPr="00371B6E">
        <w:rPr>
          <w:rFonts w:eastAsia="Times New Roman"/>
          <w:b/>
          <w:lang w:val="en-US"/>
        </w:rPr>
        <w:t>Explanatory notes:</w:t>
      </w:r>
      <w:r>
        <w:rPr>
          <w:rFonts w:eastAsia="Times New Roman"/>
          <w:b/>
          <w:lang w:val="en-US"/>
        </w:rPr>
        <w:t xml:space="preserve"> </w:t>
      </w:r>
      <w:r>
        <w:rPr>
          <w:lang w:val="en-US"/>
        </w:rPr>
        <w:t xml:space="preserve">There is one ceremonial activity that takes place before the sitting begins. Firstly, all members stand in front of their seats. At the same time, the Deputy Clerk/Serjeant-at-Arms and Speaker stand outside the Chamber. The Serjeant-at-Arms carries the mace (if the school has one) over their right shoulder and leads the Speaker into the chamber. The Serjeant-at-Arms announces the Speaker, then places the Mace on a stand in front of the Clerks desk with the larger end facing the government before moving to their seat (remain standing). The Speaker does an acknowledgement to country to show respect for the Indigenous people of the ACT and allows for a short silence so that members can either pray or reflect prior to the commencement of the sitting. </w:t>
      </w:r>
    </w:p>
    <w:p w:rsidR="001F3016" w:rsidRPr="0048101D" w:rsidRDefault="001F3016" w:rsidP="001F3016">
      <w:pPr>
        <w:pStyle w:val="Bodycopy"/>
        <w:keepNext w:val="0"/>
        <w:widowControl/>
        <w:rPr>
          <w:lang w:val="en-US"/>
        </w:rPr>
      </w:pPr>
      <w:r>
        <w:rPr>
          <w:lang w:val="en-US"/>
        </w:rPr>
        <w:t xml:space="preserve">All members are in the chamber, except for the Speaker and Serjeant-at-Arms, all members stand. </w:t>
      </w:r>
      <w:r w:rsidRPr="0048101D">
        <w:rPr>
          <w:lang w:val="en-US"/>
        </w:rPr>
        <w:t>Serjeant-</w:t>
      </w:r>
      <w:r>
        <w:rPr>
          <w:lang w:val="en-US"/>
        </w:rPr>
        <w:t>a</w:t>
      </w:r>
      <w:r w:rsidRPr="0048101D">
        <w:rPr>
          <w:lang w:val="en-US"/>
        </w:rPr>
        <w:t>t-Arms</w:t>
      </w:r>
      <w:r>
        <w:rPr>
          <w:lang w:val="en-US"/>
        </w:rPr>
        <w:t>, carrying mace, and Speaker enter the chamber.</w:t>
      </w:r>
    </w:p>
    <w:p w:rsidR="001F3016" w:rsidRPr="00E45BD9" w:rsidRDefault="001F3016" w:rsidP="001F3016">
      <w:pPr>
        <w:pStyle w:val="Bodycopy"/>
        <w:keepNext w:val="0"/>
        <w:widowControl/>
        <w:tabs>
          <w:tab w:val="left" w:pos="3600"/>
        </w:tabs>
        <w:ind w:left="3600" w:hanging="3600"/>
        <w:rPr>
          <w:rFonts w:eastAsia="Times New Roman"/>
          <w:color w:val="auto"/>
          <w:sz w:val="32"/>
          <w:szCs w:val="32"/>
          <w:lang w:val="en-US"/>
        </w:rPr>
      </w:pPr>
      <w:r w:rsidRPr="00E45BD9">
        <w:rPr>
          <w:rFonts w:eastAsia="Times New Roman"/>
          <w:b/>
          <w:color w:val="auto"/>
          <w:sz w:val="32"/>
          <w:szCs w:val="32"/>
          <w:lang w:val="en-US"/>
        </w:rPr>
        <w:t>Serjeant-</w:t>
      </w:r>
      <w:r>
        <w:rPr>
          <w:rFonts w:eastAsia="Times New Roman"/>
          <w:b/>
          <w:color w:val="auto"/>
          <w:sz w:val="32"/>
          <w:szCs w:val="32"/>
          <w:lang w:val="en-US"/>
        </w:rPr>
        <w:t>a</w:t>
      </w:r>
      <w:r w:rsidRPr="00E45BD9">
        <w:rPr>
          <w:rFonts w:eastAsia="Times New Roman"/>
          <w:b/>
          <w:color w:val="auto"/>
          <w:sz w:val="32"/>
          <w:szCs w:val="32"/>
          <w:lang w:val="en-US"/>
        </w:rPr>
        <w:t>t-Arms</w:t>
      </w:r>
      <w:r w:rsidRPr="00E45BD9">
        <w:rPr>
          <w:rFonts w:eastAsia="Times New Roman"/>
          <w:b/>
          <w:color w:val="auto"/>
          <w:sz w:val="32"/>
          <w:szCs w:val="32"/>
          <w:lang w:val="en-US"/>
        </w:rPr>
        <w:tab/>
      </w:r>
      <w:r w:rsidRPr="008A376E">
        <w:rPr>
          <w:rStyle w:val="QuoteChar"/>
          <w:rFonts w:eastAsia="Calibri"/>
        </w:rPr>
        <w:t>Members—the Speaker</w:t>
      </w:r>
    </w:p>
    <w:p w:rsidR="001F3016" w:rsidRPr="0048101D" w:rsidRDefault="001F3016" w:rsidP="001F3016">
      <w:pPr>
        <w:pStyle w:val="Bodycopy"/>
        <w:keepNext w:val="0"/>
        <w:widowControl/>
        <w:rPr>
          <w:lang w:val="en-US"/>
        </w:rPr>
      </w:pPr>
      <w:r w:rsidRPr="0048101D">
        <w:rPr>
          <w:lang w:val="en-US"/>
        </w:rPr>
        <w:t>Serjeant-</w:t>
      </w:r>
      <w:r>
        <w:rPr>
          <w:lang w:val="en-US"/>
        </w:rPr>
        <w:t>a</w:t>
      </w:r>
      <w:r w:rsidRPr="0048101D">
        <w:rPr>
          <w:lang w:val="en-US"/>
        </w:rPr>
        <w:t xml:space="preserve">t-Arms places the </w:t>
      </w:r>
      <w:r>
        <w:rPr>
          <w:lang w:val="en-US"/>
        </w:rPr>
        <w:t>m</w:t>
      </w:r>
      <w:r w:rsidRPr="0048101D">
        <w:rPr>
          <w:lang w:val="en-US"/>
        </w:rPr>
        <w:t xml:space="preserve">ace on </w:t>
      </w:r>
      <w:r>
        <w:rPr>
          <w:lang w:val="en-US"/>
        </w:rPr>
        <w:t xml:space="preserve">a </w:t>
      </w:r>
      <w:r w:rsidRPr="0048101D">
        <w:rPr>
          <w:lang w:val="en-US"/>
        </w:rPr>
        <w:t xml:space="preserve">stand, </w:t>
      </w:r>
      <w:r>
        <w:rPr>
          <w:lang w:val="en-US"/>
        </w:rPr>
        <w:t>moves to their seat and remains standing.</w:t>
      </w:r>
    </w:p>
    <w:p w:rsidR="001F3016" w:rsidRDefault="001F3016" w:rsidP="008A376E">
      <w:pPr>
        <w:pStyle w:val="Quote"/>
      </w:pPr>
      <w:r w:rsidRPr="005D45C1">
        <w:rPr>
          <w:b/>
        </w:rPr>
        <w:t>Speaker</w:t>
      </w:r>
      <w:r w:rsidRPr="005D45C1">
        <w:rPr>
          <w:b/>
        </w:rPr>
        <w:tab/>
      </w:r>
      <w:r w:rsidRPr="005D45C1">
        <w:t xml:space="preserve">At the beginning of this session of the Assembly I acknowledge that we are meeting on the lands of the Ngunnawal people, the traditional owners. I respect their continuing culture and the unique contribution they make to the life of this area. Members, I would ask you to stand in silence and pray or reflect on our responsibilities to the people of </w:t>
      </w:r>
      <w:r>
        <w:t>[</w:t>
      </w:r>
      <w:r w:rsidRPr="00C26359">
        <w:rPr>
          <w:i/>
        </w:rPr>
        <w:t>name of school</w:t>
      </w:r>
      <w:r>
        <w:t>]</w:t>
      </w:r>
      <w:r w:rsidRPr="005D45C1">
        <w:t>.</w:t>
      </w:r>
    </w:p>
    <w:p w:rsidR="001F3016" w:rsidRPr="00351354" w:rsidRDefault="001F3016" w:rsidP="008A376E">
      <w:pPr>
        <w:pStyle w:val="Quote"/>
      </w:pPr>
      <w:r w:rsidRPr="00351354">
        <w:tab/>
        <w:t>Members please sit</w:t>
      </w:r>
      <w:r>
        <w:t>.</w:t>
      </w:r>
    </w:p>
    <w:p w:rsidR="001F3016" w:rsidRPr="00E53798" w:rsidRDefault="001F3016" w:rsidP="001F3016">
      <w:pPr>
        <w:pStyle w:val="Bodycopy"/>
        <w:keepNext w:val="0"/>
        <w:widowControl/>
        <w:rPr>
          <w:lang w:val="en-US"/>
        </w:rPr>
      </w:pPr>
      <w:r w:rsidRPr="00E53798">
        <w:rPr>
          <w:lang w:val="en-US"/>
        </w:rPr>
        <w:t xml:space="preserve">Speaker sits. All members </w:t>
      </w:r>
      <w:r>
        <w:rPr>
          <w:lang w:val="en-US"/>
        </w:rPr>
        <w:t>and clerks sit.</w:t>
      </w:r>
    </w:p>
    <w:p w:rsidR="001F3016" w:rsidRPr="007247E2" w:rsidRDefault="001F3016" w:rsidP="008A376E">
      <w:pPr>
        <w:pStyle w:val="Quote"/>
        <w:rPr>
          <w:b/>
        </w:rPr>
      </w:pPr>
      <w:r w:rsidRPr="00A15A3A">
        <w:rPr>
          <w:b/>
        </w:rPr>
        <w:t>Speaker</w:t>
      </w:r>
      <w:r>
        <w:rPr>
          <w:b/>
        </w:rPr>
        <w:tab/>
      </w:r>
      <w:r w:rsidRPr="007247E2">
        <w:t xml:space="preserve">Members the rules of the House must be obeyed. Clerk, please read out the rules. </w:t>
      </w:r>
    </w:p>
    <w:p w:rsidR="001F3016" w:rsidRPr="00A15A3A" w:rsidRDefault="001F3016" w:rsidP="001F3016">
      <w:pPr>
        <w:pStyle w:val="Bodycopy"/>
        <w:keepNext w:val="0"/>
        <w:widowControl/>
        <w:rPr>
          <w:lang w:val="en-US"/>
        </w:rPr>
      </w:pPr>
      <w:r w:rsidRPr="00A15A3A">
        <w:rPr>
          <w:lang w:val="en-US"/>
        </w:rPr>
        <w:t xml:space="preserve">Clerk </w:t>
      </w:r>
      <w:r>
        <w:rPr>
          <w:lang w:val="en-US"/>
        </w:rPr>
        <w:t>stands.</w:t>
      </w:r>
    </w:p>
    <w:p w:rsidR="001F3016" w:rsidRPr="00A15A3A" w:rsidRDefault="001F3016" w:rsidP="008A376E">
      <w:pPr>
        <w:pStyle w:val="Quote"/>
        <w:tabs>
          <w:tab w:val="clear" w:pos="3600"/>
        </w:tabs>
      </w:pPr>
      <w:r w:rsidRPr="00A15A3A">
        <w:rPr>
          <w:b/>
        </w:rPr>
        <w:t>Clerk</w:t>
      </w:r>
      <w:r>
        <w:rPr>
          <w:b/>
        </w:rPr>
        <w:tab/>
      </w:r>
      <w:r w:rsidRPr="00A15A3A">
        <w:t xml:space="preserve">Always stand up to speak. </w:t>
      </w:r>
    </w:p>
    <w:p w:rsidR="001F3016" w:rsidRPr="00A15A3A" w:rsidRDefault="001F3016" w:rsidP="008A376E">
      <w:pPr>
        <w:pStyle w:val="Quote"/>
        <w:tabs>
          <w:tab w:val="clear" w:pos="3600"/>
        </w:tabs>
        <w:ind w:firstLine="0"/>
      </w:pPr>
      <w:r w:rsidRPr="00A15A3A">
        <w:t>Be</w:t>
      </w:r>
      <w:r>
        <w:t xml:space="preserve">gin your speech with the words “Thank you </w:t>
      </w:r>
      <w:proofErr w:type="spellStart"/>
      <w:r>
        <w:t>Mr</w:t>
      </w:r>
      <w:proofErr w:type="spellEnd"/>
      <w:r>
        <w:t xml:space="preserve"> (or) </w:t>
      </w:r>
      <w:r w:rsidRPr="00A15A3A">
        <w:t>Madam Speaker</w:t>
      </w:r>
      <w:r>
        <w:t>”</w:t>
      </w:r>
      <w:r w:rsidRPr="00A15A3A">
        <w:t>.</w:t>
      </w:r>
    </w:p>
    <w:p w:rsidR="001F3016" w:rsidRPr="00A15A3A" w:rsidRDefault="001F3016" w:rsidP="008A376E">
      <w:pPr>
        <w:pStyle w:val="Quote"/>
        <w:tabs>
          <w:tab w:val="clear" w:pos="3600"/>
        </w:tabs>
        <w:ind w:firstLine="0"/>
      </w:pPr>
      <w:r w:rsidRPr="00A15A3A">
        <w:t xml:space="preserve">Members should not interrupt each other. </w:t>
      </w:r>
    </w:p>
    <w:p w:rsidR="001F3016" w:rsidRPr="00A15A3A" w:rsidRDefault="001F3016" w:rsidP="008A376E">
      <w:pPr>
        <w:pStyle w:val="Quote"/>
        <w:tabs>
          <w:tab w:val="clear" w:pos="3600"/>
        </w:tabs>
        <w:ind w:firstLine="0"/>
      </w:pPr>
      <w:r w:rsidRPr="00A15A3A">
        <w:t xml:space="preserve">The Speaker keeps order. </w:t>
      </w:r>
    </w:p>
    <w:p w:rsidR="001F3016" w:rsidRPr="00A15A3A" w:rsidRDefault="001F3016" w:rsidP="001F3016">
      <w:pPr>
        <w:pStyle w:val="Bodycopy"/>
        <w:keepNext w:val="0"/>
        <w:widowControl/>
        <w:rPr>
          <w:lang w:val="en-US"/>
        </w:rPr>
      </w:pPr>
      <w:r w:rsidRPr="00A15A3A">
        <w:rPr>
          <w:lang w:val="en-US"/>
        </w:rPr>
        <w:t xml:space="preserve">Clerk </w:t>
      </w:r>
      <w:r>
        <w:rPr>
          <w:lang w:val="en-US"/>
        </w:rPr>
        <w:t>sits.</w:t>
      </w:r>
    </w:p>
    <w:p w:rsidR="001F3016" w:rsidRPr="00A15A3A" w:rsidRDefault="001F3016" w:rsidP="008A376E">
      <w:pPr>
        <w:pStyle w:val="Quote"/>
      </w:pPr>
      <w:r w:rsidRPr="00A15A3A">
        <w:rPr>
          <w:b/>
        </w:rPr>
        <w:lastRenderedPageBreak/>
        <w:t>Speaker</w:t>
      </w:r>
      <w:r w:rsidRPr="00A15A3A">
        <w:tab/>
      </w:r>
      <w:r>
        <w:t>Members are there any apologies for this sitting day.</w:t>
      </w:r>
    </w:p>
    <w:p w:rsidR="001F3016" w:rsidRPr="00A15A3A" w:rsidRDefault="001F3016" w:rsidP="001F3016">
      <w:pPr>
        <w:pStyle w:val="Bodycopy"/>
        <w:keepNext w:val="0"/>
        <w:widowControl/>
        <w:rPr>
          <w:lang w:val="en-US"/>
        </w:rPr>
      </w:pPr>
      <w:r w:rsidRPr="009B3804">
        <w:rPr>
          <w:u w:val="single"/>
          <w:lang w:val="en-US"/>
        </w:rPr>
        <w:t>In the absence of a member</w:t>
      </w:r>
      <w:r>
        <w:rPr>
          <w:lang w:val="en-US"/>
        </w:rPr>
        <w:t xml:space="preserve"> notify the parliament, this can be done by any member, stand to make the apology.</w:t>
      </w:r>
    </w:p>
    <w:p w:rsidR="001F3016" w:rsidRPr="001E7A94" w:rsidRDefault="001F3016" w:rsidP="008A376E">
      <w:pPr>
        <w:pStyle w:val="Quote"/>
      </w:pPr>
      <w:r>
        <w:rPr>
          <w:b/>
        </w:rPr>
        <w:t>Member</w:t>
      </w:r>
      <w:r>
        <w:rPr>
          <w:b/>
        </w:rPr>
        <w:tab/>
      </w:r>
      <w:proofErr w:type="spellStart"/>
      <w:r w:rsidRPr="00BE3A49">
        <w:t>Mr</w:t>
      </w:r>
      <w:proofErr w:type="spellEnd"/>
      <w:r w:rsidRPr="00BE3A49">
        <w:t>/Miss [</w:t>
      </w:r>
      <w:r w:rsidRPr="00CE58AF">
        <w:rPr>
          <w:i/>
        </w:rPr>
        <w:t>surname</w:t>
      </w:r>
      <w:r w:rsidRPr="00BE3A49">
        <w:t>]</w:t>
      </w:r>
      <w:r>
        <w:t xml:space="preserve"> is absent from the parliament today.</w:t>
      </w:r>
    </w:p>
    <w:p w:rsidR="001F3016" w:rsidRPr="00A15A3A" w:rsidRDefault="001F3016" w:rsidP="001F3016">
      <w:pPr>
        <w:pStyle w:val="Bodycopy"/>
        <w:keepNext w:val="0"/>
        <w:widowControl/>
        <w:rPr>
          <w:lang w:val="en-US"/>
        </w:rPr>
      </w:pPr>
      <w:r>
        <w:rPr>
          <w:lang w:val="en-US"/>
        </w:rPr>
        <w:t>Member sits.</w:t>
      </w:r>
    </w:p>
    <w:p w:rsidR="001F3016" w:rsidRPr="00A15A3A" w:rsidRDefault="001F3016" w:rsidP="008A376E">
      <w:pPr>
        <w:pStyle w:val="Quote"/>
      </w:pPr>
      <w:r w:rsidRPr="00A15A3A">
        <w:rPr>
          <w:b/>
        </w:rPr>
        <w:t>Speaker</w:t>
      </w:r>
      <w:r w:rsidRPr="00A15A3A">
        <w:tab/>
        <w:t xml:space="preserve">Would the </w:t>
      </w:r>
      <w:r>
        <w:t>C</w:t>
      </w:r>
      <w:r w:rsidRPr="00A15A3A">
        <w:t xml:space="preserve">lerk read the minutes </w:t>
      </w:r>
      <w:r>
        <w:t>from the previous sitting.</w:t>
      </w:r>
    </w:p>
    <w:p w:rsidR="001F3016" w:rsidRPr="00A15A3A" w:rsidRDefault="001F3016" w:rsidP="001F3016">
      <w:pPr>
        <w:pStyle w:val="Bodycopy"/>
        <w:keepNext w:val="0"/>
        <w:widowControl/>
        <w:rPr>
          <w:lang w:val="en-US"/>
        </w:rPr>
      </w:pPr>
      <w:r w:rsidRPr="00A15A3A">
        <w:rPr>
          <w:lang w:val="en-US"/>
        </w:rPr>
        <w:t xml:space="preserve">Clerk </w:t>
      </w:r>
      <w:r>
        <w:rPr>
          <w:lang w:val="en-US"/>
        </w:rPr>
        <w:t>stands.</w:t>
      </w:r>
    </w:p>
    <w:p w:rsidR="001F3016" w:rsidRPr="001E7A94" w:rsidRDefault="001F3016" w:rsidP="008A376E">
      <w:pPr>
        <w:pStyle w:val="Quote"/>
      </w:pPr>
      <w:r>
        <w:rPr>
          <w:b/>
        </w:rPr>
        <w:t>Clerk</w:t>
      </w:r>
      <w:r>
        <w:rPr>
          <w:b/>
        </w:rPr>
        <w:tab/>
      </w:r>
      <w:r w:rsidRPr="008A376E">
        <w:rPr>
          <w:i/>
        </w:rPr>
        <w:t>[Read the main points discussed at the previous sitting].</w:t>
      </w:r>
    </w:p>
    <w:p w:rsidR="001F3016" w:rsidRPr="00A15A3A" w:rsidRDefault="001F3016" w:rsidP="001F3016">
      <w:pPr>
        <w:pStyle w:val="Bodycopy"/>
        <w:keepNext w:val="0"/>
        <w:widowControl/>
        <w:rPr>
          <w:lang w:val="en-US"/>
        </w:rPr>
      </w:pPr>
      <w:r w:rsidRPr="00A15A3A">
        <w:rPr>
          <w:lang w:val="en-US"/>
        </w:rPr>
        <w:t xml:space="preserve">Clerk </w:t>
      </w:r>
      <w:r>
        <w:rPr>
          <w:lang w:val="en-US"/>
        </w:rPr>
        <w:t>sits.</w:t>
      </w:r>
    </w:p>
    <w:p w:rsidR="001F3016" w:rsidRPr="001E7A94" w:rsidRDefault="001F3016" w:rsidP="008A376E">
      <w:pPr>
        <w:pStyle w:val="Quote"/>
      </w:pPr>
      <w:r w:rsidRPr="00A15A3A">
        <w:rPr>
          <w:b/>
        </w:rPr>
        <w:t>Speaker</w:t>
      </w:r>
      <w:r>
        <w:rPr>
          <w:b/>
        </w:rPr>
        <w:tab/>
      </w:r>
      <w:r w:rsidRPr="001E7A94">
        <w:t xml:space="preserve">Is there any business arising from these minutes? </w:t>
      </w:r>
      <w:proofErr w:type="gramStart"/>
      <w:r w:rsidRPr="001E7A94">
        <w:t>At this time</w:t>
      </w:r>
      <w:proofErr w:type="gramEnd"/>
      <w:r w:rsidRPr="001E7A94">
        <w:t>, all Members are free to query the cont</w:t>
      </w:r>
      <w:r>
        <w:t>ent or accuracy of the minutes.</w:t>
      </w:r>
    </w:p>
    <w:p w:rsidR="001F3016" w:rsidRPr="00BE3A49" w:rsidRDefault="001F3016" w:rsidP="001F3016">
      <w:pPr>
        <w:pStyle w:val="Bodycopy"/>
        <w:keepNext w:val="0"/>
        <w:widowControl/>
        <w:rPr>
          <w:lang w:val="en-US"/>
        </w:rPr>
      </w:pPr>
      <w:r>
        <w:rPr>
          <w:lang w:val="en-US"/>
        </w:rPr>
        <w:t>Members wishing to speak on the minutes stand, the Speaker c</w:t>
      </w:r>
      <w:r w:rsidRPr="00BE3A49">
        <w:rPr>
          <w:lang w:val="en-US"/>
        </w:rPr>
        <w:t xml:space="preserve">alls on </w:t>
      </w:r>
      <w:r>
        <w:rPr>
          <w:lang w:val="en-US"/>
        </w:rPr>
        <w:t>m</w:t>
      </w:r>
      <w:r w:rsidRPr="00BE3A49">
        <w:rPr>
          <w:lang w:val="en-US"/>
        </w:rPr>
        <w:t xml:space="preserve">embers by </w:t>
      </w:r>
      <w:r>
        <w:rPr>
          <w:lang w:val="en-US"/>
        </w:rPr>
        <w:t>their sur</w:t>
      </w:r>
      <w:r w:rsidRPr="00BE3A49">
        <w:rPr>
          <w:lang w:val="en-US"/>
        </w:rPr>
        <w:t>name</w:t>
      </w:r>
      <w:r>
        <w:rPr>
          <w:lang w:val="en-US"/>
        </w:rPr>
        <w:t>.</w:t>
      </w:r>
    </w:p>
    <w:p w:rsidR="001F3016" w:rsidRPr="00BE3A49" w:rsidRDefault="001F3016" w:rsidP="008A376E">
      <w:pPr>
        <w:pStyle w:val="Quote"/>
        <w:rPr>
          <w:b/>
        </w:rPr>
      </w:pPr>
      <w:r w:rsidRPr="00BE3A49">
        <w:rPr>
          <w:b/>
        </w:rPr>
        <w:t>Speaker</w:t>
      </w:r>
      <w:r w:rsidRPr="00BE3A49">
        <w:rPr>
          <w:b/>
        </w:rPr>
        <w:tab/>
      </w:r>
      <w:proofErr w:type="spellStart"/>
      <w:r w:rsidRPr="00BE3A49">
        <w:t>Mr</w:t>
      </w:r>
      <w:proofErr w:type="spellEnd"/>
      <w:r w:rsidRPr="00BE3A49">
        <w:t>/Miss [</w:t>
      </w:r>
      <w:r w:rsidRPr="00CE58AF">
        <w:rPr>
          <w:i/>
        </w:rPr>
        <w:t>surname</w:t>
      </w:r>
      <w:r w:rsidRPr="00BE3A49">
        <w:t>]</w:t>
      </w:r>
    </w:p>
    <w:p w:rsidR="001F3016" w:rsidRDefault="001F3016" w:rsidP="001F3016">
      <w:pPr>
        <w:pStyle w:val="Bodycopy"/>
        <w:keepNext w:val="0"/>
        <w:widowControl/>
        <w:rPr>
          <w:lang w:val="en-US"/>
        </w:rPr>
      </w:pPr>
      <w:r>
        <w:rPr>
          <w:lang w:val="en-US"/>
        </w:rPr>
        <w:t>Selected member remains standing, all other members sit.</w:t>
      </w:r>
    </w:p>
    <w:p w:rsidR="001F3016" w:rsidRPr="00BE3A49" w:rsidRDefault="001F3016" w:rsidP="008A376E">
      <w:pPr>
        <w:pStyle w:val="Quote"/>
        <w:rPr>
          <w:b/>
        </w:rPr>
      </w:pPr>
      <w:r w:rsidRPr="00BE3A49">
        <w:rPr>
          <w:b/>
        </w:rPr>
        <w:t>Member</w:t>
      </w:r>
      <w:r w:rsidRPr="00BE3A49">
        <w:rPr>
          <w:b/>
        </w:rPr>
        <w:tab/>
      </w:r>
      <w:r w:rsidRPr="007247E2">
        <w:t xml:space="preserve">Thank you </w:t>
      </w:r>
      <w:proofErr w:type="spellStart"/>
      <w:r w:rsidRPr="007247E2">
        <w:t>Mr</w:t>
      </w:r>
      <w:proofErr w:type="spellEnd"/>
      <w:r w:rsidRPr="007247E2">
        <w:t xml:space="preserve">/Madam Speaker </w:t>
      </w:r>
      <w:r>
        <w:t>[</w:t>
      </w:r>
      <w:r w:rsidRPr="007247E2">
        <w:rPr>
          <w:i/>
        </w:rPr>
        <w:t>insert speech</w:t>
      </w:r>
      <w:r>
        <w:t>]</w:t>
      </w:r>
    </w:p>
    <w:p w:rsidR="001F3016" w:rsidRDefault="001F3016" w:rsidP="001F3016">
      <w:pPr>
        <w:pStyle w:val="Bodycopy"/>
        <w:keepNext w:val="0"/>
        <w:widowControl/>
        <w:rPr>
          <w:lang w:val="en-US"/>
        </w:rPr>
      </w:pPr>
      <w:r>
        <w:rPr>
          <w:lang w:val="en-US"/>
        </w:rPr>
        <w:t>Member sits when finished speaking.</w:t>
      </w:r>
    </w:p>
    <w:p w:rsidR="001F3016" w:rsidRPr="00C77344" w:rsidRDefault="001F3016" w:rsidP="001F3016">
      <w:pPr>
        <w:pStyle w:val="Bodycopy"/>
        <w:keepNext w:val="0"/>
        <w:widowControl/>
        <w:rPr>
          <w:lang w:val="en-US"/>
        </w:rPr>
      </w:pPr>
      <w:r>
        <w:rPr>
          <w:b/>
          <w:lang w:val="en-US"/>
        </w:rPr>
        <w:t>REPEAT THIS</w:t>
      </w:r>
      <w:r w:rsidRPr="00C77344">
        <w:rPr>
          <w:b/>
          <w:lang w:val="en-US"/>
        </w:rPr>
        <w:t xml:space="preserve"> PROCESS</w:t>
      </w:r>
      <w:r w:rsidRPr="00C77344">
        <w:rPr>
          <w:lang w:val="en-US"/>
        </w:rPr>
        <w:t xml:space="preserve">—until time expires or all </w:t>
      </w:r>
      <w:r>
        <w:rPr>
          <w:lang w:val="en-US"/>
        </w:rPr>
        <w:t>m</w:t>
      </w:r>
      <w:r w:rsidRPr="00C77344">
        <w:rPr>
          <w:lang w:val="en-US"/>
        </w:rPr>
        <w:t>embers who wish to speak have spoken.</w:t>
      </w:r>
    </w:p>
    <w:p w:rsidR="001F3016" w:rsidRPr="007247E2" w:rsidRDefault="001F3016" w:rsidP="001F3016">
      <w:pPr>
        <w:pStyle w:val="Heading4"/>
      </w:pPr>
      <w:r>
        <w:br w:type="page"/>
      </w:r>
      <w:bookmarkStart w:id="90" w:name="_Toc506905317"/>
      <w:bookmarkStart w:id="91" w:name="_Toc508201713"/>
      <w:r>
        <w:lastRenderedPageBreak/>
        <w:t>Passing a Bill</w:t>
      </w:r>
      <w:bookmarkEnd w:id="90"/>
      <w:bookmarkEnd w:id="91"/>
    </w:p>
    <w:p w:rsidR="001F3016" w:rsidRPr="001A20AA" w:rsidRDefault="001F3016" w:rsidP="001F3016">
      <w:pPr>
        <w:pStyle w:val="Bodycopy"/>
        <w:keepNext w:val="0"/>
        <w:widowControl/>
        <w:rPr>
          <w:lang w:val="en-US"/>
        </w:rPr>
      </w:pPr>
      <w:r w:rsidRPr="00371B6E">
        <w:rPr>
          <w:b/>
          <w:lang w:val="en-US"/>
        </w:rPr>
        <w:t xml:space="preserve">Explanatory notes: </w:t>
      </w:r>
      <w:r>
        <w:rPr>
          <w:lang w:val="en-US"/>
        </w:rPr>
        <w:t>The bill is presented on a sitting day and is called on by the Clerk. The</w:t>
      </w:r>
      <w:r w:rsidRPr="001A20AA">
        <w:rPr>
          <w:lang w:val="en-US"/>
        </w:rPr>
        <w:t xml:space="preserve"> Speaker calls on the </w:t>
      </w:r>
      <w:r>
        <w:rPr>
          <w:lang w:val="en-US"/>
        </w:rPr>
        <w:t>m</w:t>
      </w:r>
      <w:r w:rsidRPr="001A20AA">
        <w:rPr>
          <w:lang w:val="en-US"/>
        </w:rPr>
        <w:t>inister</w:t>
      </w:r>
      <w:r>
        <w:rPr>
          <w:lang w:val="en-US"/>
        </w:rPr>
        <w:t>/m</w:t>
      </w:r>
      <w:r w:rsidRPr="001A20AA">
        <w:rPr>
          <w:lang w:val="en-US"/>
        </w:rPr>
        <w:t xml:space="preserve">ember to present </w:t>
      </w:r>
      <w:r>
        <w:rPr>
          <w:lang w:val="en-US"/>
        </w:rPr>
        <w:t>their bill to the</w:t>
      </w:r>
      <w:r w:rsidRPr="001A20AA">
        <w:rPr>
          <w:lang w:val="en-US"/>
        </w:rPr>
        <w:t xml:space="preserve"> Assembly</w:t>
      </w:r>
      <w:r>
        <w:rPr>
          <w:lang w:val="en-US"/>
        </w:rPr>
        <w:t xml:space="preserve">. Any member of the school parliament can present a </w:t>
      </w:r>
      <w:proofErr w:type="gramStart"/>
      <w:r>
        <w:rPr>
          <w:lang w:val="en-US"/>
        </w:rPr>
        <w:t>bill,</w:t>
      </w:r>
      <w:proofErr w:type="gramEnd"/>
      <w:r>
        <w:rPr>
          <w:lang w:val="en-US"/>
        </w:rPr>
        <w:t xml:space="preserve"> however it is most often done by the Chief Minister or a Minister.</w:t>
      </w:r>
    </w:p>
    <w:p w:rsidR="001F3016" w:rsidRPr="00FC3693" w:rsidRDefault="001F3016" w:rsidP="008A376E">
      <w:pPr>
        <w:pStyle w:val="Quote"/>
      </w:pPr>
      <w:r w:rsidRPr="00FC3693">
        <w:t>Speaker:</w:t>
      </w:r>
      <w:r w:rsidRPr="00FC3693">
        <w:tab/>
        <w:t>Clerk</w:t>
      </w:r>
    </w:p>
    <w:p w:rsidR="001F3016" w:rsidRPr="00E53798" w:rsidRDefault="001F3016" w:rsidP="001F3016">
      <w:pPr>
        <w:pStyle w:val="Bodycopy"/>
        <w:keepNext w:val="0"/>
        <w:widowControl/>
        <w:rPr>
          <w:lang w:val="en-US"/>
        </w:rPr>
      </w:pPr>
      <w:r w:rsidRPr="00E53798">
        <w:rPr>
          <w:lang w:val="en-US"/>
        </w:rPr>
        <w:t>Clerk stands</w:t>
      </w:r>
      <w:r>
        <w:rPr>
          <w:lang w:val="en-US"/>
        </w:rPr>
        <w:t xml:space="preserve"> and reads title of bill, sits again when finished.</w:t>
      </w:r>
    </w:p>
    <w:p w:rsidR="001F3016" w:rsidRPr="00FC3693" w:rsidRDefault="001F3016" w:rsidP="008A376E">
      <w:pPr>
        <w:pStyle w:val="Quote"/>
        <w:rPr>
          <w:b/>
        </w:rPr>
      </w:pPr>
      <w:r w:rsidRPr="00FC3693">
        <w:rPr>
          <w:b/>
        </w:rPr>
        <w:t>Clerk:</w:t>
      </w:r>
      <w:r w:rsidRPr="00FC3693">
        <w:rPr>
          <w:b/>
        </w:rPr>
        <w:tab/>
      </w:r>
      <w:r w:rsidRPr="00D21A64">
        <w:t xml:space="preserve">The </w:t>
      </w:r>
      <w:r>
        <w:t>[name of the] Bill—A Bill for an Act to [what does the bill do].</w:t>
      </w:r>
    </w:p>
    <w:p w:rsidR="001F3016" w:rsidRPr="00A15A3A" w:rsidRDefault="001F3016" w:rsidP="001F3016">
      <w:pPr>
        <w:pStyle w:val="Bodycopy"/>
        <w:keepNext w:val="0"/>
        <w:widowControl/>
        <w:rPr>
          <w:lang w:val="en-US"/>
        </w:rPr>
      </w:pPr>
      <w:r w:rsidRPr="00A15A3A">
        <w:rPr>
          <w:lang w:val="en-US"/>
        </w:rPr>
        <w:t xml:space="preserve">Clerk </w:t>
      </w:r>
      <w:r>
        <w:rPr>
          <w:lang w:val="en-US"/>
        </w:rPr>
        <w:t>sits.</w:t>
      </w:r>
    </w:p>
    <w:p w:rsidR="001F3016" w:rsidRPr="00D21A64" w:rsidRDefault="001F3016" w:rsidP="008A376E">
      <w:pPr>
        <w:pStyle w:val="Quote"/>
      </w:pPr>
      <w:r w:rsidRPr="00FC3693">
        <w:rPr>
          <w:b/>
        </w:rPr>
        <w:t>Speaker:</w:t>
      </w:r>
      <w:r w:rsidRPr="00FC3693">
        <w:rPr>
          <w:b/>
        </w:rPr>
        <w:tab/>
      </w:r>
      <w:r w:rsidRPr="00D21A64">
        <w:t>Chief Minister</w:t>
      </w:r>
    </w:p>
    <w:p w:rsidR="001F3016" w:rsidRPr="00E53798" w:rsidRDefault="001F3016" w:rsidP="001F3016">
      <w:pPr>
        <w:pStyle w:val="Bodycopy"/>
        <w:keepNext w:val="0"/>
        <w:widowControl/>
        <w:rPr>
          <w:lang w:val="en-US"/>
        </w:rPr>
      </w:pPr>
      <w:r w:rsidRPr="00E53798">
        <w:rPr>
          <w:lang w:val="en-US"/>
        </w:rPr>
        <w:t>Chief Minister stands</w:t>
      </w:r>
      <w:r>
        <w:rPr>
          <w:lang w:val="en-US"/>
        </w:rPr>
        <w:t>.</w:t>
      </w:r>
    </w:p>
    <w:p w:rsidR="001F3016" w:rsidRPr="00D21A64" w:rsidRDefault="001F3016" w:rsidP="008A376E">
      <w:pPr>
        <w:pStyle w:val="Quote"/>
        <w:tabs>
          <w:tab w:val="clear" w:pos="3600"/>
        </w:tabs>
        <w:ind w:left="3544" w:hanging="3544"/>
      </w:pPr>
      <w:r w:rsidRPr="00FC3693">
        <w:rPr>
          <w:b/>
        </w:rPr>
        <w:t>Chief Minister:</w:t>
      </w:r>
      <w:r w:rsidRPr="00FC3693">
        <w:rPr>
          <w:b/>
        </w:rPr>
        <w:tab/>
      </w:r>
      <w:r w:rsidRPr="00D21A64">
        <w:t xml:space="preserve">Thank you </w:t>
      </w:r>
      <w:proofErr w:type="spellStart"/>
      <w:r w:rsidRPr="00D21A64">
        <w:t>Mr</w:t>
      </w:r>
      <w:proofErr w:type="spellEnd"/>
      <w:r w:rsidRPr="00D21A64">
        <w:t>/Madam Speaker.</w:t>
      </w:r>
    </w:p>
    <w:p w:rsidR="001F3016" w:rsidRDefault="001F3016" w:rsidP="008A376E">
      <w:pPr>
        <w:pStyle w:val="Quote"/>
        <w:tabs>
          <w:tab w:val="clear" w:pos="3600"/>
        </w:tabs>
        <w:ind w:left="3544" w:firstLine="0"/>
      </w:pPr>
      <w:r w:rsidRPr="00D21A64">
        <w:t xml:space="preserve">I present the </w:t>
      </w:r>
      <w:r>
        <w:t>[name of the]</w:t>
      </w:r>
      <w:r w:rsidRPr="00D21A64">
        <w:t xml:space="preserve"> Bill </w:t>
      </w:r>
      <w:r>
        <w:t>which will [what does the bill do].</w:t>
      </w:r>
    </w:p>
    <w:p w:rsidR="001F3016" w:rsidRPr="00D21A64" w:rsidRDefault="001F3016" w:rsidP="008A376E">
      <w:pPr>
        <w:pStyle w:val="Quote"/>
        <w:tabs>
          <w:tab w:val="clear" w:pos="3600"/>
        </w:tabs>
        <w:ind w:left="3544" w:firstLine="0"/>
        <w:rPr>
          <w:i/>
        </w:rPr>
      </w:pPr>
      <w:r w:rsidRPr="00D21A64">
        <w:rPr>
          <w:i/>
        </w:rPr>
        <w:t>[insert any further speech notes as required]</w:t>
      </w:r>
    </w:p>
    <w:p w:rsidR="001F3016" w:rsidRPr="00D21A64" w:rsidRDefault="001F3016" w:rsidP="008A376E">
      <w:pPr>
        <w:pStyle w:val="Quote"/>
        <w:tabs>
          <w:tab w:val="clear" w:pos="3600"/>
        </w:tabs>
        <w:ind w:left="3544" w:firstLine="0"/>
      </w:pPr>
      <w:r w:rsidRPr="00D21A64">
        <w:t xml:space="preserve">I commend the bill to the </w:t>
      </w:r>
      <w:proofErr w:type="gramStart"/>
      <w:r w:rsidRPr="00D21A64">
        <w:t>Assembly</w:t>
      </w:r>
      <w:proofErr w:type="gramEnd"/>
      <w:r>
        <w:t xml:space="preserve"> and </w:t>
      </w:r>
      <w:r w:rsidRPr="00D21A64">
        <w:t>I move—That this bill be agreed to</w:t>
      </w:r>
      <w:r>
        <w:t>.</w:t>
      </w:r>
    </w:p>
    <w:p w:rsidR="001F3016" w:rsidRDefault="001F3016" w:rsidP="001F3016">
      <w:pPr>
        <w:pStyle w:val="Bodycopy"/>
        <w:keepNext w:val="0"/>
        <w:widowControl/>
        <w:rPr>
          <w:lang w:val="en-US"/>
        </w:rPr>
      </w:pPr>
      <w:r>
        <w:rPr>
          <w:lang w:val="en-US"/>
        </w:rPr>
        <w:t>Chief Minister sits.</w:t>
      </w:r>
    </w:p>
    <w:p w:rsidR="001F3016" w:rsidRPr="00D21A64" w:rsidRDefault="001F3016" w:rsidP="008A376E">
      <w:pPr>
        <w:pStyle w:val="Quote"/>
      </w:pPr>
      <w:r w:rsidRPr="00D21A64">
        <w:rPr>
          <w:b/>
        </w:rPr>
        <w:t>Speaker:</w:t>
      </w:r>
      <w:r w:rsidRPr="00D21A64">
        <w:rPr>
          <w:b/>
        </w:rPr>
        <w:tab/>
      </w:r>
      <w:r w:rsidRPr="00D21A64">
        <w:t>The question is</w:t>
      </w:r>
      <w:r>
        <w:t>—</w:t>
      </w:r>
      <w:r w:rsidRPr="00D21A64">
        <w:t>That this bill be agreed</w:t>
      </w:r>
      <w:r>
        <w:t>, members must stand if they wish to contribute to the debate.</w:t>
      </w:r>
    </w:p>
    <w:p w:rsidR="001F3016" w:rsidRPr="00E53798" w:rsidRDefault="001F3016" w:rsidP="001F3016">
      <w:pPr>
        <w:pStyle w:val="Bodycopy"/>
        <w:keepNext w:val="0"/>
        <w:widowControl/>
        <w:rPr>
          <w:lang w:val="en-US"/>
        </w:rPr>
      </w:pPr>
      <w:r w:rsidRPr="00E53798">
        <w:rPr>
          <w:lang w:val="en-US"/>
        </w:rPr>
        <w:t>Members—Stand if you wish to speak to this debate, wait for the Speaker</w:t>
      </w:r>
      <w:r>
        <w:rPr>
          <w:lang w:val="en-US"/>
        </w:rPr>
        <w:t xml:space="preserve"> to</w:t>
      </w:r>
      <w:r w:rsidRPr="00E53798">
        <w:rPr>
          <w:lang w:val="en-US"/>
        </w:rPr>
        <w:t xml:space="preserve"> call</w:t>
      </w:r>
      <w:r>
        <w:rPr>
          <w:lang w:val="en-US"/>
        </w:rPr>
        <w:t xml:space="preserve"> your name</w:t>
      </w:r>
      <w:r w:rsidRPr="00E53798">
        <w:rPr>
          <w:lang w:val="en-US"/>
        </w:rPr>
        <w:t>.</w:t>
      </w:r>
    </w:p>
    <w:p w:rsidR="001F3016" w:rsidRPr="00D21A64" w:rsidRDefault="001F3016" w:rsidP="008A376E">
      <w:pPr>
        <w:pStyle w:val="Quote"/>
        <w:rPr>
          <w:b/>
        </w:rPr>
      </w:pPr>
      <w:r w:rsidRPr="00D21A64">
        <w:rPr>
          <w:b/>
        </w:rPr>
        <w:t>Speaker:</w:t>
      </w:r>
      <w:r w:rsidRPr="00D21A64">
        <w:rPr>
          <w:b/>
        </w:rPr>
        <w:tab/>
      </w:r>
      <w:proofErr w:type="spellStart"/>
      <w:r w:rsidRPr="00D21A64">
        <w:t>Mr</w:t>
      </w:r>
      <w:proofErr w:type="spellEnd"/>
      <w:r w:rsidRPr="00D21A64">
        <w:t>/Miss [surname]</w:t>
      </w:r>
    </w:p>
    <w:p w:rsidR="001F3016" w:rsidRPr="00E53798" w:rsidRDefault="001F3016" w:rsidP="001F3016">
      <w:pPr>
        <w:pStyle w:val="Bodycopy"/>
        <w:keepNext w:val="0"/>
        <w:widowControl/>
        <w:rPr>
          <w:lang w:val="en-US"/>
        </w:rPr>
      </w:pPr>
      <w:r w:rsidRPr="00E53798">
        <w:rPr>
          <w:lang w:val="en-US"/>
        </w:rPr>
        <w:t xml:space="preserve">All </w:t>
      </w:r>
      <w:r>
        <w:rPr>
          <w:lang w:val="en-US"/>
        </w:rPr>
        <w:t>m</w:t>
      </w:r>
      <w:r w:rsidRPr="00E53798">
        <w:rPr>
          <w:lang w:val="en-US"/>
        </w:rPr>
        <w:t>ember</w:t>
      </w:r>
      <w:r>
        <w:rPr>
          <w:lang w:val="en-US"/>
        </w:rPr>
        <w:t>s</w:t>
      </w:r>
      <w:r w:rsidRPr="00E53798">
        <w:rPr>
          <w:lang w:val="en-US"/>
        </w:rPr>
        <w:t xml:space="preserve"> sit, except for </w:t>
      </w:r>
      <w:r>
        <w:rPr>
          <w:lang w:val="en-US"/>
        </w:rPr>
        <w:t>m</w:t>
      </w:r>
      <w:r w:rsidRPr="00E53798">
        <w:rPr>
          <w:lang w:val="en-US"/>
        </w:rPr>
        <w:t>ember called on by the Speaker</w:t>
      </w:r>
      <w:r>
        <w:rPr>
          <w:lang w:val="en-US"/>
        </w:rPr>
        <w:t>.</w:t>
      </w:r>
    </w:p>
    <w:p w:rsidR="001F3016" w:rsidRPr="00D21A64" w:rsidRDefault="001F3016" w:rsidP="008A376E">
      <w:pPr>
        <w:pStyle w:val="Quote"/>
        <w:tabs>
          <w:tab w:val="clear" w:pos="3600"/>
        </w:tabs>
        <w:rPr>
          <w:b/>
        </w:rPr>
      </w:pPr>
      <w:r w:rsidRPr="00D21A64">
        <w:rPr>
          <w:b/>
        </w:rPr>
        <w:t>Member:</w:t>
      </w:r>
      <w:r w:rsidRPr="00D21A64">
        <w:rPr>
          <w:b/>
        </w:rPr>
        <w:tab/>
      </w:r>
      <w:r w:rsidRPr="00D21A64">
        <w:t xml:space="preserve">Thank you </w:t>
      </w:r>
      <w:proofErr w:type="spellStart"/>
      <w:r w:rsidRPr="00D21A64">
        <w:t>Mr</w:t>
      </w:r>
      <w:proofErr w:type="spellEnd"/>
      <w:r w:rsidRPr="00D21A64">
        <w:t>/Madam Speaker</w:t>
      </w:r>
    </w:p>
    <w:p w:rsidR="001F3016" w:rsidRPr="00D21A64" w:rsidRDefault="001F3016" w:rsidP="008A376E">
      <w:pPr>
        <w:pStyle w:val="Bodycopy"/>
        <w:keepNext w:val="0"/>
        <w:widowControl/>
        <w:ind w:left="3628" w:hanging="56"/>
        <w:rPr>
          <w:rFonts w:eastAsia="Times New Roman"/>
          <w:i/>
          <w:color w:val="auto"/>
          <w:sz w:val="32"/>
          <w:szCs w:val="32"/>
          <w:lang w:val="en-US"/>
        </w:rPr>
      </w:pPr>
      <w:r w:rsidRPr="00D21A64">
        <w:rPr>
          <w:rFonts w:eastAsia="Times New Roman"/>
          <w:i/>
          <w:color w:val="auto"/>
          <w:sz w:val="32"/>
          <w:szCs w:val="32"/>
          <w:lang w:val="en-US"/>
        </w:rPr>
        <w:t>[insert any further speech notes as required]</w:t>
      </w:r>
    </w:p>
    <w:p w:rsidR="001F3016" w:rsidRDefault="001F3016" w:rsidP="001F3016">
      <w:pPr>
        <w:pStyle w:val="Bodycopy"/>
        <w:keepNext w:val="0"/>
        <w:widowControl/>
        <w:rPr>
          <w:lang w:val="en-US"/>
        </w:rPr>
      </w:pPr>
      <w:r>
        <w:rPr>
          <w:lang w:val="en-US"/>
        </w:rPr>
        <w:t>Member sits when finished speaking.</w:t>
      </w:r>
    </w:p>
    <w:p w:rsidR="001F3016" w:rsidRPr="00C77344" w:rsidRDefault="001F3016" w:rsidP="001F3016">
      <w:pPr>
        <w:pStyle w:val="Bodycopy"/>
        <w:keepNext w:val="0"/>
        <w:widowControl/>
        <w:rPr>
          <w:lang w:val="en-US"/>
        </w:rPr>
      </w:pPr>
      <w:r w:rsidRPr="00C77344">
        <w:rPr>
          <w:b/>
          <w:lang w:val="en-US"/>
        </w:rPr>
        <w:t>REPEAT THE PROCESS</w:t>
      </w:r>
      <w:r w:rsidRPr="00C77344">
        <w:rPr>
          <w:lang w:val="en-US"/>
        </w:rPr>
        <w:t xml:space="preserve">—until time expires or all </w:t>
      </w:r>
      <w:r>
        <w:rPr>
          <w:lang w:val="en-US"/>
        </w:rPr>
        <w:t>m</w:t>
      </w:r>
      <w:r w:rsidRPr="00C77344">
        <w:rPr>
          <w:lang w:val="en-US"/>
        </w:rPr>
        <w:t>embers who wish to speak have spoken.</w:t>
      </w:r>
      <w:r>
        <w:rPr>
          <w:lang w:val="en-US"/>
        </w:rPr>
        <w:t xml:space="preserve"> </w:t>
      </w:r>
    </w:p>
    <w:p w:rsidR="001F3016" w:rsidRDefault="001F3016" w:rsidP="001F3016">
      <w:pPr>
        <w:pStyle w:val="Bodycopy"/>
        <w:keepNext w:val="0"/>
        <w:widowControl/>
        <w:tabs>
          <w:tab w:val="left" w:pos="3600"/>
        </w:tabs>
        <w:ind w:left="3600" w:hanging="3600"/>
        <w:rPr>
          <w:rFonts w:eastAsia="Times New Roman"/>
          <w:color w:val="auto"/>
          <w:sz w:val="32"/>
          <w:szCs w:val="32"/>
          <w:lang w:val="en-US"/>
        </w:rPr>
      </w:pPr>
      <w:r>
        <w:rPr>
          <w:rFonts w:eastAsia="Times New Roman"/>
          <w:b/>
          <w:color w:val="auto"/>
          <w:sz w:val="32"/>
          <w:szCs w:val="32"/>
          <w:lang w:val="en-US"/>
        </w:rPr>
        <w:br w:type="page"/>
      </w:r>
      <w:r w:rsidRPr="007C3AAE">
        <w:rPr>
          <w:rFonts w:eastAsia="Times New Roman"/>
          <w:b/>
          <w:color w:val="auto"/>
          <w:sz w:val="32"/>
          <w:szCs w:val="32"/>
          <w:lang w:val="en-US"/>
        </w:rPr>
        <w:lastRenderedPageBreak/>
        <w:t>Speaker:</w:t>
      </w:r>
      <w:r w:rsidRPr="007C3AAE">
        <w:rPr>
          <w:rFonts w:eastAsia="Times New Roman"/>
          <w:b/>
          <w:color w:val="auto"/>
          <w:sz w:val="32"/>
          <w:szCs w:val="32"/>
          <w:lang w:val="en-US"/>
        </w:rPr>
        <w:tab/>
      </w:r>
      <w:r w:rsidRPr="007C3AAE">
        <w:rPr>
          <w:rFonts w:eastAsia="Times New Roman"/>
          <w:color w:val="auto"/>
          <w:sz w:val="32"/>
          <w:szCs w:val="32"/>
          <w:lang w:val="en-US"/>
        </w:rPr>
        <w:t>The question is—</w:t>
      </w:r>
      <w:r w:rsidRPr="00D21A64">
        <w:rPr>
          <w:rFonts w:eastAsia="Times New Roman"/>
          <w:color w:val="auto"/>
          <w:sz w:val="32"/>
          <w:szCs w:val="32"/>
          <w:lang w:val="en-US"/>
        </w:rPr>
        <w:t>That this bill be agreed to</w:t>
      </w:r>
    </w:p>
    <w:p w:rsidR="001F3016" w:rsidRPr="007C3AAE" w:rsidRDefault="001F3016" w:rsidP="008A376E">
      <w:pPr>
        <w:pStyle w:val="Quote"/>
        <w:ind w:left="3628" w:firstLine="0"/>
      </w:pPr>
      <w:r w:rsidRPr="007C3AAE">
        <w:t>Those of that opinion say “AYE” (</w:t>
      </w:r>
      <w:r w:rsidRPr="00E06467">
        <w:rPr>
          <w:i/>
        </w:rPr>
        <w:t xml:space="preserve">wait for </w:t>
      </w:r>
      <w:r>
        <w:rPr>
          <w:i/>
        </w:rPr>
        <w:t>members to say AYE</w:t>
      </w:r>
      <w:r w:rsidRPr="007C3AAE">
        <w:t>)</w:t>
      </w:r>
    </w:p>
    <w:p w:rsidR="001F3016" w:rsidRPr="00E06467" w:rsidRDefault="001F3016" w:rsidP="008A376E">
      <w:pPr>
        <w:pStyle w:val="Quote"/>
        <w:ind w:left="3628" w:firstLine="0"/>
      </w:pPr>
      <w:r w:rsidRPr="00E06467">
        <w:t xml:space="preserve">of the contrary “NO” (wait for </w:t>
      </w:r>
      <w:r>
        <w:t>members to say NO</w:t>
      </w:r>
      <w:r w:rsidRPr="00E06467">
        <w:t>).</w:t>
      </w:r>
    </w:p>
    <w:p w:rsidR="001F3016" w:rsidRDefault="001F3016" w:rsidP="001F3016">
      <w:pPr>
        <w:pStyle w:val="Bodycopy"/>
        <w:keepNext w:val="0"/>
        <w:widowControl/>
        <w:tabs>
          <w:tab w:val="left" w:pos="3600"/>
        </w:tabs>
        <w:ind w:left="3600" w:hanging="3600"/>
        <w:rPr>
          <w:rFonts w:eastAsia="Times New Roman"/>
          <w:color w:val="auto"/>
          <w:sz w:val="32"/>
          <w:szCs w:val="32"/>
          <w:lang w:val="en-US"/>
        </w:rPr>
      </w:pPr>
      <w:r>
        <w:rPr>
          <w:rFonts w:eastAsia="Times New Roman"/>
          <w:color w:val="auto"/>
          <w:sz w:val="32"/>
          <w:szCs w:val="32"/>
          <w:lang w:val="en-US"/>
        </w:rPr>
        <w:t>Speaker declares the result</w:t>
      </w:r>
      <w:r w:rsidRPr="00E06467">
        <w:rPr>
          <w:rFonts w:eastAsia="Times New Roman"/>
          <w:color w:val="auto"/>
          <w:sz w:val="32"/>
          <w:szCs w:val="32"/>
          <w:lang w:val="en-US"/>
        </w:rPr>
        <w:t xml:space="preserve"> (</w:t>
      </w:r>
      <w:r w:rsidRPr="00DE6A5A">
        <w:rPr>
          <w:rFonts w:eastAsia="Times New Roman"/>
          <w:i/>
          <w:color w:val="auto"/>
          <w:sz w:val="32"/>
          <w:szCs w:val="32"/>
          <w:lang w:val="en-US"/>
        </w:rPr>
        <w:t xml:space="preserve">decide </w:t>
      </w:r>
      <w:r>
        <w:rPr>
          <w:rFonts w:eastAsia="Times New Roman"/>
          <w:i/>
          <w:color w:val="auto"/>
          <w:sz w:val="32"/>
          <w:szCs w:val="32"/>
          <w:lang w:val="en-US"/>
        </w:rPr>
        <w:t xml:space="preserve">this </w:t>
      </w:r>
      <w:r w:rsidRPr="00DE6A5A">
        <w:rPr>
          <w:rFonts w:eastAsia="Times New Roman"/>
          <w:i/>
          <w:color w:val="auto"/>
          <w:sz w:val="32"/>
          <w:szCs w:val="32"/>
          <w:lang w:val="en-US"/>
        </w:rPr>
        <w:t>on the voices</w:t>
      </w:r>
      <w:r w:rsidRPr="00E06467">
        <w:rPr>
          <w:rFonts w:eastAsia="Times New Roman"/>
          <w:color w:val="auto"/>
          <w:sz w:val="32"/>
          <w:szCs w:val="32"/>
          <w:lang w:val="en-US"/>
        </w:rPr>
        <w:t>).</w:t>
      </w:r>
    </w:p>
    <w:p w:rsidR="001F3016" w:rsidRDefault="001F3016" w:rsidP="008A376E">
      <w:pPr>
        <w:pStyle w:val="Quote"/>
      </w:pPr>
      <w:r>
        <w:tab/>
      </w:r>
      <w:r w:rsidRPr="00E06467">
        <w:t>I think the AYES have it</w:t>
      </w:r>
      <w:r w:rsidRPr="0001682A">
        <w:t xml:space="preserve">, the bill is </w:t>
      </w:r>
      <w:r>
        <w:t>passed</w:t>
      </w:r>
    </w:p>
    <w:p w:rsidR="001F3016" w:rsidRDefault="001F3016" w:rsidP="001F3016">
      <w:pPr>
        <w:pStyle w:val="Bodycopy"/>
        <w:keepNext w:val="0"/>
        <w:widowControl/>
        <w:tabs>
          <w:tab w:val="left" w:pos="3600"/>
        </w:tabs>
        <w:ind w:left="3600" w:hanging="3600"/>
        <w:rPr>
          <w:rFonts w:eastAsia="Times New Roman"/>
          <w:b/>
          <w:color w:val="auto"/>
          <w:sz w:val="32"/>
          <w:szCs w:val="32"/>
          <w:lang w:val="en-US"/>
        </w:rPr>
      </w:pPr>
      <w:r>
        <w:rPr>
          <w:rFonts w:eastAsia="Times New Roman"/>
          <w:color w:val="auto"/>
          <w:sz w:val="32"/>
          <w:szCs w:val="32"/>
          <w:lang w:val="en-US"/>
        </w:rPr>
        <w:tab/>
      </w:r>
      <w:r w:rsidRPr="008B30C4">
        <w:rPr>
          <w:rFonts w:eastAsia="Times New Roman"/>
          <w:b/>
          <w:color w:val="auto"/>
          <w:sz w:val="32"/>
          <w:szCs w:val="32"/>
          <w:lang w:val="en-US"/>
        </w:rPr>
        <w:t>OR</w:t>
      </w:r>
    </w:p>
    <w:p w:rsidR="001F3016" w:rsidRPr="00E06467" w:rsidRDefault="001F3016" w:rsidP="008A376E">
      <w:pPr>
        <w:pStyle w:val="Quote"/>
      </w:pPr>
      <w:r w:rsidRPr="0001682A">
        <w:rPr>
          <w:b/>
        </w:rPr>
        <w:tab/>
      </w:r>
      <w:r w:rsidRPr="00E06467">
        <w:t xml:space="preserve">I think the </w:t>
      </w:r>
      <w:r>
        <w:t>NO</w:t>
      </w:r>
      <w:r w:rsidRPr="00E06467">
        <w:t>ES have it</w:t>
      </w:r>
      <w:r w:rsidRPr="0001682A">
        <w:t xml:space="preserve">, the bill is </w:t>
      </w:r>
      <w:r>
        <w:t>not passed</w:t>
      </w:r>
      <w:r w:rsidRPr="00E06467">
        <w:t>.</w:t>
      </w:r>
    </w:p>
    <w:p w:rsidR="001F3016" w:rsidRPr="00E53798" w:rsidRDefault="001F3016" w:rsidP="001F3016">
      <w:pPr>
        <w:pStyle w:val="Bodycopy"/>
        <w:keepNext w:val="0"/>
        <w:widowControl/>
        <w:rPr>
          <w:lang w:val="en-US"/>
        </w:rPr>
      </w:pPr>
      <w:r>
        <w:rPr>
          <w:lang w:val="en-US"/>
        </w:rPr>
        <w:t>Members can challenge the Speakers ruling on a vote. This is done by the member saying the following.</w:t>
      </w:r>
    </w:p>
    <w:p w:rsidR="001F3016" w:rsidRDefault="001F3016" w:rsidP="008A376E">
      <w:pPr>
        <w:pStyle w:val="Quote"/>
      </w:pPr>
      <w:r>
        <w:rPr>
          <w:b/>
        </w:rPr>
        <w:t>Member</w:t>
      </w:r>
      <w:r w:rsidRPr="0032353A">
        <w:rPr>
          <w:b/>
        </w:rPr>
        <w:tab/>
      </w:r>
      <w:proofErr w:type="gramStart"/>
      <w:r w:rsidRPr="0032353A">
        <w:t>The</w:t>
      </w:r>
      <w:proofErr w:type="gramEnd"/>
      <w:r w:rsidRPr="0032353A">
        <w:t xml:space="preserve"> Noes have it </w:t>
      </w:r>
      <w:r w:rsidRPr="008A376E">
        <w:rPr>
          <w:i/>
        </w:rPr>
        <w:t>(if the Speaker has said the Ayes have it)</w:t>
      </w:r>
    </w:p>
    <w:p w:rsidR="001F3016" w:rsidRPr="008B30C4" w:rsidRDefault="001F3016" w:rsidP="001F3016">
      <w:pPr>
        <w:pStyle w:val="Bodycopy"/>
        <w:keepNext w:val="0"/>
        <w:widowControl/>
        <w:tabs>
          <w:tab w:val="left" w:pos="3600"/>
        </w:tabs>
        <w:ind w:left="3600" w:hanging="3600"/>
        <w:rPr>
          <w:rFonts w:eastAsia="Times New Roman"/>
          <w:color w:val="auto"/>
          <w:sz w:val="32"/>
          <w:szCs w:val="32"/>
          <w:lang w:val="en-US"/>
        </w:rPr>
      </w:pPr>
      <w:r w:rsidRPr="008B30C4">
        <w:rPr>
          <w:rFonts w:eastAsia="Times New Roman"/>
          <w:b/>
          <w:color w:val="auto"/>
          <w:sz w:val="32"/>
          <w:szCs w:val="32"/>
          <w:lang w:val="en-US"/>
        </w:rPr>
        <w:tab/>
        <w:t>OR</w:t>
      </w:r>
    </w:p>
    <w:p w:rsidR="001F3016" w:rsidRPr="0032353A" w:rsidRDefault="001F3016" w:rsidP="008A376E">
      <w:pPr>
        <w:pStyle w:val="Quote"/>
      </w:pPr>
      <w:r w:rsidRPr="0032353A">
        <w:tab/>
        <w:t xml:space="preserve">The </w:t>
      </w:r>
      <w:r>
        <w:t>Ayes</w:t>
      </w:r>
      <w:r w:rsidRPr="0032353A">
        <w:t xml:space="preserve"> have it </w:t>
      </w:r>
      <w:r w:rsidRPr="008A376E">
        <w:rPr>
          <w:i/>
        </w:rPr>
        <w:t>(if the Speaker has said the Noes have it).</w:t>
      </w:r>
    </w:p>
    <w:p w:rsidR="001F3016" w:rsidRPr="007A792C" w:rsidRDefault="00C94DB6" w:rsidP="001F3016">
      <w:pPr>
        <w:pStyle w:val="DPSMainHeadingDate"/>
        <w:keepNext w:val="0"/>
        <w:keepLines w:val="0"/>
        <w:spacing w:before="0" w:after="240"/>
        <w:rPr>
          <w:rFonts w:ascii="Calibri" w:hAnsi="Calibri"/>
          <w:b/>
        </w:rPr>
      </w:pPr>
      <w:r>
        <w:pict>
          <v:rect id="_x0000_i1025" style="width:0;height:1.5pt" o:hralign="center" o:hrstd="t" o:hr="t" fillcolor="#a0a0a0" stroked="f"/>
        </w:pict>
      </w:r>
    </w:p>
    <w:p w:rsidR="001F3016" w:rsidRPr="0032353A" w:rsidRDefault="001F3016" w:rsidP="001F3016">
      <w:pPr>
        <w:pStyle w:val="Heading4"/>
      </w:pPr>
      <w:bookmarkStart w:id="92" w:name="_Toc506905318"/>
      <w:bookmarkStart w:id="93" w:name="_Toc508201714"/>
      <w:r w:rsidRPr="0032353A">
        <w:t>Division</w:t>
      </w:r>
      <w:bookmarkEnd w:id="92"/>
      <w:bookmarkEnd w:id="93"/>
    </w:p>
    <w:p w:rsidR="001F3016" w:rsidRPr="0063077D" w:rsidRDefault="001F3016" w:rsidP="001F3016">
      <w:pPr>
        <w:pStyle w:val="Bodycopy"/>
        <w:keepNext w:val="0"/>
        <w:widowControl/>
        <w:rPr>
          <w:lang w:val="en-US"/>
        </w:rPr>
      </w:pPr>
      <w:r>
        <w:rPr>
          <w:lang w:val="en-US"/>
        </w:rPr>
        <w:t>In the Assembly b</w:t>
      </w:r>
      <w:r w:rsidRPr="0063077D">
        <w:rPr>
          <w:lang w:val="en-US"/>
        </w:rPr>
        <w:t xml:space="preserve">ells would be rung, </w:t>
      </w:r>
      <w:r>
        <w:rPr>
          <w:lang w:val="en-US"/>
        </w:rPr>
        <w:t>m</w:t>
      </w:r>
      <w:r w:rsidRPr="0063077D">
        <w:rPr>
          <w:lang w:val="en-US"/>
        </w:rPr>
        <w:t xml:space="preserve">embers </w:t>
      </w:r>
      <w:r>
        <w:rPr>
          <w:lang w:val="en-US"/>
        </w:rPr>
        <w:t xml:space="preserve">not already in the chamber </w:t>
      </w:r>
      <w:r w:rsidRPr="0063077D">
        <w:rPr>
          <w:lang w:val="en-US"/>
        </w:rPr>
        <w:t xml:space="preserve">have </w:t>
      </w:r>
      <w:r>
        <w:rPr>
          <w:lang w:val="en-US"/>
        </w:rPr>
        <w:t>a time limit to get there before the doors are locked, if they do not arrive before the doors are locked the are unable to participate in the vote.</w:t>
      </w:r>
    </w:p>
    <w:p w:rsidR="001F3016" w:rsidRPr="0032353A" w:rsidRDefault="001F3016" w:rsidP="008A376E">
      <w:pPr>
        <w:pStyle w:val="Quote"/>
        <w:rPr>
          <w:b/>
        </w:rPr>
      </w:pPr>
      <w:r w:rsidRPr="0032353A">
        <w:rPr>
          <w:b/>
        </w:rPr>
        <w:t>Speaker:</w:t>
      </w:r>
      <w:r w:rsidRPr="0032353A">
        <w:rPr>
          <w:b/>
        </w:rPr>
        <w:tab/>
      </w:r>
      <w:r w:rsidRPr="00AC414F">
        <w:t>Division called for</w:t>
      </w:r>
      <w:r>
        <w:t>—</w:t>
      </w:r>
      <w:r w:rsidRPr="0032353A">
        <w:t xml:space="preserve">The question is—That this bill be agreed—Those in </w:t>
      </w:r>
      <w:proofErr w:type="spellStart"/>
      <w:r w:rsidRPr="0032353A">
        <w:t>favour</w:t>
      </w:r>
      <w:proofErr w:type="spellEnd"/>
      <w:r w:rsidRPr="0032353A">
        <w:t xml:space="preserve"> of the bill raise your hands (</w:t>
      </w:r>
      <w:r w:rsidRPr="00AF3FA8">
        <w:rPr>
          <w:i/>
        </w:rPr>
        <w:t>Clerk and Deputy Clerk to count and record A</w:t>
      </w:r>
      <w:r>
        <w:rPr>
          <w:i/>
        </w:rPr>
        <w:t>yes</w:t>
      </w:r>
      <w:r w:rsidRPr="0032353A">
        <w:t>).</w:t>
      </w:r>
    </w:p>
    <w:p w:rsidR="001F3016" w:rsidRPr="0032353A" w:rsidRDefault="001F3016" w:rsidP="008A376E">
      <w:pPr>
        <w:pStyle w:val="Quote"/>
        <w:rPr>
          <w:b/>
        </w:rPr>
      </w:pPr>
      <w:r w:rsidRPr="0032353A">
        <w:rPr>
          <w:b/>
        </w:rPr>
        <w:t xml:space="preserve">Speaker: </w:t>
      </w:r>
      <w:r w:rsidRPr="0032353A">
        <w:rPr>
          <w:b/>
        </w:rPr>
        <w:tab/>
      </w:r>
      <w:r w:rsidRPr="0032353A">
        <w:t>Those against the bill raise your hands (</w:t>
      </w:r>
      <w:r w:rsidRPr="00AF3FA8">
        <w:rPr>
          <w:i/>
        </w:rPr>
        <w:t>Clerk and Deputy Clerk to count and record Noes</w:t>
      </w:r>
      <w:r w:rsidRPr="0032353A">
        <w:t>).</w:t>
      </w:r>
    </w:p>
    <w:p w:rsidR="001F3016" w:rsidRPr="0063077D" w:rsidRDefault="001F3016" w:rsidP="001F3016">
      <w:pPr>
        <w:pStyle w:val="Bodycopy"/>
        <w:keepNext w:val="0"/>
        <w:widowControl/>
        <w:rPr>
          <w:lang w:val="en-US"/>
        </w:rPr>
      </w:pPr>
      <w:r w:rsidRPr="0063077D">
        <w:rPr>
          <w:lang w:val="en-US"/>
        </w:rPr>
        <w:t xml:space="preserve">Clerk and Deputy Clerk check they have </w:t>
      </w:r>
      <w:r>
        <w:rPr>
          <w:lang w:val="en-US"/>
        </w:rPr>
        <w:t xml:space="preserve">counted </w:t>
      </w:r>
      <w:r w:rsidRPr="0063077D">
        <w:rPr>
          <w:lang w:val="en-US"/>
        </w:rPr>
        <w:t>the same number of votes</w:t>
      </w:r>
      <w:r>
        <w:rPr>
          <w:lang w:val="en-US"/>
        </w:rPr>
        <w:t xml:space="preserve"> for each</w:t>
      </w:r>
      <w:r w:rsidRPr="0063077D">
        <w:rPr>
          <w:lang w:val="en-US"/>
        </w:rPr>
        <w:t>, give result</w:t>
      </w:r>
      <w:r>
        <w:rPr>
          <w:lang w:val="en-US"/>
        </w:rPr>
        <w:t>s</w:t>
      </w:r>
      <w:r w:rsidRPr="0063077D">
        <w:rPr>
          <w:lang w:val="en-US"/>
        </w:rPr>
        <w:t xml:space="preserve"> to Speaker.</w:t>
      </w:r>
    </w:p>
    <w:p w:rsidR="001F3016" w:rsidRPr="00AF3FA8" w:rsidRDefault="001F3016" w:rsidP="008A376E">
      <w:pPr>
        <w:pStyle w:val="Quote"/>
        <w:rPr>
          <w:b/>
        </w:rPr>
      </w:pPr>
      <w:r w:rsidRPr="00AF3FA8">
        <w:rPr>
          <w:b/>
        </w:rPr>
        <w:t>Speaker:</w:t>
      </w:r>
      <w:r w:rsidRPr="00AF3FA8">
        <w:rPr>
          <w:b/>
        </w:rPr>
        <w:tab/>
      </w:r>
      <w:r w:rsidRPr="00AF3FA8">
        <w:t xml:space="preserve">The </w:t>
      </w:r>
      <w:r>
        <w:t xml:space="preserve">result of the </w:t>
      </w:r>
      <w:r w:rsidRPr="00AF3FA8">
        <w:t xml:space="preserve">vote is AYES </w:t>
      </w:r>
      <w:r>
        <w:t>[number of yes votes]</w:t>
      </w:r>
      <w:r w:rsidRPr="00AF3FA8">
        <w:t>,</w:t>
      </w:r>
      <w:r>
        <w:br/>
      </w:r>
      <w:r w:rsidRPr="00AF3FA8">
        <w:t xml:space="preserve">NOES </w:t>
      </w:r>
      <w:r>
        <w:t>[number of no votes]</w:t>
      </w:r>
      <w:r w:rsidRPr="00AF3FA8">
        <w:t xml:space="preserve"> so the bill is </w:t>
      </w:r>
      <w:r>
        <w:t>[</w:t>
      </w:r>
      <w:r w:rsidRPr="00AF3FA8">
        <w:t>passed/not passed</w:t>
      </w:r>
      <w:r>
        <w:t>]</w:t>
      </w:r>
      <w:r w:rsidRPr="001F3016">
        <w:t>.</w:t>
      </w:r>
    </w:p>
    <w:p w:rsidR="001F3016" w:rsidRPr="007A792C" w:rsidRDefault="00C94DB6" w:rsidP="001F3016">
      <w:pPr>
        <w:pStyle w:val="DPSMainHeadingDate"/>
        <w:keepNext w:val="0"/>
        <w:keepLines w:val="0"/>
        <w:spacing w:before="0" w:after="360"/>
        <w:rPr>
          <w:rFonts w:ascii="Calibri" w:hAnsi="Calibri"/>
          <w:b/>
        </w:rPr>
      </w:pPr>
      <w:r>
        <w:pict>
          <v:rect id="_x0000_i1026" style="width:0;height:1.5pt" o:hralign="center" o:hrstd="t" o:hr="t" fillcolor="#a0a0a0" stroked="f"/>
        </w:pict>
      </w:r>
    </w:p>
    <w:p w:rsidR="001F3016" w:rsidRPr="00A10446" w:rsidRDefault="001F3016" w:rsidP="008A376E">
      <w:pPr>
        <w:pStyle w:val="Quote"/>
        <w:rPr>
          <w:b/>
        </w:rPr>
      </w:pPr>
      <w:r>
        <w:rPr>
          <w:b/>
        </w:rPr>
        <w:br w:type="page"/>
      </w:r>
      <w:r w:rsidRPr="00A10446">
        <w:rPr>
          <w:b/>
        </w:rPr>
        <w:lastRenderedPageBreak/>
        <w:t>Speaker</w:t>
      </w:r>
      <w:r>
        <w:rPr>
          <w:b/>
        </w:rPr>
        <w:tab/>
      </w:r>
      <w:r w:rsidRPr="00A10446">
        <w:t>Clerk, are there other bills to be read? Please read the title of the next bill being presented.</w:t>
      </w:r>
    </w:p>
    <w:p w:rsidR="001F3016" w:rsidRPr="00D80E63" w:rsidRDefault="001F3016" w:rsidP="001F3016">
      <w:pPr>
        <w:pStyle w:val="Bodycopy"/>
        <w:keepNext w:val="0"/>
        <w:widowControl/>
        <w:tabs>
          <w:tab w:val="left" w:pos="3600"/>
        </w:tabs>
        <w:ind w:left="3600" w:hanging="3600"/>
        <w:rPr>
          <w:rFonts w:eastAsia="Times New Roman"/>
          <w:b/>
          <w:color w:val="auto"/>
          <w:szCs w:val="22"/>
          <w:lang w:val="en-US"/>
        </w:rPr>
      </w:pPr>
      <w:r w:rsidRPr="00C77344">
        <w:rPr>
          <w:b/>
          <w:lang w:val="en-US"/>
        </w:rPr>
        <w:t>REPEAT THE PROCESS</w:t>
      </w:r>
      <w:r w:rsidRPr="00C77344">
        <w:rPr>
          <w:lang w:val="en-US"/>
        </w:rPr>
        <w:t>—</w:t>
      </w:r>
      <w:r>
        <w:rPr>
          <w:lang w:val="en-US"/>
        </w:rPr>
        <w:t>as above for all further bills to be considered.</w:t>
      </w:r>
    </w:p>
    <w:p w:rsidR="001F3016" w:rsidRPr="0071488B" w:rsidRDefault="001F3016" w:rsidP="001F3016">
      <w:pPr>
        <w:pStyle w:val="Heading4"/>
      </w:pPr>
      <w:bookmarkStart w:id="94" w:name="_Toc506905319"/>
      <w:bookmarkStart w:id="95" w:name="_Toc508201715"/>
      <w:r w:rsidRPr="0071488B">
        <w:t>Question Time</w:t>
      </w:r>
      <w:bookmarkEnd w:id="94"/>
      <w:bookmarkEnd w:id="95"/>
    </w:p>
    <w:p w:rsidR="001F3016" w:rsidRPr="00E53798" w:rsidRDefault="001F3016" w:rsidP="001F3016">
      <w:pPr>
        <w:pStyle w:val="Bodycopy"/>
        <w:keepNext w:val="0"/>
        <w:widowControl/>
        <w:rPr>
          <w:lang w:val="en-US"/>
        </w:rPr>
      </w:pPr>
      <w:r w:rsidRPr="00371B6E">
        <w:rPr>
          <w:b/>
          <w:lang w:val="en-US"/>
        </w:rPr>
        <w:t xml:space="preserve">Explanatory notes: </w:t>
      </w:r>
      <w:r>
        <w:rPr>
          <w:lang w:val="en-US"/>
        </w:rPr>
        <w:t>Members can ask questions of ministers</w:t>
      </w:r>
      <w:r w:rsidRPr="00E53798">
        <w:rPr>
          <w:lang w:val="en-US"/>
        </w:rPr>
        <w:t xml:space="preserve">—Stand if you wish to speak to </w:t>
      </w:r>
      <w:r>
        <w:rPr>
          <w:lang w:val="en-US"/>
        </w:rPr>
        <w:t>ask a question</w:t>
      </w:r>
      <w:r w:rsidRPr="00E53798">
        <w:rPr>
          <w:lang w:val="en-US"/>
        </w:rPr>
        <w:t>, wait for the Speaker</w:t>
      </w:r>
      <w:r>
        <w:rPr>
          <w:lang w:val="en-US"/>
        </w:rPr>
        <w:t xml:space="preserve"> to</w:t>
      </w:r>
      <w:r w:rsidRPr="00E53798">
        <w:rPr>
          <w:lang w:val="en-US"/>
        </w:rPr>
        <w:t xml:space="preserve"> call</w:t>
      </w:r>
      <w:r>
        <w:rPr>
          <w:lang w:val="en-US"/>
        </w:rPr>
        <w:t xml:space="preserve"> your name, remain standing and ask question. Members not selected sit again</w:t>
      </w:r>
      <w:r w:rsidRPr="00E53798">
        <w:rPr>
          <w:lang w:val="en-US"/>
        </w:rPr>
        <w:t>.</w:t>
      </w:r>
    </w:p>
    <w:p w:rsidR="001F3016" w:rsidRPr="00E53798" w:rsidRDefault="001F3016" w:rsidP="001F3016">
      <w:pPr>
        <w:pStyle w:val="Bodycopy"/>
        <w:keepNext w:val="0"/>
        <w:widowControl/>
        <w:rPr>
          <w:lang w:val="en-US"/>
        </w:rPr>
      </w:pPr>
      <w:r w:rsidRPr="00E53798">
        <w:rPr>
          <w:lang w:val="en-US"/>
        </w:rPr>
        <w:t>Members—Stand if you wish to speak to this debate, wait for the Speaker</w:t>
      </w:r>
      <w:r>
        <w:rPr>
          <w:lang w:val="en-US"/>
        </w:rPr>
        <w:t xml:space="preserve"> to</w:t>
      </w:r>
      <w:r w:rsidRPr="00E53798">
        <w:rPr>
          <w:lang w:val="en-US"/>
        </w:rPr>
        <w:t xml:space="preserve"> call</w:t>
      </w:r>
      <w:r>
        <w:rPr>
          <w:lang w:val="en-US"/>
        </w:rPr>
        <w:t xml:space="preserve"> your name</w:t>
      </w:r>
      <w:r w:rsidRPr="00E53798">
        <w:rPr>
          <w:lang w:val="en-US"/>
        </w:rPr>
        <w:t>.</w:t>
      </w:r>
    </w:p>
    <w:p w:rsidR="001F3016" w:rsidRPr="00D21A64" w:rsidRDefault="001F3016" w:rsidP="008A376E">
      <w:pPr>
        <w:pStyle w:val="Quote"/>
        <w:rPr>
          <w:b/>
        </w:rPr>
      </w:pPr>
      <w:r w:rsidRPr="00D21A64">
        <w:rPr>
          <w:b/>
        </w:rPr>
        <w:t>Speaker:</w:t>
      </w:r>
      <w:r w:rsidRPr="00D21A64">
        <w:rPr>
          <w:b/>
        </w:rPr>
        <w:tab/>
      </w:r>
      <w:proofErr w:type="spellStart"/>
      <w:r w:rsidRPr="00D21A64">
        <w:t>Mr</w:t>
      </w:r>
      <w:proofErr w:type="spellEnd"/>
      <w:r w:rsidRPr="00D21A64">
        <w:t>/Miss [</w:t>
      </w:r>
      <w:r w:rsidRPr="006F3D13">
        <w:rPr>
          <w:i/>
        </w:rPr>
        <w:t>surname</w:t>
      </w:r>
      <w:r w:rsidRPr="00D21A64">
        <w:t>]</w:t>
      </w:r>
    </w:p>
    <w:p w:rsidR="001F3016" w:rsidRPr="00E53798" w:rsidRDefault="001F3016" w:rsidP="001F3016">
      <w:pPr>
        <w:pStyle w:val="Bodycopy"/>
        <w:keepNext w:val="0"/>
        <w:widowControl/>
        <w:rPr>
          <w:lang w:val="en-US"/>
        </w:rPr>
      </w:pPr>
      <w:r w:rsidRPr="00E53798">
        <w:rPr>
          <w:lang w:val="en-US"/>
        </w:rPr>
        <w:t xml:space="preserve">All </w:t>
      </w:r>
      <w:r>
        <w:rPr>
          <w:lang w:val="en-US"/>
        </w:rPr>
        <w:t>m</w:t>
      </w:r>
      <w:r w:rsidRPr="00E53798">
        <w:rPr>
          <w:lang w:val="en-US"/>
        </w:rPr>
        <w:t>ember</w:t>
      </w:r>
      <w:r>
        <w:rPr>
          <w:lang w:val="en-US"/>
        </w:rPr>
        <w:t>s</w:t>
      </w:r>
      <w:r w:rsidRPr="00E53798">
        <w:rPr>
          <w:lang w:val="en-US"/>
        </w:rPr>
        <w:t xml:space="preserve"> sit, except for </w:t>
      </w:r>
      <w:r>
        <w:rPr>
          <w:lang w:val="en-US"/>
        </w:rPr>
        <w:t>m</w:t>
      </w:r>
      <w:r w:rsidRPr="00E53798">
        <w:rPr>
          <w:lang w:val="en-US"/>
        </w:rPr>
        <w:t>ember called on by the Speaker</w:t>
      </w:r>
      <w:r>
        <w:rPr>
          <w:lang w:val="en-US"/>
        </w:rPr>
        <w:t>.</w:t>
      </w:r>
    </w:p>
    <w:p w:rsidR="001F3016" w:rsidRPr="00D21A64" w:rsidRDefault="001F3016" w:rsidP="008A376E">
      <w:pPr>
        <w:pStyle w:val="Quote"/>
        <w:rPr>
          <w:b/>
        </w:rPr>
      </w:pPr>
      <w:r w:rsidRPr="00D21A64">
        <w:rPr>
          <w:b/>
        </w:rPr>
        <w:t>Member:</w:t>
      </w:r>
      <w:r w:rsidRPr="00D21A64">
        <w:rPr>
          <w:b/>
        </w:rPr>
        <w:tab/>
      </w:r>
      <w:r w:rsidRPr="00D21A64">
        <w:t xml:space="preserve">Thank you </w:t>
      </w:r>
      <w:proofErr w:type="spellStart"/>
      <w:r w:rsidRPr="00D21A64">
        <w:t>Mr</w:t>
      </w:r>
      <w:proofErr w:type="spellEnd"/>
      <w:r w:rsidRPr="00D21A64">
        <w:t>/Madam Speaker</w:t>
      </w:r>
    </w:p>
    <w:p w:rsidR="001F3016" w:rsidRPr="00D21A64" w:rsidRDefault="001F3016" w:rsidP="008A376E">
      <w:pPr>
        <w:pStyle w:val="Quote"/>
        <w:tabs>
          <w:tab w:val="clear" w:pos="3600"/>
        </w:tabs>
        <w:ind w:left="3628" w:firstLine="0"/>
      </w:pPr>
      <w:r w:rsidRPr="00D80E63">
        <w:t>I would like to ask the Minister for</w:t>
      </w:r>
      <w:r>
        <w:t xml:space="preserve"> </w:t>
      </w:r>
      <w:r w:rsidRPr="006F3D13">
        <w:t>[</w:t>
      </w:r>
      <w:r w:rsidRPr="008A376E">
        <w:rPr>
          <w:i/>
        </w:rPr>
        <w:t>insert minister’s title followed by the question]</w:t>
      </w:r>
    </w:p>
    <w:p w:rsidR="001F3016" w:rsidRDefault="001F3016" w:rsidP="001F3016">
      <w:pPr>
        <w:pStyle w:val="Bodycopy"/>
        <w:keepNext w:val="0"/>
        <w:widowControl/>
        <w:rPr>
          <w:lang w:val="en-US"/>
        </w:rPr>
      </w:pPr>
      <w:r>
        <w:rPr>
          <w:lang w:val="en-US"/>
        </w:rPr>
        <w:t>Member sits when finished speaking.</w:t>
      </w:r>
    </w:p>
    <w:p w:rsidR="001F3016" w:rsidRDefault="001F3016" w:rsidP="001F3016">
      <w:pPr>
        <w:pStyle w:val="Bodycopy"/>
        <w:keepNext w:val="0"/>
        <w:widowControl/>
        <w:rPr>
          <w:lang w:val="en-US"/>
        </w:rPr>
      </w:pPr>
      <w:r>
        <w:rPr>
          <w:lang w:val="en-US"/>
        </w:rPr>
        <w:t>Minister stands.</w:t>
      </w:r>
    </w:p>
    <w:p w:rsidR="001F3016" w:rsidRPr="00D21A64" w:rsidRDefault="001F3016" w:rsidP="008A376E">
      <w:pPr>
        <w:pStyle w:val="Quote"/>
        <w:rPr>
          <w:b/>
        </w:rPr>
      </w:pPr>
      <w:r w:rsidRPr="00D21A64">
        <w:rPr>
          <w:b/>
        </w:rPr>
        <w:t>M</w:t>
      </w:r>
      <w:r>
        <w:rPr>
          <w:b/>
        </w:rPr>
        <w:t>inister</w:t>
      </w:r>
      <w:r w:rsidRPr="00D21A64">
        <w:rPr>
          <w:b/>
        </w:rPr>
        <w:t>:</w:t>
      </w:r>
      <w:r w:rsidRPr="00D21A64">
        <w:rPr>
          <w:b/>
        </w:rPr>
        <w:tab/>
      </w:r>
      <w:r w:rsidRPr="00D21A64">
        <w:t xml:space="preserve">Thank you </w:t>
      </w:r>
      <w:proofErr w:type="spellStart"/>
      <w:r w:rsidRPr="00D21A64">
        <w:t>Mr</w:t>
      </w:r>
      <w:proofErr w:type="spellEnd"/>
      <w:r w:rsidRPr="00D21A64">
        <w:t>/Madam Speaker</w:t>
      </w:r>
    </w:p>
    <w:p w:rsidR="001F3016" w:rsidRPr="00D21A64" w:rsidRDefault="001F3016" w:rsidP="008A376E">
      <w:pPr>
        <w:pStyle w:val="Quote"/>
      </w:pPr>
      <w:r w:rsidRPr="00D21A64">
        <w:rPr>
          <w:b/>
        </w:rPr>
        <w:tab/>
      </w:r>
      <w:r w:rsidRPr="006F3D13">
        <w:t>[</w:t>
      </w:r>
      <w:r w:rsidRPr="008A376E">
        <w:rPr>
          <w:i/>
        </w:rPr>
        <w:t>answer the question</w:t>
      </w:r>
      <w:r w:rsidRPr="006F3D13">
        <w:t>]</w:t>
      </w:r>
    </w:p>
    <w:p w:rsidR="001F3016" w:rsidRDefault="001F3016" w:rsidP="001F3016">
      <w:pPr>
        <w:pStyle w:val="Bodycopy"/>
        <w:keepNext w:val="0"/>
        <w:widowControl/>
        <w:rPr>
          <w:lang w:val="en-US"/>
        </w:rPr>
      </w:pPr>
      <w:r>
        <w:rPr>
          <w:lang w:val="en-US"/>
        </w:rPr>
        <w:t>Minister sits.</w:t>
      </w:r>
    </w:p>
    <w:p w:rsidR="001F3016" w:rsidRPr="00D80E63" w:rsidRDefault="001F3016" w:rsidP="001F3016">
      <w:pPr>
        <w:pStyle w:val="Bodycopy"/>
        <w:keepNext w:val="0"/>
        <w:widowControl/>
        <w:tabs>
          <w:tab w:val="left" w:pos="3600"/>
        </w:tabs>
        <w:ind w:left="3600" w:hanging="3600"/>
        <w:rPr>
          <w:rFonts w:eastAsia="Times New Roman"/>
          <w:b/>
          <w:color w:val="auto"/>
          <w:szCs w:val="22"/>
          <w:lang w:val="en-US"/>
        </w:rPr>
      </w:pPr>
      <w:r w:rsidRPr="00C77344">
        <w:rPr>
          <w:b/>
          <w:lang w:val="en-US"/>
        </w:rPr>
        <w:t>REPEAT THE PROCESS</w:t>
      </w:r>
      <w:r w:rsidRPr="00C77344">
        <w:rPr>
          <w:lang w:val="en-US"/>
        </w:rPr>
        <w:t>—</w:t>
      </w:r>
      <w:r>
        <w:rPr>
          <w:lang w:val="en-US"/>
        </w:rPr>
        <w:t>as above for all questions.</w:t>
      </w:r>
    </w:p>
    <w:p w:rsidR="001F3016" w:rsidRPr="0071488B" w:rsidRDefault="001F3016" w:rsidP="001F3016">
      <w:pPr>
        <w:pStyle w:val="Heading4"/>
      </w:pPr>
      <w:r>
        <w:br w:type="page"/>
      </w:r>
      <w:bookmarkStart w:id="96" w:name="_Toc506905320"/>
      <w:bookmarkStart w:id="97" w:name="_Toc508201716"/>
      <w:r w:rsidRPr="0071488B">
        <w:lastRenderedPageBreak/>
        <w:t>Report</w:t>
      </w:r>
      <w:r>
        <w:t>s</w:t>
      </w:r>
      <w:bookmarkEnd w:id="96"/>
      <w:bookmarkEnd w:id="97"/>
    </w:p>
    <w:p w:rsidR="001F3016" w:rsidRPr="001A20AA" w:rsidRDefault="001F3016" w:rsidP="001F3016">
      <w:pPr>
        <w:pStyle w:val="Bodycopy"/>
        <w:keepNext w:val="0"/>
        <w:widowControl/>
        <w:rPr>
          <w:lang w:val="en-US"/>
        </w:rPr>
      </w:pPr>
      <w:r w:rsidRPr="00371B6E">
        <w:rPr>
          <w:b/>
          <w:lang w:val="en-US"/>
        </w:rPr>
        <w:t xml:space="preserve">Explanatory notes: </w:t>
      </w:r>
      <w:r>
        <w:rPr>
          <w:lang w:val="en-US"/>
        </w:rPr>
        <w:t>Ministers are required to report to the parliament, the</w:t>
      </w:r>
      <w:r w:rsidRPr="001A20AA">
        <w:rPr>
          <w:lang w:val="en-US"/>
        </w:rPr>
        <w:t xml:space="preserve"> Speaker </w:t>
      </w:r>
      <w:r>
        <w:rPr>
          <w:lang w:val="en-US"/>
        </w:rPr>
        <w:t>will</w:t>
      </w:r>
      <w:r w:rsidRPr="001A20AA">
        <w:rPr>
          <w:lang w:val="en-US"/>
        </w:rPr>
        <w:t xml:space="preserve"> call on </w:t>
      </w:r>
      <w:r>
        <w:rPr>
          <w:lang w:val="en-US"/>
        </w:rPr>
        <w:t>each m</w:t>
      </w:r>
      <w:r w:rsidRPr="001A20AA">
        <w:rPr>
          <w:lang w:val="en-US"/>
        </w:rPr>
        <w:t>inister</w:t>
      </w:r>
      <w:r>
        <w:rPr>
          <w:lang w:val="en-US"/>
        </w:rPr>
        <w:t xml:space="preserve"> t</w:t>
      </w:r>
      <w:r w:rsidRPr="001A20AA">
        <w:rPr>
          <w:lang w:val="en-US"/>
        </w:rPr>
        <w:t xml:space="preserve">o present </w:t>
      </w:r>
      <w:r>
        <w:rPr>
          <w:lang w:val="en-US"/>
        </w:rPr>
        <w:t>their report and indicate which task they will be completing before the next sitting. If required, to ensure meetings do not run too long, Ministers could be rostered to report every second or third meeting.</w:t>
      </w:r>
    </w:p>
    <w:p w:rsidR="001F3016" w:rsidRPr="001E7A94" w:rsidRDefault="001F3016" w:rsidP="008A376E">
      <w:pPr>
        <w:pStyle w:val="Quote"/>
      </w:pPr>
      <w:r w:rsidRPr="00A15A3A">
        <w:rPr>
          <w:b/>
        </w:rPr>
        <w:t>Speaker</w:t>
      </w:r>
      <w:r>
        <w:rPr>
          <w:b/>
        </w:rPr>
        <w:tab/>
      </w:r>
      <w:r>
        <w:t>It is now time for reporting on tasks to be undertaken, I call on the Minister for [</w:t>
      </w:r>
      <w:r w:rsidRPr="00A66158">
        <w:rPr>
          <w:i/>
        </w:rPr>
        <w:t>area of responsibility</w:t>
      </w:r>
      <w:r>
        <w:t>]</w:t>
      </w:r>
    </w:p>
    <w:p w:rsidR="001F3016" w:rsidRPr="00BE3A49" w:rsidRDefault="001F3016" w:rsidP="001F3016">
      <w:pPr>
        <w:pStyle w:val="Bodycopy"/>
        <w:keepNext w:val="0"/>
        <w:widowControl/>
        <w:rPr>
          <w:lang w:val="en-US"/>
        </w:rPr>
      </w:pPr>
      <w:r>
        <w:rPr>
          <w:lang w:val="en-US"/>
        </w:rPr>
        <w:t>Minister stands to give their report and state which task they will be undertaking before the next sitting.</w:t>
      </w:r>
    </w:p>
    <w:p w:rsidR="001F3016" w:rsidRDefault="001F3016" w:rsidP="008A376E">
      <w:pPr>
        <w:pStyle w:val="Quote"/>
        <w:rPr>
          <w:i/>
        </w:rPr>
      </w:pPr>
      <w:r w:rsidRPr="009A1093">
        <w:rPr>
          <w:b/>
        </w:rPr>
        <w:t>Mini</w:t>
      </w:r>
      <w:r>
        <w:rPr>
          <w:b/>
        </w:rPr>
        <w:t>ster for [</w:t>
      </w:r>
      <w:r>
        <w:rPr>
          <w:b/>
          <w:i/>
        </w:rPr>
        <w:t>responsibility</w:t>
      </w:r>
      <w:r>
        <w:rPr>
          <w:b/>
        </w:rPr>
        <w:t>]</w:t>
      </w:r>
      <w:r w:rsidRPr="00BE3A49">
        <w:rPr>
          <w:b/>
        </w:rPr>
        <w:tab/>
      </w:r>
      <w:r w:rsidRPr="009A1093">
        <w:t xml:space="preserve">Thank you </w:t>
      </w:r>
      <w:proofErr w:type="spellStart"/>
      <w:r w:rsidRPr="007247E2">
        <w:t>Mr</w:t>
      </w:r>
      <w:proofErr w:type="spellEnd"/>
      <w:r w:rsidRPr="007247E2">
        <w:t xml:space="preserve">/Madam Speaker </w:t>
      </w:r>
      <w:r>
        <w:t>[</w:t>
      </w:r>
      <w:r w:rsidRPr="007247E2">
        <w:rPr>
          <w:i/>
        </w:rPr>
        <w:t>insert speech</w:t>
      </w:r>
      <w:r>
        <w:rPr>
          <w:i/>
        </w:rPr>
        <w:t>]</w:t>
      </w:r>
    </w:p>
    <w:p w:rsidR="001F3016" w:rsidRPr="00BE3A49" w:rsidRDefault="001F3016" w:rsidP="008A376E">
      <w:pPr>
        <w:pStyle w:val="Quote"/>
        <w:tabs>
          <w:tab w:val="clear" w:pos="3600"/>
        </w:tabs>
        <w:ind w:left="3628" w:firstLine="0"/>
        <w:rPr>
          <w:b/>
        </w:rPr>
      </w:pPr>
      <w:r>
        <w:t>The task I will be completing before the next sitting is [the task to be completed].</w:t>
      </w:r>
    </w:p>
    <w:p w:rsidR="001F3016" w:rsidRDefault="001F3016" w:rsidP="001F3016">
      <w:pPr>
        <w:pStyle w:val="Bodycopy"/>
        <w:keepNext w:val="0"/>
        <w:widowControl/>
        <w:rPr>
          <w:lang w:val="en-US"/>
        </w:rPr>
      </w:pPr>
      <w:r>
        <w:rPr>
          <w:lang w:val="en-US"/>
        </w:rPr>
        <w:t>Minister sits.</w:t>
      </w:r>
    </w:p>
    <w:p w:rsidR="001F3016" w:rsidRPr="00D80E63" w:rsidRDefault="001F3016" w:rsidP="001F3016">
      <w:pPr>
        <w:pStyle w:val="Bodycopy"/>
        <w:keepNext w:val="0"/>
        <w:widowControl/>
        <w:tabs>
          <w:tab w:val="left" w:pos="3600"/>
        </w:tabs>
        <w:ind w:left="3600" w:hanging="3600"/>
        <w:rPr>
          <w:rFonts w:eastAsia="Times New Roman"/>
          <w:b/>
          <w:color w:val="auto"/>
          <w:szCs w:val="22"/>
          <w:lang w:val="en-US"/>
        </w:rPr>
      </w:pPr>
      <w:r w:rsidRPr="00C77344">
        <w:rPr>
          <w:b/>
          <w:lang w:val="en-US"/>
        </w:rPr>
        <w:t>REPEAT THE PROCESS</w:t>
      </w:r>
      <w:r w:rsidRPr="00C77344">
        <w:rPr>
          <w:lang w:val="en-US"/>
        </w:rPr>
        <w:t>—</w:t>
      </w:r>
      <w:r>
        <w:rPr>
          <w:lang w:val="en-US"/>
        </w:rPr>
        <w:t>as above for all ministers reporting.</w:t>
      </w:r>
    </w:p>
    <w:p w:rsidR="001F3016" w:rsidRPr="001E7A94" w:rsidRDefault="001F3016" w:rsidP="008A376E">
      <w:pPr>
        <w:pStyle w:val="Quote"/>
      </w:pPr>
      <w:r w:rsidRPr="00A15A3A">
        <w:rPr>
          <w:b/>
        </w:rPr>
        <w:t>Speaker</w:t>
      </w:r>
      <w:r>
        <w:rPr>
          <w:b/>
        </w:rPr>
        <w:tab/>
      </w:r>
      <w:r>
        <w:t>I call on the Leader of the Opposition</w:t>
      </w:r>
    </w:p>
    <w:p w:rsidR="001F3016" w:rsidRPr="00BE3A49" w:rsidRDefault="001F3016" w:rsidP="001F3016">
      <w:pPr>
        <w:pStyle w:val="Bodycopy"/>
        <w:keepNext w:val="0"/>
        <w:widowControl/>
        <w:rPr>
          <w:lang w:val="en-US"/>
        </w:rPr>
      </w:pPr>
      <w:r w:rsidRPr="004C79DE">
        <w:rPr>
          <w:lang w:val="en-US"/>
        </w:rPr>
        <w:t>Leader of the Opposition</w:t>
      </w:r>
      <w:r>
        <w:rPr>
          <w:lang w:val="en-US"/>
        </w:rPr>
        <w:t xml:space="preserve"> stands to give their report and state which task they will be undertaking before the next sitting.</w:t>
      </w:r>
    </w:p>
    <w:p w:rsidR="001F3016" w:rsidRDefault="001F3016" w:rsidP="008A376E">
      <w:pPr>
        <w:pStyle w:val="Quote"/>
        <w:rPr>
          <w:i/>
        </w:rPr>
      </w:pPr>
      <w:r>
        <w:rPr>
          <w:b/>
        </w:rPr>
        <w:t>Leader of the Opposition</w:t>
      </w:r>
      <w:r w:rsidRPr="00BE3A49">
        <w:rPr>
          <w:b/>
        </w:rPr>
        <w:tab/>
      </w:r>
      <w:r w:rsidRPr="009A1093">
        <w:t xml:space="preserve">Thank you </w:t>
      </w:r>
      <w:proofErr w:type="spellStart"/>
      <w:r w:rsidRPr="007247E2">
        <w:t>Mr</w:t>
      </w:r>
      <w:proofErr w:type="spellEnd"/>
      <w:r w:rsidRPr="007247E2">
        <w:t xml:space="preserve">/Madam Speaker </w:t>
      </w:r>
      <w:r>
        <w:t>[</w:t>
      </w:r>
      <w:r w:rsidRPr="007247E2">
        <w:rPr>
          <w:i/>
        </w:rPr>
        <w:t>insert speech</w:t>
      </w:r>
      <w:r w:rsidRPr="00CD5E2C">
        <w:t>]</w:t>
      </w:r>
    </w:p>
    <w:p w:rsidR="001F3016" w:rsidRPr="00BE3A49" w:rsidRDefault="001F3016" w:rsidP="008A376E">
      <w:pPr>
        <w:pStyle w:val="Quote"/>
        <w:tabs>
          <w:tab w:val="clear" w:pos="3600"/>
        </w:tabs>
        <w:ind w:left="3628" w:firstLine="0"/>
        <w:rPr>
          <w:b/>
        </w:rPr>
      </w:pPr>
      <w:r>
        <w:t>The task I will be completing before the next sitting is [the task to be completed].</w:t>
      </w:r>
    </w:p>
    <w:p w:rsidR="001F3016" w:rsidRDefault="001F3016" w:rsidP="001F3016">
      <w:pPr>
        <w:pStyle w:val="Bodycopy"/>
        <w:keepNext w:val="0"/>
        <w:widowControl/>
        <w:rPr>
          <w:lang w:val="en-US"/>
        </w:rPr>
      </w:pPr>
      <w:r w:rsidRPr="004C79DE">
        <w:rPr>
          <w:lang w:val="en-US"/>
        </w:rPr>
        <w:t>Leader of the Opposition</w:t>
      </w:r>
      <w:r>
        <w:rPr>
          <w:lang w:val="en-US"/>
        </w:rPr>
        <w:t xml:space="preserve"> sits.</w:t>
      </w:r>
    </w:p>
    <w:p w:rsidR="001F3016" w:rsidRPr="00B94A25" w:rsidRDefault="001F3016" w:rsidP="001F3016">
      <w:pPr>
        <w:pStyle w:val="Heading4"/>
      </w:pPr>
      <w:bookmarkStart w:id="98" w:name="_Toc506905321"/>
      <w:bookmarkStart w:id="99" w:name="_Toc508201717"/>
      <w:r>
        <w:t>The end</w:t>
      </w:r>
      <w:r w:rsidRPr="00B94A25">
        <w:t xml:space="preserve"> of a sitting day</w:t>
      </w:r>
      <w:bookmarkEnd w:id="98"/>
      <w:bookmarkEnd w:id="99"/>
    </w:p>
    <w:p w:rsidR="001F3016" w:rsidRPr="007247E2" w:rsidRDefault="001F3016" w:rsidP="008A376E">
      <w:pPr>
        <w:pStyle w:val="Quote"/>
        <w:rPr>
          <w:b/>
        </w:rPr>
      </w:pPr>
      <w:r w:rsidRPr="00A15A3A">
        <w:rPr>
          <w:b/>
        </w:rPr>
        <w:t>Speaker</w:t>
      </w:r>
      <w:r>
        <w:rPr>
          <w:b/>
        </w:rPr>
        <w:tab/>
      </w:r>
      <w:r w:rsidRPr="007247E2">
        <w:t xml:space="preserve">Members the </w:t>
      </w:r>
      <w:r>
        <w:t>parliament is now adjourned until (</w:t>
      </w:r>
      <w:r w:rsidRPr="0071488B">
        <w:rPr>
          <w:i/>
        </w:rPr>
        <w:t xml:space="preserve">date of next </w:t>
      </w:r>
      <w:r>
        <w:rPr>
          <w:i/>
        </w:rPr>
        <w:t>sit</w:t>
      </w:r>
      <w:r w:rsidRPr="0071488B">
        <w:rPr>
          <w:i/>
        </w:rPr>
        <w:t>ting if known</w:t>
      </w:r>
      <w:r>
        <w:t>)</w:t>
      </w:r>
      <w:r w:rsidRPr="007247E2">
        <w:t xml:space="preserve">. </w:t>
      </w:r>
    </w:p>
    <w:p w:rsidR="001F3016" w:rsidRPr="00A15A3A" w:rsidRDefault="001F3016" w:rsidP="001F3016">
      <w:pPr>
        <w:pStyle w:val="Bodycopy"/>
        <w:keepNext w:val="0"/>
        <w:widowControl/>
        <w:rPr>
          <w:lang w:val="en-US"/>
        </w:rPr>
      </w:pPr>
      <w:r w:rsidRPr="00A15A3A">
        <w:rPr>
          <w:lang w:val="en-US"/>
        </w:rPr>
        <w:t xml:space="preserve">Clerk </w:t>
      </w:r>
      <w:r>
        <w:rPr>
          <w:lang w:val="en-US"/>
        </w:rPr>
        <w:t>stands</w:t>
      </w:r>
    </w:p>
    <w:p w:rsidR="001F3016" w:rsidRPr="00A15A3A" w:rsidRDefault="001F3016" w:rsidP="008A376E">
      <w:pPr>
        <w:pStyle w:val="Quote"/>
      </w:pPr>
      <w:r w:rsidRPr="00A15A3A">
        <w:rPr>
          <w:b/>
        </w:rPr>
        <w:t>Clerk</w:t>
      </w:r>
      <w:r>
        <w:rPr>
          <w:b/>
        </w:rPr>
        <w:tab/>
      </w:r>
      <w:r>
        <w:t>Members please stand</w:t>
      </w:r>
    </w:p>
    <w:p w:rsidR="001F3016" w:rsidRPr="0048101D" w:rsidRDefault="001F3016" w:rsidP="001F3016">
      <w:pPr>
        <w:pStyle w:val="Bodycopy"/>
        <w:keepNext w:val="0"/>
        <w:widowControl/>
        <w:rPr>
          <w:lang w:val="en-US"/>
        </w:rPr>
      </w:pPr>
      <w:r w:rsidRPr="0048101D">
        <w:rPr>
          <w:lang w:val="en-US"/>
        </w:rPr>
        <w:t>Serjeant-</w:t>
      </w:r>
      <w:r>
        <w:rPr>
          <w:lang w:val="en-US"/>
        </w:rPr>
        <w:t>a</w:t>
      </w:r>
      <w:r w:rsidRPr="0048101D">
        <w:rPr>
          <w:lang w:val="en-US"/>
        </w:rPr>
        <w:t>t-Arms</w:t>
      </w:r>
      <w:r>
        <w:rPr>
          <w:lang w:val="en-US"/>
        </w:rPr>
        <w:t>, carrying mace, and Speaker stand and leave the Chamber. Once they have left the room all other members are free to leave.</w:t>
      </w:r>
    </w:p>
    <w:p w:rsidR="001F3016" w:rsidRPr="00BE3A49" w:rsidRDefault="001F3016" w:rsidP="001F3016">
      <w:pPr>
        <w:pStyle w:val="Bodycopy"/>
        <w:keepNext w:val="0"/>
        <w:widowControl/>
        <w:tabs>
          <w:tab w:val="left" w:pos="3600"/>
        </w:tabs>
        <w:ind w:left="3600" w:hanging="3600"/>
        <w:rPr>
          <w:lang w:val="en-US"/>
        </w:rPr>
      </w:pPr>
    </w:p>
    <w:p w:rsidR="001F3016" w:rsidRDefault="001F3016" w:rsidP="001F3016">
      <w:pPr>
        <w:pStyle w:val="Heading3"/>
      </w:pPr>
      <w:bookmarkStart w:id="100" w:name="_Toc506905322"/>
      <w:r>
        <w:br w:type="page"/>
      </w:r>
      <w:bookmarkStart w:id="101" w:name="_Toc508201718"/>
      <w:r>
        <w:lastRenderedPageBreak/>
        <w:t>Division results sheet template</w:t>
      </w:r>
      <w:bookmarkEnd w:id="100"/>
      <w:bookmarkEnd w:id="101"/>
    </w:p>
    <w:p w:rsidR="001F3016" w:rsidRDefault="001F3016" w:rsidP="001F3016">
      <w:pPr>
        <w:pStyle w:val="Bodycopy"/>
        <w:keepNext w:val="0"/>
        <w:widowControl/>
      </w:pPr>
      <w:r>
        <w:t>The question is—That this bill be agreed to</w:t>
      </w:r>
    </w:p>
    <w:p w:rsidR="001F3016" w:rsidRPr="0099478A" w:rsidRDefault="001F3016" w:rsidP="001F3016">
      <w:pPr>
        <w:pStyle w:val="Bodycopy"/>
        <w:keepNext w:val="0"/>
        <w:widowControl/>
      </w:pPr>
      <w:r>
        <w:t>(Clerk and Deputy Clerk to complete by counting of raised hands when Speaker puts the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55"/>
      </w:tblGrid>
      <w:tr w:rsidR="001F3016" w:rsidRPr="00DB7B6D" w:rsidTr="003D72B6">
        <w:tc>
          <w:tcPr>
            <w:tcW w:w="1908" w:type="dxa"/>
          </w:tcPr>
          <w:p w:rsidR="001F3016" w:rsidRPr="00DB7B6D" w:rsidRDefault="001F3016" w:rsidP="003D72B6">
            <w:pPr>
              <w:pStyle w:val="Bodycopy"/>
              <w:keepNext w:val="0"/>
              <w:widowControl/>
            </w:pPr>
            <w:r w:rsidRPr="00DB7B6D">
              <w:t xml:space="preserve">Ayes </w:t>
            </w:r>
          </w:p>
        </w:tc>
        <w:tc>
          <w:tcPr>
            <w:tcW w:w="7947" w:type="dxa"/>
          </w:tcPr>
          <w:p w:rsidR="001F3016" w:rsidRPr="00DB7B6D" w:rsidRDefault="001F3016" w:rsidP="003D72B6">
            <w:pPr>
              <w:pStyle w:val="Bodycopy"/>
              <w:keepNext w:val="0"/>
              <w:widowControl/>
            </w:pPr>
            <w:r w:rsidRPr="00DB7B6D">
              <w:t>Number in favour:</w:t>
            </w:r>
          </w:p>
        </w:tc>
      </w:tr>
      <w:tr w:rsidR="001F3016" w:rsidRPr="00DB7B6D" w:rsidTr="003D72B6">
        <w:tc>
          <w:tcPr>
            <w:tcW w:w="1908" w:type="dxa"/>
          </w:tcPr>
          <w:p w:rsidR="001F3016" w:rsidRPr="00DB7B6D" w:rsidRDefault="001F3016" w:rsidP="003D72B6">
            <w:pPr>
              <w:pStyle w:val="Bodycopy"/>
              <w:keepNext w:val="0"/>
              <w:widowControl/>
            </w:pPr>
            <w:r w:rsidRPr="00DB7B6D">
              <w:t>Noes</w:t>
            </w:r>
          </w:p>
        </w:tc>
        <w:tc>
          <w:tcPr>
            <w:tcW w:w="7947" w:type="dxa"/>
          </w:tcPr>
          <w:p w:rsidR="001F3016" w:rsidRPr="00DB7B6D" w:rsidRDefault="001F3016" w:rsidP="003D72B6">
            <w:pPr>
              <w:pStyle w:val="Bodycopy"/>
              <w:keepNext w:val="0"/>
              <w:widowControl/>
            </w:pPr>
            <w:r w:rsidRPr="00DB7B6D">
              <w:t xml:space="preserve">Number against: </w:t>
            </w:r>
          </w:p>
        </w:tc>
      </w:tr>
    </w:tbl>
    <w:p w:rsidR="001F3016" w:rsidRDefault="001F3016" w:rsidP="001F3016">
      <w:pPr>
        <w:pStyle w:val="Bodycopy"/>
        <w:keepNext w:val="0"/>
        <w:widowControl/>
        <w:spacing w:beforeLines="300" w:before="720"/>
      </w:pPr>
      <w:r>
        <w:t>The question is—That this bill be agreed to</w:t>
      </w:r>
    </w:p>
    <w:p w:rsidR="001F3016" w:rsidRPr="0099478A" w:rsidRDefault="001F3016" w:rsidP="001F3016">
      <w:pPr>
        <w:pStyle w:val="Bodycopy"/>
        <w:keepNext w:val="0"/>
        <w:widowControl/>
      </w:pPr>
      <w:r>
        <w:t>(Clerk and Deputy Clerk to complete by counting of raised hands when Speaker puts the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55"/>
      </w:tblGrid>
      <w:tr w:rsidR="001F3016" w:rsidRPr="00DB7B6D" w:rsidTr="003D72B6">
        <w:tc>
          <w:tcPr>
            <w:tcW w:w="1908" w:type="dxa"/>
          </w:tcPr>
          <w:p w:rsidR="001F3016" w:rsidRPr="00DB7B6D" w:rsidRDefault="001F3016" w:rsidP="003D72B6">
            <w:pPr>
              <w:pStyle w:val="Bodycopy"/>
              <w:keepNext w:val="0"/>
              <w:widowControl/>
            </w:pPr>
            <w:r w:rsidRPr="00DB7B6D">
              <w:t xml:space="preserve">Ayes </w:t>
            </w:r>
          </w:p>
        </w:tc>
        <w:tc>
          <w:tcPr>
            <w:tcW w:w="7947" w:type="dxa"/>
          </w:tcPr>
          <w:p w:rsidR="001F3016" w:rsidRPr="00DB7B6D" w:rsidRDefault="001F3016" w:rsidP="003D72B6">
            <w:pPr>
              <w:pStyle w:val="Bodycopy"/>
              <w:keepNext w:val="0"/>
              <w:widowControl/>
            </w:pPr>
            <w:r w:rsidRPr="00DB7B6D">
              <w:t>Number in favour:</w:t>
            </w:r>
          </w:p>
        </w:tc>
      </w:tr>
      <w:tr w:rsidR="001F3016" w:rsidRPr="00DB7B6D" w:rsidTr="003D72B6">
        <w:tc>
          <w:tcPr>
            <w:tcW w:w="1908" w:type="dxa"/>
          </w:tcPr>
          <w:p w:rsidR="001F3016" w:rsidRPr="00DB7B6D" w:rsidRDefault="001F3016" w:rsidP="003D72B6">
            <w:pPr>
              <w:pStyle w:val="Bodycopy"/>
              <w:keepNext w:val="0"/>
              <w:widowControl/>
            </w:pPr>
            <w:r w:rsidRPr="00DB7B6D">
              <w:t>Noes</w:t>
            </w:r>
          </w:p>
        </w:tc>
        <w:tc>
          <w:tcPr>
            <w:tcW w:w="7947" w:type="dxa"/>
          </w:tcPr>
          <w:p w:rsidR="001F3016" w:rsidRPr="00DB7B6D" w:rsidRDefault="001F3016" w:rsidP="003D72B6">
            <w:pPr>
              <w:pStyle w:val="Bodycopy"/>
              <w:keepNext w:val="0"/>
              <w:widowControl/>
            </w:pPr>
            <w:r w:rsidRPr="00DB7B6D">
              <w:t xml:space="preserve">Number against: </w:t>
            </w:r>
          </w:p>
        </w:tc>
      </w:tr>
    </w:tbl>
    <w:p w:rsidR="001F3016" w:rsidRDefault="001F3016" w:rsidP="001F3016">
      <w:pPr>
        <w:pStyle w:val="Bodycopy"/>
        <w:keepNext w:val="0"/>
        <w:widowControl/>
        <w:spacing w:beforeLines="300" w:before="720"/>
      </w:pPr>
      <w:r>
        <w:t>The question is—That this bill be agreed to</w:t>
      </w:r>
    </w:p>
    <w:p w:rsidR="001F3016" w:rsidRPr="0099478A" w:rsidRDefault="001F3016" w:rsidP="001F3016">
      <w:pPr>
        <w:pStyle w:val="Bodycopy"/>
        <w:keepNext w:val="0"/>
        <w:widowControl/>
      </w:pPr>
      <w:r>
        <w:t>(Clerk and Deputy Clerk to complete by counting of raised hands when Speaker puts the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55"/>
      </w:tblGrid>
      <w:tr w:rsidR="001F3016" w:rsidRPr="00DB7B6D" w:rsidTr="003D72B6">
        <w:tc>
          <w:tcPr>
            <w:tcW w:w="1908" w:type="dxa"/>
          </w:tcPr>
          <w:p w:rsidR="001F3016" w:rsidRPr="00DB7B6D" w:rsidRDefault="001F3016" w:rsidP="003D72B6">
            <w:pPr>
              <w:pStyle w:val="Bodycopy"/>
              <w:keepNext w:val="0"/>
              <w:widowControl/>
            </w:pPr>
            <w:r w:rsidRPr="00DB7B6D">
              <w:t xml:space="preserve">Ayes </w:t>
            </w:r>
          </w:p>
        </w:tc>
        <w:tc>
          <w:tcPr>
            <w:tcW w:w="7947" w:type="dxa"/>
          </w:tcPr>
          <w:p w:rsidR="001F3016" w:rsidRPr="00DB7B6D" w:rsidRDefault="001F3016" w:rsidP="003D72B6">
            <w:pPr>
              <w:pStyle w:val="Bodycopy"/>
              <w:keepNext w:val="0"/>
              <w:widowControl/>
            </w:pPr>
            <w:r w:rsidRPr="00DB7B6D">
              <w:t>Number in favour:</w:t>
            </w:r>
          </w:p>
        </w:tc>
      </w:tr>
      <w:tr w:rsidR="001F3016" w:rsidRPr="00DB7B6D" w:rsidTr="003D72B6">
        <w:tc>
          <w:tcPr>
            <w:tcW w:w="1908" w:type="dxa"/>
          </w:tcPr>
          <w:p w:rsidR="001F3016" w:rsidRPr="00DB7B6D" w:rsidRDefault="001F3016" w:rsidP="003D72B6">
            <w:pPr>
              <w:pStyle w:val="Bodycopy"/>
              <w:keepNext w:val="0"/>
              <w:widowControl/>
            </w:pPr>
            <w:r w:rsidRPr="00DB7B6D">
              <w:t>Noes</w:t>
            </w:r>
          </w:p>
        </w:tc>
        <w:tc>
          <w:tcPr>
            <w:tcW w:w="7947" w:type="dxa"/>
          </w:tcPr>
          <w:p w:rsidR="001F3016" w:rsidRPr="00DB7B6D" w:rsidRDefault="001F3016" w:rsidP="003D72B6">
            <w:pPr>
              <w:pStyle w:val="Bodycopy"/>
              <w:keepNext w:val="0"/>
              <w:widowControl/>
            </w:pPr>
            <w:r w:rsidRPr="00DB7B6D">
              <w:t xml:space="preserve">Number against: </w:t>
            </w:r>
          </w:p>
        </w:tc>
      </w:tr>
    </w:tbl>
    <w:p w:rsidR="001F3016" w:rsidRDefault="001F3016" w:rsidP="001F3016">
      <w:pPr>
        <w:pStyle w:val="Bodycopy"/>
        <w:keepNext w:val="0"/>
        <w:widowControl/>
        <w:spacing w:beforeLines="300" w:before="720"/>
      </w:pPr>
      <w:r>
        <w:t>The question is—That [insert what vote is for if not a bill]</w:t>
      </w:r>
    </w:p>
    <w:p w:rsidR="001F3016" w:rsidRPr="0099478A" w:rsidRDefault="001F3016" w:rsidP="001F3016">
      <w:pPr>
        <w:pStyle w:val="Bodycopy"/>
        <w:keepNext w:val="0"/>
        <w:widowControl/>
      </w:pPr>
      <w:r>
        <w:t>(Clerk and Deputy Clerk to complete by counting of raised hands when Speaker puts the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55"/>
      </w:tblGrid>
      <w:tr w:rsidR="001F3016" w:rsidRPr="00DB7B6D" w:rsidTr="003D72B6">
        <w:tc>
          <w:tcPr>
            <w:tcW w:w="1908" w:type="dxa"/>
          </w:tcPr>
          <w:p w:rsidR="001F3016" w:rsidRPr="00DB7B6D" w:rsidRDefault="001F3016" w:rsidP="003D72B6">
            <w:pPr>
              <w:pStyle w:val="Bodycopy"/>
              <w:keepNext w:val="0"/>
              <w:widowControl/>
            </w:pPr>
            <w:r w:rsidRPr="00DB7B6D">
              <w:t xml:space="preserve">Ayes </w:t>
            </w:r>
          </w:p>
        </w:tc>
        <w:tc>
          <w:tcPr>
            <w:tcW w:w="7947" w:type="dxa"/>
          </w:tcPr>
          <w:p w:rsidR="001F3016" w:rsidRPr="00DB7B6D" w:rsidRDefault="001F3016" w:rsidP="003D72B6">
            <w:pPr>
              <w:pStyle w:val="Bodycopy"/>
              <w:keepNext w:val="0"/>
              <w:widowControl/>
            </w:pPr>
            <w:r w:rsidRPr="00DB7B6D">
              <w:t>Number in favour:</w:t>
            </w:r>
          </w:p>
        </w:tc>
      </w:tr>
      <w:tr w:rsidR="001F3016" w:rsidRPr="00DB7B6D" w:rsidTr="003D72B6">
        <w:tc>
          <w:tcPr>
            <w:tcW w:w="1908" w:type="dxa"/>
          </w:tcPr>
          <w:p w:rsidR="001F3016" w:rsidRPr="00DB7B6D" w:rsidRDefault="001F3016" w:rsidP="003D72B6">
            <w:pPr>
              <w:pStyle w:val="Bodycopy"/>
              <w:keepNext w:val="0"/>
              <w:widowControl/>
            </w:pPr>
            <w:r w:rsidRPr="00DB7B6D">
              <w:t>Noes</w:t>
            </w:r>
          </w:p>
        </w:tc>
        <w:tc>
          <w:tcPr>
            <w:tcW w:w="7947" w:type="dxa"/>
          </w:tcPr>
          <w:p w:rsidR="001F3016" w:rsidRPr="00DB7B6D" w:rsidRDefault="001F3016" w:rsidP="003D72B6">
            <w:pPr>
              <w:pStyle w:val="Bodycopy"/>
              <w:keepNext w:val="0"/>
              <w:widowControl/>
            </w:pPr>
            <w:r w:rsidRPr="00DB7B6D">
              <w:t xml:space="preserve">Number against: </w:t>
            </w:r>
          </w:p>
        </w:tc>
      </w:tr>
    </w:tbl>
    <w:p w:rsidR="009B1811" w:rsidRPr="00614970" w:rsidRDefault="001F3016" w:rsidP="006F0D4E">
      <w:pPr>
        <w:pStyle w:val="Heading2"/>
        <w:numPr>
          <w:ilvl w:val="0"/>
          <w:numId w:val="0"/>
        </w:numPr>
        <w:ind w:left="360" w:hanging="360"/>
      </w:pPr>
      <w:r>
        <w:br w:type="page"/>
      </w:r>
      <w:bookmarkStart w:id="102" w:name="_Toc508201719"/>
      <w:r w:rsidR="0060356A">
        <w:lastRenderedPageBreak/>
        <w:t>Appendix 9—</w:t>
      </w:r>
      <w:r w:rsidR="00C81EF5">
        <w:t>Training script</w:t>
      </w:r>
      <w:r w:rsidR="00DC7E0B">
        <w:t>—</w:t>
      </w:r>
      <w:bookmarkStart w:id="103" w:name="_Toc476649938"/>
      <w:r w:rsidR="00AC414F">
        <w:t xml:space="preserve">Sitting </w:t>
      </w:r>
      <w:r w:rsidR="0060356A">
        <w:t>d</w:t>
      </w:r>
      <w:r w:rsidR="00AC414F">
        <w:t>ay p</w:t>
      </w:r>
      <w:r w:rsidR="009B1811">
        <w:t xml:space="preserve">arliamentary </w:t>
      </w:r>
      <w:r w:rsidR="00AC414F">
        <w:t>p</w:t>
      </w:r>
      <w:r w:rsidR="009B1811">
        <w:t>rocedure</w:t>
      </w:r>
      <w:bookmarkEnd w:id="102"/>
      <w:bookmarkEnd w:id="103"/>
    </w:p>
    <w:p w:rsidR="009B1811" w:rsidRDefault="009B1811" w:rsidP="00AC489C">
      <w:pPr>
        <w:pStyle w:val="Heading3"/>
      </w:pPr>
      <w:bookmarkStart w:id="104" w:name="_Toc476649939"/>
      <w:bookmarkStart w:id="105" w:name="_Toc508201720"/>
      <w:r w:rsidRPr="00AC489C">
        <w:t>Commencement of a sitting day</w:t>
      </w:r>
      <w:bookmarkEnd w:id="104"/>
      <w:bookmarkEnd w:id="105"/>
    </w:p>
    <w:p w:rsidR="00292355" w:rsidRDefault="00292355" w:rsidP="003C4606">
      <w:pPr>
        <w:pStyle w:val="Bodycopy"/>
        <w:keepNext w:val="0"/>
        <w:widowControl/>
        <w:rPr>
          <w:lang w:val="en-US"/>
        </w:rPr>
      </w:pPr>
      <w:r>
        <w:rPr>
          <w:lang w:val="en-US"/>
        </w:rPr>
        <w:t>All members are in the chamber, except for the Speaker and Serjeant-at-Arms, all members stand</w:t>
      </w:r>
      <w:r w:rsidR="00FC2382">
        <w:rPr>
          <w:lang w:val="en-US"/>
        </w:rPr>
        <w:t>.</w:t>
      </w:r>
    </w:p>
    <w:p w:rsidR="00292355" w:rsidRPr="0048101D" w:rsidRDefault="00292355" w:rsidP="003C4606">
      <w:pPr>
        <w:pStyle w:val="Bodycopy"/>
        <w:keepNext w:val="0"/>
        <w:widowControl/>
        <w:rPr>
          <w:lang w:val="en-US"/>
        </w:rPr>
      </w:pPr>
      <w:r w:rsidRPr="0048101D">
        <w:rPr>
          <w:lang w:val="en-US"/>
        </w:rPr>
        <w:t>Serjeant-</w:t>
      </w:r>
      <w:r>
        <w:rPr>
          <w:lang w:val="en-US"/>
        </w:rPr>
        <w:t>a</w:t>
      </w:r>
      <w:r w:rsidRPr="0048101D">
        <w:rPr>
          <w:lang w:val="en-US"/>
        </w:rPr>
        <w:t>t-Arms</w:t>
      </w:r>
      <w:r>
        <w:rPr>
          <w:lang w:val="en-US"/>
        </w:rPr>
        <w:t>, carrying mace</w:t>
      </w:r>
      <w:r w:rsidR="00AC414F">
        <w:rPr>
          <w:lang w:val="en-US"/>
        </w:rPr>
        <w:t xml:space="preserve"> (if school has one)</w:t>
      </w:r>
      <w:r>
        <w:rPr>
          <w:lang w:val="en-US"/>
        </w:rPr>
        <w:t>, and Speaker enter the chamber</w:t>
      </w:r>
      <w:r w:rsidR="00FC2382">
        <w:rPr>
          <w:lang w:val="en-US"/>
        </w:rPr>
        <w:t>.</w:t>
      </w:r>
    </w:p>
    <w:p w:rsidR="00292355" w:rsidRPr="00E45BD9" w:rsidRDefault="00292355" w:rsidP="008A376E">
      <w:pPr>
        <w:pStyle w:val="Quote"/>
      </w:pPr>
      <w:r w:rsidRPr="00E45BD9">
        <w:rPr>
          <w:b/>
        </w:rPr>
        <w:t>Serjeant-</w:t>
      </w:r>
      <w:r>
        <w:rPr>
          <w:b/>
        </w:rPr>
        <w:t>a</w:t>
      </w:r>
      <w:r w:rsidRPr="00E45BD9">
        <w:rPr>
          <w:b/>
        </w:rPr>
        <w:t>t-Arms</w:t>
      </w:r>
      <w:r w:rsidRPr="00E45BD9">
        <w:rPr>
          <w:b/>
        </w:rPr>
        <w:tab/>
      </w:r>
      <w:r w:rsidRPr="00E45BD9">
        <w:t>Members—the Speaker</w:t>
      </w:r>
    </w:p>
    <w:p w:rsidR="00292355" w:rsidRPr="0048101D" w:rsidRDefault="00292355" w:rsidP="003C4606">
      <w:pPr>
        <w:pStyle w:val="Bodycopy"/>
        <w:keepNext w:val="0"/>
        <w:widowControl/>
        <w:rPr>
          <w:lang w:val="en-US"/>
        </w:rPr>
      </w:pPr>
      <w:r w:rsidRPr="0048101D">
        <w:rPr>
          <w:lang w:val="en-US"/>
        </w:rPr>
        <w:t>Serjeant-</w:t>
      </w:r>
      <w:r>
        <w:rPr>
          <w:lang w:val="en-US"/>
        </w:rPr>
        <w:t>a</w:t>
      </w:r>
      <w:r w:rsidRPr="0048101D">
        <w:rPr>
          <w:lang w:val="en-US"/>
        </w:rPr>
        <w:t xml:space="preserve">t-Arms places the </w:t>
      </w:r>
      <w:r>
        <w:rPr>
          <w:lang w:val="en-US"/>
        </w:rPr>
        <w:t>m</w:t>
      </w:r>
      <w:r w:rsidRPr="0048101D">
        <w:rPr>
          <w:lang w:val="en-US"/>
        </w:rPr>
        <w:t xml:space="preserve">ace on </w:t>
      </w:r>
      <w:r>
        <w:rPr>
          <w:lang w:val="en-US"/>
        </w:rPr>
        <w:t xml:space="preserve">a </w:t>
      </w:r>
      <w:r w:rsidRPr="0048101D">
        <w:rPr>
          <w:lang w:val="en-US"/>
        </w:rPr>
        <w:t xml:space="preserve">stand, </w:t>
      </w:r>
      <w:r>
        <w:rPr>
          <w:lang w:val="en-US"/>
        </w:rPr>
        <w:t>moves to their seat and remains standing</w:t>
      </w:r>
      <w:r w:rsidR="00FC2382">
        <w:rPr>
          <w:lang w:val="en-US"/>
        </w:rPr>
        <w:t>.</w:t>
      </w:r>
    </w:p>
    <w:p w:rsidR="00292355" w:rsidRDefault="00292355" w:rsidP="008A376E">
      <w:pPr>
        <w:pStyle w:val="Quote"/>
      </w:pPr>
      <w:r w:rsidRPr="005D45C1">
        <w:rPr>
          <w:b/>
        </w:rPr>
        <w:t>Speaker</w:t>
      </w:r>
      <w:r w:rsidRPr="005D45C1">
        <w:rPr>
          <w:b/>
        </w:rPr>
        <w:tab/>
      </w:r>
      <w:r w:rsidRPr="005D45C1">
        <w:t xml:space="preserve">At the beginning of this session of the Assembly I acknowledge that we are meeting on the lands of the Ngunnawal people, the traditional owners. I respect their continuing culture and the unique contribution they make to the life of this area. Members, I would ask you to stand in silence and pray or reflect on our responsibilities to the people of </w:t>
      </w:r>
      <w:r>
        <w:t>[</w:t>
      </w:r>
      <w:r w:rsidRPr="00C26359">
        <w:rPr>
          <w:i/>
        </w:rPr>
        <w:t>name of school</w:t>
      </w:r>
      <w:r>
        <w:t>]</w:t>
      </w:r>
      <w:r w:rsidRPr="005D45C1">
        <w:t>.</w:t>
      </w:r>
    </w:p>
    <w:p w:rsidR="00292355" w:rsidRPr="00351354" w:rsidRDefault="00292355" w:rsidP="008A376E">
      <w:pPr>
        <w:pStyle w:val="Quote"/>
        <w:ind w:left="3684" w:hanging="56"/>
      </w:pPr>
      <w:r w:rsidRPr="00351354">
        <w:t>Members please sit</w:t>
      </w:r>
      <w:r>
        <w:t>.</w:t>
      </w:r>
    </w:p>
    <w:p w:rsidR="00292355" w:rsidRPr="00E53798" w:rsidRDefault="00292355" w:rsidP="003C4606">
      <w:pPr>
        <w:pStyle w:val="Bodycopy"/>
        <w:keepNext w:val="0"/>
        <w:widowControl/>
        <w:rPr>
          <w:lang w:val="en-US"/>
        </w:rPr>
      </w:pPr>
      <w:r w:rsidRPr="00E53798">
        <w:rPr>
          <w:lang w:val="en-US"/>
        </w:rPr>
        <w:t xml:space="preserve">Speaker sits. All members </w:t>
      </w:r>
      <w:r>
        <w:rPr>
          <w:lang w:val="en-US"/>
        </w:rPr>
        <w:t xml:space="preserve">and clerks </w:t>
      </w:r>
      <w:r w:rsidRPr="00E53798">
        <w:rPr>
          <w:lang w:val="en-US"/>
        </w:rPr>
        <w:t>sit.</w:t>
      </w:r>
    </w:p>
    <w:p w:rsidR="00292355" w:rsidRPr="007247E2" w:rsidRDefault="00292355" w:rsidP="008A376E">
      <w:pPr>
        <w:pStyle w:val="Quote"/>
        <w:rPr>
          <w:b/>
        </w:rPr>
      </w:pPr>
      <w:r w:rsidRPr="00A15A3A">
        <w:rPr>
          <w:b/>
        </w:rPr>
        <w:t>Speaker</w:t>
      </w:r>
      <w:r>
        <w:rPr>
          <w:b/>
        </w:rPr>
        <w:tab/>
      </w:r>
      <w:r w:rsidRPr="007247E2">
        <w:t xml:space="preserve">Members the rules of the House must be obeyed. Clerk, please read out the rules. </w:t>
      </w:r>
    </w:p>
    <w:p w:rsidR="00292355" w:rsidRPr="00A15A3A" w:rsidRDefault="00292355" w:rsidP="003C4606">
      <w:pPr>
        <w:pStyle w:val="Bodycopy"/>
        <w:keepNext w:val="0"/>
        <w:widowControl/>
        <w:rPr>
          <w:lang w:val="en-US"/>
        </w:rPr>
      </w:pPr>
      <w:r w:rsidRPr="00A15A3A">
        <w:rPr>
          <w:lang w:val="en-US"/>
        </w:rPr>
        <w:t xml:space="preserve">Clerk </w:t>
      </w:r>
      <w:r>
        <w:rPr>
          <w:lang w:val="en-US"/>
        </w:rPr>
        <w:t>stands</w:t>
      </w:r>
      <w:r w:rsidR="00FC2382">
        <w:rPr>
          <w:lang w:val="en-US"/>
        </w:rPr>
        <w:t>.</w:t>
      </w:r>
    </w:p>
    <w:p w:rsidR="00292355" w:rsidRPr="00A15A3A" w:rsidRDefault="00292355" w:rsidP="008A376E">
      <w:pPr>
        <w:pStyle w:val="Quote"/>
      </w:pPr>
      <w:r w:rsidRPr="00A15A3A">
        <w:rPr>
          <w:b/>
        </w:rPr>
        <w:t>Clerk</w:t>
      </w:r>
      <w:r>
        <w:rPr>
          <w:b/>
        </w:rPr>
        <w:tab/>
      </w:r>
      <w:r w:rsidRPr="00A15A3A">
        <w:t xml:space="preserve">Always stand up to speak. </w:t>
      </w:r>
    </w:p>
    <w:p w:rsidR="00292355" w:rsidRPr="00A15A3A" w:rsidRDefault="00292355" w:rsidP="008A376E">
      <w:pPr>
        <w:pStyle w:val="Quote"/>
        <w:tabs>
          <w:tab w:val="clear" w:pos="3600"/>
        </w:tabs>
        <w:ind w:left="3628" w:firstLine="0"/>
      </w:pPr>
      <w:r w:rsidRPr="00A15A3A">
        <w:t>Be</w:t>
      </w:r>
      <w:r>
        <w:t xml:space="preserve">gin your speech with the words “Thank you </w:t>
      </w:r>
      <w:proofErr w:type="spellStart"/>
      <w:r>
        <w:t>Mr</w:t>
      </w:r>
      <w:proofErr w:type="spellEnd"/>
      <w:r>
        <w:t xml:space="preserve"> (or) </w:t>
      </w:r>
      <w:r w:rsidRPr="00A15A3A">
        <w:t>Madam Speaker</w:t>
      </w:r>
      <w:r>
        <w:t>”</w:t>
      </w:r>
      <w:r w:rsidRPr="00A15A3A">
        <w:t>.</w:t>
      </w:r>
    </w:p>
    <w:p w:rsidR="00292355" w:rsidRPr="00A15A3A" w:rsidRDefault="00292355" w:rsidP="008A376E">
      <w:pPr>
        <w:pStyle w:val="Quote"/>
        <w:tabs>
          <w:tab w:val="clear" w:pos="3600"/>
        </w:tabs>
        <w:ind w:left="3628" w:firstLine="0"/>
      </w:pPr>
      <w:r w:rsidRPr="00A15A3A">
        <w:t xml:space="preserve">Members should not interrupt each other. </w:t>
      </w:r>
    </w:p>
    <w:p w:rsidR="00292355" w:rsidRPr="00A15A3A" w:rsidRDefault="00292355" w:rsidP="008A376E">
      <w:pPr>
        <w:pStyle w:val="Quote"/>
        <w:tabs>
          <w:tab w:val="clear" w:pos="3600"/>
        </w:tabs>
        <w:ind w:left="3628" w:firstLine="0"/>
      </w:pPr>
      <w:r w:rsidRPr="00A15A3A">
        <w:t xml:space="preserve">The Speaker keeps order. </w:t>
      </w:r>
    </w:p>
    <w:p w:rsidR="00292355" w:rsidRPr="00A15A3A" w:rsidRDefault="00292355" w:rsidP="003C4606">
      <w:pPr>
        <w:pStyle w:val="Bodycopy"/>
        <w:keepNext w:val="0"/>
        <w:widowControl/>
        <w:rPr>
          <w:lang w:val="en-US"/>
        </w:rPr>
      </w:pPr>
      <w:r w:rsidRPr="00A15A3A">
        <w:rPr>
          <w:lang w:val="en-US"/>
        </w:rPr>
        <w:t xml:space="preserve">Clerk </w:t>
      </w:r>
      <w:r>
        <w:rPr>
          <w:lang w:val="en-US"/>
        </w:rPr>
        <w:t>sits</w:t>
      </w:r>
      <w:r w:rsidR="00FC2382">
        <w:rPr>
          <w:lang w:val="en-US"/>
        </w:rPr>
        <w:t>.</w:t>
      </w:r>
    </w:p>
    <w:p w:rsidR="00FC2382" w:rsidRPr="00A15A3A" w:rsidRDefault="00AC414F" w:rsidP="008A376E">
      <w:pPr>
        <w:pStyle w:val="Quote"/>
      </w:pPr>
      <w:r>
        <w:rPr>
          <w:b/>
        </w:rPr>
        <w:br w:type="page"/>
      </w:r>
      <w:r w:rsidR="00FC2382" w:rsidRPr="00A15A3A">
        <w:rPr>
          <w:b/>
        </w:rPr>
        <w:lastRenderedPageBreak/>
        <w:t>Speaker</w:t>
      </w:r>
      <w:r w:rsidR="00FC2382" w:rsidRPr="00A15A3A">
        <w:tab/>
      </w:r>
      <w:r w:rsidR="00FC2382">
        <w:t>Members are there any apologies for this sitting day.</w:t>
      </w:r>
    </w:p>
    <w:p w:rsidR="00FC2382" w:rsidRPr="00A15A3A" w:rsidRDefault="00FC2382" w:rsidP="00FC2382">
      <w:pPr>
        <w:pStyle w:val="Bodycopy"/>
        <w:keepNext w:val="0"/>
        <w:widowControl/>
        <w:rPr>
          <w:lang w:val="en-US"/>
        </w:rPr>
      </w:pPr>
      <w:proofErr w:type="gramStart"/>
      <w:r>
        <w:rPr>
          <w:u w:val="single"/>
          <w:lang w:val="en-US"/>
        </w:rPr>
        <w:t>Ab</w:t>
      </w:r>
      <w:r w:rsidRPr="009B3804">
        <w:rPr>
          <w:u w:val="single"/>
          <w:lang w:val="en-US"/>
        </w:rPr>
        <w:t>sence of a member</w:t>
      </w:r>
      <w:r>
        <w:rPr>
          <w:lang w:val="en-US"/>
        </w:rPr>
        <w:t>,</w:t>
      </w:r>
      <w:proofErr w:type="gramEnd"/>
      <w:r>
        <w:rPr>
          <w:lang w:val="en-US"/>
        </w:rPr>
        <w:t xml:space="preserve"> stand to make the apology.</w:t>
      </w:r>
    </w:p>
    <w:p w:rsidR="00FC2382" w:rsidRPr="001E7A94" w:rsidRDefault="00FC2382" w:rsidP="008A376E">
      <w:pPr>
        <w:pStyle w:val="Quote"/>
      </w:pPr>
      <w:r>
        <w:rPr>
          <w:b/>
        </w:rPr>
        <w:t>Member</w:t>
      </w:r>
      <w:r>
        <w:rPr>
          <w:b/>
        </w:rPr>
        <w:tab/>
      </w:r>
      <w:r w:rsidRPr="00BE3A49">
        <w:t xml:space="preserve">Miss </w:t>
      </w:r>
      <w:r>
        <w:t>Smith is absent from the parliament today.</w:t>
      </w:r>
    </w:p>
    <w:p w:rsidR="00FC2382" w:rsidRPr="00A15A3A" w:rsidRDefault="00FC2382" w:rsidP="00FC2382">
      <w:pPr>
        <w:pStyle w:val="Bodycopy"/>
        <w:keepNext w:val="0"/>
        <w:widowControl/>
        <w:rPr>
          <w:lang w:val="en-US"/>
        </w:rPr>
      </w:pPr>
      <w:r>
        <w:rPr>
          <w:lang w:val="en-US"/>
        </w:rPr>
        <w:t>Member sits.</w:t>
      </w:r>
    </w:p>
    <w:p w:rsidR="00292355" w:rsidRPr="00A15A3A" w:rsidRDefault="00292355" w:rsidP="008A376E">
      <w:pPr>
        <w:pStyle w:val="Quote"/>
      </w:pPr>
      <w:r w:rsidRPr="00A15A3A">
        <w:rPr>
          <w:b/>
        </w:rPr>
        <w:t>Speaker</w:t>
      </w:r>
      <w:r w:rsidRPr="00A15A3A">
        <w:tab/>
        <w:t xml:space="preserve">Would the </w:t>
      </w:r>
      <w:r>
        <w:t>C</w:t>
      </w:r>
      <w:r w:rsidRPr="00A15A3A">
        <w:t xml:space="preserve">lerk read the minutes </w:t>
      </w:r>
      <w:r>
        <w:t>from the previous sitting.</w:t>
      </w:r>
    </w:p>
    <w:p w:rsidR="00292355" w:rsidRPr="00A15A3A" w:rsidRDefault="00292355" w:rsidP="003C4606">
      <w:pPr>
        <w:pStyle w:val="Bodycopy"/>
        <w:keepNext w:val="0"/>
        <w:widowControl/>
        <w:rPr>
          <w:lang w:val="en-US"/>
        </w:rPr>
      </w:pPr>
      <w:r w:rsidRPr="00A15A3A">
        <w:rPr>
          <w:lang w:val="en-US"/>
        </w:rPr>
        <w:t xml:space="preserve">Clerk </w:t>
      </w:r>
      <w:r>
        <w:rPr>
          <w:lang w:val="en-US"/>
        </w:rPr>
        <w:t>stands</w:t>
      </w:r>
      <w:r w:rsidR="00FC2382">
        <w:rPr>
          <w:lang w:val="en-US"/>
        </w:rPr>
        <w:t>.</w:t>
      </w:r>
    </w:p>
    <w:p w:rsidR="00292355" w:rsidRDefault="00292355" w:rsidP="008A376E">
      <w:pPr>
        <w:pStyle w:val="Quote"/>
      </w:pPr>
      <w:r w:rsidRPr="00292355">
        <w:rPr>
          <w:b/>
        </w:rPr>
        <w:t>Clerk</w:t>
      </w:r>
      <w:r>
        <w:rPr>
          <w:b/>
        </w:rPr>
        <w:tab/>
      </w:r>
      <w:proofErr w:type="gramStart"/>
      <w:r>
        <w:t>The</w:t>
      </w:r>
      <w:proofErr w:type="gramEnd"/>
      <w:r>
        <w:t xml:space="preserve"> </w:t>
      </w:r>
      <w:r w:rsidR="0060356A">
        <w:t>Free Choice of Clothing</w:t>
      </w:r>
      <w:r>
        <w:t xml:space="preserve"> </w:t>
      </w:r>
      <w:r w:rsidR="0060356A">
        <w:t xml:space="preserve">Day </w:t>
      </w:r>
      <w:r>
        <w:t>Bill was introduced by the Minister for Fundraising and was passed by the parliament</w:t>
      </w:r>
      <w:r w:rsidRPr="00A15A3A">
        <w:t xml:space="preserve">. </w:t>
      </w:r>
    </w:p>
    <w:p w:rsidR="00292355" w:rsidRPr="00A15A3A" w:rsidRDefault="00292355" w:rsidP="008A376E">
      <w:pPr>
        <w:pStyle w:val="Bodycopy"/>
        <w:keepNext w:val="0"/>
        <w:widowControl/>
        <w:ind w:left="3600"/>
        <w:rPr>
          <w:rFonts w:eastAsia="Times New Roman"/>
          <w:color w:val="auto"/>
          <w:sz w:val="32"/>
          <w:szCs w:val="32"/>
          <w:lang w:val="en-US"/>
        </w:rPr>
      </w:pPr>
      <w:r>
        <w:rPr>
          <w:rFonts w:eastAsia="Times New Roman"/>
          <w:color w:val="auto"/>
          <w:sz w:val="32"/>
          <w:szCs w:val="32"/>
          <w:lang w:val="en-US"/>
        </w:rPr>
        <w:t>The Minister for Sport answered a question about the allocation of equipment at lunch break</w:t>
      </w:r>
      <w:r w:rsidRPr="00A15A3A">
        <w:rPr>
          <w:rFonts w:eastAsia="Times New Roman"/>
          <w:color w:val="auto"/>
          <w:sz w:val="32"/>
          <w:szCs w:val="32"/>
          <w:lang w:val="en-US"/>
        </w:rPr>
        <w:t>.</w:t>
      </w:r>
    </w:p>
    <w:p w:rsidR="00292355" w:rsidRPr="00A15A3A" w:rsidRDefault="00292355" w:rsidP="008A376E">
      <w:pPr>
        <w:pStyle w:val="Bodycopy"/>
        <w:keepNext w:val="0"/>
        <w:widowControl/>
        <w:ind w:left="3600"/>
        <w:rPr>
          <w:rFonts w:eastAsia="Times New Roman"/>
          <w:color w:val="auto"/>
          <w:sz w:val="32"/>
          <w:szCs w:val="32"/>
          <w:lang w:val="en-US"/>
        </w:rPr>
      </w:pPr>
      <w:r>
        <w:rPr>
          <w:rFonts w:eastAsia="Times New Roman"/>
          <w:color w:val="auto"/>
          <w:sz w:val="32"/>
          <w:szCs w:val="32"/>
          <w:lang w:val="en-US"/>
        </w:rPr>
        <w:t xml:space="preserve">Task undertaken </w:t>
      </w:r>
      <w:r w:rsidR="0060356A">
        <w:rPr>
          <w:rFonts w:eastAsia="Times New Roman"/>
          <w:color w:val="auto"/>
          <w:sz w:val="32"/>
          <w:szCs w:val="32"/>
          <w:lang w:val="en-US"/>
        </w:rPr>
        <w:t>was</w:t>
      </w:r>
      <w:r>
        <w:rPr>
          <w:rFonts w:eastAsia="Times New Roman"/>
          <w:color w:val="auto"/>
          <w:sz w:val="32"/>
          <w:szCs w:val="32"/>
          <w:lang w:val="en-US"/>
        </w:rPr>
        <w:t xml:space="preserve"> t</w:t>
      </w:r>
      <w:r w:rsidR="0060356A">
        <w:rPr>
          <w:rFonts w:eastAsia="Times New Roman"/>
          <w:color w:val="auto"/>
          <w:sz w:val="32"/>
          <w:szCs w:val="32"/>
          <w:lang w:val="en-US"/>
        </w:rPr>
        <w:t xml:space="preserve">o advertise </w:t>
      </w:r>
      <w:r>
        <w:rPr>
          <w:rFonts w:eastAsia="Times New Roman"/>
          <w:color w:val="auto"/>
          <w:sz w:val="32"/>
          <w:szCs w:val="32"/>
          <w:lang w:val="en-US"/>
        </w:rPr>
        <w:t xml:space="preserve">the </w:t>
      </w:r>
      <w:r w:rsidR="0060356A">
        <w:rPr>
          <w:rFonts w:eastAsia="Times New Roman"/>
          <w:color w:val="auto"/>
          <w:sz w:val="32"/>
          <w:szCs w:val="32"/>
          <w:lang w:val="en-US"/>
        </w:rPr>
        <w:t>Free Choice of Clothing Day Bill to students which outlined voluntary participation through a gold coin donation. Money collected going to charity</w:t>
      </w:r>
      <w:r w:rsidR="007B685C">
        <w:rPr>
          <w:rFonts w:eastAsia="Times New Roman"/>
          <w:color w:val="auto"/>
          <w:sz w:val="32"/>
          <w:szCs w:val="32"/>
          <w:lang w:val="en-US"/>
        </w:rPr>
        <w:t xml:space="preserve"> chosen by the school</w:t>
      </w:r>
      <w:r>
        <w:rPr>
          <w:rFonts w:eastAsia="Times New Roman"/>
          <w:color w:val="auto"/>
          <w:sz w:val="32"/>
          <w:szCs w:val="32"/>
          <w:lang w:val="en-US"/>
        </w:rPr>
        <w:t>.</w:t>
      </w:r>
    </w:p>
    <w:p w:rsidR="00292355" w:rsidRPr="00A15A3A" w:rsidRDefault="00292355" w:rsidP="003C4606">
      <w:pPr>
        <w:pStyle w:val="Bodycopy"/>
        <w:keepNext w:val="0"/>
        <w:widowControl/>
        <w:rPr>
          <w:lang w:val="en-US"/>
        </w:rPr>
      </w:pPr>
      <w:r w:rsidRPr="00A15A3A">
        <w:rPr>
          <w:lang w:val="en-US"/>
        </w:rPr>
        <w:t xml:space="preserve">Clerk </w:t>
      </w:r>
      <w:r>
        <w:rPr>
          <w:lang w:val="en-US"/>
        </w:rPr>
        <w:t>sits</w:t>
      </w:r>
      <w:r w:rsidR="00FC2382">
        <w:rPr>
          <w:lang w:val="en-US"/>
        </w:rPr>
        <w:t>.</w:t>
      </w:r>
    </w:p>
    <w:p w:rsidR="00292355" w:rsidRPr="001E7A94" w:rsidRDefault="00292355" w:rsidP="008A376E">
      <w:pPr>
        <w:pStyle w:val="Quote"/>
      </w:pPr>
      <w:r w:rsidRPr="00A15A3A">
        <w:rPr>
          <w:b/>
        </w:rPr>
        <w:t>Speaker</w:t>
      </w:r>
      <w:r>
        <w:rPr>
          <w:b/>
        </w:rPr>
        <w:tab/>
      </w:r>
      <w:r w:rsidRPr="001E7A94">
        <w:t xml:space="preserve">Is there any business arising from these minutes? </w:t>
      </w:r>
      <w:proofErr w:type="gramStart"/>
      <w:r w:rsidRPr="001E7A94">
        <w:t>At this time</w:t>
      </w:r>
      <w:proofErr w:type="gramEnd"/>
      <w:r w:rsidRPr="001E7A94">
        <w:t>, all Members are free to query the cont</w:t>
      </w:r>
      <w:r>
        <w:t>ent or accuracy of the minutes.</w:t>
      </w:r>
    </w:p>
    <w:p w:rsidR="00292355" w:rsidRPr="00BE3A49" w:rsidRDefault="00292355" w:rsidP="003C4606">
      <w:pPr>
        <w:pStyle w:val="Bodycopy"/>
        <w:keepNext w:val="0"/>
        <w:widowControl/>
        <w:rPr>
          <w:lang w:val="en-US"/>
        </w:rPr>
      </w:pPr>
      <w:r>
        <w:rPr>
          <w:lang w:val="en-US"/>
        </w:rPr>
        <w:t>Members wishing to speak on the minutes stand, the Speaker c</w:t>
      </w:r>
      <w:r w:rsidRPr="00BE3A49">
        <w:rPr>
          <w:lang w:val="en-US"/>
        </w:rPr>
        <w:t xml:space="preserve">alls on </w:t>
      </w:r>
      <w:r>
        <w:rPr>
          <w:lang w:val="en-US"/>
        </w:rPr>
        <w:t>the member</w:t>
      </w:r>
      <w:r w:rsidR="00FC2382">
        <w:rPr>
          <w:lang w:val="en-US"/>
        </w:rPr>
        <w:t>.</w:t>
      </w:r>
    </w:p>
    <w:p w:rsidR="00292355" w:rsidRPr="00BE3A49" w:rsidRDefault="00292355" w:rsidP="008A376E">
      <w:pPr>
        <w:pStyle w:val="Quote"/>
        <w:rPr>
          <w:b/>
        </w:rPr>
      </w:pPr>
      <w:r w:rsidRPr="00BE3A49">
        <w:rPr>
          <w:b/>
        </w:rPr>
        <w:t>Speaker</w:t>
      </w:r>
      <w:r w:rsidRPr="00BE3A49">
        <w:rPr>
          <w:b/>
        </w:rPr>
        <w:tab/>
      </w:r>
      <w:r>
        <w:t>Minister for Fundraising</w:t>
      </w:r>
    </w:p>
    <w:p w:rsidR="00292355" w:rsidRDefault="00292355" w:rsidP="003C4606">
      <w:pPr>
        <w:pStyle w:val="Bodycopy"/>
        <w:keepNext w:val="0"/>
        <w:widowControl/>
        <w:rPr>
          <w:lang w:val="en-US"/>
        </w:rPr>
      </w:pPr>
      <w:r>
        <w:rPr>
          <w:lang w:val="en-US"/>
        </w:rPr>
        <w:t>Minister stands</w:t>
      </w:r>
      <w:r w:rsidR="00FC2382">
        <w:rPr>
          <w:lang w:val="en-US"/>
        </w:rPr>
        <w:t>.</w:t>
      </w:r>
    </w:p>
    <w:p w:rsidR="009B1811" w:rsidRDefault="009B1811" w:rsidP="008A376E">
      <w:pPr>
        <w:pStyle w:val="Quote"/>
      </w:pPr>
      <w:r>
        <w:rPr>
          <w:b/>
        </w:rPr>
        <w:t xml:space="preserve">Minister for </w:t>
      </w:r>
      <w:r w:rsidR="00292355">
        <w:rPr>
          <w:b/>
        </w:rPr>
        <w:t>Fundraising</w:t>
      </w:r>
      <w:r w:rsidR="00292355">
        <w:rPr>
          <w:b/>
        </w:rPr>
        <w:tab/>
      </w:r>
      <w:r w:rsidRPr="007247E2">
        <w:t xml:space="preserve">Thank you </w:t>
      </w:r>
      <w:proofErr w:type="spellStart"/>
      <w:r w:rsidRPr="007247E2">
        <w:t>Mr</w:t>
      </w:r>
      <w:proofErr w:type="spellEnd"/>
      <w:r w:rsidRPr="007247E2">
        <w:t>/Madam Speaker</w:t>
      </w:r>
      <w:r>
        <w:t xml:space="preserve">. I would like to inform the parliament that the </w:t>
      </w:r>
      <w:r w:rsidR="007B685C">
        <w:t xml:space="preserve">Free Choice of Clothing Day has been advertised though the school newsletter which has </w:t>
      </w:r>
      <w:r>
        <w:t xml:space="preserve">been given to all </w:t>
      </w:r>
      <w:r w:rsidR="007B685C">
        <w:t>students</w:t>
      </w:r>
      <w:r w:rsidR="00292355">
        <w:t>.</w:t>
      </w:r>
    </w:p>
    <w:p w:rsidR="009B1811" w:rsidRDefault="009B1811" w:rsidP="003C4606">
      <w:pPr>
        <w:pStyle w:val="Bodycopy"/>
        <w:keepNext w:val="0"/>
        <w:widowControl/>
        <w:rPr>
          <w:lang w:val="en-US"/>
        </w:rPr>
      </w:pPr>
      <w:r>
        <w:rPr>
          <w:lang w:val="en-US"/>
        </w:rPr>
        <w:t>M</w:t>
      </w:r>
      <w:r w:rsidR="00292355">
        <w:rPr>
          <w:lang w:val="en-US"/>
        </w:rPr>
        <w:t>inister</w:t>
      </w:r>
      <w:r>
        <w:rPr>
          <w:lang w:val="en-US"/>
        </w:rPr>
        <w:t xml:space="preserve"> sits</w:t>
      </w:r>
      <w:r w:rsidR="00254BCE">
        <w:rPr>
          <w:lang w:val="en-US"/>
        </w:rPr>
        <w:t xml:space="preserve"> when finished speaking</w:t>
      </w:r>
      <w:r w:rsidR="00FC2382">
        <w:rPr>
          <w:lang w:val="en-US"/>
        </w:rPr>
        <w:t>.</w:t>
      </w:r>
    </w:p>
    <w:p w:rsidR="009B1811" w:rsidRPr="00C77344" w:rsidRDefault="009B1811" w:rsidP="003C4606">
      <w:pPr>
        <w:pStyle w:val="Bodycopy"/>
        <w:keepNext w:val="0"/>
        <w:widowControl/>
        <w:rPr>
          <w:lang w:val="en-US"/>
        </w:rPr>
      </w:pPr>
      <w:r>
        <w:rPr>
          <w:b/>
          <w:lang w:val="en-US"/>
        </w:rPr>
        <w:t>REPEAT THIS</w:t>
      </w:r>
      <w:r w:rsidRPr="00C77344">
        <w:rPr>
          <w:b/>
          <w:lang w:val="en-US"/>
        </w:rPr>
        <w:t xml:space="preserve"> PROCESS</w:t>
      </w:r>
      <w:r w:rsidRPr="00C77344">
        <w:rPr>
          <w:lang w:val="en-US"/>
        </w:rPr>
        <w:t xml:space="preserve">—until time expires or all </w:t>
      </w:r>
      <w:r>
        <w:rPr>
          <w:lang w:val="en-US"/>
        </w:rPr>
        <w:t>m</w:t>
      </w:r>
      <w:r w:rsidRPr="00C77344">
        <w:rPr>
          <w:lang w:val="en-US"/>
        </w:rPr>
        <w:t>embers who wish to speak have spoken.</w:t>
      </w:r>
    </w:p>
    <w:p w:rsidR="009B1811" w:rsidRPr="00AC489C" w:rsidRDefault="00AC414F" w:rsidP="00AC489C">
      <w:pPr>
        <w:pStyle w:val="Heading3"/>
      </w:pPr>
      <w:bookmarkStart w:id="106" w:name="_Toc476649940"/>
      <w:r w:rsidRPr="00AC489C">
        <w:br w:type="page"/>
      </w:r>
      <w:bookmarkStart w:id="107" w:name="_Toc508201721"/>
      <w:r w:rsidR="009B1811" w:rsidRPr="00AC489C">
        <w:lastRenderedPageBreak/>
        <w:t>Passing of a Bill</w:t>
      </w:r>
      <w:bookmarkEnd w:id="106"/>
      <w:bookmarkEnd w:id="107"/>
    </w:p>
    <w:p w:rsidR="009B1811" w:rsidRPr="00FC3693" w:rsidRDefault="00195C70" w:rsidP="003C4606">
      <w:pPr>
        <w:pStyle w:val="Bodycopy"/>
        <w:keepNext w:val="0"/>
        <w:widowControl/>
        <w:tabs>
          <w:tab w:val="left" w:pos="3600"/>
        </w:tabs>
        <w:ind w:left="3600" w:hanging="3600"/>
        <w:rPr>
          <w:rFonts w:eastAsia="Times New Roman"/>
          <w:b/>
          <w:color w:val="auto"/>
          <w:sz w:val="32"/>
          <w:szCs w:val="32"/>
          <w:lang w:val="en-US"/>
        </w:rPr>
      </w:pPr>
      <w:r>
        <w:rPr>
          <w:rFonts w:eastAsia="Times New Roman"/>
          <w:b/>
          <w:color w:val="auto"/>
          <w:sz w:val="32"/>
          <w:szCs w:val="32"/>
          <w:lang w:val="en-US"/>
        </w:rPr>
        <w:t>Speaker</w:t>
      </w:r>
      <w:r w:rsidR="009B1811" w:rsidRPr="00FC3693">
        <w:rPr>
          <w:rFonts w:eastAsia="Times New Roman"/>
          <w:b/>
          <w:color w:val="auto"/>
          <w:sz w:val="32"/>
          <w:szCs w:val="32"/>
          <w:lang w:val="en-US"/>
        </w:rPr>
        <w:tab/>
      </w:r>
      <w:r w:rsidR="009B1811" w:rsidRPr="008A376E">
        <w:rPr>
          <w:rStyle w:val="QuoteChar"/>
          <w:rFonts w:eastAsia="Calibri"/>
        </w:rPr>
        <w:t>Clerk</w:t>
      </w:r>
    </w:p>
    <w:p w:rsidR="009B1811" w:rsidRPr="00E53798" w:rsidRDefault="009B1811" w:rsidP="003C4606">
      <w:pPr>
        <w:pStyle w:val="Bodycopy"/>
        <w:keepNext w:val="0"/>
        <w:widowControl/>
        <w:rPr>
          <w:lang w:val="en-US"/>
        </w:rPr>
      </w:pPr>
      <w:r w:rsidRPr="00E53798">
        <w:rPr>
          <w:lang w:val="en-US"/>
        </w:rPr>
        <w:t>Clerk stands</w:t>
      </w:r>
      <w:r>
        <w:rPr>
          <w:lang w:val="en-US"/>
        </w:rPr>
        <w:t xml:space="preserve"> and reads title of bill, sits again when finished</w:t>
      </w:r>
      <w:r w:rsidR="00FC2382">
        <w:rPr>
          <w:lang w:val="en-US"/>
        </w:rPr>
        <w:t>.</w:t>
      </w:r>
    </w:p>
    <w:p w:rsidR="009B1811" w:rsidRPr="00FC3693" w:rsidRDefault="00195C70" w:rsidP="008A376E">
      <w:pPr>
        <w:pStyle w:val="Quote"/>
        <w:rPr>
          <w:b/>
        </w:rPr>
      </w:pPr>
      <w:r>
        <w:rPr>
          <w:b/>
        </w:rPr>
        <w:t>Clerk</w:t>
      </w:r>
      <w:r w:rsidR="009B1811" w:rsidRPr="00FC3693">
        <w:rPr>
          <w:b/>
        </w:rPr>
        <w:tab/>
      </w:r>
      <w:proofErr w:type="gramStart"/>
      <w:r w:rsidR="009B1811" w:rsidRPr="00D21A64">
        <w:t>The</w:t>
      </w:r>
      <w:proofErr w:type="gramEnd"/>
      <w:r w:rsidR="009B1811" w:rsidRPr="00D21A64">
        <w:t xml:space="preserve"> </w:t>
      </w:r>
      <w:bookmarkStart w:id="108" w:name="OLE_LINK1"/>
      <w:bookmarkStart w:id="109" w:name="OLE_LINK2"/>
      <w:r w:rsidR="007B685C">
        <w:t>School Walkathon</w:t>
      </w:r>
      <w:r w:rsidR="009B1811">
        <w:t xml:space="preserve"> Bill</w:t>
      </w:r>
      <w:bookmarkEnd w:id="108"/>
      <w:bookmarkEnd w:id="109"/>
      <w:r w:rsidR="009B1811">
        <w:t>—</w:t>
      </w:r>
      <w:r w:rsidR="007B685C" w:rsidRPr="007B685C">
        <w:t>A Bill for an Act to fundraise for school resources through a walkathon</w:t>
      </w:r>
      <w:r w:rsidR="009B1811">
        <w:t>.</w:t>
      </w:r>
    </w:p>
    <w:p w:rsidR="009B1811" w:rsidRPr="00D21A64" w:rsidRDefault="00195C70" w:rsidP="008A376E">
      <w:pPr>
        <w:pStyle w:val="Quote"/>
      </w:pPr>
      <w:r>
        <w:rPr>
          <w:b/>
        </w:rPr>
        <w:t>Speaker</w:t>
      </w:r>
      <w:r w:rsidR="009B1811" w:rsidRPr="00FC3693">
        <w:rPr>
          <w:b/>
        </w:rPr>
        <w:tab/>
      </w:r>
      <w:r w:rsidR="009B1811" w:rsidRPr="00D21A64">
        <w:t>Chief Minister</w:t>
      </w:r>
    </w:p>
    <w:p w:rsidR="009B1811" w:rsidRPr="00E53798" w:rsidRDefault="009B1811" w:rsidP="003C4606">
      <w:pPr>
        <w:pStyle w:val="Bodycopy"/>
        <w:keepNext w:val="0"/>
        <w:widowControl/>
        <w:rPr>
          <w:lang w:val="en-US"/>
        </w:rPr>
      </w:pPr>
      <w:r w:rsidRPr="00E53798">
        <w:rPr>
          <w:lang w:val="en-US"/>
        </w:rPr>
        <w:t>Chief Minister stands</w:t>
      </w:r>
      <w:r w:rsidR="00FC2382">
        <w:rPr>
          <w:lang w:val="en-US"/>
        </w:rPr>
        <w:t>.</w:t>
      </w:r>
    </w:p>
    <w:p w:rsidR="009B1811" w:rsidRPr="00D21A64" w:rsidRDefault="00195C70" w:rsidP="008A376E">
      <w:pPr>
        <w:pStyle w:val="Quote"/>
      </w:pPr>
      <w:r>
        <w:rPr>
          <w:b/>
        </w:rPr>
        <w:t>Chief Minister</w:t>
      </w:r>
      <w:r w:rsidR="009B1811" w:rsidRPr="00FC3693">
        <w:rPr>
          <w:b/>
        </w:rPr>
        <w:tab/>
      </w:r>
      <w:r w:rsidR="009B1811" w:rsidRPr="00D21A64">
        <w:t xml:space="preserve">Thank you </w:t>
      </w:r>
      <w:proofErr w:type="spellStart"/>
      <w:r w:rsidR="009B1811" w:rsidRPr="00D21A64">
        <w:t>Mr</w:t>
      </w:r>
      <w:proofErr w:type="spellEnd"/>
      <w:r w:rsidR="009B1811" w:rsidRPr="00D21A64">
        <w:t>/Madam Speaker.</w:t>
      </w:r>
    </w:p>
    <w:p w:rsidR="009B1811" w:rsidRDefault="009B1811" w:rsidP="008A376E">
      <w:pPr>
        <w:pStyle w:val="Quote"/>
        <w:tabs>
          <w:tab w:val="clear" w:pos="3600"/>
        </w:tabs>
        <w:ind w:firstLine="0"/>
      </w:pPr>
      <w:r w:rsidRPr="00D21A64">
        <w:t xml:space="preserve">I present the </w:t>
      </w:r>
      <w:r w:rsidR="007B685C">
        <w:t>School Walkathon</w:t>
      </w:r>
      <w:r>
        <w:t xml:space="preserve"> Bill</w:t>
      </w:r>
      <w:r w:rsidRPr="00D21A64">
        <w:t xml:space="preserve"> </w:t>
      </w:r>
      <w:r>
        <w:t xml:space="preserve">which will </w:t>
      </w:r>
      <w:r w:rsidR="00E82B86">
        <w:t>raise additional funds t</w:t>
      </w:r>
      <w:r w:rsidR="00F333D4">
        <w:t>o</w:t>
      </w:r>
      <w:r w:rsidR="00E82B86">
        <w:t xml:space="preserve"> be used to purchase new sporting equipment for use during sport classes, more books for the library and a new shade cloth over the junior playground to make it a sun safe area to play</w:t>
      </w:r>
      <w:r>
        <w:t>.</w:t>
      </w:r>
    </w:p>
    <w:p w:rsidR="009B1811" w:rsidRPr="00D21A64" w:rsidRDefault="009B1811" w:rsidP="008A376E">
      <w:pPr>
        <w:pStyle w:val="Quote"/>
        <w:tabs>
          <w:tab w:val="clear" w:pos="3600"/>
        </w:tabs>
        <w:ind w:firstLine="0"/>
      </w:pPr>
      <w:r w:rsidRPr="00D21A64">
        <w:t>[</w:t>
      </w:r>
      <w:r w:rsidRPr="008A376E">
        <w:rPr>
          <w:i/>
        </w:rPr>
        <w:t>insert any further speech notes as required</w:t>
      </w:r>
      <w:r w:rsidRPr="00D21A64">
        <w:t>]</w:t>
      </w:r>
    </w:p>
    <w:p w:rsidR="009B1811" w:rsidRPr="00D21A64" w:rsidRDefault="009B1811" w:rsidP="008A376E">
      <w:pPr>
        <w:pStyle w:val="Quote"/>
        <w:tabs>
          <w:tab w:val="clear" w:pos="3600"/>
        </w:tabs>
        <w:ind w:firstLine="0"/>
      </w:pPr>
      <w:r w:rsidRPr="00D21A64">
        <w:t xml:space="preserve">I commend the bill to the </w:t>
      </w:r>
      <w:proofErr w:type="gramStart"/>
      <w:r w:rsidRPr="00D21A64">
        <w:t>Assembly</w:t>
      </w:r>
      <w:proofErr w:type="gramEnd"/>
      <w:r w:rsidR="00FC2382">
        <w:t xml:space="preserve"> </w:t>
      </w:r>
      <w:r>
        <w:t xml:space="preserve">and </w:t>
      </w:r>
      <w:r w:rsidRPr="00D21A64">
        <w:t>I move—That this bill be agreed to</w:t>
      </w:r>
      <w:r w:rsidR="00FC2382">
        <w:t>.</w:t>
      </w:r>
    </w:p>
    <w:p w:rsidR="009B1811" w:rsidRDefault="009B1811" w:rsidP="003C4606">
      <w:pPr>
        <w:pStyle w:val="Bodycopy"/>
        <w:keepNext w:val="0"/>
        <w:widowControl/>
        <w:rPr>
          <w:lang w:val="en-US"/>
        </w:rPr>
      </w:pPr>
      <w:r>
        <w:rPr>
          <w:lang w:val="en-US"/>
        </w:rPr>
        <w:t>Chief Minister sits</w:t>
      </w:r>
      <w:r w:rsidR="00FC2382">
        <w:rPr>
          <w:lang w:val="en-US"/>
        </w:rPr>
        <w:t>.</w:t>
      </w:r>
    </w:p>
    <w:p w:rsidR="009B1811" w:rsidRDefault="00195C70" w:rsidP="008A376E">
      <w:pPr>
        <w:pStyle w:val="Quote"/>
      </w:pPr>
      <w:r>
        <w:rPr>
          <w:b/>
        </w:rPr>
        <w:t>Speaker</w:t>
      </w:r>
      <w:r w:rsidR="009B1811" w:rsidRPr="00D21A64">
        <w:rPr>
          <w:b/>
        </w:rPr>
        <w:tab/>
      </w:r>
      <w:r w:rsidR="009B1811" w:rsidRPr="00D21A64">
        <w:t>The question is</w:t>
      </w:r>
      <w:r w:rsidR="009B1811">
        <w:t>—</w:t>
      </w:r>
      <w:r w:rsidR="009B1811" w:rsidRPr="00D21A64">
        <w:t>That this bill be agreed</w:t>
      </w:r>
      <w:r w:rsidR="009B1811">
        <w:t>, members must stand if they wish to contribute to the debate.</w:t>
      </w:r>
    </w:p>
    <w:p w:rsidR="009B1811" w:rsidRPr="00E53798" w:rsidRDefault="009B1811" w:rsidP="003C4606">
      <w:pPr>
        <w:pStyle w:val="Bodycopy"/>
        <w:keepNext w:val="0"/>
        <w:widowControl/>
        <w:tabs>
          <w:tab w:val="left" w:pos="3600"/>
        </w:tabs>
        <w:ind w:left="3600" w:hanging="3600"/>
        <w:rPr>
          <w:lang w:val="en-US"/>
        </w:rPr>
      </w:pPr>
      <w:r w:rsidRPr="00E53798">
        <w:rPr>
          <w:lang w:val="en-US"/>
        </w:rPr>
        <w:t>Members—Stand if you wish to speak to this debate, wait for the Speakers call</w:t>
      </w:r>
      <w:r>
        <w:rPr>
          <w:lang w:val="en-US"/>
        </w:rPr>
        <w:t xml:space="preserve"> your name</w:t>
      </w:r>
      <w:r w:rsidRPr="00E53798">
        <w:rPr>
          <w:lang w:val="en-US"/>
        </w:rPr>
        <w:t>.</w:t>
      </w:r>
    </w:p>
    <w:p w:rsidR="009B1811" w:rsidRPr="00D21A64" w:rsidRDefault="00195C70" w:rsidP="008A376E">
      <w:pPr>
        <w:pStyle w:val="Quote"/>
        <w:rPr>
          <w:b/>
        </w:rPr>
      </w:pPr>
      <w:r>
        <w:rPr>
          <w:b/>
        </w:rPr>
        <w:t>Speaker</w:t>
      </w:r>
      <w:r w:rsidR="009B1811" w:rsidRPr="00D21A64">
        <w:rPr>
          <w:b/>
        </w:rPr>
        <w:tab/>
      </w:r>
      <w:proofErr w:type="spellStart"/>
      <w:r w:rsidR="009B1811" w:rsidRPr="00D21A64">
        <w:t>Mr</w:t>
      </w:r>
      <w:proofErr w:type="spellEnd"/>
      <w:r w:rsidR="009B1811" w:rsidRPr="00D21A64">
        <w:t>/Miss [surname]</w:t>
      </w:r>
    </w:p>
    <w:p w:rsidR="009B1811" w:rsidRPr="00E53798" w:rsidRDefault="009B1811" w:rsidP="003C4606">
      <w:pPr>
        <w:pStyle w:val="Bodycopy"/>
        <w:keepNext w:val="0"/>
        <w:widowControl/>
        <w:rPr>
          <w:lang w:val="en-US"/>
        </w:rPr>
      </w:pPr>
      <w:r w:rsidRPr="00E53798">
        <w:rPr>
          <w:lang w:val="en-US"/>
        </w:rPr>
        <w:t xml:space="preserve">All </w:t>
      </w:r>
      <w:r>
        <w:rPr>
          <w:lang w:val="en-US"/>
        </w:rPr>
        <w:t>m</w:t>
      </w:r>
      <w:r w:rsidRPr="00E53798">
        <w:rPr>
          <w:lang w:val="en-US"/>
        </w:rPr>
        <w:t xml:space="preserve">ember sit, except for </w:t>
      </w:r>
      <w:r>
        <w:rPr>
          <w:lang w:val="en-US"/>
        </w:rPr>
        <w:t>m</w:t>
      </w:r>
      <w:r w:rsidRPr="00E53798">
        <w:rPr>
          <w:lang w:val="en-US"/>
        </w:rPr>
        <w:t>ember called on by the Speaker</w:t>
      </w:r>
      <w:r w:rsidR="00FC2382">
        <w:rPr>
          <w:lang w:val="en-US"/>
        </w:rPr>
        <w:t>.</w:t>
      </w:r>
    </w:p>
    <w:p w:rsidR="009B1811" w:rsidRPr="00D21A64" w:rsidRDefault="00195C70" w:rsidP="008A376E">
      <w:pPr>
        <w:pStyle w:val="Quote"/>
        <w:rPr>
          <w:b/>
        </w:rPr>
      </w:pPr>
      <w:r>
        <w:rPr>
          <w:b/>
        </w:rPr>
        <w:t>Member</w:t>
      </w:r>
      <w:r w:rsidR="009B1811" w:rsidRPr="00D21A64">
        <w:rPr>
          <w:b/>
        </w:rPr>
        <w:tab/>
      </w:r>
      <w:r w:rsidR="009B1811" w:rsidRPr="00D21A64">
        <w:t xml:space="preserve">Thank you </w:t>
      </w:r>
      <w:proofErr w:type="spellStart"/>
      <w:r w:rsidR="009B1811" w:rsidRPr="00D21A64">
        <w:t>Mr</w:t>
      </w:r>
      <w:proofErr w:type="spellEnd"/>
      <w:r w:rsidR="009B1811" w:rsidRPr="00D21A64">
        <w:t>/Madam Speaker</w:t>
      </w:r>
    </w:p>
    <w:p w:rsidR="009B1811" w:rsidRPr="00D21A64" w:rsidRDefault="009B1811" w:rsidP="008A376E">
      <w:pPr>
        <w:pStyle w:val="Bodycopy"/>
        <w:keepNext w:val="0"/>
        <w:widowControl/>
        <w:tabs>
          <w:tab w:val="left" w:pos="3600"/>
        </w:tabs>
        <w:ind w:left="7200" w:hanging="3600"/>
        <w:rPr>
          <w:rFonts w:eastAsia="Times New Roman"/>
          <w:i/>
          <w:color w:val="auto"/>
          <w:sz w:val="32"/>
          <w:szCs w:val="32"/>
          <w:lang w:val="en-US"/>
        </w:rPr>
      </w:pPr>
      <w:r w:rsidRPr="00D21A64">
        <w:rPr>
          <w:rFonts w:eastAsia="Times New Roman"/>
          <w:i/>
          <w:color w:val="auto"/>
          <w:sz w:val="32"/>
          <w:szCs w:val="32"/>
          <w:lang w:val="en-US"/>
        </w:rPr>
        <w:t>[insert any further speech notes as required]</w:t>
      </w:r>
    </w:p>
    <w:p w:rsidR="009B1811" w:rsidRPr="00C77344" w:rsidRDefault="009B1811" w:rsidP="003C4606">
      <w:pPr>
        <w:pStyle w:val="Bodycopy"/>
        <w:keepNext w:val="0"/>
        <w:widowControl/>
        <w:rPr>
          <w:lang w:val="en-US"/>
        </w:rPr>
      </w:pPr>
      <w:r w:rsidRPr="00C77344">
        <w:rPr>
          <w:b/>
          <w:lang w:val="en-US"/>
        </w:rPr>
        <w:t>REPEAT THE PROCESS</w:t>
      </w:r>
      <w:r w:rsidRPr="00C77344">
        <w:rPr>
          <w:lang w:val="en-US"/>
        </w:rPr>
        <w:t xml:space="preserve">—until time expires or all </w:t>
      </w:r>
      <w:r>
        <w:rPr>
          <w:lang w:val="en-US"/>
        </w:rPr>
        <w:t>m</w:t>
      </w:r>
      <w:r w:rsidRPr="00C77344">
        <w:rPr>
          <w:lang w:val="en-US"/>
        </w:rPr>
        <w:t>embers who wish to speak have spoken.</w:t>
      </w:r>
      <w:r>
        <w:rPr>
          <w:lang w:val="en-US"/>
        </w:rPr>
        <w:t xml:space="preserve"> </w:t>
      </w:r>
    </w:p>
    <w:p w:rsidR="00AC414F" w:rsidRDefault="00FC2382" w:rsidP="008A376E">
      <w:pPr>
        <w:pStyle w:val="Quote"/>
      </w:pPr>
      <w:r>
        <w:rPr>
          <w:b/>
        </w:rPr>
        <w:br w:type="page"/>
      </w:r>
      <w:r w:rsidR="00195C70">
        <w:rPr>
          <w:b/>
        </w:rPr>
        <w:lastRenderedPageBreak/>
        <w:t>Speaker</w:t>
      </w:r>
      <w:r w:rsidR="00AC414F" w:rsidRPr="007C3AAE">
        <w:rPr>
          <w:b/>
        </w:rPr>
        <w:tab/>
      </w:r>
      <w:r w:rsidR="00AC414F" w:rsidRPr="007C3AAE">
        <w:t>The question is—</w:t>
      </w:r>
      <w:r w:rsidR="00AC414F" w:rsidRPr="00D21A64">
        <w:t>That this bill be agreed to</w:t>
      </w:r>
    </w:p>
    <w:p w:rsidR="00AC414F" w:rsidRPr="007C3AAE" w:rsidRDefault="00AC414F" w:rsidP="005E3F0E">
      <w:pPr>
        <w:pStyle w:val="Quote"/>
        <w:tabs>
          <w:tab w:val="clear" w:pos="3600"/>
        </w:tabs>
        <w:ind w:firstLine="0"/>
      </w:pPr>
      <w:r w:rsidRPr="007C3AAE">
        <w:t xml:space="preserve">Those of that opinion say “AYE” </w:t>
      </w:r>
      <w:r>
        <w:t>[</w:t>
      </w:r>
      <w:r w:rsidRPr="00E06467">
        <w:rPr>
          <w:i/>
        </w:rPr>
        <w:t xml:space="preserve">wait for </w:t>
      </w:r>
      <w:r>
        <w:rPr>
          <w:i/>
        </w:rPr>
        <w:t>members to say AYE</w:t>
      </w:r>
      <w:r>
        <w:t>]</w:t>
      </w:r>
    </w:p>
    <w:p w:rsidR="00AC414F" w:rsidRPr="00E06467" w:rsidRDefault="00AC414F" w:rsidP="005E3F0E">
      <w:pPr>
        <w:pStyle w:val="Quote"/>
        <w:tabs>
          <w:tab w:val="clear" w:pos="3600"/>
        </w:tabs>
        <w:ind w:firstLine="0"/>
      </w:pPr>
      <w:r w:rsidRPr="00E06467">
        <w:t xml:space="preserve">of the contrary “NO” </w:t>
      </w:r>
      <w:r>
        <w:t>[</w:t>
      </w:r>
      <w:r w:rsidRPr="005E3F0E">
        <w:rPr>
          <w:i/>
        </w:rPr>
        <w:t>wait for members to say NO</w:t>
      </w:r>
      <w:r>
        <w:t>]</w:t>
      </w:r>
      <w:r w:rsidRPr="00E06467">
        <w:t>.</w:t>
      </w:r>
    </w:p>
    <w:p w:rsidR="00AC414F" w:rsidRPr="00E53798" w:rsidRDefault="00AC414F" w:rsidP="003C4606">
      <w:pPr>
        <w:pStyle w:val="Bodycopy"/>
        <w:keepNext w:val="0"/>
        <w:widowControl/>
        <w:rPr>
          <w:lang w:val="en-US"/>
        </w:rPr>
      </w:pPr>
      <w:r>
        <w:rPr>
          <w:lang w:val="en-US"/>
        </w:rPr>
        <w:t>Speaker declares result (for training purposes the Ayes are declared winners</w:t>
      </w:r>
      <w:r w:rsidR="00195C70">
        <w:rPr>
          <w:lang w:val="en-US"/>
        </w:rPr>
        <w:t xml:space="preserve"> so a division can be demonstrated</w:t>
      </w:r>
      <w:r>
        <w:rPr>
          <w:lang w:val="en-US"/>
        </w:rPr>
        <w:t>)</w:t>
      </w:r>
      <w:r w:rsidR="00FC2382">
        <w:rPr>
          <w:lang w:val="en-US"/>
        </w:rPr>
        <w:t>.</w:t>
      </w:r>
    </w:p>
    <w:p w:rsidR="00AC414F" w:rsidRDefault="00195C70" w:rsidP="005E3F0E">
      <w:pPr>
        <w:pStyle w:val="Quote"/>
      </w:pPr>
      <w:r>
        <w:rPr>
          <w:b/>
        </w:rPr>
        <w:t>Speaker</w:t>
      </w:r>
      <w:r w:rsidR="00AC414F" w:rsidRPr="007C3AAE">
        <w:rPr>
          <w:b/>
        </w:rPr>
        <w:tab/>
      </w:r>
      <w:r w:rsidR="00AC414F" w:rsidRPr="00E06467">
        <w:t>I think the AYES have it</w:t>
      </w:r>
    </w:p>
    <w:p w:rsidR="009B1811" w:rsidRPr="00E53798" w:rsidRDefault="00AC414F" w:rsidP="003C4606">
      <w:pPr>
        <w:pStyle w:val="Bodycopy"/>
        <w:keepNext w:val="0"/>
        <w:widowControl/>
        <w:rPr>
          <w:lang w:val="en-US"/>
        </w:rPr>
      </w:pPr>
      <w:r>
        <w:rPr>
          <w:lang w:val="en-US"/>
        </w:rPr>
        <w:t>Leader of the Opposition</w:t>
      </w:r>
      <w:r w:rsidR="009B1811">
        <w:rPr>
          <w:lang w:val="en-US"/>
        </w:rPr>
        <w:t xml:space="preserve"> challenge</w:t>
      </w:r>
      <w:r>
        <w:rPr>
          <w:lang w:val="en-US"/>
        </w:rPr>
        <w:t>s the Speakers ruling</w:t>
      </w:r>
      <w:r w:rsidR="009B1811">
        <w:rPr>
          <w:lang w:val="en-US"/>
        </w:rPr>
        <w:t>. This is done by saying the following</w:t>
      </w:r>
      <w:r w:rsidR="00195C70">
        <w:rPr>
          <w:lang w:val="en-US"/>
        </w:rPr>
        <w:t>.</w:t>
      </w:r>
    </w:p>
    <w:p w:rsidR="009B1811" w:rsidRPr="0032353A" w:rsidRDefault="00CB352C" w:rsidP="003C4606">
      <w:pPr>
        <w:pStyle w:val="Bodycopy"/>
        <w:keepNext w:val="0"/>
        <w:widowControl/>
        <w:tabs>
          <w:tab w:val="left" w:pos="3600"/>
        </w:tabs>
        <w:ind w:left="3600" w:hanging="3600"/>
        <w:rPr>
          <w:rFonts w:eastAsia="Times New Roman"/>
          <w:color w:val="auto"/>
          <w:sz w:val="32"/>
          <w:szCs w:val="32"/>
          <w:lang w:val="en-US"/>
        </w:rPr>
      </w:pPr>
      <w:r>
        <w:rPr>
          <w:rFonts w:eastAsia="Times New Roman"/>
          <w:b/>
          <w:color w:val="auto"/>
          <w:sz w:val="32"/>
          <w:szCs w:val="32"/>
          <w:lang w:val="en-US"/>
        </w:rPr>
        <w:t>Leader of the Opposition</w:t>
      </w:r>
      <w:r w:rsidR="009B1811" w:rsidRPr="0032353A">
        <w:rPr>
          <w:rFonts w:eastAsia="Times New Roman"/>
          <w:b/>
          <w:color w:val="auto"/>
          <w:sz w:val="32"/>
          <w:szCs w:val="32"/>
          <w:lang w:val="en-US"/>
        </w:rPr>
        <w:tab/>
      </w:r>
      <w:proofErr w:type="gramStart"/>
      <w:r w:rsidR="009B1811" w:rsidRPr="005E3F0E">
        <w:rPr>
          <w:rStyle w:val="QuoteChar"/>
          <w:rFonts w:eastAsia="Calibri"/>
        </w:rPr>
        <w:t>The</w:t>
      </w:r>
      <w:proofErr w:type="gramEnd"/>
      <w:r w:rsidR="009B1811" w:rsidRPr="005E3F0E">
        <w:rPr>
          <w:rStyle w:val="QuoteChar"/>
          <w:rFonts w:eastAsia="Calibri"/>
        </w:rPr>
        <w:t xml:space="preserve"> N</w:t>
      </w:r>
      <w:r w:rsidR="00030AEC" w:rsidRPr="005E3F0E">
        <w:rPr>
          <w:rStyle w:val="QuoteChar"/>
          <w:rFonts w:eastAsia="Calibri"/>
        </w:rPr>
        <w:t>OES</w:t>
      </w:r>
      <w:r w:rsidR="009B1811" w:rsidRPr="005E3F0E">
        <w:rPr>
          <w:rStyle w:val="QuoteChar"/>
          <w:rFonts w:eastAsia="Calibri"/>
        </w:rPr>
        <w:t xml:space="preserve"> have </w:t>
      </w:r>
      <w:r w:rsidR="00AC414F" w:rsidRPr="005E3F0E">
        <w:rPr>
          <w:rStyle w:val="QuoteChar"/>
          <w:rFonts w:eastAsia="Calibri"/>
        </w:rPr>
        <w:t>it</w:t>
      </w:r>
    </w:p>
    <w:p w:rsidR="00841BDA" w:rsidRPr="00AC489C" w:rsidRDefault="00C94DB6" w:rsidP="007C5728">
      <w:bookmarkStart w:id="110" w:name="_Toc476649941"/>
      <w:r>
        <w:pict>
          <v:rect id="_x0000_i1027" style="width:0;height:1.5pt" o:hralign="center" o:hrstd="t" o:hr="t" fillcolor="#a0a0a0" stroked="f"/>
        </w:pict>
      </w:r>
    </w:p>
    <w:p w:rsidR="009B1811" w:rsidRPr="00AC489C" w:rsidRDefault="009B1811" w:rsidP="00AC489C">
      <w:pPr>
        <w:pStyle w:val="Heading3"/>
      </w:pPr>
      <w:bookmarkStart w:id="111" w:name="_Toc508201722"/>
      <w:r w:rsidRPr="00AC489C">
        <w:t>Division</w:t>
      </w:r>
      <w:bookmarkEnd w:id="110"/>
      <w:bookmarkEnd w:id="111"/>
    </w:p>
    <w:p w:rsidR="00AC414F" w:rsidRDefault="009B1811" w:rsidP="005E3F0E">
      <w:pPr>
        <w:pStyle w:val="Quote"/>
        <w:rPr>
          <w:b/>
        </w:rPr>
      </w:pPr>
      <w:r w:rsidRPr="0032353A">
        <w:rPr>
          <w:b/>
        </w:rPr>
        <w:t>Speake</w:t>
      </w:r>
      <w:r w:rsidR="00195C70">
        <w:rPr>
          <w:b/>
        </w:rPr>
        <w:t>r</w:t>
      </w:r>
      <w:r w:rsidRPr="0032353A">
        <w:rPr>
          <w:b/>
        </w:rPr>
        <w:tab/>
      </w:r>
      <w:r w:rsidR="00AC414F" w:rsidRPr="00AC414F">
        <w:t>Division called for</w:t>
      </w:r>
    </w:p>
    <w:p w:rsidR="009B1811" w:rsidRPr="0032353A" w:rsidRDefault="009B1811" w:rsidP="005E3F0E">
      <w:pPr>
        <w:pStyle w:val="Bodycopy"/>
        <w:keepNext w:val="0"/>
        <w:widowControl/>
        <w:ind w:left="3600"/>
        <w:rPr>
          <w:rFonts w:eastAsia="Times New Roman"/>
          <w:b/>
          <w:color w:val="auto"/>
          <w:sz w:val="32"/>
          <w:szCs w:val="32"/>
          <w:lang w:val="en-US"/>
        </w:rPr>
      </w:pPr>
      <w:r w:rsidRPr="0032353A">
        <w:rPr>
          <w:rFonts w:eastAsia="Times New Roman"/>
          <w:color w:val="auto"/>
          <w:sz w:val="32"/>
          <w:szCs w:val="32"/>
          <w:lang w:val="en-US"/>
        </w:rPr>
        <w:t xml:space="preserve">The question is—That this bill be agreed—Those in </w:t>
      </w:r>
      <w:proofErr w:type="spellStart"/>
      <w:r w:rsidRPr="0032353A">
        <w:rPr>
          <w:rFonts w:eastAsia="Times New Roman"/>
          <w:color w:val="auto"/>
          <w:sz w:val="32"/>
          <w:szCs w:val="32"/>
          <w:lang w:val="en-US"/>
        </w:rPr>
        <w:t>favour</w:t>
      </w:r>
      <w:proofErr w:type="spellEnd"/>
      <w:r w:rsidRPr="0032353A">
        <w:rPr>
          <w:rFonts w:eastAsia="Times New Roman"/>
          <w:color w:val="auto"/>
          <w:sz w:val="32"/>
          <w:szCs w:val="32"/>
          <w:lang w:val="en-US"/>
        </w:rPr>
        <w:t xml:space="preserve"> of the bill raise your hands (</w:t>
      </w:r>
      <w:r w:rsidRPr="00AF3FA8">
        <w:rPr>
          <w:rFonts w:eastAsia="Times New Roman"/>
          <w:i/>
          <w:color w:val="auto"/>
          <w:sz w:val="32"/>
          <w:szCs w:val="32"/>
          <w:lang w:val="en-US"/>
        </w:rPr>
        <w:t>Clerk and Deputy Clerk to count and record A</w:t>
      </w:r>
      <w:r>
        <w:rPr>
          <w:rFonts w:eastAsia="Times New Roman"/>
          <w:i/>
          <w:color w:val="auto"/>
          <w:sz w:val="32"/>
          <w:szCs w:val="32"/>
          <w:lang w:val="en-US"/>
        </w:rPr>
        <w:t>yes</w:t>
      </w:r>
      <w:r w:rsidRPr="0032353A">
        <w:rPr>
          <w:rFonts w:eastAsia="Times New Roman"/>
          <w:color w:val="auto"/>
          <w:sz w:val="32"/>
          <w:szCs w:val="32"/>
          <w:lang w:val="en-US"/>
        </w:rPr>
        <w:t>).</w:t>
      </w:r>
    </w:p>
    <w:p w:rsidR="009B1811" w:rsidRPr="0032353A" w:rsidRDefault="00195C70" w:rsidP="005E3F0E">
      <w:pPr>
        <w:pStyle w:val="Quote"/>
        <w:rPr>
          <w:b/>
        </w:rPr>
      </w:pPr>
      <w:r>
        <w:rPr>
          <w:b/>
        </w:rPr>
        <w:t>Speaker</w:t>
      </w:r>
      <w:r w:rsidR="009B1811" w:rsidRPr="0032353A">
        <w:rPr>
          <w:b/>
        </w:rPr>
        <w:tab/>
      </w:r>
      <w:r w:rsidR="009B1811" w:rsidRPr="0032353A">
        <w:t>Those against the bill raise your hands (</w:t>
      </w:r>
      <w:r w:rsidR="009B1811" w:rsidRPr="00AF3FA8">
        <w:rPr>
          <w:i/>
        </w:rPr>
        <w:t>Clerk and Deputy Clerk to count and record Noes</w:t>
      </w:r>
      <w:r w:rsidR="009B1811" w:rsidRPr="0032353A">
        <w:t>).</w:t>
      </w:r>
    </w:p>
    <w:p w:rsidR="00030AEC" w:rsidRPr="0063077D" w:rsidRDefault="00030AEC" w:rsidP="003C4606">
      <w:pPr>
        <w:pStyle w:val="Bodycopy"/>
        <w:keepNext w:val="0"/>
        <w:widowControl/>
        <w:rPr>
          <w:lang w:val="en-US"/>
        </w:rPr>
      </w:pPr>
      <w:r w:rsidRPr="0063077D">
        <w:rPr>
          <w:lang w:val="en-US"/>
        </w:rPr>
        <w:t xml:space="preserve">Clerk and Deputy Clerk check they have </w:t>
      </w:r>
      <w:r>
        <w:rPr>
          <w:lang w:val="en-US"/>
        </w:rPr>
        <w:t xml:space="preserve">counted </w:t>
      </w:r>
      <w:r w:rsidRPr="0063077D">
        <w:rPr>
          <w:lang w:val="en-US"/>
        </w:rPr>
        <w:t>the same number of votes</w:t>
      </w:r>
      <w:r>
        <w:rPr>
          <w:lang w:val="en-US"/>
        </w:rPr>
        <w:t xml:space="preserve"> recorded on division result sheet</w:t>
      </w:r>
      <w:r w:rsidRPr="0063077D">
        <w:rPr>
          <w:lang w:val="en-US"/>
        </w:rPr>
        <w:t>, give result</w:t>
      </w:r>
      <w:r>
        <w:rPr>
          <w:lang w:val="en-US"/>
        </w:rPr>
        <w:t>s</w:t>
      </w:r>
      <w:r w:rsidRPr="0063077D">
        <w:rPr>
          <w:lang w:val="en-US"/>
        </w:rPr>
        <w:t xml:space="preserve"> to Speaker</w:t>
      </w:r>
      <w:r>
        <w:rPr>
          <w:lang w:val="en-US"/>
        </w:rPr>
        <w:t xml:space="preserve"> (example provided)</w:t>
      </w:r>
      <w:r w:rsidRPr="0063077D">
        <w:rPr>
          <w:lang w:val="en-US"/>
        </w:rPr>
        <w:t>.</w:t>
      </w:r>
    </w:p>
    <w:p w:rsidR="009B1811" w:rsidRPr="00AF3FA8" w:rsidRDefault="00195C70" w:rsidP="005E3F0E">
      <w:pPr>
        <w:pStyle w:val="Quote"/>
        <w:rPr>
          <w:b/>
        </w:rPr>
      </w:pPr>
      <w:r>
        <w:rPr>
          <w:b/>
        </w:rPr>
        <w:t>Speaker</w:t>
      </w:r>
      <w:r w:rsidR="009B1811" w:rsidRPr="00AF3FA8">
        <w:rPr>
          <w:b/>
        </w:rPr>
        <w:tab/>
      </w:r>
      <w:r w:rsidR="009B1811" w:rsidRPr="00AF3FA8">
        <w:t xml:space="preserve">The </w:t>
      </w:r>
      <w:r w:rsidR="009B1811">
        <w:t xml:space="preserve">result of the </w:t>
      </w:r>
      <w:r w:rsidR="009B1811" w:rsidRPr="00AF3FA8">
        <w:t xml:space="preserve">vote is AYES </w:t>
      </w:r>
      <w:r w:rsidR="00AC414F">
        <w:t>13</w:t>
      </w:r>
      <w:r w:rsidR="009B1811" w:rsidRPr="00AF3FA8">
        <w:t>,</w:t>
      </w:r>
      <w:r w:rsidR="00AC414F">
        <w:t xml:space="preserve"> </w:t>
      </w:r>
      <w:r w:rsidR="009B1811" w:rsidRPr="00AF3FA8">
        <w:t xml:space="preserve">NOES </w:t>
      </w:r>
      <w:r w:rsidR="00AC414F">
        <w:t>12</w:t>
      </w:r>
      <w:r w:rsidR="009B1811" w:rsidRPr="00AF3FA8">
        <w:t xml:space="preserve"> so the bill is passed</w:t>
      </w:r>
      <w:r w:rsidR="009B1811" w:rsidRPr="00AF3FA8">
        <w:rPr>
          <w:b/>
        </w:rPr>
        <w:t>.</w:t>
      </w:r>
    </w:p>
    <w:p w:rsidR="00841BDA" w:rsidRPr="00AC489C" w:rsidRDefault="00C94DB6" w:rsidP="007C5728">
      <w:r>
        <w:pict>
          <v:rect id="_x0000_i1028" style="width:0;height:1.5pt" o:hralign="center" o:hrstd="t" o:hr="t" fillcolor="#a0a0a0" stroked="f"/>
        </w:pict>
      </w:r>
    </w:p>
    <w:p w:rsidR="009B1811" w:rsidRPr="00A10446" w:rsidRDefault="009B1811" w:rsidP="005E3F0E">
      <w:pPr>
        <w:pStyle w:val="Quote"/>
        <w:rPr>
          <w:b/>
        </w:rPr>
      </w:pPr>
      <w:r w:rsidRPr="00A10446">
        <w:rPr>
          <w:b/>
        </w:rPr>
        <w:t>Speaker</w:t>
      </w:r>
      <w:r>
        <w:rPr>
          <w:b/>
        </w:rPr>
        <w:tab/>
      </w:r>
      <w:r w:rsidRPr="00A10446">
        <w:t>Clerk, are there other bills to be read? Please read the title of the next bill being presented.</w:t>
      </w:r>
    </w:p>
    <w:p w:rsidR="009B1811" w:rsidRPr="00D80E63" w:rsidRDefault="009B1811" w:rsidP="003C4606">
      <w:pPr>
        <w:pStyle w:val="Bodycopy"/>
        <w:keepNext w:val="0"/>
        <w:widowControl/>
        <w:tabs>
          <w:tab w:val="left" w:pos="3600"/>
        </w:tabs>
        <w:ind w:left="3600" w:hanging="3600"/>
        <w:rPr>
          <w:rFonts w:eastAsia="Times New Roman"/>
          <w:b/>
          <w:color w:val="auto"/>
          <w:szCs w:val="22"/>
          <w:lang w:val="en-US"/>
        </w:rPr>
      </w:pPr>
      <w:r w:rsidRPr="00C77344">
        <w:rPr>
          <w:b/>
          <w:lang w:val="en-US"/>
        </w:rPr>
        <w:t>REPEAT THE PROCESS</w:t>
      </w:r>
      <w:r w:rsidRPr="00C77344">
        <w:rPr>
          <w:lang w:val="en-US"/>
        </w:rPr>
        <w:t>—</w:t>
      </w:r>
      <w:r>
        <w:rPr>
          <w:lang w:val="en-US"/>
        </w:rPr>
        <w:t>as above for all further bills to be considered</w:t>
      </w:r>
      <w:r w:rsidR="00FC2382">
        <w:rPr>
          <w:lang w:val="en-US"/>
        </w:rPr>
        <w:t>.</w:t>
      </w:r>
    </w:p>
    <w:p w:rsidR="009B1811" w:rsidRPr="00AC489C" w:rsidRDefault="00030AEC" w:rsidP="00AC489C">
      <w:pPr>
        <w:pStyle w:val="Heading3"/>
      </w:pPr>
      <w:bookmarkStart w:id="112" w:name="_Toc476649942"/>
      <w:r w:rsidRPr="00AC489C">
        <w:br w:type="page"/>
      </w:r>
      <w:bookmarkStart w:id="113" w:name="_Toc508201723"/>
      <w:r w:rsidR="009B1811" w:rsidRPr="00AC489C">
        <w:lastRenderedPageBreak/>
        <w:t>Question Time</w:t>
      </w:r>
      <w:bookmarkEnd w:id="112"/>
      <w:bookmarkEnd w:id="113"/>
    </w:p>
    <w:p w:rsidR="009B1811" w:rsidRPr="00D21A64" w:rsidRDefault="00195C70" w:rsidP="005E3F0E">
      <w:pPr>
        <w:pStyle w:val="Quote"/>
        <w:rPr>
          <w:b/>
        </w:rPr>
      </w:pPr>
      <w:r>
        <w:rPr>
          <w:b/>
        </w:rPr>
        <w:t>Speaker</w:t>
      </w:r>
      <w:r w:rsidR="009B1811" w:rsidRPr="00D21A64">
        <w:rPr>
          <w:b/>
        </w:rPr>
        <w:tab/>
      </w:r>
      <w:proofErr w:type="spellStart"/>
      <w:r w:rsidR="009B1811" w:rsidRPr="00D21A64">
        <w:t>Mr</w:t>
      </w:r>
      <w:proofErr w:type="spellEnd"/>
      <w:r w:rsidR="009B1811" w:rsidRPr="00D21A64">
        <w:t>/Miss [</w:t>
      </w:r>
      <w:r w:rsidR="009B1811" w:rsidRPr="00030AEC">
        <w:rPr>
          <w:i/>
        </w:rPr>
        <w:t>surname</w:t>
      </w:r>
      <w:r w:rsidR="009B1811" w:rsidRPr="00D21A64">
        <w:t>]</w:t>
      </w:r>
    </w:p>
    <w:p w:rsidR="00195C70" w:rsidRPr="00E53798" w:rsidRDefault="00195C70" w:rsidP="003C4606">
      <w:pPr>
        <w:pStyle w:val="Bodycopy"/>
        <w:keepNext w:val="0"/>
        <w:widowControl/>
        <w:rPr>
          <w:lang w:val="en-US"/>
        </w:rPr>
      </w:pPr>
      <w:r>
        <w:rPr>
          <w:lang w:val="en-US"/>
        </w:rPr>
        <w:t>Leader of the Opposition</w:t>
      </w:r>
      <w:r w:rsidRPr="00E53798">
        <w:rPr>
          <w:lang w:val="en-US"/>
        </w:rPr>
        <w:t xml:space="preserve"> stands</w:t>
      </w:r>
      <w:r w:rsidR="00571817">
        <w:rPr>
          <w:lang w:val="en-US"/>
        </w:rPr>
        <w:t xml:space="preserve"> to ask their question</w:t>
      </w:r>
      <w:r w:rsidR="00FC2382">
        <w:rPr>
          <w:lang w:val="en-US"/>
        </w:rPr>
        <w:t>.</w:t>
      </w:r>
    </w:p>
    <w:p w:rsidR="009B1811" w:rsidRPr="00D21A64" w:rsidRDefault="00195C70" w:rsidP="003C4606">
      <w:pPr>
        <w:pStyle w:val="Bodycopy"/>
        <w:keepNext w:val="0"/>
        <w:widowControl/>
        <w:tabs>
          <w:tab w:val="left" w:pos="3600"/>
        </w:tabs>
        <w:ind w:left="3600" w:hanging="3600"/>
        <w:rPr>
          <w:rFonts w:eastAsia="Times New Roman"/>
          <w:b/>
          <w:color w:val="auto"/>
          <w:sz w:val="32"/>
          <w:szCs w:val="32"/>
          <w:lang w:val="en-US"/>
        </w:rPr>
      </w:pPr>
      <w:r>
        <w:rPr>
          <w:rFonts w:eastAsia="Times New Roman"/>
          <w:b/>
          <w:color w:val="auto"/>
          <w:sz w:val="32"/>
          <w:szCs w:val="32"/>
          <w:lang w:val="en-US"/>
        </w:rPr>
        <w:t>Leader of the Opposition</w:t>
      </w:r>
      <w:r w:rsidR="009B1811" w:rsidRPr="00D21A64">
        <w:rPr>
          <w:rFonts w:eastAsia="Times New Roman"/>
          <w:b/>
          <w:color w:val="auto"/>
          <w:sz w:val="32"/>
          <w:szCs w:val="32"/>
          <w:lang w:val="en-US"/>
        </w:rPr>
        <w:tab/>
      </w:r>
      <w:r w:rsidR="009B1811" w:rsidRPr="005E3F0E">
        <w:rPr>
          <w:rStyle w:val="QuoteChar"/>
          <w:rFonts w:eastAsia="Calibri"/>
        </w:rPr>
        <w:t xml:space="preserve">Thank you </w:t>
      </w:r>
      <w:proofErr w:type="spellStart"/>
      <w:r w:rsidR="009B1811" w:rsidRPr="005E3F0E">
        <w:rPr>
          <w:rStyle w:val="QuoteChar"/>
          <w:rFonts w:eastAsia="Calibri"/>
        </w:rPr>
        <w:t>Mr</w:t>
      </w:r>
      <w:proofErr w:type="spellEnd"/>
      <w:r w:rsidR="009B1811" w:rsidRPr="005E3F0E">
        <w:rPr>
          <w:rStyle w:val="QuoteChar"/>
          <w:rFonts w:eastAsia="Calibri"/>
        </w:rPr>
        <w:t>/Madam Speaker</w:t>
      </w:r>
    </w:p>
    <w:p w:rsidR="009B1811" w:rsidRDefault="009B1811" w:rsidP="005E3F0E">
      <w:pPr>
        <w:pStyle w:val="Bodycopy"/>
        <w:keepNext w:val="0"/>
        <w:widowControl/>
        <w:ind w:left="3600"/>
        <w:rPr>
          <w:rFonts w:eastAsia="Times New Roman"/>
          <w:color w:val="auto"/>
          <w:sz w:val="32"/>
          <w:szCs w:val="32"/>
          <w:lang w:val="en-US"/>
        </w:rPr>
      </w:pPr>
      <w:r w:rsidRPr="00D80E63">
        <w:rPr>
          <w:rFonts w:eastAsia="Times New Roman"/>
          <w:color w:val="auto"/>
          <w:sz w:val="32"/>
          <w:szCs w:val="32"/>
          <w:lang w:val="en-US"/>
        </w:rPr>
        <w:t>I would like to ask the Minister for</w:t>
      </w:r>
      <w:r>
        <w:rPr>
          <w:rFonts w:eastAsia="Times New Roman"/>
          <w:b/>
          <w:color w:val="auto"/>
          <w:sz w:val="32"/>
          <w:szCs w:val="32"/>
          <w:lang w:val="en-US"/>
        </w:rPr>
        <w:t xml:space="preserve"> </w:t>
      </w:r>
      <w:r w:rsidRPr="005747C4">
        <w:rPr>
          <w:rFonts w:eastAsia="Times New Roman"/>
          <w:color w:val="auto"/>
          <w:sz w:val="32"/>
          <w:szCs w:val="32"/>
          <w:lang w:val="en-US"/>
        </w:rPr>
        <w:t xml:space="preserve">the Environment </w:t>
      </w:r>
      <w:r>
        <w:rPr>
          <w:rFonts w:eastAsia="Times New Roman"/>
          <w:color w:val="auto"/>
          <w:sz w:val="32"/>
          <w:szCs w:val="32"/>
          <w:lang w:val="en-US"/>
        </w:rPr>
        <w:t>about the school’s involvement in the recent Clean Up Australia Day.</w:t>
      </w:r>
    </w:p>
    <w:p w:rsidR="00195C70" w:rsidRPr="00E53798" w:rsidRDefault="00195C70" w:rsidP="003C4606">
      <w:pPr>
        <w:pStyle w:val="Bodycopy"/>
        <w:keepNext w:val="0"/>
        <w:widowControl/>
        <w:rPr>
          <w:lang w:val="en-US"/>
        </w:rPr>
      </w:pPr>
      <w:r>
        <w:rPr>
          <w:lang w:val="en-US"/>
        </w:rPr>
        <w:t>Leader of the Opposition</w:t>
      </w:r>
      <w:r w:rsidRPr="00E53798">
        <w:rPr>
          <w:lang w:val="en-US"/>
        </w:rPr>
        <w:t xml:space="preserve"> s</w:t>
      </w:r>
      <w:r>
        <w:rPr>
          <w:lang w:val="en-US"/>
        </w:rPr>
        <w:t>i</w:t>
      </w:r>
      <w:r w:rsidRPr="00E53798">
        <w:rPr>
          <w:lang w:val="en-US"/>
        </w:rPr>
        <w:t>t</w:t>
      </w:r>
      <w:r>
        <w:rPr>
          <w:lang w:val="en-US"/>
        </w:rPr>
        <w:t>s</w:t>
      </w:r>
      <w:r w:rsidR="00FC2382">
        <w:rPr>
          <w:lang w:val="en-US"/>
        </w:rPr>
        <w:t>.</w:t>
      </w:r>
    </w:p>
    <w:p w:rsidR="00195C70" w:rsidRPr="00E53798" w:rsidRDefault="00195C70" w:rsidP="003C4606">
      <w:pPr>
        <w:pStyle w:val="Bodycopy"/>
        <w:keepNext w:val="0"/>
        <w:widowControl/>
        <w:rPr>
          <w:lang w:val="en-US"/>
        </w:rPr>
      </w:pPr>
      <w:r w:rsidRPr="00E53798">
        <w:rPr>
          <w:lang w:val="en-US"/>
        </w:rPr>
        <w:t>Minister stands</w:t>
      </w:r>
      <w:r w:rsidR="00FC2382">
        <w:rPr>
          <w:lang w:val="en-US"/>
        </w:rPr>
        <w:t>.</w:t>
      </w:r>
    </w:p>
    <w:p w:rsidR="009B1811" w:rsidRPr="006F4548" w:rsidRDefault="009B1811" w:rsidP="005E3F0E">
      <w:pPr>
        <w:pStyle w:val="Quote"/>
      </w:pPr>
      <w:r w:rsidRPr="006F4548">
        <w:rPr>
          <w:b/>
        </w:rPr>
        <w:t xml:space="preserve">Minister for </w:t>
      </w:r>
      <w:r w:rsidR="00030AEC">
        <w:rPr>
          <w:b/>
        </w:rPr>
        <w:t>Environment</w:t>
      </w:r>
      <w:r w:rsidRPr="00D21A64">
        <w:rPr>
          <w:b/>
        </w:rPr>
        <w:tab/>
      </w:r>
      <w:r>
        <w:t>I thank the Member for the question. The school had 20 volunteers, a mixture of staff and students that participated in the event.</w:t>
      </w:r>
    </w:p>
    <w:p w:rsidR="00195C70" w:rsidRPr="00E53798" w:rsidRDefault="00195C70" w:rsidP="003C4606">
      <w:pPr>
        <w:pStyle w:val="Bodycopy"/>
        <w:keepNext w:val="0"/>
        <w:widowControl/>
        <w:rPr>
          <w:lang w:val="en-US"/>
        </w:rPr>
      </w:pPr>
      <w:r w:rsidRPr="00E53798">
        <w:rPr>
          <w:lang w:val="en-US"/>
        </w:rPr>
        <w:t>Minister s</w:t>
      </w:r>
      <w:r>
        <w:rPr>
          <w:lang w:val="en-US"/>
        </w:rPr>
        <w:t>i</w:t>
      </w:r>
      <w:r w:rsidRPr="00E53798">
        <w:rPr>
          <w:lang w:val="en-US"/>
        </w:rPr>
        <w:t>ts</w:t>
      </w:r>
      <w:r w:rsidR="00FC2382">
        <w:rPr>
          <w:lang w:val="en-US"/>
        </w:rPr>
        <w:t>.</w:t>
      </w:r>
    </w:p>
    <w:p w:rsidR="009B1811" w:rsidRPr="00D80E63" w:rsidRDefault="009B1811" w:rsidP="003C4606">
      <w:pPr>
        <w:pStyle w:val="Bodycopy"/>
        <w:keepNext w:val="0"/>
        <w:widowControl/>
        <w:tabs>
          <w:tab w:val="left" w:pos="3600"/>
        </w:tabs>
        <w:ind w:left="3600" w:hanging="3600"/>
        <w:rPr>
          <w:rFonts w:eastAsia="Times New Roman"/>
          <w:b/>
          <w:color w:val="auto"/>
          <w:szCs w:val="22"/>
          <w:lang w:val="en-US"/>
        </w:rPr>
      </w:pPr>
      <w:r w:rsidRPr="00C77344">
        <w:rPr>
          <w:b/>
          <w:lang w:val="en-US"/>
        </w:rPr>
        <w:t>REPEAT THE PROCESS</w:t>
      </w:r>
      <w:r w:rsidRPr="00C77344">
        <w:rPr>
          <w:lang w:val="en-US"/>
        </w:rPr>
        <w:t>—</w:t>
      </w:r>
      <w:r>
        <w:rPr>
          <w:lang w:val="en-US"/>
        </w:rPr>
        <w:t>as above for all questions</w:t>
      </w:r>
      <w:r w:rsidR="00FC2382">
        <w:rPr>
          <w:lang w:val="en-US"/>
        </w:rPr>
        <w:t>.</w:t>
      </w:r>
    </w:p>
    <w:p w:rsidR="009B1811" w:rsidRPr="00AC489C" w:rsidRDefault="009B1811" w:rsidP="00AC489C">
      <w:pPr>
        <w:pStyle w:val="Heading3"/>
      </w:pPr>
      <w:bookmarkStart w:id="114" w:name="_Toc476649943"/>
      <w:bookmarkStart w:id="115" w:name="_Toc508201724"/>
      <w:r w:rsidRPr="00AC489C">
        <w:t>Reporting</w:t>
      </w:r>
      <w:bookmarkEnd w:id="114"/>
      <w:bookmarkEnd w:id="115"/>
    </w:p>
    <w:p w:rsidR="009B1811" w:rsidRPr="001E7A94" w:rsidRDefault="009B1811" w:rsidP="005E3F0E">
      <w:pPr>
        <w:pStyle w:val="Quote"/>
      </w:pPr>
      <w:r w:rsidRPr="00A15A3A">
        <w:rPr>
          <w:b/>
        </w:rPr>
        <w:t>Speaker</w:t>
      </w:r>
      <w:r>
        <w:rPr>
          <w:b/>
        </w:rPr>
        <w:tab/>
      </w:r>
      <w:r>
        <w:t>It is now time for reporting and tasks to be undertaken, I call on the Mini</w:t>
      </w:r>
      <w:r w:rsidR="00030AEC">
        <w:t>ster for Communication</w:t>
      </w:r>
    </w:p>
    <w:p w:rsidR="009B1811" w:rsidRPr="00BE3A49" w:rsidRDefault="009B1811" w:rsidP="003C4606">
      <w:pPr>
        <w:pStyle w:val="Bodycopy"/>
        <w:keepNext w:val="0"/>
        <w:widowControl/>
        <w:rPr>
          <w:lang w:val="en-US"/>
        </w:rPr>
      </w:pPr>
      <w:r>
        <w:rPr>
          <w:lang w:val="en-US"/>
        </w:rPr>
        <w:t>Minister for Communication and Media stands to give their report and state which task they will be undertaking for the next parliamentary period (until the next sitting).</w:t>
      </w:r>
    </w:p>
    <w:p w:rsidR="009B1811" w:rsidRPr="009A1093" w:rsidRDefault="009B1811" w:rsidP="003C4606">
      <w:pPr>
        <w:pStyle w:val="Bodycopy"/>
        <w:keepNext w:val="0"/>
        <w:widowControl/>
        <w:tabs>
          <w:tab w:val="left" w:pos="3600"/>
        </w:tabs>
        <w:ind w:left="3600" w:hanging="3600"/>
        <w:rPr>
          <w:rFonts w:eastAsia="Times New Roman"/>
          <w:b/>
          <w:color w:val="auto"/>
          <w:sz w:val="32"/>
          <w:szCs w:val="32"/>
          <w:lang w:val="en-US"/>
        </w:rPr>
      </w:pPr>
      <w:r w:rsidRPr="009A1093">
        <w:rPr>
          <w:rFonts w:eastAsia="Times New Roman"/>
          <w:b/>
          <w:color w:val="auto"/>
          <w:sz w:val="32"/>
          <w:szCs w:val="32"/>
          <w:lang w:val="en-US"/>
        </w:rPr>
        <w:t>Minister for Communicati</w:t>
      </w:r>
      <w:r w:rsidR="00030AEC">
        <w:rPr>
          <w:rFonts w:eastAsia="Times New Roman"/>
          <w:b/>
          <w:color w:val="auto"/>
          <w:sz w:val="32"/>
          <w:szCs w:val="32"/>
          <w:lang w:val="en-US"/>
        </w:rPr>
        <w:t>on</w:t>
      </w:r>
    </w:p>
    <w:p w:rsidR="009B1811" w:rsidRPr="00001483" w:rsidRDefault="009B1811" w:rsidP="005E3F0E">
      <w:pPr>
        <w:pStyle w:val="Bodycopy"/>
        <w:keepNext w:val="0"/>
        <w:widowControl/>
        <w:ind w:left="3686"/>
        <w:rPr>
          <w:rFonts w:eastAsia="Times New Roman"/>
          <w:color w:val="auto"/>
          <w:sz w:val="32"/>
          <w:szCs w:val="32"/>
          <w:lang w:val="en-US"/>
        </w:rPr>
      </w:pPr>
      <w:r>
        <w:rPr>
          <w:rFonts w:eastAsia="Times New Roman"/>
          <w:color w:val="auto"/>
          <w:sz w:val="32"/>
          <w:szCs w:val="32"/>
          <w:lang w:val="en-US"/>
        </w:rPr>
        <w:t xml:space="preserve">Thank </w:t>
      </w:r>
      <w:proofErr w:type="gramStart"/>
      <w:r>
        <w:rPr>
          <w:rFonts w:eastAsia="Times New Roman"/>
          <w:color w:val="auto"/>
          <w:sz w:val="32"/>
          <w:szCs w:val="32"/>
          <w:lang w:val="en-US"/>
        </w:rPr>
        <w:t xml:space="preserve">you </w:t>
      </w:r>
      <w:proofErr w:type="spellStart"/>
      <w:r>
        <w:rPr>
          <w:rFonts w:eastAsia="Times New Roman"/>
          <w:color w:val="auto"/>
          <w:sz w:val="32"/>
          <w:szCs w:val="32"/>
          <w:lang w:val="en-US"/>
        </w:rPr>
        <w:t>Mr</w:t>
      </w:r>
      <w:proofErr w:type="spellEnd"/>
      <w:r>
        <w:rPr>
          <w:rFonts w:eastAsia="Times New Roman"/>
          <w:color w:val="auto"/>
          <w:sz w:val="32"/>
          <w:szCs w:val="32"/>
          <w:lang w:val="en-US"/>
        </w:rPr>
        <w:t>/Madam Speaker</w:t>
      </w:r>
      <w:proofErr w:type="gramEnd"/>
      <w:r>
        <w:rPr>
          <w:rFonts w:eastAsia="Times New Roman"/>
          <w:color w:val="auto"/>
          <w:sz w:val="32"/>
          <w:szCs w:val="32"/>
          <w:lang w:val="en-US"/>
        </w:rPr>
        <w:t>.</w:t>
      </w:r>
    </w:p>
    <w:p w:rsidR="009B1811" w:rsidRDefault="009B1811" w:rsidP="005E3F0E">
      <w:pPr>
        <w:pStyle w:val="Bodycopy"/>
        <w:keepNext w:val="0"/>
        <w:widowControl/>
        <w:ind w:left="3686"/>
        <w:rPr>
          <w:rFonts w:eastAsia="Times New Roman"/>
          <w:color w:val="auto"/>
          <w:sz w:val="32"/>
          <w:szCs w:val="32"/>
          <w:lang w:val="en-US"/>
        </w:rPr>
      </w:pPr>
      <w:r w:rsidRPr="00001483">
        <w:rPr>
          <w:rFonts w:eastAsia="Times New Roman"/>
          <w:color w:val="auto"/>
          <w:sz w:val="32"/>
          <w:szCs w:val="32"/>
          <w:lang w:val="en-US"/>
        </w:rPr>
        <w:t>I have been maintaining the SRC display board and keeping classes informed about meeting times for parliament. I have one new matter to mention–the School Fun Day.</w:t>
      </w:r>
    </w:p>
    <w:p w:rsidR="009B1811" w:rsidRPr="00BE3A49" w:rsidRDefault="009B1811" w:rsidP="005E3F0E">
      <w:pPr>
        <w:pStyle w:val="Bodycopy"/>
        <w:keepNext w:val="0"/>
        <w:widowControl/>
        <w:ind w:left="3686"/>
        <w:rPr>
          <w:rFonts w:eastAsia="Times New Roman"/>
          <w:b/>
          <w:color w:val="auto"/>
          <w:sz w:val="32"/>
          <w:szCs w:val="32"/>
          <w:lang w:val="en-US"/>
        </w:rPr>
      </w:pPr>
      <w:r>
        <w:rPr>
          <w:rFonts w:eastAsia="Times New Roman"/>
          <w:color w:val="auto"/>
          <w:sz w:val="32"/>
          <w:szCs w:val="32"/>
          <w:lang w:val="en-US"/>
        </w:rPr>
        <w:t>The task I will be completing before the next sitting is</w:t>
      </w:r>
      <w:r w:rsidRPr="00001483">
        <w:rPr>
          <w:rFonts w:eastAsia="Times New Roman"/>
          <w:color w:val="auto"/>
          <w:sz w:val="32"/>
          <w:szCs w:val="32"/>
          <w:lang w:val="en-US"/>
        </w:rPr>
        <w:t xml:space="preserve"> </w:t>
      </w:r>
      <w:r>
        <w:rPr>
          <w:rFonts w:eastAsia="Times New Roman"/>
          <w:color w:val="auto"/>
          <w:sz w:val="32"/>
          <w:szCs w:val="32"/>
          <w:lang w:val="en-US"/>
        </w:rPr>
        <w:t>to assist</w:t>
      </w:r>
      <w:r w:rsidRPr="00001483">
        <w:rPr>
          <w:rFonts w:eastAsia="Times New Roman"/>
          <w:color w:val="auto"/>
          <w:sz w:val="32"/>
          <w:szCs w:val="32"/>
          <w:lang w:val="en-US"/>
        </w:rPr>
        <w:t xml:space="preserve"> the Minister for Fundraising to come up with ideas for materials (such as flyers) to help advertise the Fun Day. I will keep</w:t>
      </w:r>
      <w:r>
        <w:rPr>
          <w:rFonts w:eastAsia="Times New Roman"/>
          <w:color w:val="auto"/>
          <w:sz w:val="32"/>
          <w:szCs w:val="32"/>
          <w:lang w:val="en-US"/>
        </w:rPr>
        <w:t xml:space="preserve"> the </w:t>
      </w:r>
      <w:r w:rsidR="00C120D5">
        <w:rPr>
          <w:rFonts w:eastAsia="Times New Roman"/>
          <w:color w:val="auto"/>
          <w:sz w:val="32"/>
          <w:szCs w:val="32"/>
          <w:lang w:val="en-US"/>
        </w:rPr>
        <w:t>p</w:t>
      </w:r>
      <w:r>
        <w:rPr>
          <w:rFonts w:eastAsia="Times New Roman"/>
          <w:color w:val="auto"/>
          <w:sz w:val="32"/>
          <w:szCs w:val="32"/>
          <w:lang w:val="en-US"/>
        </w:rPr>
        <w:t xml:space="preserve">arliament updated on this. </w:t>
      </w:r>
      <w:r w:rsidRPr="00001483">
        <w:rPr>
          <w:rFonts w:eastAsia="Times New Roman"/>
          <w:color w:val="auto"/>
          <w:sz w:val="32"/>
          <w:szCs w:val="32"/>
          <w:lang w:val="en-US"/>
        </w:rPr>
        <w:t>Thank you.</w:t>
      </w:r>
    </w:p>
    <w:p w:rsidR="009B1811" w:rsidRDefault="00195C70" w:rsidP="003C4606">
      <w:pPr>
        <w:pStyle w:val="Bodycopy"/>
        <w:keepNext w:val="0"/>
        <w:widowControl/>
        <w:tabs>
          <w:tab w:val="left" w:pos="3600"/>
        </w:tabs>
        <w:ind w:left="3600" w:hanging="3600"/>
        <w:rPr>
          <w:lang w:val="en-US"/>
        </w:rPr>
      </w:pPr>
      <w:r>
        <w:rPr>
          <w:lang w:val="en-US"/>
        </w:rPr>
        <w:t>Minister sits</w:t>
      </w:r>
      <w:r w:rsidR="00FC2382">
        <w:rPr>
          <w:lang w:val="en-US"/>
        </w:rPr>
        <w:t>.</w:t>
      </w:r>
    </w:p>
    <w:p w:rsidR="00030AEC" w:rsidRPr="001E7A94" w:rsidRDefault="00030AEC" w:rsidP="005E3F0E">
      <w:pPr>
        <w:pStyle w:val="Quote"/>
      </w:pPr>
      <w:r>
        <w:rPr>
          <w:b/>
        </w:rPr>
        <w:br w:type="page"/>
      </w:r>
      <w:r w:rsidRPr="00A15A3A">
        <w:rPr>
          <w:b/>
        </w:rPr>
        <w:lastRenderedPageBreak/>
        <w:t>Speaker</w:t>
      </w:r>
      <w:r>
        <w:rPr>
          <w:b/>
        </w:rPr>
        <w:tab/>
      </w:r>
      <w:r>
        <w:t>I call on the Minister for Facilities</w:t>
      </w:r>
    </w:p>
    <w:p w:rsidR="00030AEC" w:rsidRPr="00BE3A49" w:rsidRDefault="00030AEC" w:rsidP="003C4606">
      <w:pPr>
        <w:pStyle w:val="Bodycopy"/>
        <w:keepNext w:val="0"/>
        <w:widowControl/>
        <w:rPr>
          <w:lang w:val="en-US"/>
        </w:rPr>
      </w:pPr>
      <w:r>
        <w:rPr>
          <w:lang w:val="en-US"/>
        </w:rPr>
        <w:t>Minister for Facilities stands to give their report and state which task they will be undertaking for the next parliamentary period (until the next sitting).</w:t>
      </w:r>
    </w:p>
    <w:p w:rsidR="00030AEC" w:rsidRDefault="00030AEC" w:rsidP="005E3F0E">
      <w:pPr>
        <w:pStyle w:val="Quote"/>
        <w:rPr>
          <w:i/>
        </w:rPr>
      </w:pPr>
      <w:r w:rsidRPr="009A1093">
        <w:rPr>
          <w:b/>
        </w:rPr>
        <w:t xml:space="preserve">Minister </w:t>
      </w:r>
      <w:r w:rsidRPr="008A658D">
        <w:rPr>
          <w:b/>
        </w:rPr>
        <w:t xml:space="preserve">for </w:t>
      </w:r>
      <w:r>
        <w:rPr>
          <w:b/>
        </w:rPr>
        <w:t>Facilities</w:t>
      </w:r>
      <w:r w:rsidRPr="00BE3A49">
        <w:rPr>
          <w:b/>
        </w:rPr>
        <w:tab/>
      </w:r>
      <w:r w:rsidRPr="009A1093">
        <w:t xml:space="preserve">Thank you </w:t>
      </w:r>
      <w:proofErr w:type="spellStart"/>
      <w:r w:rsidRPr="007247E2">
        <w:t>Mr</w:t>
      </w:r>
      <w:proofErr w:type="spellEnd"/>
      <w:r w:rsidRPr="007247E2">
        <w:t>/Madam Speaker</w:t>
      </w:r>
    </w:p>
    <w:p w:rsidR="00030AEC" w:rsidRDefault="00030AEC" w:rsidP="005E3F0E">
      <w:pPr>
        <w:pStyle w:val="Bodycopy"/>
        <w:keepNext w:val="0"/>
        <w:widowControl/>
        <w:ind w:left="3600"/>
        <w:rPr>
          <w:rFonts w:eastAsia="Times New Roman"/>
          <w:color w:val="auto"/>
          <w:sz w:val="32"/>
          <w:szCs w:val="32"/>
          <w:lang w:val="en-US"/>
        </w:rPr>
      </w:pPr>
      <w:r w:rsidRPr="00001483">
        <w:rPr>
          <w:rFonts w:eastAsia="Times New Roman"/>
          <w:color w:val="auto"/>
          <w:sz w:val="32"/>
          <w:szCs w:val="32"/>
          <w:lang w:val="en-US"/>
        </w:rPr>
        <w:t>I have</w:t>
      </w:r>
      <w:r>
        <w:rPr>
          <w:rFonts w:eastAsia="Times New Roman"/>
          <w:color w:val="auto"/>
          <w:sz w:val="32"/>
          <w:szCs w:val="32"/>
          <w:lang w:val="en-US"/>
        </w:rPr>
        <w:t xml:space="preserve"> been in the library </w:t>
      </w:r>
      <w:r w:rsidR="00A73A22">
        <w:rPr>
          <w:rFonts w:eastAsia="Times New Roman"/>
          <w:color w:val="auto"/>
          <w:sz w:val="32"/>
          <w:szCs w:val="32"/>
          <w:lang w:val="en-US"/>
        </w:rPr>
        <w:t xml:space="preserve">and students have reported that there </w:t>
      </w:r>
      <w:proofErr w:type="gramStart"/>
      <w:r w:rsidR="00A73A22">
        <w:rPr>
          <w:rFonts w:eastAsia="Times New Roman"/>
          <w:color w:val="auto"/>
          <w:sz w:val="32"/>
          <w:szCs w:val="32"/>
          <w:lang w:val="en-US"/>
        </w:rPr>
        <w:t>is</w:t>
      </w:r>
      <w:proofErr w:type="gramEnd"/>
      <w:r w:rsidR="00A73A22">
        <w:rPr>
          <w:rFonts w:eastAsia="Times New Roman"/>
          <w:color w:val="auto"/>
          <w:sz w:val="32"/>
          <w:szCs w:val="32"/>
          <w:lang w:val="en-US"/>
        </w:rPr>
        <w:t xml:space="preserve"> not enough seats for students. </w:t>
      </w:r>
      <w:r>
        <w:rPr>
          <w:rFonts w:eastAsia="Times New Roman"/>
          <w:color w:val="auto"/>
          <w:sz w:val="32"/>
          <w:szCs w:val="32"/>
          <w:lang w:val="en-US"/>
        </w:rPr>
        <w:t>The task I will be completing before the next sitting</w:t>
      </w:r>
      <w:r w:rsidRPr="00001483">
        <w:rPr>
          <w:rFonts w:eastAsia="Times New Roman"/>
          <w:color w:val="auto"/>
          <w:sz w:val="32"/>
          <w:szCs w:val="32"/>
          <w:lang w:val="en-US"/>
        </w:rPr>
        <w:t xml:space="preserve"> </w:t>
      </w:r>
      <w:r>
        <w:rPr>
          <w:rFonts w:eastAsia="Times New Roman"/>
          <w:color w:val="auto"/>
          <w:sz w:val="32"/>
          <w:szCs w:val="32"/>
          <w:lang w:val="en-US"/>
        </w:rPr>
        <w:t xml:space="preserve">to </w:t>
      </w:r>
      <w:proofErr w:type="spellStart"/>
      <w:r w:rsidR="00A73A22">
        <w:rPr>
          <w:rFonts w:eastAsia="Times New Roman"/>
          <w:color w:val="auto"/>
          <w:sz w:val="32"/>
          <w:szCs w:val="32"/>
          <w:lang w:val="en-US"/>
        </w:rPr>
        <w:t>organise</w:t>
      </w:r>
      <w:proofErr w:type="spellEnd"/>
      <w:r w:rsidR="00A73A22">
        <w:rPr>
          <w:rFonts w:eastAsia="Times New Roman"/>
          <w:color w:val="auto"/>
          <w:sz w:val="32"/>
          <w:szCs w:val="32"/>
          <w:lang w:val="en-US"/>
        </w:rPr>
        <w:t xml:space="preserve"> a team of students to monitor use of seating in the library over a </w:t>
      </w:r>
      <w:proofErr w:type="gramStart"/>
      <w:r w:rsidR="00A73A22">
        <w:rPr>
          <w:rFonts w:eastAsia="Times New Roman"/>
          <w:color w:val="auto"/>
          <w:sz w:val="32"/>
          <w:szCs w:val="32"/>
          <w:lang w:val="en-US"/>
        </w:rPr>
        <w:t>two week</w:t>
      </w:r>
      <w:proofErr w:type="gramEnd"/>
      <w:r w:rsidR="00A73A22">
        <w:rPr>
          <w:rFonts w:eastAsia="Times New Roman"/>
          <w:color w:val="auto"/>
          <w:sz w:val="32"/>
          <w:szCs w:val="32"/>
          <w:lang w:val="en-US"/>
        </w:rPr>
        <w:t xml:space="preserve"> period</w:t>
      </w:r>
      <w:r>
        <w:rPr>
          <w:rFonts w:eastAsia="Times New Roman"/>
          <w:color w:val="auto"/>
          <w:sz w:val="32"/>
          <w:szCs w:val="32"/>
          <w:lang w:val="en-US"/>
        </w:rPr>
        <w:t xml:space="preserve">. </w:t>
      </w:r>
      <w:r w:rsidRPr="00001483">
        <w:rPr>
          <w:rFonts w:eastAsia="Times New Roman"/>
          <w:color w:val="auto"/>
          <w:sz w:val="32"/>
          <w:szCs w:val="32"/>
          <w:lang w:val="en-US"/>
        </w:rPr>
        <w:t xml:space="preserve">I will report back to </w:t>
      </w:r>
      <w:r w:rsidR="00C120D5">
        <w:rPr>
          <w:rFonts w:eastAsia="Times New Roman"/>
          <w:color w:val="auto"/>
          <w:sz w:val="32"/>
          <w:szCs w:val="32"/>
          <w:lang w:val="en-US"/>
        </w:rPr>
        <w:t>p</w:t>
      </w:r>
      <w:r w:rsidRPr="00001483">
        <w:rPr>
          <w:rFonts w:eastAsia="Times New Roman"/>
          <w:color w:val="auto"/>
          <w:sz w:val="32"/>
          <w:szCs w:val="32"/>
          <w:lang w:val="en-US"/>
        </w:rPr>
        <w:t>arliament in our next session on this subject.</w:t>
      </w:r>
      <w:r>
        <w:rPr>
          <w:rFonts w:eastAsia="Times New Roman"/>
          <w:color w:val="auto"/>
          <w:sz w:val="32"/>
          <w:szCs w:val="32"/>
          <w:lang w:val="en-US"/>
        </w:rPr>
        <w:t xml:space="preserve"> </w:t>
      </w:r>
      <w:r w:rsidRPr="00001483">
        <w:rPr>
          <w:rFonts w:eastAsia="Times New Roman"/>
          <w:color w:val="auto"/>
          <w:sz w:val="32"/>
          <w:szCs w:val="32"/>
          <w:lang w:val="en-US"/>
        </w:rPr>
        <w:t>Thank you.</w:t>
      </w:r>
    </w:p>
    <w:p w:rsidR="00030AEC" w:rsidRDefault="00195C70" w:rsidP="003C4606">
      <w:pPr>
        <w:pStyle w:val="Bodycopy"/>
        <w:keepNext w:val="0"/>
        <w:widowControl/>
        <w:tabs>
          <w:tab w:val="left" w:pos="3600"/>
        </w:tabs>
        <w:ind w:left="3600" w:hanging="3600"/>
        <w:rPr>
          <w:lang w:val="en-US"/>
        </w:rPr>
      </w:pPr>
      <w:r>
        <w:rPr>
          <w:lang w:val="en-US"/>
        </w:rPr>
        <w:t>Minister sits</w:t>
      </w:r>
      <w:r w:rsidR="00FC2382">
        <w:rPr>
          <w:lang w:val="en-US"/>
        </w:rPr>
        <w:t>.</w:t>
      </w:r>
    </w:p>
    <w:p w:rsidR="009B1811" w:rsidRPr="001E7A94" w:rsidRDefault="009B1811" w:rsidP="005E3F0E">
      <w:pPr>
        <w:pStyle w:val="Quote"/>
      </w:pPr>
      <w:r w:rsidRPr="00A15A3A">
        <w:rPr>
          <w:b/>
        </w:rPr>
        <w:t>Speaker</w:t>
      </w:r>
      <w:r>
        <w:rPr>
          <w:b/>
        </w:rPr>
        <w:tab/>
      </w:r>
      <w:r>
        <w:t>I call on the Minister for Health</w:t>
      </w:r>
      <w:r w:rsidR="00030AEC">
        <w:t xml:space="preserve"> and</w:t>
      </w:r>
      <w:r>
        <w:t xml:space="preserve"> Safety</w:t>
      </w:r>
    </w:p>
    <w:p w:rsidR="009B1811" w:rsidRPr="00BE3A49" w:rsidRDefault="009B1811" w:rsidP="003C4606">
      <w:pPr>
        <w:pStyle w:val="Bodycopy"/>
        <w:keepNext w:val="0"/>
        <w:widowControl/>
        <w:rPr>
          <w:lang w:val="en-US"/>
        </w:rPr>
      </w:pPr>
      <w:r>
        <w:rPr>
          <w:lang w:val="en-US"/>
        </w:rPr>
        <w:t xml:space="preserve">Minister for </w:t>
      </w:r>
      <w:r w:rsidRPr="008A658D">
        <w:rPr>
          <w:lang w:val="en-US"/>
        </w:rPr>
        <w:t>Health</w:t>
      </w:r>
      <w:r w:rsidR="00030AEC">
        <w:rPr>
          <w:lang w:val="en-US"/>
        </w:rPr>
        <w:t xml:space="preserve"> and</w:t>
      </w:r>
      <w:r>
        <w:rPr>
          <w:lang w:val="en-US"/>
        </w:rPr>
        <w:t xml:space="preserve"> </w:t>
      </w:r>
      <w:r w:rsidRPr="008A658D">
        <w:rPr>
          <w:lang w:val="en-US"/>
        </w:rPr>
        <w:t>Safety</w:t>
      </w:r>
      <w:r>
        <w:rPr>
          <w:lang w:val="en-US"/>
        </w:rPr>
        <w:t xml:space="preserve"> stands to give their report and state which task they will be undertaking for the next parliamentary period (until the next sitting).</w:t>
      </w:r>
    </w:p>
    <w:p w:rsidR="009B1811" w:rsidRPr="009A1093" w:rsidRDefault="009B1811" w:rsidP="003C4606">
      <w:pPr>
        <w:pStyle w:val="Bodycopy"/>
        <w:keepNext w:val="0"/>
        <w:widowControl/>
        <w:tabs>
          <w:tab w:val="left" w:pos="3600"/>
        </w:tabs>
        <w:ind w:left="3600" w:hanging="3600"/>
        <w:rPr>
          <w:rFonts w:eastAsia="Times New Roman"/>
          <w:b/>
          <w:color w:val="auto"/>
          <w:sz w:val="32"/>
          <w:szCs w:val="32"/>
          <w:lang w:val="en-US"/>
        </w:rPr>
      </w:pPr>
      <w:r w:rsidRPr="009A1093">
        <w:rPr>
          <w:rFonts w:eastAsia="Times New Roman"/>
          <w:b/>
          <w:color w:val="auto"/>
          <w:sz w:val="32"/>
          <w:szCs w:val="32"/>
          <w:lang w:val="en-US"/>
        </w:rPr>
        <w:t xml:space="preserve">Minister </w:t>
      </w:r>
      <w:r w:rsidRPr="008A658D">
        <w:rPr>
          <w:rFonts w:eastAsia="Times New Roman"/>
          <w:b/>
          <w:color w:val="auto"/>
          <w:sz w:val="32"/>
          <w:szCs w:val="32"/>
          <w:lang w:val="en-US"/>
        </w:rPr>
        <w:t>for Health</w:t>
      </w:r>
      <w:r w:rsidR="00030AEC">
        <w:rPr>
          <w:rFonts w:eastAsia="Times New Roman"/>
          <w:b/>
          <w:color w:val="auto"/>
          <w:sz w:val="32"/>
          <w:szCs w:val="32"/>
          <w:lang w:val="en-US"/>
        </w:rPr>
        <w:t xml:space="preserve"> and</w:t>
      </w:r>
      <w:r>
        <w:rPr>
          <w:rFonts w:eastAsia="Times New Roman"/>
          <w:b/>
          <w:color w:val="auto"/>
          <w:sz w:val="32"/>
          <w:szCs w:val="32"/>
          <w:lang w:val="en-US"/>
        </w:rPr>
        <w:t xml:space="preserve"> </w:t>
      </w:r>
      <w:r w:rsidRPr="008A658D">
        <w:rPr>
          <w:rFonts w:eastAsia="Times New Roman"/>
          <w:b/>
          <w:color w:val="auto"/>
          <w:sz w:val="32"/>
          <w:szCs w:val="32"/>
          <w:lang w:val="en-US"/>
        </w:rPr>
        <w:t>Safety</w:t>
      </w:r>
    </w:p>
    <w:p w:rsidR="009B1811" w:rsidRDefault="009B1811" w:rsidP="005E3F0E">
      <w:pPr>
        <w:pStyle w:val="Bodycopy"/>
        <w:keepNext w:val="0"/>
        <w:widowControl/>
        <w:ind w:left="3600"/>
        <w:rPr>
          <w:rFonts w:eastAsia="Times New Roman"/>
          <w:i/>
          <w:color w:val="auto"/>
          <w:sz w:val="32"/>
          <w:szCs w:val="32"/>
          <w:lang w:val="en-US"/>
        </w:rPr>
      </w:pPr>
      <w:r w:rsidRPr="009A1093">
        <w:rPr>
          <w:rFonts w:eastAsia="Times New Roman"/>
          <w:color w:val="auto"/>
          <w:sz w:val="32"/>
          <w:szCs w:val="32"/>
          <w:lang w:val="en-US"/>
        </w:rPr>
        <w:t xml:space="preserve">Thank </w:t>
      </w:r>
      <w:proofErr w:type="gramStart"/>
      <w:r w:rsidRPr="009A1093">
        <w:rPr>
          <w:rFonts w:eastAsia="Times New Roman"/>
          <w:color w:val="auto"/>
          <w:sz w:val="32"/>
          <w:szCs w:val="32"/>
          <w:lang w:val="en-US"/>
        </w:rPr>
        <w:t xml:space="preserve">you </w:t>
      </w:r>
      <w:proofErr w:type="spellStart"/>
      <w:r w:rsidRPr="007247E2">
        <w:rPr>
          <w:rFonts w:eastAsia="Times New Roman"/>
          <w:color w:val="auto"/>
          <w:sz w:val="32"/>
          <w:szCs w:val="32"/>
          <w:lang w:val="en-US"/>
        </w:rPr>
        <w:t>Mr</w:t>
      </w:r>
      <w:proofErr w:type="spellEnd"/>
      <w:r w:rsidRPr="007247E2">
        <w:rPr>
          <w:rFonts w:eastAsia="Times New Roman"/>
          <w:color w:val="auto"/>
          <w:sz w:val="32"/>
          <w:szCs w:val="32"/>
          <w:lang w:val="en-US"/>
        </w:rPr>
        <w:t>/Madam Speaker</w:t>
      </w:r>
      <w:proofErr w:type="gramEnd"/>
    </w:p>
    <w:p w:rsidR="009B1811" w:rsidRDefault="009B1811" w:rsidP="005E3F0E">
      <w:pPr>
        <w:pStyle w:val="Bodycopy"/>
        <w:keepNext w:val="0"/>
        <w:widowControl/>
        <w:ind w:left="3600"/>
        <w:rPr>
          <w:rFonts w:eastAsia="Times New Roman"/>
          <w:color w:val="auto"/>
          <w:sz w:val="32"/>
          <w:szCs w:val="32"/>
          <w:lang w:val="en-US"/>
        </w:rPr>
      </w:pPr>
      <w:r w:rsidRPr="00001483">
        <w:rPr>
          <w:rFonts w:eastAsia="Times New Roman"/>
          <w:color w:val="auto"/>
          <w:sz w:val="32"/>
          <w:szCs w:val="32"/>
          <w:lang w:val="en-US"/>
        </w:rPr>
        <w:t xml:space="preserve">I have been supervising the bubblers at the end of both recess and lunch breaks. I would like to confirm that all bubblers are working </w:t>
      </w:r>
      <w:proofErr w:type="gramStart"/>
      <w:r w:rsidRPr="00001483">
        <w:rPr>
          <w:rFonts w:eastAsia="Times New Roman"/>
          <w:color w:val="auto"/>
          <w:sz w:val="32"/>
          <w:szCs w:val="32"/>
          <w:lang w:val="en-US"/>
        </w:rPr>
        <w:t>well</w:t>
      </w:r>
      <w:proofErr w:type="gramEnd"/>
      <w:r w:rsidRPr="00001483">
        <w:rPr>
          <w:rFonts w:eastAsia="Times New Roman"/>
          <w:color w:val="auto"/>
          <w:sz w:val="32"/>
          <w:szCs w:val="32"/>
          <w:lang w:val="en-US"/>
        </w:rPr>
        <w:t xml:space="preserve"> and students are reporting any breakages</w:t>
      </w:r>
      <w:r>
        <w:rPr>
          <w:rFonts w:eastAsia="Times New Roman"/>
          <w:color w:val="auto"/>
          <w:sz w:val="32"/>
          <w:szCs w:val="32"/>
          <w:lang w:val="en-US"/>
        </w:rPr>
        <w:t xml:space="preserve"> or </w:t>
      </w:r>
      <w:r w:rsidRPr="00001483">
        <w:rPr>
          <w:rFonts w:eastAsia="Times New Roman"/>
          <w:color w:val="auto"/>
          <w:sz w:val="32"/>
          <w:szCs w:val="32"/>
          <w:lang w:val="en-US"/>
        </w:rPr>
        <w:t xml:space="preserve">blockages. </w:t>
      </w:r>
      <w:r>
        <w:rPr>
          <w:rFonts w:eastAsia="Times New Roman"/>
          <w:color w:val="auto"/>
          <w:sz w:val="32"/>
          <w:szCs w:val="32"/>
          <w:lang w:val="en-US"/>
        </w:rPr>
        <w:t>The task I will be completing before the next sitting</w:t>
      </w:r>
      <w:r w:rsidRPr="00001483">
        <w:rPr>
          <w:rFonts w:eastAsia="Times New Roman"/>
          <w:color w:val="auto"/>
          <w:sz w:val="32"/>
          <w:szCs w:val="32"/>
          <w:lang w:val="en-US"/>
        </w:rPr>
        <w:t xml:space="preserve"> </w:t>
      </w:r>
      <w:r>
        <w:rPr>
          <w:rFonts w:eastAsia="Times New Roman"/>
          <w:color w:val="auto"/>
          <w:sz w:val="32"/>
          <w:szCs w:val="32"/>
          <w:lang w:val="en-US"/>
        </w:rPr>
        <w:t xml:space="preserve">to </w:t>
      </w:r>
      <w:r w:rsidRPr="00001483">
        <w:rPr>
          <w:rFonts w:eastAsia="Times New Roman"/>
          <w:color w:val="auto"/>
          <w:sz w:val="32"/>
          <w:szCs w:val="32"/>
          <w:lang w:val="en-US"/>
        </w:rPr>
        <w:t xml:space="preserve">have a meeting in the coming </w:t>
      </w:r>
      <w:r w:rsidR="00030AEC">
        <w:rPr>
          <w:rFonts w:eastAsia="Times New Roman"/>
          <w:color w:val="auto"/>
          <w:sz w:val="32"/>
          <w:szCs w:val="32"/>
          <w:lang w:val="en-US"/>
        </w:rPr>
        <w:t xml:space="preserve">week with the OH&amp;S Committee. </w:t>
      </w:r>
      <w:r w:rsidRPr="00001483">
        <w:rPr>
          <w:rFonts w:eastAsia="Times New Roman"/>
          <w:color w:val="auto"/>
          <w:sz w:val="32"/>
          <w:szCs w:val="32"/>
          <w:lang w:val="en-US"/>
        </w:rPr>
        <w:t>I will report back to Parliament in our next session on this subject.</w:t>
      </w:r>
      <w:r>
        <w:rPr>
          <w:rFonts w:eastAsia="Times New Roman"/>
          <w:color w:val="auto"/>
          <w:sz w:val="32"/>
          <w:szCs w:val="32"/>
          <w:lang w:val="en-US"/>
        </w:rPr>
        <w:t xml:space="preserve"> </w:t>
      </w:r>
      <w:r w:rsidRPr="00001483">
        <w:rPr>
          <w:rFonts w:eastAsia="Times New Roman"/>
          <w:color w:val="auto"/>
          <w:sz w:val="32"/>
          <w:szCs w:val="32"/>
          <w:lang w:val="en-US"/>
        </w:rPr>
        <w:t>Thank you.</w:t>
      </w:r>
    </w:p>
    <w:p w:rsidR="009B1811" w:rsidRDefault="00195C70" w:rsidP="003C4606">
      <w:pPr>
        <w:pStyle w:val="Bodycopy"/>
        <w:keepNext w:val="0"/>
        <w:widowControl/>
        <w:tabs>
          <w:tab w:val="left" w:pos="3600"/>
        </w:tabs>
        <w:ind w:left="3600" w:hanging="3600"/>
        <w:rPr>
          <w:lang w:val="en-US"/>
        </w:rPr>
      </w:pPr>
      <w:r>
        <w:rPr>
          <w:lang w:val="en-US"/>
        </w:rPr>
        <w:t>Minister sits</w:t>
      </w:r>
      <w:r w:rsidR="00FC2382">
        <w:rPr>
          <w:lang w:val="en-US"/>
        </w:rPr>
        <w:t>.</w:t>
      </w:r>
    </w:p>
    <w:p w:rsidR="009B1811" w:rsidRPr="001E7A94" w:rsidRDefault="00A73A22" w:rsidP="005E3F0E">
      <w:pPr>
        <w:pStyle w:val="Quote"/>
      </w:pPr>
      <w:r>
        <w:rPr>
          <w:b/>
        </w:rPr>
        <w:br w:type="page"/>
      </w:r>
      <w:r w:rsidR="009B1811" w:rsidRPr="00A15A3A">
        <w:rPr>
          <w:b/>
        </w:rPr>
        <w:lastRenderedPageBreak/>
        <w:t>Speaker</w:t>
      </w:r>
      <w:r w:rsidR="009B1811">
        <w:rPr>
          <w:b/>
        </w:rPr>
        <w:tab/>
      </w:r>
      <w:r w:rsidR="009B1811">
        <w:t xml:space="preserve">I call on the Minister for </w:t>
      </w:r>
      <w:r w:rsidR="00E84326">
        <w:t xml:space="preserve">the </w:t>
      </w:r>
      <w:r w:rsidR="009B1811">
        <w:t>Environment</w:t>
      </w:r>
    </w:p>
    <w:p w:rsidR="009B1811" w:rsidRPr="00BE3A49" w:rsidRDefault="009B1811" w:rsidP="003C4606">
      <w:pPr>
        <w:pStyle w:val="Bodycopy"/>
        <w:keepNext w:val="0"/>
        <w:widowControl/>
        <w:rPr>
          <w:lang w:val="en-US"/>
        </w:rPr>
      </w:pPr>
      <w:r>
        <w:rPr>
          <w:lang w:val="en-US"/>
        </w:rPr>
        <w:t>Minister for the Environment stands to give their report and state which task they will be undertaking for the next parliamentary period (until the next sitting).</w:t>
      </w:r>
    </w:p>
    <w:p w:rsidR="009B1811" w:rsidRDefault="009B1811" w:rsidP="003C4606">
      <w:pPr>
        <w:pStyle w:val="Bodycopy"/>
        <w:keepNext w:val="0"/>
        <w:widowControl/>
        <w:tabs>
          <w:tab w:val="left" w:pos="3600"/>
        </w:tabs>
        <w:ind w:left="3600" w:hanging="3600"/>
        <w:rPr>
          <w:rFonts w:eastAsia="Times New Roman"/>
          <w:i/>
          <w:color w:val="auto"/>
          <w:sz w:val="32"/>
          <w:szCs w:val="32"/>
          <w:lang w:val="en-US"/>
        </w:rPr>
      </w:pPr>
      <w:r w:rsidRPr="00030AEC">
        <w:rPr>
          <w:rFonts w:eastAsia="Times New Roman"/>
          <w:b/>
          <w:color w:val="auto"/>
          <w:sz w:val="32"/>
          <w:szCs w:val="32"/>
          <w:lang w:val="en-US"/>
        </w:rPr>
        <w:t xml:space="preserve">Minister for </w:t>
      </w:r>
      <w:r w:rsidR="00E84326">
        <w:rPr>
          <w:rFonts w:eastAsia="Times New Roman"/>
          <w:b/>
          <w:color w:val="auto"/>
          <w:sz w:val="32"/>
          <w:szCs w:val="32"/>
          <w:lang w:val="en-US"/>
        </w:rPr>
        <w:t xml:space="preserve">the </w:t>
      </w:r>
      <w:r w:rsidRPr="00030AEC">
        <w:rPr>
          <w:rFonts w:eastAsia="Times New Roman"/>
          <w:b/>
          <w:color w:val="auto"/>
          <w:sz w:val="32"/>
          <w:szCs w:val="32"/>
          <w:lang w:val="en-US"/>
        </w:rPr>
        <w:t>Environment</w:t>
      </w:r>
      <w:r w:rsidRPr="00BE3A49">
        <w:rPr>
          <w:rFonts w:eastAsia="Times New Roman"/>
          <w:b/>
          <w:color w:val="auto"/>
          <w:sz w:val="32"/>
          <w:szCs w:val="32"/>
          <w:lang w:val="en-US"/>
        </w:rPr>
        <w:tab/>
      </w:r>
      <w:r w:rsidRPr="005E3F0E">
        <w:rPr>
          <w:rStyle w:val="QuoteChar"/>
          <w:rFonts w:eastAsia="Calibri"/>
        </w:rPr>
        <w:t xml:space="preserve">Thank you </w:t>
      </w:r>
      <w:proofErr w:type="spellStart"/>
      <w:r w:rsidR="00030AEC" w:rsidRPr="005E3F0E">
        <w:rPr>
          <w:rStyle w:val="QuoteChar"/>
          <w:rFonts w:eastAsia="Calibri"/>
        </w:rPr>
        <w:t>Mr</w:t>
      </w:r>
      <w:proofErr w:type="spellEnd"/>
      <w:r w:rsidR="00030AEC" w:rsidRPr="005E3F0E">
        <w:rPr>
          <w:rStyle w:val="QuoteChar"/>
          <w:rFonts w:eastAsia="Calibri"/>
        </w:rPr>
        <w:t>/Madam Speaker</w:t>
      </w:r>
    </w:p>
    <w:p w:rsidR="009B1811" w:rsidRDefault="009B1811" w:rsidP="005E3F0E">
      <w:pPr>
        <w:pStyle w:val="Bodycopy"/>
        <w:keepNext w:val="0"/>
        <w:widowControl/>
        <w:ind w:left="3600"/>
        <w:rPr>
          <w:rFonts w:eastAsia="Times New Roman"/>
          <w:color w:val="auto"/>
          <w:sz w:val="32"/>
          <w:szCs w:val="32"/>
          <w:lang w:val="en-US"/>
        </w:rPr>
      </w:pPr>
      <w:r w:rsidRPr="00001483">
        <w:rPr>
          <w:rFonts w:eastAsia="Times New Roman"/>
          <w:color w:val="auto"/>
          <w:sz w:val="32"/>
          <w:szCs w:val="32"/>
          <w:lang w:val="en-US"/>
        </w:rPr>
        <w:t>Clean Up Australia Day took place this past weekend on 5 March. We had 20 volunteers from the school contribute to this worthwhile event. Schools Tree Day will take place on 28</w:t>
      </w:r>
      <w:r w:rsidR="00030AEC">
        <w:rPr>
          <w:rFonts w:eastAsia="Times New Roman"/>
          <w:color w:val="auto"/>
          <w:sz w:val="32"/>
          <w:szCs w:val="32"/>
          <w:lang w:val="en-US"/>
        </w:rPr>
        <w:t> </w:t>
      </w:r>
      <w:r w:rsidRPr="00001483">
        <w:rPr>
          <w:rFonts w:eastAsia="Times New Roman"/>
          <w:color w:val="auto"/>
          <w:sz w:val="32"/>
          <w:szCs w:val="32"/>
          <w:lang w:val="en-US"/>
        </w:rPr>
        <w:t>July.</w:t>
      </w:r>
    </w:p>
    <w:p w:rsidR="009B1811" w:rsidRPr="00BE3A49" w:rsidRDefault="009B1811" w:rsidP="005E3F0E">
      <w:pPr>
        <w:pStyle w:val="Bodycopy"/>
        <w:keepNext w:val="0"/>
        <w:widowControl/>
        <w:ind w:left="3600"/>
        <w:rPr>
          <w:rFonts w:eastAsia="Times New Roman"/>
          <w:b/>
          <w:color w:val="auto"/>
          <w:sz w:val="32"/>
          <w:szCs w:val="32"/>
          <w:lang w:val="en-US"/>
        </w:rPr>
      </w:pPr>
      <w:r>
        <w:rPr>
          <w:rFonts w:eastAsia="Times New Roman"/>
          <w:color w:val="auto"/>
          <w:sz w:val="32"/>
          <w:szCs w:val="32"/>
          <w:lang w:val="en-US"/>
        </w:rPr>
        <w:t xml:space="preserve">The task I will complete before the next sitting </w:t>
      </w:r>
      <w:proofErr w:type="gramStart"/>
      <w:r>
        <w:rPr>
          <w:rFonts w:eastAsia="Times New Roman"/>
          <w:color w:val="auto"/>
          <w:sz w:val="32"/>
          <w:szCs w:val="32"/>
          <w:lang w:val="en-US"/>
        </w:rPr>
        <w:t>is</w:t>
      </w:r>
      <w:proofErr w:type="gramEnd"/>
      <w:r>
        <w:rPr>
          <w:rFonts w:eastAsia="Times New Roman"/>
          <w:color w:val="auto"/>
          <w:sz w:val="32"/>
          <w:szCs w:val="32"/>
          <w:lang w:val="en-US"/>
        </w:rPr>
        <w:t xml:space="preserve"> </w:t>
      </w:r>
      <w:r w:rsidRPr="00001483">
        <w:rPr>
          <w:rFonts w:eastAsia="Times New Roman"/>
          <w:color w:val="auto"/>
          <w:sz w:val="32"/>
          <w:szCs w:val="32"/>
          <w:lang w:val="en-US"/>
        </w:rPr>
        <w:t>I will meet with the Schools Environment Committee this week to discuss planning for this event.</w:t>
      </w:r>
      <w:r>
        <w:rPr>
          <w:rFonts w:eastAsia="Times New Roman"/>
          <w:color w:val="auto"/>
          <w:sz w:val="32"/>
          <w:szCs w:val="32"/>
          <w:lang w:val="en-US"/>
        </w:rPr>
        <w:t xml:space="preserve"> </w:t>
      </w:r>
      <w:r w:rsidR="00030AEC" w:rsidRPr="00001483">
        <w:rPr>
          <w:rFonts w:eastAsia="Times New Roman"/>
          <w:color w:val="auto"/>
          <w:sz w:val="32"/>
          <w:szCs w:val="32"/>
          <w:lang w:val="en-US"/>
        </w:rPr>
        <w:t xml:space="preserve">I will report back to </w:t>
      </w:r>
      <w:r w:rsidR="00C120D5">
        <w:rPr>
          <w:rFonts w:eastAsia="Times New Roman"/>
          <w:color w:val="auto"/>
          <w:sz w:val="32"/>
          <w:szCs w:val="32"/>
          <w:lang w:val="en-US"/>
        </w:rPr>
        <w:t>p</w:t>
      </w:r>
      <w:r w:rsidR="00030AEC" w:rsidRPr="00001483">
        <w:rPr>
          <w:rFonts w:eastAsia="Times New Roman"/>
          <w:color w:val="auto"/>
          <w:sz w:val="32"/>
          <w:szCs w:val="32"/>
          <w:lang w:val="en-US"/>
        </w:rPr>
        <w:t>arliament in our next session on this subject.</w:t>
      </w:r>
      <w:r w:rsidR="00030AEC">
        <w:rPr>
          <w:rFonts w:eastAsia="Times New Roman"/>
          <w:color w:val="auto"/>
          <w:sz w:val="32"/>
          <w:szCs w:val="32"/>
          <w:lang w:val="en-US"/>
        </w:rPr>
        <w:t xml:space="preserve"> </w:t>
      </w:r>
      <w:r>
        <w:rPr>
          <w:rFonts w:eastAsia="Times New Roman"/>
          <w:color w:val="auto"/>
          <w:sz w:val="32"/>
          <w:szCs w:val="32"/>
          <w:lang w:val="en-US"/>
        </w:rPr>
        <w:t xml:space="preserve">Thank you. </w:t>
      </w:r>
    </w:p>
    <w:p w:rsidR="009B1811" w:rsidRDefault="00195C70" w:rsidP="003C4606">
      <w:pPr>
        <w:pStyle w:val="Bodycopy"/>
        <w:keepNext w:val="0"/>
        <w:widowControl/>
        <w:tabs>
          <w:tab w:val="left" w:pos="3600"/>
        </w:tabs>
        <w:ind w:left="3600" w:hanging="3600"/>
        <w:rPr>
          <w:lang w:val="en-US"/>
        </w:rPr>
      </w:pPr>
      <w:r>
        <w:rPr>
          <w:lang w:val="en-US"/>
        </w:rPr>
        <w:t>Minister sits</w:t>
      </w:r>
      <w:r w:rsidR="00FC2382">
        <w:rPr>
          <w:lang w:val="en-US"/>
        </w:rPr>
        <w:t>.</w:t>
      </w:r>
    </w:p>
    <w:p w:rsidR="009B1811" w:rsidRPr="001E7A94" w:rsidRDefault="009B1811" w:rsidP="005E3F0E">
      <w:pPr>
        <w:pStyle w:val="Quote"/>
      </w:pPr>
      <w:r w:rsidRPr="00A15A3A">
        <w:rPr>
          <w:b/>
        </w:rPr>
        <w:t>Speaker</w:t>
      </w:r>
      <w:r>
        <w:rPr>
          <w:b/>
        </w:rPr>
        <w:tab/>
      </w:r>
      <w:r>
        <w:t>I call on the Minister for Sport</w:t>
      </w:r>
    </w:p>
    <w:p w:rsidR="009B1811" w:rsidRPr="00BE3A49" w:rsidRDefault="009B1811" w:rsidP="003C4606">
      <w:pPr>
        <w:pStyle w:val="Bodycopy"/>
        <w:keepNext w:val="0"/>
        <w:widowControl/>
        <w:rPr>
          <w:lang w:val="en-US"/>
        </w:rPr>
      </w:pPr>
      <w:r>
        <w:rPr>
          <w:lang w:val="en-US"/>
        </w:rPr>
        <w:t>Minister for Sport stands to give their report and state which task they will be undertaking for the next parliamentary period (until the next sitting).</w:t>
      </w:r>
    </w:p>
    <w:p w:rsidR="009B1811" w:rsidRDefault="009B1811" w:rsidP="005E3F0E">
      <w:pPr>
        <w:pStyle w:val="Quote"/>
        <w:rPr>
          <w:i/>
        </w:rPr>
      </w:pPr>
      <w:r w:rsidRPr="009A1093">
        <w:rPr>
          <w:b/>
        </w:rPr>
        <w:t xml:space="preserve">Minister for </w:t>
      </w:r>
      <w:r>
        <w:rPr>
          <w:b/>
        </w:rPr>
        <w:t>Sport</w:t>
      </w:r>
      <w:r w:rsidRPr="00BE3A49">
        <w:rPr>
          <w:b/>
        </w:rPr>
        <w:tab/>
      </w:r>
      <w:r w:rsidRPr="009A1093">
        <w:t xml:space="preserve">Thank you </w:t>
      </w:r>
      <w:proofErr w:type="spellStart"/>
      <w:r w:rsidRPr="007247E2">
        <w:t>Mr</w:t>
      </w:r>
      <w:proofErr w:type="spellEnd"/>
      <w:r w:rsidRPr="007247E2">
        <w:t>/Madam Speaker</w:t>
      </w:r>
    </w:p>
    <w:p w:rsidR="009B1811" w:rsidRDefault="009B1811" w:rsidP="005E3F0E">
      <w:pPr>
        <w:pStyle w:val="Quote"/>
        <w:tabs>
          <w:tab w:val="clear" w:pos="3600"/>
        </w:tabs>
        <w:ind w:firstLine="0"/>
      </w:pPr>
      <w:r w:rsidRPr="00001483">
        <w:t>I have been overseeing the sport store and report that it has been kept tidy with all gear returned to the correct place. The school require some replacement equipment - the replacement of one volleyball, 6 tennis balls and the purchase of a new cricket bat, since the other one has deteriorated.</w:t>
      </w:r>
    </w:p>
    <w:p w:rsidR="009B1811" w:rsidRPr="00BE3A49" w:rsidRDefault="009B1811" w:rsidP="005E3F0E">
      <w:pPr>
        <w:pStyle w:val="Quote"/>
        <w:tabs>
          <w:tab w:val="clear" w:pos="3600"/>
        </w:tabs>
        <w:ind w:firstLine="0"/>
        <w:rPr>
          <w:b/>
        </w:rPr>
      </w:pPr>
      <w:r>
        <w:t>The task I will be completing before the next sitting is</w:t>
      </w:r>
      <w:r w:rsidRPr="00001483">
        <w:t xml:space="preserve"> </w:t>
      </w:r>
      <w:r>
        <w:t>to meet</w:t>
      </w:r>
      <w:r w:rsidRPr="00001483">
        <w:t xml:space="preserve"> with the </w:t>
      </w:r>
      <w:r w:rsidR="00C120D5">
        <w:t>School Walkathon</w:t>
      </w:r>
      <w:r w:rsidRPr="00001483">
        <w:t xml:space="preserve"> </w:t>
      </w:r>
      <w:r w:rsidR="00C120D5">
        <w:t xml:space="preserve">Committee to </w:t>
      </w:r>
      <w:r w:rsidRPr="00001483">
        <w:t>discuss funding for these items.</w:t>
      </w:r>
      <w:r>
        <w:t xml:space="preserve"> </w:t>
      </w:r>
      <w:r w:rsidRPr="00001483">
        <w:t xml:space="preserve">Thank you. </w:t>
      </w:r>
    </w:p>
    <w:p w:rsidR="009B1811" w:rsidRDefault="00195C70" w:rsidP="003C4606">
      <w:pPr>
        <w:pStyle w:val="Bodycopy"/>
        <w:keepNext w:val="0"/>
        <w:widowControl/>
        <w:tabs>
          <w:tab w:val="left" w:pos="3600"/>
        </w:tabs>
        <w:ind w:left="3600" w:hanging="3600"/>
        <w:rPr>
          <w:lang w:val="en-US"/>
        </w:rPr>
      </w:pPr>
      <w:r>
        <w:rPr>
          <w:lang w:val="en-US"/>
        </w:rPr>
        <w:t>Minister sits</w:t>
      </w:r>
      <w:r w:rsidR="00FC2382">
        <w:rPr>
          <w:lang w:val="en-US"/>
        </w:rPr>
        <w:t>.</w:t>
      </w:r>
    </w:p>
    <w:p w:rsidR="009B1811" w:rsidRPr="001E7A94" w:rsidRDefault="00A73A22" w:rsidP="003C4606">
      <w:pPr>
        <w:pStyle w:val="Bodycopy"/>
        <w:keepNext w:val="0"/>
        <w:widowControl/>
        <w:tabs>
          <w:tab w:val="left" w:pos="3600"/>
        </w:tabs>
        <w:ind w:left="3600" w:hanging="3600"/>
        <w:rPr>
          <w:rFonts w:eastAsia="Times New Roman"/>
          <w:color w:val="auto"/>
          <w:sz w:val="32"/>
          <w:szCs w:val="32"/>
          <w:lang w:val="en-US"/>
        </w:rPr>
      </w:pPr>
      <w:r>
        <w:rPr>
          <w:rFonts w:eastAsia="Times New Roman"/>
          <w:b/>
          <w:color w:val="auto"/>
          <w:sz w:val="32"/>
          <w:szCs w:val="32"/>
          <w:lang w:val="en-US"/>
        </w:rPr>
        <w:br w:type="page"/>
      </w:r>
      <w:r w:rsidR="009B1811" w:rsidRPr="00A15A3A">
        <w:rPr>
          <w:rFonts w:eastAsia="Times New Roman"/>
          <w:b/>
          <w:color w:val="auto"/>
          <w:sz w:val="32"/>
          <w:szCs w:val="32"/>
          <w:lang w:val="en-US"/>
        </w:rPr>
        <w:lastRenderedPageBreak/>
        <w:t>Speaker</w:t>
      </w:r>
      <w:r w:rsidR="009B1811">
        <w:rPr>
          <w:rFonts w:eastAsia="Times New Roman"/>
          <w:b/>
          <w:color w:val="auto"/>
          <w:sz w:val="32"/>
          <w:szCs w:val="32"/>
          <w:lang w:val="en-US"/>
        </w:rPr>
        <w:tab/>
      </w:r>
      <w:r w:rsidR="009B1811" w:rsidRPr="005E3F0E">
        <w:rPr>
          <w:rStyle w:val="QuoteChar"/>
          <w:rFonts w:eastAsia="Calibri"/>
        </w:rPr>
        <w:t>I call on the Minister for Fundraising</w:t>
      </w:r>
    </w:p>
    <w:p w:rsidR="009B1811" w:rsidRPr="00BE3A49" w:rsidRDefault="009B1811" w:rsidP="003C4606">
      <w:pPr>
        <w:pStyle w:val="Bodycopy"/>
        <w:keepNext w:val="0"/>
        <w:widowControl/>
        <w:rPr>
          <w:lang w:val="en-US"/>
        </w:rPr>
      </w:pPr>
      <w:r>
        <w:rPr>
          <w:lang w:val="en-US"/>
        </w:rPr>
        <w:t>Minister for Fundraising stands to give their report and state which task they will be undertaking for the next parliamentary period (until the next sitting).</w:t>
      </w:r>
    </w:p>
    <w:p w:rsidR="009B1811" w:rsidRDefault="009B1811" w:rsidP="003C4606">
      <w:pPr>
        <w:pStyle w:val="Bodycopy"/>
        <w:keepNext w:val="0"/>
        <w:widowControl/>
        <w:tabs>
          <w:tab w:val="left" w:pos="3600"/>
        </w:tabs>
        <w:ind w:left="3600" w:hanging="3600"/>
        <w:rPr>
          <w:rFonts w:eastAsia="Times New Roman"/>
          <w:i/>
          <w:color w:val="auto"/>
          <w:sz w:val="32"/>
          <w:szCs w:val="32"/>
          <w:lang w:val="en-US"/>
        </w:rPr>
      </w:pPr>
      <w:r w:rsidRPr="009A1093">
        <w:rPr>
          <w:rFonts w:eastAsia="Times New Roman"/>
          <w:b/>
          <w:color w:val="auto"/>
          <w:sz w:val="32"/>
          <w:szCs w:val="32"/>
          <w:lang w:val="en-US"/>
        </w:rPr>
        <w:t xml:space="preserve">Minister for </w:t>
      </w:r>
      <w:r>
        <w:rPr>
          <w:rFonts w:eastAsia="Times New Roman"/>
          <w:b/>
          <w:color w:val="auto"/>
          <w:sz w:val="32"/>
          <w:szCs w:val="32"/>
          <w:lang w:val="en-US"/>
        </w:rPr>
        <w:t>Fundraising</w:t>
      </w:r>
      <w:r w:rsidRPr="00BE3A49">
        <w:rPr>
          <w:rFonts w:eastAsia="Times New Roman"/>
          <w:b/>
          <w:color w:val="auto"/>
          <w:sz w:val="32"/>
          <w:szCs w:val="32"/>
          <w:lang w:val="en-US"/>
        </w:rPr>
        <w:tab/>
      </w:r>
      <w:r w:rsidRPr="005E3F0E">
        <w:rPr>
          <w:rStyle w:val="QuoteChar"/>
          <w:rFonts w:eastAsia="Calibri"/>
        </w:rPr>
        <w:t xml:space="preserve">Thank you </w:t>
      </w:r>
      <w:proofErr w:type="spellStart"/>
      <w:r w:rsidRPr="005E3F0E">
        <w:rPr>
          <w:rStyle w:val="QuoteChar"/>
          <w:rFonts w:eastAsia="Calibri"/>
        </w:rPr>
        <w:t>Mr</w:t>
      </w:r>
      <w:proofErr w:type="spellEnd"/>
      <w:r w:rsidRPr="005E3F0E">
        <w:rPr>
          <w:rStyle w:val="QuoteChar"/>
          <w:rFonts w:eastAsia="Calibri"/>
        </w:rPr>
        <w:t>/Madam Speaker</w:t>
      </w:r>
    </w:p>
    <w:p w:rsidR="009B1811" w:rsidRDefault="009B1811" w:rsidP="005E3F0E">
      <w:pPr>
        <w:pStyle w:val="Quote"/>
        <w:tabs>
          <w:tab w:val="clear" w:pos="3600"/>
        </w:tabs>
        <w:ind w:firstLine="0"/>
      </w:pPr>
      <w:r w:rsidRPr="00001483">
        <w:t xml:space="preserve">The newly formed Fundraising Committee met last week to discuss </w:t>
      </w:r>
      <w:r w:rsidR="00C120D5">
        <w:t>the</w:t>
      </w:r>
      <w:r w:rsidRPr="00001483">
        <w:t xml:space="preserve"> School </w:t>
      </w:r>
      <w:r w:rsidR="00A73A22">
        <w:t>Walkathon</w:t>
      </w:r>
      <w:r w:rsidRPr="00001483">
        <w:t xml:space="preserve">. </w:t>
      </w:r>
      <w:r w:rsidR="00C120D5">
        <w:t xml:space="preserve">Sponsorship forms need to be created after the bill has been approved by the school principal. These will need to be given to all </w:t>
      </w:r>
      <w:r w:rsidR="00A73A22">
        <w:t xml:space="preserve">students and </w:t>
      </w:r>
      <w:r w:rsidR="00C120D5">
        <w:t xml:space="preserve">we will ask the sport teachers to design </w:t>
      </w:r>
      <w:r w:rsidR="00A73A22">
        <w:t>a suitable course for students to complete.</w:t>
      </w:r>
    </w:p>
    <w:p w:rsidR="009B1811" w:rsidRPr="00001483" w:rsidRDefault="009B1811" w:rsidP="005E3F0E">
      <w:pPr>
        <w:pStyle w:val="Quote"/>
        <w:tabs>
          <w:tab w:val="clear" w:pos="3600"/>
        </w:tabs>
        <w:ind w:firstLine="0"/>
      </w:pPr>
      <w:r>
        <w:t xml:space="preserve">The task I will </w:t>
      </w:r>
      <w:r w:rsidR="00A73A22">
        <w:t xml:space="preserve">assist with </w:t>
      </w:r>
      <w:r w:rsidR="00C120D5">
        <w:t xml:space="preserve">is </w:t>
      </w:r>
      <w:r w:rsidR="00A73A22">
        <w:t>the design of a sponsorshi</w:t>
      </w:r>
      <w:r w:rsidR="00C120D5">
        <w:t>p sheet for students</w:t>
      </w:r>
      <w:r w:rsidRPr="00001483">
        <w:t>.</w:t>
      </w:r>
    </w:p>
    <w:p w:rsidR="009B1811" w:rsidRPr="00BE3A49" w:rsidRDefault="009B1811" w:rsidP="005E3F0E">
      <w:pPr>
        <w:pStyle w:val="Quote"/>
        <w:tabs>
          <w:tab w:val="clear" w:pos="3600"/>
        </w:tabs>
        <w:ind w:firstLine="0"/>
        <w:rPr>
          <w:b/>
        </w:rPr>
      </w:pPr>
      <w:r w:rsidRPr="00001483">
        <w:t>With the Minister for</w:t>
      </w:r>
      <w:r w:rsidR="00A73A22">
        <w:t xml:space="preserve"> Communication</w:t>
      </w:r>
      <w:r w:rsidRPr="00001483">
        <w:t xml:space="preserve"> we plan to advertise the </w:t>
      </w:r>
      <w:r w:rsidR="00A73A22">
        <w:t>walkathon</w:t>
      </w:r>
      <w:r w:rsidRPr="00001483">
        <w:t xml:space="preserve"> through the </w:t>
      </w:r>
      <w:r w:rsidR="00FC2382">
        <w:t>s</w:t>
      </w:r>
      <w:r w:rsidRPr="00001483">
        <w:t>chool’s social media account.</w:t>
      </w:r>
      <w:r>
        <w:t xml:space="preserve"> </w:t>
      </w:r>
      <w:r w:rsidRPr="00001483">
        <w:t>Thank you.</w:t>
      </w:r>
    </w:p>
    <w:p w:rsidR="009B1811" w:rsidRDefault="00195C70" w:rsidP="003C4606">
      <w:pPr>
        <w:pStyle w:val="Bodycopy"/>
        <w:keepNext w:val="0"/>
        <w:widowControl/>
        <w:tabs>
          <w:tab w:val="left" w:pos="3600"/>
        </w:tabs>
        <w:ind w:left="3600" w:hanging="3600"/>
        <w:rPr>
          <w:lang w:val="en-US"/>
        </w:rPr>
      </w:pPr>
      <w:r>
        <w:rPr>
          <w:lang w:val="en-US"/>
        </w:rPr>
        <w:t>Minister sits</w:t>
      </w:r>
      <w:r w:rsidR="00FC2382">
        <w:rPr>
          <w:lang w:val="en-US"/>
        </w:rPr>
        <w:t>.</w:t>
      </w:r>
    </w:p>
    <w:p w:rsidR="009B1811" w:rsidRPr="001E7A94" w:rsidRDefault="009B1811" w:rsidP="003C4606">
      <w:pPr>
        <w:pStyle w:val="Bodycopy"/>
        <w:keepNext w:val="0"/>
        <w:widowControl/>
        <w:tabs>
          <w:tab w:val="left" w:pos="3600"/>
        </w:tabs>
        <w:ind w:left="3600" w:hanging="3600"/>
        <w:rPr>
          <w:rFonts w:eastAsia="Times New Roman"/>
          <w:color w:val="auto"/>
          <w:sz w:val="32"/>
          <w:szCs w:val="32"/>
          <w:lang w:val="en-US"/>
        </w:rPr>
      </w:pPr>
      <w:r w:rsidRPr="00A15A3A">
        <w:rPr>
          <w:rFonts w:eastAsia="Times New Roman"/>
          <w:b/>
          <w:color w:val="auto"/>
          <w:sz w:val="32"/>
          <w:szCs w:val="32"/>
          <w:lang w:val="en-US"/>
        </w:rPr>
        <w:t>Speaker</w:t>
      </w:r>
      <w:r>
        <w:rPr>
          <w:rFonts w:eastAsia="Times New Roman"/>
          <w:b/>
          <w:color w:val="auto"/>
          <w:sz w:val="32"/>
          <w:szCs w:val="32"/>
          <w:lang w:val="en-US"/>
        </w:rPr>
        <w:tab/>
      </w:r>
      <w:r w:rsidRPr="005E3F0E">
        <w:rPr>
          <w:rStyle w:val="QuoteChar"/>
          <w:rFonts w:eastAsia="Calibri"/>
        </w:rPr>
        <w:t>I call on the Leader of the Opposition</w:t>
      </w:r>
    </w:p>
    <w:p w:rsidR="009B1811" w:rsidRPr="00BE3A49" w:rsidRDefault="009B1811" w:rsidP="003C4606">
      <w:pPr>
        <w:pStyle w:val="Bodycopy"/>
        <w:keepNext w:val="0"/>
        <w:widowControl/>
        <w:rPr>
          <w:lang w:val="en-US"/>
        </w:rPr>
      </w:pPr>
      <w:r w:rsidRPr="004C79DE">
        <w:rPr>
          <w:lang w:val="en-US"/>
        </w:rPr>
        <w:t>Leader of the Opposition</w:t>
      </w:r>
      <w:r>
        <w:rPr>
          <w:lang w:val="en-US"/>
        </w:rPr>
        <w:t xml:space="preserve"> stands to give their report and state which task they will be undertaking for the next parliamentary period (until the next s</w:t>
      </w:r>
      <w:r w:rsidR="00571817">
        <w:rPr>
          <w:lang w:val="en-US"/>
        </w:rPr>
        <w:t>itting).</w:t>
      </w:r>
    </w:p>
    <w:p w:rsidR="009B1811" w:rsidRPr="00F7187F" w:rsidRDefault="009B1811" w:rsidP="003C4606">
      <w:pPr>
        <w:pStyle w:val="Bodycopy"/>
        <w:keepNext w:val="0"/>
        <w:widowControl/>
        <w:tabs>
          <w:tab w:val="left" w:pos="3600"/>
        </w:tabs>
        <w:ind w:left="3600" w:hanging="3600"/>
        <w:rPr>
          <w:rFonts w:eastAsia="Times New Roman"/>
          <w:color w:val="auto"/>
          <w:sz w:val="32"/>
          <w:szCs w:val="32"/>
          <w:lang w:val="en-US"/>
        </w:rPr>
      </w:pPr>
      <w:r>
        <w:rPr>
          <w:rFonts w:eastAsia="Times New Roman"/>
          <w:b/>
          <w:color w:val="auto"/>
          <w:sz w:val="32"/>
          <w:szCs w:val="32"/>
          <w:lang w:val="en-US"/>
        </w:rPr>
        <w:t>Leader of the Opposition</w:t>
      </w:r>
      <w:r w:rsidRPr="00BE3A49">
        <w:rPr>
          <w:rFonts w:eastAsia="Times New Roman"/>
          <w:b/>
          <w:color w:val="auto"/>
          <w:sz w:val="32"/>
          <w:szCs w:val="32"/>
          <w:lang w:val="en-US"/>
        </w:rPr>
        <w:tab/>
      </w:r>
      <w:r w:rsidRPr="005E3F0E">
        <w:rPr>
          <w:rStyle w:val="QuoteChar"/>
          <w:rFonts w:eastAsia="Calibri"/>
        </w:rPr>
        <w:t xml:space="preserve">Thank you </w:t>
      </w:r>
      <w:proofErr w:type="spellStart"/>
      <w:r w:rsidRPr="005E3F0E">
        <w:rPr>
          <w:rStyle w:val="QuoteChar"/>
          <w:rFonts w:eastAsia="Calibri"/>
        </w:rPr>
        <w:t>Mr</w:t>
      </w:r>
      <w:proofErr w:type="spellEnd"/>
      <w:r w:rsidRPr="005E3F0E">
        <w:rPr>
          <w:rStyle w:val="QuoteChar"/>
          <w:rFonts w:eastAsia="Calibri"/>
        </w:rPr>
        <w:t>/Madam Speaker. Further to the Minister for Health</w:t>
      </w:r>
      <w:r w:rsidR="00A73A22" w:rsidRPr="005E3F0E">
        <w:rPr>
          <w:rStyle w:val="QuoteChar"/>
          <w:rFonts w:eastAsia="Calibri"/>
        </w:rPr>
        <w:t xml:space="preserve"> and Safety’s</w:t>
      </w:r>
      <w:r w:rsidRPr="005E3F0E">
        <w:rPr>
          <w:rStyle w:val="QuoteChar"/>
          <w:rFonts w:eastAsia="Calibri"/>
        </w:rPr>
        <w:t xml:space="preserve"> mention of the school bubblers</w:t>
      </w:r>
      <w:r w:rsidR="00C120D5" w:rsidRPr="005E3F0E">
        <w:rPr>
          <w:rStyle w:val="QuoteChar"/>
          <w:rFonts w:eastAsia="Calibri"/>
        </w:rPr>
        <w:t>—</w:t>
      </w:r>
      <w:r w:rsidRPr="005E3F0E">
        <w:rPr>
          <w:rStyle w:val="QuoteChar"/>
          <w:rFonts w:eastAsia="Calibri"/>
        </w:rPr>
        <w:t>there have been reports of some uneven pavers around the bubblers due to root growth from nearby trees.</w:t>
      </w:r>
    </w:p>
    <w:p w:rsidR="009B1811" w:rsidRPr="00BE3A49" w:rsidRDefault="009B1811" w:rsidP="005E3F0E">
      <w:pPr>
        <w:pStyle w:val="Quote"/>
        <w:tabs>
          <w:tab w:val="clear" w:pos="3600"/>
        </w:tabs>
        <w:ind w:firstLine="0"/>
        <w:rPr>
          <w:b/>
        </w:rPr>
      </w:pPr>
      <w:r>
        <w:t xml:space="preserve">The task I will be completing before the next sitting is to liaise with the </w:t>
      </w:r>
      <w:r w:rsidRPr="00001483">
        <w:t>P</w:t>
      </w:r>
      <w:r w:rsidR="00C120D5">
        <w:t xml:space="preserve">arents and </w:t>
      </w:r>
      <w:r w:rsidRPr="00001483">
        <w:t>C</w:t>
      </w:r>
      <w:r w:rsidR="00C120D5">
        <w:t>itizens</w:t>
      </w:r>
      <w:r w:rsidRPr="00001483">
        <w:t xml:space="preserve"> Committee representative</w:t>
      </w:r>
      <w:r>
        <w:t xml:space="preserve"> to suggest removal and replacement of the uneven pavers to assure student safety. </w:t>
      </w:r>
      <w:r w:rsidRPr="00001483">
        <w:t xml:space="preserve">Thank you. </w:t>
      </w:r>
    </w:p>
    <w:p w:rsidR="009B1811" w:rsidRDefault="009B1811" w:rsidP="003C4606">
      <w:pPr>
        <w:pStyle w:val="Bodycopy"/>
        <w:keepNext w:val="0"/>
        <w:widowControl/>
        <w:tabs>
          <w:tab w:val="left" w:pos="3600"/>
        </w:tabs>
        <w:ind w:left="3600" w:hanging="3600"/>
        <w:rPr>
          <w:lang w:val="en-US"/>
        </w:rPr>
      </w:pPr>
      <w:r>
        <w:rPr>
          <w:lang w:val="en-US"/>
        </w:rPr>
        <w:t>Lea</w:t>
      </w:r>
      <w:r w:rsidR="00195C70">
        <w:rPr>
          <w:lang w:val="en-US"/>
        </w:rPr>
        <w:t>der of the Opposition sits</w:t>
      </w:r>
      <w:r w:rsidR="00FC2382">
        <w:rPr>
          <w:lang w:val="en-US"/>
        </w:rPr>
        <w:t>.</w:t>
      </w:r>
    </w:p>
    <w:p w:rsidR="009B1811" w:rsidRPr="00AC489C" w:rsidRDefault="00A73A22" w:rsidP="00AC489C">
      <w:pPr>
        <w:pStyle w:val="Heading3"/>
      </w:pPr>
      <w:r w:rsidRPr="00AC489C">
        <w:br w:type="page"/>
      </w:r>
      <w:bookmarkStart w:id="116" w:name="_Toc508201725"/>
      <w:r w:rsidR="009B1811" w:rsidRPr="00AC489C">
        <w:lastRenderedPageBreak/>
        <w:t>The end of a sitting day</w:t>
      </w:r>
      <w:bookmarkEnd w:id="116"/>
    </w:p>
    <w:p w:rsidR="009B1811" w:rsidRPr="007247E2" w:rsidRDefault="009B1811" w:rsidP="005E3F0E">
      <w:pPr>
        <w:pStyle w:val="Quote"/>
        <w:rPr>
          <w:b/>
        </w:rPr>
      </w:pPr>
      <w:r w:rsidRPr="00A15A3A">
        <w:rPr>
          <w:b/>
        </w:rPr>
        <w:t>Speaker</w:t>
      </w:r>
      <w:r>
        <w:rPr>
          <w:b/>
        </w:rPr>
        <w:tab/>
      </w:r>
      <w:r w:rsidRPr="007247E2">
        <w:t xml:space="preserve">Members the </w:t>
      </w:r>
      <w:r>
        <w:t xml:space="preserve">parliament is now adjourned until </w:t>
      </w:r>
      <w:r w:rsidR="00554F9B">
        <w:t>6</w:t>
      </w:r>
      <w:r>
        <w:t xml:space="preserve"> April</w:t>
      </w:r>
      <w:r w:rsidRPr="007247E2">
        <w:t>.</w:t>
      </w:r>
    </w:p>
    <w:p w:rsidR="009B1811" w:rsidRPr="00A15A3A" w:rsidRDefault="009B1811" w:rsidP="003C4606">
      <w:pPr>
        <w:pStyle w:val="Bodycopy"/>
        <w:keepNext w:val="0"/>
        <w:widowControl/>
        <w:rPr>
          <w:lang w:val="en-US"/>
        </w:rPr>
      </w:pPr>
      <w:r w:rsidRPr="00A15A3A">
        <w:rPr>
          <w:lang w:val="en-US"/>
        </w:rPr>
        <w:t xml:space="preserve">Clerk </w:t>
      </w:r>
      <w:r>
        <w:rPr>
          <w:lang w:val="en-US"/>
        </w:rPr>
        <w:t>stands</w:t>
      </w:r>
      <w:r w:rsidR="00FC2382">
        <w:rPr>
          <w:lang w:val="en-US"/>
        </w:rPr>
        <w:t>.</w:t>
      </w:r>
    </w:p>
    <w:p w:rsidR="009B1811" w:rsidRPr="00A15A3A" w:rsidRDefault="009B1811" w:rsidP="005E3F0E">
      <w:pPr>
        <w:pStyle w:val="Quote"/>
      </w:pPr>
      <w:r w:rsidRPr="00A15A3A">
        <w:rPr>
          <w:b/>
        </w:rPr>
        <w:t>Clerk</w:t>
      </w:r>
      <w:r>
        <w:rPr>
          <w:b/>
        </w:rPr>
        <w:tab/>
      </w:r>
      <w:r>
        <w:t>Members please stand</w:t>
      </w:r>
      <w:r w:rsidR="00FC2382">
        <w:t>.</w:t>
      </w:r>
    </w:p>
    <w:p w:rsidR="009B1811" w:rsidRPr="0048101D" w:rsidRDefault="009B1811" w:rsidP="003C4606">
      <w:pPr>
        <w:pStyle w:val="Bodycopy"/>
        <w:keepNext w:val="0"/>
        <w:widowControl/>
        <w:rPr>
          <w:lang w:val="en-US"/>
        </w:rPr>
      </w:pPr>
      <w:r w:rsidRPr="0048101D">
        <w:rPr>
          <w:lang w:val="en-US"/>
        </w:rPr>
        <w:t>Serjeant-</w:t>
      </w:r>
      <w:r>
        <w:rPr>
          <w:lang w:val="en-US"/>
        </w:rPr>
        <w:t>a</w:t>
      </w:r>
      <w:r w:rsidRPr="0048101D">
        <w:rPr>
          <w:lang w:val="en-US"/>
        </w:rPr>
        <w:t>t-Arms</w:t>
      </w:r>
      <w:r>
        <w:rPr>
          <w:lang w:val="en-US"/>
        </w:rPr>
        <w:t>, carrying mace</w:t>
      </w:r>
      <w:r w:rsidR="00A73A22">
        <w:rPr>
          <w:lang w:val="en-US"/>
        </w:rPr>
        <w:t xml:space="preserve"> (if school has one)</w:t>
      </w:r>
      <w:r>
        <w:rPr>
          <w:lang w:val="en-US"/>
        </w:rPr>
        <w:t xml:space="preserve">, and Speaker </w:t>
      </w:r>
      <w:r w:rsidR="00A73A22">
        <w:rPr>
          <w:lang w:val="en-US"/>
        </w:rPr>
        <w:t xml:space="preserve">stand </w:t>
      </w:r>
      <w:r>
        <w:rPr>
          <w:lang w:val="en-US"/>
        </w:rPr>
        <w:t>and leave the Chamber</w:t>
      </w:r>
      <w:r w:rsidR="00195C70">
        <w:rPr>
          <w:lang w:val="en-US"/>
        </w:rPr>
        <w:t>. Once they have left the room all other Members are free to leave.</w:t>
      </w:r>
    </w:p>
    <w:sectPr w:rsidR="009B1811" w:rsidRPr="0048101D" w:rsidSect="006E6BBC">
      <w:headerReference w:type="default" r:id="rId29"/>
      <w:footerReference w:type="default" r:id="rId30"/>
      <w:headerReference w:type="first" r:id="rId31"/>
      <w:pgSz w:w="11907" w:h="16840" w:code="9"/>
      <w:pgMar w:top="1134" w:right="1134" w:bottom="1134" w:left="1134"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D1B" w:rsidRDefault="00CC1D1B" w:rsidP="00C044CF">
      <w:r>
        <w:separator/>
      </w:r>
    </w:p>
  </w:endnote>
  <w:endnote w:type="continuationSeparator" w:id="0">
    <w:p w:rsidR="00CC1D1B" w:rsidRDefault="00CC1D1B"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CTPrintSolid">
    <w:altName w:val="ACT Print Soli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Pr="001274A7" w:rsidRDefault="00846FCB" w:rsidP="007B09ED">
    <w:pPr>
      <w:rPr>
        <w:rFonts w:ascii="Arial" w:hAnsi="Arial"/>
        <w:b/>
        <w:szCs w:val="18"/>
      </w:rPr>
    </w:pPr>
    <w:r>
      <w:fldChar w:fldCharType="begin"/>
    </w:r>
    <w:r>
      <w:instrText xml:space="preserve">PAGE  </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Pr="00E6009E" w:rsidRDefault="00846FCB" w:rsidP="007B09ED">
    <w:pPr>
      <w:jc w:val="right"/>
      <w:rPr>
        <w:sz w:val="16"/>
        <w:szCs w:val="16"/>
      </w:rPr>
    </w:pPr>
    <w:r w:rsidRPr="00D061FF">
      <w:rPr>
        <w:szCs w:val="20"/>
      </w:rPr>
      <w:t xml:space="preserve">Page </w:t>
    </w:r>
    <w:r w:rsidRPr="00D061FF">
      <w:rPr>
        <w:szCs w:val="20"/>
      </w:rPr>
      <w:fldChar w:fldCharType="begin"/>
    </w:r>
    <w:r w:rsidRPr="00D061FF">
      <w:rPr>
        <w:szCs w:val="20"/>
      </w:rPr>
      <w:instrText xml:space="preserve"> PAGE </w:instrText>
    </w:r>
    <w:r w:rsidRPr="00D061FF">
      <w:rPr>
        <w:szCs w:val="20"/>
      </w:rPr>
      <w:fldChar w:fldCharType="separate"/>
    </w:r>
    <w:r w:rsidR="00B0748B">
      <w:rPr>
        <w:noProof/>
        <w:szCs w:val="20"/>
      </w:rPr>
      <w:t>2</w:t>
    </w:r>
    <w:r w:rsidRPr="00D061FF">
      <w:rPr>
        <w:szCs w:val="20"/>
      </w:rPr>
      <w:fldChar w:fldCharType="end"/>
    </w:r>
    <w:r w:rsidRPr="00D061FF">
      <w:rPr>
        <w:szCs w:val="20"/>
      </w:rPr>
      <w:t xml:space="preserve"> of </w:t>
    </w:r>
    <w:r w:rsidRPr="00D061FF">
      <w:rPr>
        <w:szCs w:val="20"/>
      </w:rPr>
      <w:fldChar w:fldCharType="begin"/>
    </w:r>
    <w:r w:rsidRPr="00D061FF">
      <w:rPr>
        <w:szCs w:val="20"/>
      </w:rPr>
      <w:instrText xml:space="preserve"> NUMPAGES  </w:instrText>
    </w:r>
    <w:r w:rsidRPr="00D061FF">
      <w:rPr>
        <w:szCs w:val="20"/>
      </w:rPr>
      <w:fldChar w:fldCharType="separate"/>
    </w:r>
    <w:r w:rsidR="00B0748B">
      <w:rPr>
        <w:noProof/>
        <w:szCs w:val="20"/>
      </w:rPr>
      <w:t>43</w:t>
    </w:r>
    <w:r w:rsidRPr="00D061FF">
      <w:rP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0E" w:rsidRDefault="005E3F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Default="00846F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Default="00846FCB" w:rsidP="00894C0D">
    <w:pPr>
      <w:pStyle w:val="Footer"/>
      <w:pBdr>
        <w:top w:val="single" w:sz="4" w:space="1" w:color="D9D9D9"/>
      </w:pBdr>
      <w:jc w:val="right"/>
    </w:pPr>
    <w:r>
      <w:fldChar w:fldCharType="begin"/>
    </w:r>
    <w:r>
      <w:instrText xml:space="preserve"> PAGE   \* MERGEFORMAT </w:instrText>
    </w:r>
    <w:r>
      <w:fldChar w:fldCharType="separate"/>
    </w:r>
    <w:r w:rsidR="008A376E">
      <w:rPr>
        <w:noProof/>
      </w:rPr>
      <w:t>iii</w:t>
    </w:r>
    <w:r>
      <w:rPr>
        <w:noProof/>
      </w:rPr>
      <w:fldChar w:fldCharType="end"/>
    </w:r>
    <w:r>
      <w:t xml:space="preserve"> | </w:t>
    </w:r>
    <w:r w:rsidRPr="00894C0D">
      <w:rPr>
        <w:color w:val="7F7F7F"/>
        <w:spacing w:val="60"/>
      </w:rPr>
      <w:t>Page</w:t>
    </w:r>
  </w:p>
  <w:p w:rsidR="00846FCB" w:rsidRDefault="00846FC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BC" w:rsidRDefault="006E6BBC" w:rsidP="006E6BBC">
    <w:pPr>
      <w:pStyle w:val="Footer"/>
      <w:pBdr>
        <w:top w:val="single" w:sz="4" w:space="1" w:color="D9D9D9"/>
      </w:pBdr>
      <w:jc w:val="right"/>
    </w:pPr>
    <w:r>
      <w:fldChar w:fldCharType="begin"/>
    </w:r>
    <w:r>
      <w:instrText xml:space="preserve"> PAGE   \* MERGEFORMAT </w:instrText>
    </w:r>
    <w:r>
      <w:fldChar w:fldCharType="separate"/>
    </w:r>
    <w:r w:rsidR="008A376E">
      <w:rPr>
        <w:noProof/>
      </w:rPr>
      <w:t>1</w:t>
    </w:r>
    <w:r>
      <w:rPr>
        <w:noProof/>
      </w:rPr>
      <w:fldChar w:fldCharType="end"/>
    </w:r>
    <w:r>
      <w:t xml:space="preserve"> | </w:t>
    </w:r>
    <w:r w:rsidRPr="00894C0D">
      <w:rPr>
        <w:color w:val="7F7F7F"/>
        <w:spacing w:val="60"/>
      </w:rPr>
      <w:t>Page</w:t>
    </w:r>
  </w:p>
  <w:p w:rsidR="00846FCB" w:rsidRDefault="00846FCB" w:rsidP="00D36364">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BC" w:rsidRDefault="006E6BBC" w:rsidP="00894C0D">
    <w:pPr>
      <w:pStyle w:val="Footer"/>
      <w:pBdr>
        <w:top w:val="single" w:sz="4" w:space="1" w:color="D9D9D9"/>
      </w:pBdr>
      <w:jc w:val="right"/>
    </w:pPr>
    <w:r>
      <w:fldChar w:fldCharType="begin"/>
    </w:r>
    <w:r>
      <w:instrText xml:space="preserve"> PAGE   \* MERGEFORMAT </w:instrText>
    </w:r>
    <w:r>
      <w:fldChar w:fldCharType="separate"/>
    </w:r>
    <w:r w:rsidR="005E3F0E">
      <w:rPr>
        <w:noProof/>
      </w:rPr>
      <w:t>39</w:t>
    </w:r>
    <w:r>
      <w:rPr>
        <w:noProof/>
      </w:rPr>
      <w:fldChar w:fldCharType="end"/>
    </w:r>
    <w:r>
      <w:t xml:space="preserve"> | </w:t>
    </w:r>
    <w:r w:rsidRPr="00894C0D">
      <w:rPr>
        <w:color w:val="7F7F7F"/>
        <w:spacing w:val="60"/>
      </w:rPr>
      <w:t>Page</w:t>
    </w:r>
  </w:p>
  <w:p w:rsidR="006E6BBC" w:rsidRDefault="006E6B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D1B" w:rsidRDefault="00CC1D1B" w:rsidP="00C044CF">
      <w:r>
        <w:separator/>
      </w:r>
    </w:p>
  </w:footnote>
  <w:footnote w:type="continuationSeparator" w:id="0">
    <w:p w:rsidR="00CC1D1B" w:rsidRDefault="00CC1D1B" w:rsidP="00C044CF">
      <w:r>
        <w:continuationSeparator/>
      </w:r>
    </w:p>
  </w:footnote>
  <w:footnote w:id="1">
    <w:p w:rsidR="00846FCB" w:rsidRDefault="00846FCB">
      <w:pPr>
        <w:pStyle w:val="FootnoteText"/>
      </w:pPr>
      <w:r>
        <w:rPr>
          <w:rStyle w:val="FootnoteReference"/>
        </w:rPr>
        <w:footnoteRef/>
      </w:r>
      <w:r>
        <w:t xml:space="preserve">  </w:t>
      </w:r>
      <w:hyperlink r:id="rId1" w:history="1">
        <w:r w:rsidRPr="00937A1D">
          <w:rPr>
            <w:rStyle w:val="Hyperlink"/>
          </w:rPr>
          <w:t>https://www.parliament.act.gov.au/Explore-your-Assembly/education-programs</w:t>
        </w:r>
      </w:hyperlink>
      <w:r>
        <w:t xml:space="preserve"> </w:t>
      </w:r>
    </w:p>
  </w:footnote>
  <w:footnote w:id="2">
    <w:p w:rsidR="00846FCB" w:rsidRDefault="00846FCB">
      <w:pPr>
        <w:pStyle w:val="FootnoteText"/>
      </w:pPr>
      <w:r>
        <w:rPr>
          <w:rStyle w:val="FootnoteReference"/>
        </w:rPr>
        <w:footnoteRef/>
      </w:r>
      <w:r>
        <w:t xml:space="preserve"> Fact</w:t>
      </w:r>
      <w:r w:rsidR="00705F2F">
        <w:t xml:space="preserve"> </w:t>
      </w:r>
      <w:r>
        <w:t>sheet—Levels of government in Australia—</w:t>
      </w:r>
      <w:hyperlink r:id="rId2" w:history="1">
        <w:r w:rsidRPr="00937A1D">
          <w:rPr>
            <w:rStyle w:val="Hyperlink"/>
          </w:rPr>
          <w:t>https://www.parliament.act.gov.au/Explore-your-Assembly/resources/fact-sheets/levels-of-government</w:t>
        </w:r>
      </w:hyperlink>
      <w:r>
        <w:t xml:space="preserve"> </w:t>
      </w:r>
    </w:p>
  </w:footnote>
  <w:footnote w:id="3">
    <w:p w:rsidR="00846FCB" w:rsidRDefault="00846FCB" w:rsidP="00A30675">
      <w:pPr>
        <w:pStyle w:val="FootnoteText"/>
      </w:pPr>
      <w:r>
        <w:rPr>
          <w:rStyle w:val="FootnoteReference"/>
        </w:rPr>
        <w:footnoteRef/>
      </w:r>
      <w:r>
        <w:t xml:space="preserve"> The </w:t>
      </w:r>
      <w:r w:rsidRPr="003C4606">
        <w:rPr>
          <w:i/>
        </w:rPr>
        <w:t>Australian Capital Territory (Self-Government) Act 1988</w:t>
      </w:r>
      <w:r>
        <w:t xml:space="preserve"> is a Commonwealth Act, which amongst other things, established the Legislative Assembly. In many respects it is the effective constitution of the ACT. </w:t>
      </w:r>
    </w:p>
  </w:footnote>
  <w:footnote w:id="4">
    <w:p w:rsidR="00846FCB" w:rsidRDefault="00846FCB">
      <w:pPr>
        <w:pStyle w:val="FootnoteText"/>
      </w:pPr>
      <w:r>
        <w:rPr>
          <w:rStyle w:val="FootnoteReference"/>
        </w:rPr>
        <w:footnoteRef/>
      </w:r>
      <w:r>
        <w:t xml:space="preserve"> More information on the Hare-Clark system is available at the Elections ACT website—www.elections.act.gov.au </w:t>
      </w:r>
    </w:p>
  </w:footnote>
  <w:footnote w:id="5">
    <w:p w:rsidR="00846FCB" w:rsidRDefault="00846FCB">
      <w:pPr>
        <w:pStyle w:val="FootnoteText"/>
      </w:pPr>
      <w:r>
        <w:rPr>
          <w:rStyle w:val="FootnoteReference"/>
        </w:rPr>
        <w:footnoteRef/>
      </w:r>
      <w:r>
        <w:t xml:space="preserve">  Fact sheet—Responsibilities of Members of the Legislative Assembly—</w:t>
      </w:r>
      <w:hyperlink r:id="rId3" w:history="1">
        <w:r w:rsidRPr="00937A1D">
          <w:rPr>
            <w:rStyle w:val="Hyperlink"/>
          </w:rPr>
          <w:t>https://www.parliament.act.gov.au/Explore-your-Assembly/resources/fact-sheets/responsibilities-of-members</w:t>
        </w:r>
      </w:hyperlink>
      <w:r>
        <w:t xml:space="preserve"> </w:t>
      </w:r>
    </w:p>
  </w:footnote>
  <w:footnote w:id="6">
    <w:p w:rsidR="00846FCB" w:rsidRDefault="00846FCB">
      <w:pPr>
        <w:pStyle w:val="FootnoteText"/>
      </w:pPr>
      <w:r>
        <w:rPr>
          <w:rStyle w:val="FootnoteReference"/>
        </w:rPr>
        <w:footnoteRef/>
      </w:r>
      <w:r>
        <w:t xml:space="preserve"> Schools could consider conducting a learning activity in which students are encouraged to design and build a school mace to represent the school parliament. Schools may even consider whether there is value in having a competition to build the best mace. Find out more about the Legislative Assembly mace at </w:t>
      </w:r>
      <w:hyperlink r:id="rId4" w:history="1">
        <w:r w:rsidRPr="001028EA">
          <w:rPr>
            <w:rStyle w:val="Hyperlink"/>
          </w:rPr>
          <w:t>https://www.parliament.act.gov.au/Explore-your-Assembly/resources/the-mace</w:t>
        </w:r>
      </w:hyperlink>
      <w:r>
        <w:t xml:space="preserve"> </w:t>
      </w:r>
    </w:p>
  </w:footnote>
  <w:footnote w:id="7">
    <w:p w:rsidR="00846FCB" w:rsidRDefault="00846FCB">
      <w:pPr>
        <w:pStyle w:val="FootnoteText"/>
      </w:pPr>
      <w:r>
        <w:rPr>
          <w:rStyle w:val="FootnoteReference"/>
        </w:rPr>
        <w:footnoteRef/>
      </w:r>
      <w:r>
        <w:t xml:space="preserve">  Fact</w:t>
      </w:r>
      <w:r w:rsidR="008B4ECE">
        <w:t xml:space="preserve"> </w:t>
      </w:r>
      <w:r>
        <w:t>sheet—Structure of the parliament—</w:t>
      </w:r>
      <w:hyperlink r:id="rId5" w:history="1">
        <w:r w:rsidRPr="00C41ABE">
          <w:rPr>
            <w:rStyle w:val="Hyperlink"/>
          </w:rPr>
          <w:t>https://www.parliament.act.gov.au/Explore-your-Assembly/resources/fact-sheets/structure-of-the-parliament</w:t>
        </w:r>
      </w:hyperlink>
      <w:r>
        <w:t xml:space="preserve"> </w:t>
      </w:r>
    </w:p>
  </w:footnote>
  <w:footnote w:id="8">
    <w:p w:rsidR="00846FCB" w:rsidRDefault="00846FCB">
      <w:pPr>
        <w:pStyle w:val="FootnoteText"/>
      </w:pPr>
      <w:r>
        <w:rPr>
          <w:rStyle w:val="FootnoteReference"/>
        </w:rPr>
        <w:footnoteRef/>
      </w:r>
      <w:r>
        <w:t xml:space="preserve"> ACT Legislation Register—</w:t>
      </w:r>
      <w:hyperlink r:id="rId6" w:history="1">
        <w:r w:rsidRPr="00DC2896">
          <w:rPr>
            <w:rStyle w:val="Hyperlink"/>
          </w:rPr>
          <w:t>http://www.legislation.act.gov.au/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Default="00C94DB6" w:rsidP="007B09ED">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36223" o:spid="_x0000_s2084" type="#_x0000_t75" style="position:absolute;margin-left:0;margin-top:0;width:481.65pt;height:505.35pt;z-index:-251658752;mso-position-horizontal:center;mso-position-horizontal-relative:margin;mso-position-vertical:center;mso-position-vertical-relative:margin" o:allowincell="f">
          <v:imagedata r:id="rId1" o:title="Assembly_Watermark" gain="19661f" blacklevel="22938f"/>
          <w10:wrap anchorx="margin" anchory="margin"/>
        </v:shape>
      </w:pict>
    </w:r>
    <w:r>
      <w:rPr>
        <w:noProof/>
        <w:lang w:eastAsia="en-AU"/>
      </w:rPr>
      <w:pict>
        <v:shape id="WordPictureWatermark176162913" o:spid="_x0000_s2081" type="#_x0000_t75" style="position:absolute;margin-left:0;margin-top:0;width:509.85pt;height:509.85pt;z-index:-251659776;mso-position-horizontal:center;mso-position-horizontal-relative:margin;mso-position-vertical:center;mso-position-vertical-relative:margin" o:allowincell="f">
          <v:imagedata r:id="rId2" o:title="LA_Stationery_watermark" gain="19661f" blacklevel="22938f"/>
          <w10:wrap anchorx="margin" anchory="margin"/>
        </v:shape>
      </w:pict>
    </w:r>
    <w:r w:rsidR="001A167A">
      <w:rPr>
        <w:noProof/>
        <w:lang w:eastAsia="en-AU"/>
      </w:rPr>
      <mc:AlternateContent>
        <mc:Choice Requires="wps">
          <w:drawing>
            <wp:anchor distT="0" distB="0" distL="114300" distR="114300" simplePos="0" relativeHeight="251655680" behindDoc="0" locked="0" layoutInCell="1" allowOverlap="1">
              <wp:simplePos x="0" y="0"/>
              <wp:positionH relativeFrom="column">
                <wp:posOffset>20955</wp:posOffset>
              </wp:positionH>
              <wp:positionV relativeFrom="paragraph">
                <wp:posOffset>241300</wp:posOffset>
              </wp:positionV>
              <wp:extent cx="5780405" cy="0"/>
              <wp:effectExtent l="11430" t="12700" r="8890" b="63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20EE6E" id="_x0000_t32" coordsize="21600,21600" o:spt="32" o:oned="t" path="m,l21600,21600e" filled="f">
              <v:path arrowok="t" fillok="f" o:connecttype="none"/>
              <o:lock v:ext="edit" shapetype="t"/>
            </v:shapetype>
            <v:shape id="AutoShape 32" o:spid="_x0000_s1026" type="#_x0000_t32" style="position:absolute;margin-left:1.65pt;margin-top:19pt;width:455.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" strokeweight="1pt">
              <v:shadow color="#868686"/>
            </v:shape>
          </w:pict>
        </mc:Fallback>
      </mc:AlternateContent>
    </w:r>
    <w:r w:rsidR="00846FCB" w:rsidRPr="004864F0">
      <w:t xml:space="preserve">name of </w:t>
    </w:r>
    <w:r w:rsidR="00846FCB">
      <w:t>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Default="00C94DB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36224" o:spid="_x0000_s2085" type="#_x0000_t75" style="position:absolute;margin-left:0;margin-top:0;width:481.65pt;height:505.35pt;z-index:-251657728;mso-position-horizontal:center;mso-position-horizontal-relative:margin;mso-position-vertical:center;mso-position-vertical-relative:margin" o:allowincell="f">
          <v:imagedata r:id="rId1" o:title="Assembly_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Pr="002F744C" w:rsidRDefault="00C94DB6">
    <w:pPr>
      <w:pStyle w:val="Header"/>
      <w:rPr>
        <w:b/>
      </w:rPr>
    </w:pPr>
    <w:r>
      <w:rPr>
        <w:b/>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62914" o:spid="_x0000_s2086" type="#_x0000_t75" style="position:absolute;margin-left:19.2pt;margin-top:126.35pt;width:435.25pt;height:435.25pt;z-index:-251656704;mso-position-horizontal-relative:margin;mso-position-vertical-relative:margin" o:allowincell="f">
          <v:imagedata r:id="rId1" o:title="LA_Stationery_watermark" gain="62915f" blacklevel="1311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Default="00846F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Pr="00E84652" w:rsidRDefault="00846FCB" w:rsidP="00E846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BC" w:rsidRDefault="006E6BBC" w:rsidP="006E6BBC">
    <w:pPr>
      <w:pStyle w:val="Header"/>
      <w:pBdr>
        <w:bottom w:val="single" w:sz="4" w:space="1" w:color="D9D9D9"/>
      </w:pBdr>
      <w:jc w:val="right"/>
      <w:rPr>
        <w:b/>
        <w:bCs/>
      </w:rPr>
    </w:pPr>
    <w:r w:rsidRPr="006E6BBC">
      <w:rPr>
        <w:color w:val="7F7F7F"/>
        <w:spacing w:val="60"/>
      </w:rPr>
      <w:t>Page</w:t>
    </w:r>
    <w:r>
      <w:t xml:space="preserve"> | </w:t>
    </w:r>
    <w:r>
      <w:fldChar w:fldCharType="begin"/>
    </w:r>
    <w:r>
      <w:instrText xml:space="preserve"> PAGE   \* MERGEFORMAT </w:instrText>
    </w:r>
    <w:r>
      <w:fldChar w:fldCharType="separate"/>
    </w:r>
    <w:r w:rsidRPr="006E6BBC">
      <w:rPr>
        <w:b/>
        <w:bCs/>
        <w:noProof/>
      </w:rPr>
      <w:t>i</w:t>
    </w:r>
    <w:r>
      <w:rPr>
        <w:b/>
        <w:bCs/>
        <w:noProof/>
      </w:rPr>
      <w:fldChar w:fldCharType="end"/>
    </w:r>
  </w:p>
  <w:p w:rsidR="00846FCB" w:rsidRPr="001949A3" w:rsidRDefault="00846FCB" w:rsidP="001949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Pr="00643F3F" w:rsidRDefault="00846FCB" w:rsidP="00643F3F">
    <w:pPr>
      <w:pStyle w:val="Header"/>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CB" w:rsidRPr="00643F3F" w:rsidRDefault="00846FCB" w:rsidP="00643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AC9A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6C27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884FF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123E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D5CE2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E1F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E37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AF7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2E4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941D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21BEB"/>
    <w:multiLevelType w:val="hybridMultilevel"/>
    <w:tmpl w:val="59AC9C3A"/>
    <w:lvl w:ilvl="0" w:tplc="09FE8F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BF786A"/>
    <w:multiLevelType w:val="multilevel"/>
    <w:tmpl w:val="A9A2545E"/>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7D4620"/>
    <w:multiLevelType w:val="hybridMultilevel"/>
    <w:tmpl w:val="0F9E5C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1E77F0"/>
    <w:multiLevelType w:val="hybridMultilevel"/>
    <w:tmpl w:val="F070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ED6D6C"/>
    <w:multiLevelType w:val="hybridMultilevel"/>
    <w:tmpl w:val="23560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7"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8" w15:restartNumberingAfterBreak="0">
    <w:nsid w:val="2F3B16E7"/>
    <w:multiLevelType w:val="multilevel"/>
    <w:tmpl w:val="67A806EC"/>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1.1.1"/>
      <w:lvlJc w:val="left"/>
      <w:pPr>
        <w:ind w:left="851" w:hanging="851"/>
      </w:pPr>
      <w:rPr>
        <w:rFonts w:hint="default"/>
      </w:rPr>
    </w:lvl>
    <w:lvl w:ilvl="7">
      <w:start w:val="1"/>
      <w:numFmt w:val="none"/>
      <w:lvlText w:val="%1.1.1.1"/>
      <w:lvlJc w:val="left"/>
      <w:pPr>
        <w:ind w:left="851" w:hanging="851"/>
      </w:pPr>
      <w:rPr>
        <w:rFonts w:hint="default"/>
      </w:rPr>
    </w:lvl>
    <w:lvl w:ilvl="8">
      <w:start w:val="1"/>
      <w:numFmt w:val="none"/>
      <w:lvlText w:val=""/>
      <w:lvlJc w:val="left"/>
      <w:pPr>
        <w:ind w:left="1584" w:hanging="1584"/>
      </w:pPr>
      <w:rPr>
        <w:rFonts w:hint="default"/>
      </w:rPr>
    </w:lvl>
  </w:abstractNum>
  <w:abstractNum w:abstractNumId="19" w15:restartNumberingAfterBreak="0">
    <w:nsid w:val="3C024C27"/>
    <w:multiLevelType w:val="hybridMultilevel"/>
    <w:tmpl w:val="59BAB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456A46CA"/>
    <w:multiLevelType w:val="hybridMultilevel"/>
    <w:tmpl w:val="F69C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2D2CA0"/>
    <w:multiLevelType w:val="hybridMultilevel"/>
    <w:tmpl w:val="53E84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207612"/>
    <w:multiLevelType w:val="hybridMultilevel"/>
    <w:tmpl w:val="E412335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4" w15:restartNumberingAfterBreak="0">
    <w:nsid w:val="5D6703F6"/>
    <w:multiLevelType w:val="hybridMultilevel"/>
    <w:tmpl w:val="4B9C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469CF"/>
    <w:multiLevelType w:val="multilevel"/>
    <w:tmpl w:val="0C80E5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72607"/>
    <w:multiLevelType w:val="hybridMultilevel"/>
    <w:tmpl w:val="40DCA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5507E0A"/>
    <w:multiLevelType w:val="hybridMultilevel"/>
    <w:tmpl w:val="18A4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E23263"/>
    <w:multiLevelType w:val="multilevel"/>
    <w:tmpl w:val="C7E0512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1" w15:restartNumberingAfterBreak="0">
    <w:nsid w:val="695C29C3"/>
    <w:multiLevelType w:val="hybridMultilevel"/>
    <w:tmpl w:val="D3F01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8B65F4"/>
    <w:multiLevelType w:val="hybridMultilevel"/>
    <w:tmpl w:val="0F9E5C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127BFA"/>
    <w:multiLevelType w:val="hybridMultilevel"/>
    <w:tmpl w:val="F7423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516" w:hanging="360"/>
      </w:pPr>
    </w:lvl>
    <w:lvl w:ilvl="2" w:tplc="864A4FC4" w:tentative="1">
      <w:start w:val="1"/>
      <w:numFmt w:val="lowerRoman"/>
      <w:lvlText w:val="%3."/>
      <w:lvlJc w:val="right"/>
      <w:pPr>
        <w:ind w:left="2236" w:hanging="180"/>
      </w:pPr>
    </w:lvl>
    <w:lvl w:ilvl="3" w:tplc="7AC0A260" w:tentative="1">
      <w:start w:val="1"/>
      <w:numFmt w:val="decimal"/>
      <w:lvlText w:val="%4."/>
      <w:lvlJc w:val="left"/>
      <w:pPr>
        <w:ind w:left="2956" w:hanging="360"/>
      </w:pPr>
    </w:lvl>
    <w:lvl w:ilvl="4" w:tplc="CFC656C6" w:tentative="1">
      <w:start w:val="1"/>
      <w:numFmt w:val="lowerLetter"/>
      <w:lvlText w:val="%5."/>
      <w:lvlJc w:val="left"/>
      <w:pPr>
        <w:ind w:left="3676" w:hanging="360"/>
      </w:pPr>
    </w:lvl>
    <w:lvl w:ilvl="5" w:tplc="5A747DDE">
      <w:start w:val="1"/>
      <w:numFmt w:val="lowerRoman"/>
      <w:lvlText w:val="%6."/>
      <w:lvlJc w:val="right"/>
      <w:pPr>
        <w:ind w:left="4396" w:hanging="180"/>
      </w:pPr>
    </w:lvl>
    <w:lvl w:ilvl="6" w:tplc="40764D42" w:tentative="1">
      <w:start w:val="1"/>
      <w:numFmt w:val="decimal"/>
      <w:lvlText w:val="%7."/>
      <w:lvlJc w:val="left"/>
      <w:pPr>
        <w:ind w:left="5116" w:hanging="360"/>
      </w:pPr>
    </w:lvl>
    <w:lvl w:ilvl="7" w:tplc="51FECF58" w:tentative="1">
      <w:start w:val="1"/>
      <w:numFmt w:val="lowerLetter"/>
      <w:lvlText w:val="%8."/>
      <w:lvlJc w:val="left"/>
      <w:pPr>
        <w:ind w:left="5836" w:hanging="360"/>
      </w:pPr>
    </w:lvl>
    <w:lvl w:ilvl="8" w:tplc="22A689B2" w:tentative="1">
      <w:start w:val="1"/>
      <w:numFmt w:val="lowerRoman"/>
      <w:lvlText w:val="%9."/>
      <w:lvlJc w:val="right"/>
      <w:pPr>
        <w:ind w:left="6556" w:hanging="180"/>
      </w:pPr>
    </w:lvl>
  </w:abstractNum>
  <w:abstractNum w:abstractNumId="35" w15:restartNumberingAfterBreak="0">
    <w:nsid w:val="7D1314E2"/>
    <w:multiLevelType w:val="hybridMultilevel"/>
    <w:tmpl w:val="DD6AC6B4"/>
    <w:lvl w:ilvl="0" w:tplc="81DEC8F4">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abstractNumId w:val="35"/>
  </w:num>
  <w:num w:numId="2">
    <w:abstractNumId w:val="17"/>
  </w:num>
  <w:num w:numId="3">
    <w:abstractNumId w:val="12"/>
  </w:num>
  <w:num w:numId="4">
    <w:abstractNumId w:val="20"/>
  </w:num>
  <w:num w:numId="5">
    <w:abstractNumId w:val="11"/>
  </w:num>
  <w:num w:numId="6">
    <w:abstractNumId w:val="25"/>
  </w:num>
  <w:num w:numId="7">
    <w:abstractNumId w:val="30"/>
  </w:num>
  <w:num w:numId="8">
    <w:abstractNumId w:val="27"/>
  </w:num>
  <w:num w:numId="9">
    <w:abstractNumId w:val="29"/>
  </w:num>
  <w:num w:numId="10">
    <w:abstractNumId w:val="16"/>
  </w:num>
  <w:num w:numId="11">
    <w:abstractNumId w:val="14"/>
  </w:num>
  <w:num w:numId="12">
    <w:abstractNumId w:val="34"/>
  </w:num>
  <w:num w:numId="13">
    <w:abstractNumId w:val="19"/>
  </w:num>
  <w:num w:numId="14">
    <w:abstractNumId w:val="24"/>
  </w:num>
  <w:num w:numId="15">
    <w:abstractNumId w:val="10"/>
  </w:num>
  <w:num w:numId="16">
    <w:abstractNumId w:val="11"/>
  </w:num>
  <w:num w:numId="17">
    <w:abstractNumId w:val="11"/>
  </w:num>
  <w:num w:numId="18">
    <w:abstractNumId w:val="11"/>
  </w:num>
  <w:num w:numId="19">
    <w:abstractNumId w:val="23"/>
  </w:num>
  <w:num w:numId="20">
    <w:abstractNumId w:val="33"/>
  </w:num>
  <w:num w:numId="21">
    <w:abstractNumId w:val="22"/>
  </w:num>
  <w:num w:numId="22">
    <w:abstractNumId w:val="21"/>
  </w:num>
  <w:num w:numId="23">
    <w:abstractNumId w:val="31"/>
  </w:num>
  <w:num w:numId="24">
    <w:abstractNumId w:val="15"/>
  </w:num>
  <w:num w:numId="25">
    <w:abstractNumId w:val="32"/>
  </w:num>
  <w:num w:numId="26">
    <w:abstractNumId w:val="28"/>
  </w:num>
  <w:num w:numId="27">
    <w:abstractNumId w:val="26"/>
  </w:num>
  <w:num w:numId="28">
    <w:abstractNumId w:val="13"/>
  </w:num>
  <w:num w:numId="29">
    <w:abstractNumId w:val="18"/>
  </w:num>
  <w:num w:numId="30">
    <w:abstractNumId w:val="29"/>
  </w:num>
  <w:num w:numId="31">
    <w:abstractNumId w:val="29"/>
  </w:num>
  <w:num w:numId="32">
    <w:abstractNumId w:val="29"/>
  </w:num>
  <w:num w:numId="33">
    <w:abstractNumId w:val="29"/>
  </w:num>
  <w:num w:numId="34">
    <w:abstractNumId w:val="29"/>
  </w:num>
  <w:num w:numId="35">
    <w:abstractNumId w:val="16"/>
  </w:num>
  <w:num w:numId="36">
    <w:abstractNumId w:val="35"/>
  </w:num>
  <w:num w:numId="37">
    <w:abstractNumId w:val="35"/>
  </w:num>
  <w:num w:numId="38">
    <w:abstractNumId w:val="3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9"/>
    <w:rsid w:val="000038F2"/>
    <w:rsid w:val="0000440D"/>
    <w:rsid w:val="0000587E"/>
    <w:rsid w:val="0000659F"/>
    <w:rsid w:val="0001222D"/>
    <w:rsid w:val="0001343F"/>
    <w:rsid w:val="0001682A"/>
    <w:rsid w:val="00016F00"/>
    <w:rsid w:val="00020112"/>
    <w:rsid w:val="00021F79"/>
    <w:rsid w:val="000227F1"/>
    <w:rsid w:val="000244A3"/>
    <w:rsid w:val="000279D9"/>
    <w:rsid w:val="00030AEC"/>
    <w:rsid w:val="00031ACA"/>
    <w:rsid w:val="00031D2C"/>
    <w:rsid w:val="00034536"/>
    <w:rsid w:val="00034BBD"/>
    <w:rsid w:val="00035913"/>
    <w:rsid w:val="0003674B"/>
    <w:rsid w:val="0003695D"/>
    <w:rsid w:val="000371FF"/>
    <w:rsid w:val="00045483"/>
    <w:rsid w:val="000458C9"/>
    <w:rsid w:val="0005130B"/>
    <w:rsid w:val="00052F65"/>
    <w:rsid w:val="00053EDA"/>
    <w:rsid w:val="00053FE3"/>
    <w:rsid w:val="00055D52"/>
    <w:rsid w:val="000566C7"/>
    <w:rsid w:val="0006041D"/>
    <w:rsid w:val="0006071A"/>
    <w:rsid w:val="00060EE3"/>
    <w:rsid w:val="00061D17"/>
    <w:rsid w:val="00062BA8"/>
    <w:rsid w:val="00065B8C"/>
    <w:rsid w:val="00065DB4"/>
    <w:rsid w:val="000679EC"/>
    <w:rsid w:val="00072A66"/>
    <w:rsid w:val="000742FB"/>
    <w:rsid w:val="000770E6"/>
    <w:rsid w:val="0008607B"/>
    <w:rsid w:val="00090156"/>
    <w:rsid w:val="00090651"/>
    <w:rsid w:val="00092DA3"/>
    <w:rsid w:val="00096B16"/>
    <w:rsid w:val="000A07D6"/>
    <w:rsid w:val="000A5189"/>
    <w:rsid w:val="000B25B0"/>
    <w:rsid w:val="000B6C9C"/>
    <w:rsid w:val="000B7316"/>
    <w:rsid w:val="000B77F9"/>
    <w:rsid w:val="000C4A68"/>
    <w:rsid w:val="000C4E31"/>
    <w:rsid w:val="000D14E5"/>
    <w:rsid w:val="000D216B"/>
    <w:rsid w:val="000D4446"/>
    <w:rsid w:val="000D5731"/>
    <w:rsid w:val="000D6C5E"/>
    <w:rsid w:val="000E4B32"/>
    <w:rsid w:val="000F6352"/>
    <w:rsid w:val="000F65AD"/>
    <w:rsid w:val="0010037C"/>
    <w:rsid w:val="001012CF"/>
    <w:rsid w:val="00103432"/>
    <w:rsid w:val="001037D1"/>
    <w:rsid w:val="0011547E"/>
    <w:rsid w:val="001156B0"/>
    <w:rsid w:val="00116A88"/>
    <w:rsid w:val="00120134"/>
    <w:rsid w:val="00121F31"/>
    <w:rsid w:val="00123B4E"/>
    <w:rsid w:val="001269E0"/>
    <w:rsid w:val="00135849"/>
    <w:rsid w:val="00136E4D"/>
    <w:rsid w:val="00137461"/>
    <w:rsid w:val="0013756D"/>
    <w:rsid w:val="00143F18"/>
    <w:rsid w:val="001453FA"/>
    <w:rsid w:val="00152CEC"/>
    <w:rsid w:val="00154739"/>
    <w:rsid w:val="00157B8C"/>
    <w:rsid w:val="0016166E"/>
    <w:rsid w:val="001632A1"/>
    <w:rsid w:val="001641F7"/>
    <w:rsid w:val="00166709"/>
    <w:rsid w:val="00166E9E"/>
    <w:rsid w:val="00171D86"/>
    <w:rsid w:val="00175F1B"/>
    <w:rsid w:val="00176F24"/>
    <w:rsid w:val="0018055E"/>
    <w:rsid w:val="00181178"/>
    <w:rsid w:val="00182DF8"/>
    <w:rsid w:val="00192E53"/>
    <w:rsid w:val="001949A3"/>
    <w:rsid w:val="00195C70"/>
    <w:rsid w:val="00197A15"/>
    <w:rsid w:val="001A03D1"/>
    <w:rsid w:val="001A0ED6"/>
    <w:rsid w:val="001A167A"/>
    <w:rsid w:val="001A16AA"/>
    <w:rsid w:val="001A1E4D"/>
    <w:rsid w:val="001A20AA"/>
    <w:rsid w:val="001A3A8F"/>
    <w:rsid w:val="001B044F"/>
    <w:rsid w:val="001B129D"/>
    <w:rsid w:val="001B3FD5"/>
    <w:rsid w:val="001B4321"/>
    <w:rsid w:val="001B54D9"/>
    <w:rsid w:val="001C6D04"/>
    <w:rsid w:val="001D05A9"/>
    <w:rsid w:val="001D5232"/>
    <w:rsid w:val="001E30D6"/>
    <w:rsid w:val="001E6C61"/>
    <w:rsid w:val="001E7A94"/>
    <w:rsid w:val="001F3016"/>
    <w:rsid w:val="001F6D8A"/>
    <w:rsid w:val="001F7BE2"/>
    <w:rsid w:val="00202929"/>
    <w:rsid w:val="00206E44"/>
    <w:rsid w:val="00206F47"/>
    <w:rsid w:val="002102BC"/>
    <w:rsid w:val="00211363"/>
    <w:rsid w:val="00211631"/>
    <w:rsid w:val="002117A7"/>
    <w:rsid w:val="00213E81"/>
    <w:rsid w:val="00217C5B"/>
    <w:rsid w:val="002240DB"/>
    <w:rsid w:val="00231606"/>
    <w:rsid w:val="00232FCB"/>
    <w:rsid w:val="00233AC7"/>
    <w:rsid w:val="00237C2F"/>
    <w:rsid w:val="0024610B"/>
    <w:rsid w:val="002462BD"/>
    <w:rsid w:val="00251FAF"/>
    <w:rsid w:val="00253B45"/>
    <w:rsid w:val="00254BCE"/>
    <w:rsid w:val="00255544"/>
    <w:rsid w:val="00257B33"/>
    <w:rsid w:val="00260109"/>
    <w:rsid w:val="00264257"/>
    <w:rsid w:val="00264B4A"/>
    <w:rsid w:val="00266334"/>
    <w:rsid w:val="00266CB3"/>
    <w:rsid w:val="0027252E"/>
    <w:rsid w:val="00274259"/>
    <w:rsid w:val="00274728"/>
    <w:rsid w:val="002758AC"/>
    <w:rsid w:val="0028014B"/>
    <w:rsid w:val="002805CD"/>
    <w:rsid w:val="00280A91"/>
    <w:rsid w:val="00284D72"/>
    <w:rsid w:val="00284E61"/>
    <w:rsid w:val="00287EE6"/>
    <w:rsid w:val="00291298"/>
    <w:rsid w:val="00292355"/>
    <w:rsid w:val="00293564"/>
    <w:rsid w:val="0029552B"/>
    <w:rsid w:val="002A77B0"/>
    <w:rsid w:val="002B099B"/>
    <w:rsid w:val="002B7816"/>
    <w:rsid w:val="002C1C14"/>
    <w:rsid w:val="002D7E8C"/>
    <w:rsid w:val="002E0E52"/>
    <w:rsid w:val="002E139E"/>
    <w:rsid w:val="002E5755"/>
    <w:rsid w:val="002F74E0"/>
    <w:rsid w:val="0030077D"/>
    <w:rsid w:val="00300B98"/>
    <w:rsid w:val="00303BB8"/>
    <w:rsid w:val="003040B9"/>
    <w:rsid w:val="003051D0"/>
    <w:rsid w:val="00310B99"/>
    <w:rsid w:val="00315604"/>
    <w:rsid w:val="00320E24"/>
    <w:rsid w:val="003230A8"/>
    <w:rsid w:val="0032353A"/>
    <w:rsid w:val="00337D29"/>
    <w:rsid w:val="003401DC"/>
    <w:rsid w:val="00344304"/>
    <w:rsid w:val="00346B6C"/>
    <w:rsid w:val="00346E5D"/>
    <w:rsid w:val="00351354"/>
    <w:rsid w:val="003524CF"/>
    <w:rsid w:val="003544B1"/>
    <w:rsid w:val="00355BD4"/>
    <w:rsid w:val="0035788D"/>
    <w:rsid w:val="00357DDF"/>
    <w:rsid w:val="003637A6"/>
    <w:rsid w:val="003646E7"/>
    <w:rsid w:val="00366689"/>
    <w:rsid w:val="00367056"/>
    <w:rsid w:val="00367F76"/>
    <w:rsid w:val="00371B6E"/>
    <w:rsid w:val="0037658C"/>
    <w:rsid w:val="00376B8E"/>
    <w:rsid w:val="00377F77"/>
    <w:rsid w:val="0038027D"/>
    <w:rsid w:val="00390C73"/>
    <w:rsid w:val="0039120A"/>
    <w:rsid w:val="003952D0"/>
    <w:rsid w:val="003A1ACD"/>
    <w:rsid w:val="003A29AC"/>
    <w:rsid w:val="003A3F36"/>
    <w:rsid w:val="003A44DF"/>
    <w:rsid w:val="003A70A6"/>
    <w:rsid w:val="003A73BF"/>
    <w:rsid w:val="003B1D95"/>
    <w:rsid w:val="003B745B"/>
    <w:rsid w:val="003C2CE5"/>
    <w:rsid w:val="003C3489"/>
    <w:rsid w:val="003C4606"/>
    <w:rsid w:val="003D1A43"/>
    <w:rsid w:val="003D290E"/>
    <w:rsid w:val="003D2D55"/>
    <w:rsid w:val="003D4A19"/>
    <w:rsid w:val="003D4C4E"/>
    <w:rsid w:val="003D5690"/>
    <w:rsid w:val="003D5B34"/>
    <w:rsid w:val="003D72B6"/>
    <w:rsid w:val="003E2621"/>
    <w:rsid w:val="003E51E5"/>
    <w:rsid w:val="003F061C"/>
    <w:rsid w:val="003F3501"/>
    <w:rsid w:val="003F369E"/>
    <w:rsid w:val="003F6A53"/>
    <w:rsid w:val="003F7504"/>
    <w:rsid w:val="0040060E"/>
    <w:rsid w:val="00401A31"/>
    <w:rsid w:val="00404B78"/>
    <w:rsid w:val="004061F0"/>
    <w:rsid w:val="00411B0E"/>
    <w:rsid w:val="00412647"/>
    <w:rsid w:val="004136F9"/>
    <w:rsid w:val="00413B4C"/>
    <w:rsid w:val="00423620"/>
    <w:rsid w:val="00423CF0"/>
    <w:rsid w:val="0042473A"/>
    <w:rsid w:val="00424AE0"/>
    <w:rsid w:val="00425112"/>
    <w:rsid w:val="0042540B"/>
    <w:rsid w:val="00425425"/>
    <w:rsid w:val="0042646B"/>
    <w:rsid w:val="00426DE0"/>
    <w:rsid w:val="0044339A"/>
    <w:rsid w:val="00445591"/>
    <w:rsid w:val="004457A8"/>
    <w:rsid w:val="00453A44"/>
    <w:rsid w:val="00455764"/>
    <w:rsid w:val="00456C60"/>
    <w:rsid w:val="004624C8"/>
    <w:rsid w:val="00463003"/>
    <w:rsid w:val="0046625D"/>
    <w:rsid w:val="00467268"/>
    <w:rsid w:val="0048101D"/>
    <w:rsid w:val="0048104F"/>
    <w:rsid w:val="004835AB"/>
    <w:rsid w:val="00485EF3"/>
    <w:rsid w:val="00486941"/>
    <w:rsid w:val="00487227"/>
    <w:rsid w:val="00492674"/>
    <w:rsid w:val="0049303D"/>
    <w:rsid w:val="0049361C"/>
    <w:rsid w:val="004A14D7"/>
    <w:rsid w:val="004A1F59"/>
    <w:rsid w:val="004A47A1"/>
    <w:rsid w:val="004A6AFB"/>
    <w:rsid w:val="004A7B78"/>
    <w:rsid w:val="004B38BE"/>
    <w:rsid w:val="004B3E1C"/>
    <w:rsid w:val="004B5B31"/>
    <w:rsid w:val="004B5E79"/>
    <w:rsid w:val="004C7187"/>
    <w:rsid w:val="004C79DE"/>
    <w:rsid w:val="004C7CD5"/>
    <w:rsid w:val="004D1072"/>
    <w:rsid w:val="004D159C"/>
    <w:rsid w:val="004D4655"/>
    <w:rsid w:val="004D50ED"/>
    <w:rsid w:val="004E5300"/>
    <w:rsid w:val="004E757B"/>
    <w:rsid w:val="004F743C"/>
    <w:rsid w:val="0050064D"/>
    <w:rsid w:val="00500701"/>
    <w:rsid w:val="005024ED"/>
    <w:rsid w:val="00510199"/>
    <w:rsid w:val="0051063E"/>
    <w:rsid w:val="005115B5"/>
    <w:rsid w:val="005116D3"/>
    <w:rsid w:val="00513EB3"/>
    <w:rsid w:val="00515CAF"/>
    <w:rsid w:val="005165FC"/>
    <w:rsid w:val="00522884"/>
    <w:rsid w:val="005259F3"/>
    <w:rsid w:val="00532C87"/>
    <w:rsid w:val="005369FC"/>
    <w:rsid w:val="00541F7E"/>
    <w:rsid w:val="00544910"/>
    <w:rsid w:val="00544C31"/>
    <w:rsid w:val="00554F9B"/>
    <w:rsid w:val="005608C7"/>
    <w:rsid w:val="00560957"/>
    <w:rsid w:val="00562E48"/>
    <w:rsid w:val="00564461"/>
    <w:rsid w:val="00567978"/>
    <w:rsid w:val="00571817"/>
    <w:rsid w:val="005732DB"/>
    <w:rsid w:val="00574721"/>
    <w:rsid w:val="00581E05"/>
    <w:rsid w:val="0058326C"/>
    <w:rsid w:val="0058760D"/>
    <w:rsid w:val="0059353C"/>
    <w:rsid w:val="0059610F"/>
    <w:rsid w:val="005A1299"/>
    <w:rsid w:val="005A269C"/>
    <w:rsid w:val="005A2A9F"/>
    <w:rsid w:val="005A41FB"/>
    <w:rsid w:val="005A6148"/>
    <w:rsid w:val="005B495E"/>
    <w:rsid w:val="005C18E5"/>
    <w:rsid w:val="005C23E8"/>
    <w:rsid w:val="005C5B8B"/>
    <w:rsid w:val="005C7BE9"/>
    <w:rsid w:val="005D1D52"/>
    <w:rsid w:val="005D45C1"/>
    <w:rsid w:val="005E06A5"/>
    <w:rsid w:val="005E0BB1"/>
    <w:rsid w:val="005E1DA2"/>
    <w:rsid w:val="005E2251"/>
    <w:rsid w:val="005E3F0E"/>
    <w:rsid w:val="005F08F3"/>
    <w:rsid w:val="005F0C8C"/>
    <w:rsid w:val="005F2DFD"/>
    <w:rsid w:val="005F2F07"/>
    <w:rsid w:val="005F3D0E"/>
    <w:rsid w:val="005F4387"/>
    <w:rsid w:val="005F7E90"/>
    <w:rsid w:val="0060142B"/>
    <w:rsid w:val="00601590"/>
    <w:rsid w:val="0060356A"/>
    <w:rsid w:val="00603968"/>
    <w:rsid w:val="006114B4"/>
    <w:rsid w:val="006130D2"/>
    <w:rsid w:val="00614970"/>
    <w:rsid w:val="006306A7"/>
    <w:rsid w:val="0063077D"/>
    <w:rsid w:val="00634C78"/>
    <w:rsid w:val="006359A2"/>
    <w:rsid w:val="00637412"/>
    <w:rsid w:val="00643F3F"/>
    <w:rsid w:val="006446F8"/>
    <w:rsid w:val="006461AB"/>
    <w:rsid w:val="00647FAD"/>
    <w:rsid w:val="00651835"/>
    <w:rsid w:val="00653749"/>
    <w:rsid w:val="00653F30"/>
    <w:rsid w:val="0065547A"/>
    <w:rsid w:val="00660858"/>
    <w:rsid w:val="0066231C"/>
    <w:rsid w:val="00662775"/>
    <w:rsid w:val="00666677"/>
    <w:rsid w:val="0067100E"/>
    <w:rsid w:val="006717C1"/>
    <w:rsid w:val="006758E7"/>
    <w:rsid w:val="0067609B"/>
    <w:rsid w:val="00676CD8"/>
    <w:rsid w:val="00676D2B"/>
    <w:rsid w:val="00683C15"/>
    <w:rsid w:val="00684C3B"/>
    <w:rsid w:val="00685836"/>
    <w:rsid w:val="00690B30"/>
    <w:rsid w:val="006912F4"/>
    <w:rsid w:val="00692851"/>
    <w:rsid w:val="00697AFF"/>
    <w:rsid w:val="006A57F1"/>
    <w:rsid w:val="006A62C0"/>
    <w:rsid w:val="006A73FF"/>
    <w:rsid w:val="006B1593"/>
    <w:rsid w:val="006B1615"/>
    <w:rsid w:val="006B19F0"/>
    <w:rsid w:val="006B5261"/>
    <w:rsid w:val="006B53DB"/>
    <w:rsid w:val="006B7132"/>
    <w:rsid w:val="006B73F5"/>
    <w:rsid w:val="006C56B5"/>
    <w:rsid w:val="006C6499"/>
    <w:rsid w:val="006C6994"/>
    <w:rsid w:val="006C6B73"/>
    <w:rsid w:val="006D0FED"/>
    <w:rsid w:val="006D388A"/>
    <w:rsid w:val="006D4373"/>
    <w:rsid w:val="006D441C"/>
    <w:rsid w:val="006D7875"/>
    <w:rsid w:val="006E29BD"/>
    <w:rsid w:val="006E6BBC"/>
    <w:rsid w:val="006F0D4E"/>
    <w:rsid w:val="006F3D13"/>
    <w:rsid w:val="006F53F2"/>
    <w:rsid w:val="006F6009"/>
    <w:rsid w:val="006F65E0"/>
    <w:rsid w:val="00701F4C"/>
    <w:rsid w:val="007023DF"/>
    <w:rsid w:val="00704770"/>
    <w:rsid w:val="007050A2"/>
    <w:rsid w:val="00705C3E"/>
    <w:rsid w:val="00705F2F"/>
    <w:rsid w:val="007067C0"/>
    <w:rsid w:val="00706DDA"/>
    <w:rsid w:val="007101AE"/>
    <w:rsid w:val="0071488B"/>
    <w:rsid w:val="00716B20"/>
    <w:rsid w:val="00717524"/>
    <w:rsid w:val="00720E81"/>
    <w:rsid w:val="007218D3"/>
    <w:rsid w:val="007227BA"/>
    <w:rsid w:val="00723ADD"/>
    <w:rsid w:val="007247E2"/>
    <w:rsid w:val="00724EB7"/>
    <w:rsid w:val="007252C4"/>
    <w:rsid w:val="007318C5"/>
    <w:rsid w:val="00732665"/>
    <w:rsid w:val="00742300"/>
    <w:rsid w:val="00742E21"/>
    <w:rsid w:val="0074729F"/>
    <w:rsid w:val="00750CFF"/>
    <w:rsid w:val="007515AD"/>
    <w:rsid w:val="007519E8"/>
    <w:rsid w:val="0075256D"/>
    <w:rsid w:val="00752DEC"/>
    <w:rsid w:val="00753D6A"/>
    <w:rsid w:val="00755037"/>
    <w:rsid w:val="00755FAC"/>
    <w:rsid w:val="00764C1B"/>
    <w:rsid w:val="00767B91"/>
    <w:rsid w:val="00770468"/>
    <w:rsid w:val="0077560D"/>
    <w:rsid w:val="00780819"/>
    <w:rsid w:val="00781DEB"/>
    <w:rsid w:val="007854B2"/>
    <w:rsid w:val="00790825"/>
    <w:rsid w:val="007A1DCC"/>
    <w:rsid w:val="007A62BD"/>
    <w:rsid w:val="007A6CA5"/>
    <w:rsid w:val="007B09ED"/>
    <w:rsid w:val="007B36E8"/>
    <w:rsid w:val="007B6208"/>
    <w:rsid w:val="007B625E"/>
    <w:rsid w:val="007B685C"/>
    <w:rsid w:val="007C3AAE"/>
    <w:rsid w:val="007C4C80"/>
    <w:rsid w:val="007C55CB"/>
    <w:rsid w:val="007C5728"/>
    <w:rsid w:val="007D17D1"/>
    <w:rsid w:val="007D59FF"/>
    <w:rsid w:val="007D70CB"/>
    <w:rsid w:val="007E175C"/>
    <w:rsid w:val="007E6C34"/>
    <w:rsid w:val="007F24E6"/>
    <w:rsid w:val="007F253C"/>
    <w:rsid w:val="007F4C9C"/>
    <w:rsid w:val="007F61E3"/>
    <w:rsid w:val="007F6C7D"/>
    <w:rsid w:val="007F7A33"/>
    <w:rsid w:val="00800742"/>
    <w:rsid w:val="008016B5"/>
    <w:rsid w:val="00804B77"/>
    <w:rsid w:val="00806941"/>
    <w:rsid w:val="0081133A"/>
    <w:rsid w:val="00815318"/>
    <w:rsid w:val="00820F49"/>
    <w:rsid w:val="00821A76"/>
    <w:rsid w:val="00823A30"/>
    <w:rsid w:val="00826E1A"/>
    <w:rsid w:val="00827871"/>
    <w:rsid w:val="00832789"/>
    <w:rsid w:val="0083479C"/>
    <w:rsid w:val="00835D6B"/>
    <w:rsid w:val="0084012E"/>
    <w:rsid w:val="00841065"/>
    <w:rsid w:val="0084109A"/>
    <w:rsid w:val="00841BDA"/>
    <w:rsid w:val="0084407C"/>
    <w:rsid w:val="00846FCB"/>
    <w:rsid w:val="00850398"/>
    <w:rsid w:val="0085106B"/>
    <w:rsid w:val="008538A3"/>
    <w:rsid w:val="00854EE5"/>
    <w:rsid w:val="00860066"/>
    <w:rsid w:val="00864061"/>
    <w:rsid w:val="00870E7C"/>
    <w:rsid w:val="0087576C"/>
    <w:rsid w:val="00876FB7"/>
    <w:rsid w:val="00885B6C"/>
    <w:rsid w:val="00886E6A"/>
    <w:rsid w:val="00890D2B"/>
    <w:rsid w:val="0089377D"/>
    <w:rsid w:val="00894C0D"/>
    <w:rsid w:val="008976AE"/>
    <w:rsid w:val="008A220A"/>
    <w:rsid w:val="008A31F1"/>
    <w:rsid w:val="008A376E"/>
    <w:rsid w:val="008A658D"/>
    <w:rsid w:val="008A755F"/>
    <w:rsid w:val="008A7AF3"/>
    <w:rsid w:val="008B30C4"/>
    <w:rsid w:val="008B3EE3"/>
    <w:rsid w:val="008B4ECE"/>
    <w:rsid w:val="008B4F39"/>
    <w:rsid w:val="008B636D"/>
    <w:rsid w:val="008C116A"/>
    <w:rsid w:val="008C252A"/>
    <w:rsid w:val="008C4B7A"/>
    <w:rsid w:val="008C4FF0"/>
    <w:rsid w:val="008C7476"/>
    <w:rsid w:val="008D00F1"/>
    <w:rsid w:val="008D450B"/>
    <w:rsid w:val="008D46E0"/>
    <w:rsid w:val="008D4FE9"/>
    <w:rsid w:val="008D7984"/>
    <w:rsid w:val="008E2DE0"/>
    <w:rsid w:val="008E6CF3"/>
    <w:rsid w:val="008E7089"/>
    <w:rsid w:val="008F0B15"/>
    <w:rsid w:val="008F17D1"/>
    <w:rsid w:val="008F3E3E"/>
    <w:rsid w:val="008F6142"/>
    <w:rsid w:val="00902E04"/>
    <w:rsid w:val="00903A96"/>
    <w:rsid w:val="009066F4"/>
    <w:rsid w:val="009137AA"/>
    <w:rsid w:val="00915112"/>
    <w:rsid w:val="00916D4F"/>
    <w:rsid w:val="00920E7A"/>
    <w:rsid w:val="00921496"/>
    <w:rsid w:val="00922FDF"/>
    <w:rsid w:val="00933DB6"/>
    <w:rsid w:val="00937621"/>
    <w:rsid w:val="00940513"/>
    <w:rsid w:val="00941143"/>
    <w:rsid w:val="00942300"/>
    <w:rsid w:val="0094745C"/>
    <w:rsid w:val="0095313B"/>
    <w:rsid w:val="00953788"/>
    <w:rsid w:val="009550CC"/>
    <w:rsid w:val="00960270"/>
    <w:rsid w:val="009606F5"/>
    <w:rsid w:val="0096240E"/>
    <w:rsid w:val="009628ED"/>
    <w:rsid w:val="00967A99"/>
    <w:rsid w:val="009705F0"/>
    <w:rsid w:val="009714D7"/>
    <w:rsid w:val="00974F11"/>
    <w:rsid w:val="0097528E"/>
    <w:rsid w:val="00976636"/>
    <w:rsid w:val="00981ED8"/>
    <w:rsid w:val="0098422A"/>
    <w:rsid w:val="009856FA"/>
    <w:rsid w:val="00991A94"/>
    <w:rsid w:val="0099478A"/>
    <w:rsid w:val="009961D5"/>
    <w:rsid w:val="009A038C"/>
    <w:rsid w:val="009A0BC0"/>
    <w:rsid w:val="009A1093"/>
    <w:rsid w:val="009A1663"/>
    <w:rsid w:val="009A1D44"/>
    <w:rsid w:val="009A3AF1"/>
    <w:rsid w:val="009A438B"/>
    <w:rsid w:val="009A5437"/>
    <w:rsid w:val="009B1811"/>
    <w:rsid w:val="009B3804"/>
    <w:rsid w:val="009B4335"/>
    <w:rsid w:val="009B7CE6"/>
    <w:rsid w:val="009C1C7D"/>
    <w:rsid w:val="009C2A74"/>
    <w:rsid w:val="009C2C57"/>
    <w:rsid w:val="009C6A3F"/>
    <w:rsid w:val="009D0E59"/>
    <w:rsid w:val="009D0EBB"/>
    <w:rsid w:val="009D1755"/>
    <w:rsid w:val="009D249B"/>
    <w:rsid w:val="009D3575"/>
    <w:rsid w:val="009D49D1"/>
    <w:rsid w:val="009D54CE"/>
    <w:rsid w:val="009D7D21"/>
    <w:rsid w:val="009E0D70"/>
    <w:rsid w:val="009E2415"/>
    <w:rsid w:val="009E4B99"/>
    <w:rsid w:val="009E5CB2"/>
    <w:rsid w:val="009E7B0E"/>
    <w:rsid w:val="009F30B7"/>
    <w:rsid w:val="009F5CD9"/>
    <w:rsid w:val="009F7429"/>
    <w:rsid w:val="00A006A4"/>
    <w:rsid w:val="00A022BA"/>
    <w:rsid w:val="00A10446"/>
    <w:rsid w:val="00A11335"/>
    <w:rsid w:val="00A134A8"/>
    <w:rsid w:val="00A144CD"/>
    <w:rsid w:val="00A14860"/>
    <w:rsid w:val="00A14B5E"/>
    <w:rsid w:val="00A15A3A"/>
    <w:rsid w:val="00A17438"/>
    <w:rsid w:val="00A21043"/>
    <w:rsid w:val="00A215E5"/>
    <w:rsid w:val="00A27129"/>
    <w:rsid w:val="00A30675"/>
    <w:rsid w:val="00A30B5E"/>
    <w:rsid w:val="00A32109"/>
    <w:rsid w:val="00A32F10"/>
    <w:rsid w:val="00A437AC"/>
    <w:rsid w:val="00A46CC4"/>
    <w:rsid w:val="00A514FC"/>
    <w:rsid w:val="00A52647"/>
    <w:rsid w:val="00A53BDE"/>
    <w:rsid w:val="00A63546"/>
    <w:rsid w:val="00A64F19"/>
    <w:rsid w:val="00A66158"/>
    <w:rsid w:val="00A6695F"/>
    <w:rsid w:val="00A67318"/>
    <w:rsid w:val="00A72CE6"/>
    <w:rsid w:val="00A73A22"/>
    <w:rsid w:val="00A76311"/>
    <w:rsid w:val="00A768BF"/>
    <w:rsid w:val="00A81091"/>
    <w:rsid w:val="00A8180D"/>
    <w:rsid w:val="00A8226E"/>
    <w:rsid w:val="00A82B46"/>
    <w:rsid w:val="00A86285"/>
    <w:rsid w:val="00A87973"/>
    <w:rsid w:val="00A94BE5"/>
    <w:rsid w:val="00A95126"/>
    <w:rsid w:val="00A9711F"/>
    <w:rsid w:val="00AA588C"/>
    <w:rsid w:val="00AA73C8"/>
    <w:rsid w:val="00AB0305"/>
    <w:rsid w:val="00AB3132"/>
    <w:rsid w:val="00AB3DB5"/>
    <w:rsid w:val="00AB5209"/>
    <w:rsid w:val="00AB6A48"/>
    <w:rsid w:val="00AC414F"/>
    <w:rsid w:val="00AC489C"/>
    <w:rsid w:val="00AC5C8E"/>
    <w:rsid w:val="00AC6EA3"/>
    <w:rsid w:val="00AC7549"/>
    <w:rsid w:val="00AD2BEF"/>
    <w:rsid w:val="00AD2CFF"/>
    <w:rsid w:val="00AD310F"/>
    <w:rsid w:val="00AD4713"/>
    <w:rsid w:val="00AF1663"/>
    <w:rsid w:val="00AF207B"/>
    <w:rsid w:val="00AF3E15"/>
    <w:rsid w:val="00AF3FA8"/>
    <w:rsid w:val="00AF59D6"/>
    <w:rsid w:val="00B00E2B"/>
    <w:rsid w:val="00B00ECB"/>
    <w:rsid w:val="00B018A7"/>
    <w:rsid w:val="00B0386F"/>
    <w:rsid w:val="00B03BE0"/>
    <w:rsid w:val="00B066DC"/>
    <w:rsid w:val="00B0748B"/>
    <w:rsid w:val="00B1243B"/>
    <w:rsid w:val="00B14B89"/>
    <w:rsid w:val="00B14D3D"/>
    <w:rsid w:val="00B14EEC"/>
    <w:rsid w:val="00B17DC4"/>
    <w:rsid w:val="00B25BE5"/>
    <w:rsid w:val="00B348E7"/>
    <w:rsid w:val="00B35678"/>
    <w:rsid w:val="00B5105A"/>
    <w:rsid w:val="00B5147F"/>
    <w:rsid w:val="00B55583"/>
    <w:rsid w:val="00B60B67"/>
    <w:rsid w:val="00B623BE"/>
    <w:rsid w:val="00B624DF"/>
    <w:rsid w:val="00B62C6A"/>
    <w:rsid w:val="00B648BF"/>
    <w:rsid w:val="00B651B1"/>
    <w:rsid w:val="00B66988"/>
    <w:rsid w:val="00B727A4"/>
    <w:rsid w:val="00B7394E"/>
    <w:rsid w:val="00B73B8B"/>
    <w:rsid w:val="00B7466E"/>
    <w:rsid w:val="00B84DA6"/>
    <w:rsid w:val="00B86CCE"/>
    <w:rsid w:val="00B8738B"/>
    <w:rsid w:val="00B879DE"/>
    <w:rsid w:val="00B87A76"/>
    <w:rsid w:val="00B92194"/>
    <w:rsid w:val="00B94012"/>
    <w:rsid w:val="00B94A25"/>
    <w:rsid w:val="00B96E79"/>
    <w:rsid w:val="00B97268"/>
    <w:rsid w:val="00BA0E0A"/>
    <w:rsid w:val="00BA7290"/>
    <w:rsid w:val="00BB0D31"/>
    <w:rsid w:val="00BB1CF6"/>
    <w:rsid w:val="00BB3FB6"/>
    <w:rsid w:val="00BB4FE8"/>
    <w:rsid w:val="00BB702F"/>
    <w:rsid w:val="00BB72D7"/>
    <w:rsid w:val="00BC6590"/>
    <w:rsid w:val="00BC7CAC"/>
    <w:rsid w:val="00BD016F"/>
    <w:rsid w:val="00BD0884"/>
    <w:rsid w:val="00BD1883"/>
    <w:rsid w:val="00BD1C95"/>
    <w:rsid w:val="00BD475B"/>
    <w:rsid w:val="00BD4DB9"/>
    <w:rsid w:val="00BE2B25"/>
    <w:rsid w:val="00BE3A49"/>
    <w:rsid w:val="00BE4A07"/>
    <w:rsid w:val="00BE4B29"/>
    <w:rsid w:val="00BE6F3D"/>
    <w:rsid w:val="00BF2671"/>
    <w:rsid w:val="00BF2EE4"/>
    <w:rsid w:val="00BF6DEF"/>
    <w:rsid w:val="00BF74AD"/>
    <w:rsid w:val="00C01CC4"/>
    <w:rsid w:val="00C044CF"/>
    <w:rsid w:val="00C04587"/>
    <w:rsid w:val="00C04B22"/>
    <w:rsid w:val="00C05681"/>
    <w:rsid w:val="00C056CE"/>
    <w:rsid w:val="00C120D5"/>
    <w:rsid w:val="00C13B1E"/>
    <w:rsid w:val="00C14163"/>
    <w:rsid w:val="00C15DA1"/>
    <w:rsid w:val="00C17133"/>
    <w:rsid w:val="00C20534"/>
    <w:rsid w:val="00C234C2"/>
    <w:rsid w:val="00C25041"/>
    <w:rsid w:val="00C25850"/>
    <w:rsid w:val="00C26359"/>
    <w:rsid w:val="00C26A7D"/>
    <w:rsid w:val="00C31A75"/>
    <w:rsid w:val="00C32AB7"/>
    <w:rsid w:val="00C32FEF"/>
    <w:rsid w:val="00C33810"/>
    <w:rsid w:val="00C37B46"/>
    <w:rsid w:val="00C403BA"/>
    <w:rsid w:val="00C405DA"/>
    <w:rsid w:val="00C41ABE"/>
    <w:rsid w:val="00C44ACD"/>
    <w:rsid w:val="00C44B10"/>
    <w:rsid w:val="00C469A8"/>
    <w:rsid w:val="00C5433A"/>
    <w:rsid w:val="00C577C7"/>
    <w:rsid w:val="00C6441B"/>
    <w:rsid w:val="00C67FC3"/>
    <w:rsid w:val="00C701D4"/>
    <w:rsid w:val="00C70388"/>
    <w:rsid w:val="00C70746"/>
    <w:rsid w:val="00C74764"/>
    <w:rsid w:val="00C758D0"/>
    <w:rsid w:val="00C75AC0"/>
    <w:rsid w:val="00C75C75"/>
    <w:rsid w:val="00C7686E"/>
    <w:rsid w:val="00C77344"/>
    <w:rsid w:val="00C81B81"/>
    <w:rsid w:val="00C81D82"/>
    <w:rsid w:val="00C81EF5"/>
    <w:rsid w:val="00C82234"/>
    <w:rsid w:val="00C90698"/>
    <w:rsid w:val="00C92A4B"/>
    <w:rsid w:val="00C94986"/>
    <w:rsid w:val="00C94DB6"/>
    <w:rsid w:val="00C964AE"/>
    <w:rsid w:val="00C9679C"/>
    <w:rsid w:val="00C96A43"/>
    <w:rsid w:val="00CA0ECF"/>
    <w:rsid w:val="00CA0F37"/>
    <w:rsid w:val="00CB352C"/>
    <w:rsid w:val="00CB4937"/>
    <w:rsid w:val="00CB4B4C"/>
    <w:rsid w:val="00CC1D1B"/>
    <w:rsid w:val="00CC4E02"/>
    <w:rsid w:val="00CC7555"/>
    <w:rsid w:val="00CD5AE5"/>
    <w:rsid w:val="00CD5E2C"/>
    <w:rsid w:val="00CD6291"/>
    <w:rsid w:val="00CE0DCB"/>
    <w:rsid w:val="00CE279A"/>
    <w:rsid w:val="00CE52DD"/>
    <w:rsid w:val="00CE579F"/>
    <w:rsid w:val="00CE58AF"/>
    <w:rsid w:val="00CF007C"/>
    <w:rsid w:val="00CF40A1"/>
    <w:rsid w:val="00CF53C0"/>
    <w:rsid w:val="00CF7953"/>
    <w:rsid w:val="00D01326"/>
    <w:rsid w:val="00D020E7"/>
    <w:rsid w:val="00D0347D"/>
    <w:rsid w:val="00D043DC"/>
    <w:rsid w:val="00D060CB"/>
    <w:rsid w:val="00D14701"/>
    <w:rsid w:val="00D17278"/>
    <w:rsid w:val="00D17689"/>
    <w:rsid w:val="00D2032A"/>
    <w:rsid w:val="00D21A64"/>
    <w:rsid w:val="00D21BC5"/>
    <w:rsid w:val="00D272B7"/>
    <w:rsid w:val="00D30769"/>
    <w:rsid w:val="00D36364"/>
    <w:rsid w:val="00D4563A"/>
    <w:rsid w:val="00D464D7"/>
    <w:rsid w:val="00D5061C"/>
    <w:rsid w:val="00D50696"/>
    <w:rsid w:val="00D537E6"/>
    <w:rsid w:val="00D53F01"/>
    <w:rsid w:val="00D568FF"/>
    <w:rsid w:val="00D62C73"/>
    <w:rsid w:val="00D64A7F"/>
    <w:rsid w:val="00D65980"/>
    <w:rsid w:val="00D74150"/>
    <w:rsid w:val="00D74790"/>
    <w:rsid w:val="00D7715A"/>
    <w:rsid w:val="00D80E63"/>
    <w:rsid w:val="00D8252B"/>
    <w:rsid w:val="00D85E1E"/>
    <w:rsid w:val="00D86940"/>
    <w:rsid w:val="00D87F3A"/>
    <w:rsid w:val="00D9360A"/>
    <w:rsid w:val="00DA2454"/>
    <w:rsid w:val="00DA24B6"/>
    <w:rsid w:val="00DA3603"/>
    <w:rsid w:val="00DA36CC"/>
    <w:rsid w:val="00DA5ADC"/>
    <w:rsid w:val="00DB212A"/>
    <w:rsid w:val="00DB245B"/>
    <w:rsid w:val="00DB2E4D"/>
    <w:rsid w:val="00DB5BB6"/>
    <w:rsid w:val="00DB60D2"/>
    <w:rsid w:val="00DB6AE4"/>
    <w:rsid w:val="00DB6E29"/>
    <w:rsid w:val="00DB7B6D"/>
    <w:rsid w:val="00DC162A"/>
    <w:rsid w:val="00DC23B4"/>
    <w:rsid w:val="00DC2896"/>
    <w:rsid w:val="00DC2F49"/>
    <w:rsid w:val="00DC4572"/>
    <w:rsid w:val="00DC5B08"/>
    <w:rsid w:val="00DC5B31"/>
    <w:rsid w:val="00DC7E0B"/>
    <w:rsid w:val="00DD0DBF"/>
    <w:rsid w:val="00DD29E6"/>
    <w:rsid w:val="00DD3A09"/>
    <w:rsid w:val="00DD3CF0"/>
    <w:rsid w:val="00DD7619"/>
    <w:rsid w:val="00DE2643"/>
    <w:rsid w:val="00DE542B"/>
    <w:rsid w:val="00DE55CE"/>
    <w:rsid w:val="00DE6A5A"/>
    <w:rsid w:val="00DF42F4"/>
    <w:rsid w:val="00DF4F5A"/>
    <w:rsid w:val="00DF6B09"/>
    <w:rsid w:val="00DF705E"/>
    <w:rsid w:val="00DF7137"/>
    <w:rsid w:val="00E0186D"/>
    <w:rsid w:val="00E025B9"/>
    <w:rsid w:val="00E03190"/>
    <w:rsid w:val="00E04144"/>
    <w:rsid w:val="00E04540"/>
    <w:rsid w:val="00E0620B"/>
    <w:rsid w:val="00E06467"/>
    <w:rsid w:val="00E06900"/>
    <w:rsid w:val="00E147AE"/>
    <w:rsid w:val="00E1555D"/>
    <w:rsid w:val="00E155FF"/>
    <w:rsid w:val="00E170D5"/>
    <w:rsid w:val="00E20366"/>
    <w:rsid w:val="00E21AE6"/>
    <w:rsid w:val="00E223F1"/>
    <w:rsid w:val="00E24A62"/>
    <w:rsid w:val="00E27316"/>
    <w:rsid w:val="00E2752A"/>
    <w:rsid w:val="00E32579"/>
    <w:rsid w:val="00E34E8C"/>
    <w:rsid w:val="00E36899"/>
    <w:rsid w:val="00E42AD0"/>
    <w:rsid w:val="00E43FB3"/>
    <w:rsid w:val="00E45BD9"/>
    <w:rsid w:val="00E45F1D"/>
    <w:rsid w:val="00E46C2E"/>
    <w:rsid w:val="00E47E06"/>
    <w:rsid w:val="00E51107"/>
    <w:rsid w:val="00E52BE2"/>
    <w:rsid w:val="00E53798"/>
    <w:rsid w:val="00E66329"/>
    <w:rsid w:val="00E70AD5"/>
    <w:rsid w:val="00E70C6B"/>
    <w:rsid w:val="00E70CA0"/>
    <w:rsid w:val="00E7155C"/>
    <w:rsid w:val="00E73C43"/>
    <w:rsid w:val="00E749B1"/>
    <w:rsid w:val="00E757AF"/>
    <w:rsid w:val="00E763D3"/>
    <w:rsid w:val="00E76DD1"/>
    <w:rsid w:val="00E77DB2"/>
    <w:rsid w:val="00E8261E"/>
    <w:rsid w:val="00E82B86"/>
    <w:rsid w:val="00E84326"/>
    <w:rsid w:val="00E84543"/>
    <w:rsid w:val="00E84652"/>
    <w:rsid w:val="00E86F88"/>
    <w:rsid w:val="00E93649"/>
    <w:rsid w:val="00E93991"/>
    <w:rsid w:val="00E939B4"/>
    <w:rsid w:val="00EA174F"/>
    <w:rsid w:val="00EA2B19"/>
    <w:rsid w:val="00EB3B7D"/>
    <w:rsid w:val="00EB496A"/>
    <w:rsid w:val="00EB6485"/>
    <w:rsid w:val="00EC6470"/>
    <w:rsid w:val="00EC7B70"/>
    <w:rsid w:val="00ED4F1F"/>
    <w:rsid w:val="00EE52DE"/>
    <w:rsid w:val="00EF3768"/>
    <w:rsid w:val="00EF3EB1"/>
    <w:rsid w:val="00EF49BF"/>
    <w:rsid w:val="00EF78DC"/>
    <w:rsid w:val="00F00253"/>
    <w:rsid w:val="00F13CB6"/>
    <w:rsid w:val="00F21A65"/>
    <w:rsid w:val="00F333D4"/>
    <w:rsid w:val="00F33625"/>
    <w:rsid w:val="00F40F5E"/>
    <w:rsid w:val="00F43DBE"/>
    <w:rsid w:val="00F46179"/>
    <w:rsid w:val="00F473FA"/>
    <w:rsid w:val="00F5233C"/>
    <w:rsid w:val="00F53C6A"/>
    <w:rsid w:val="00F54670"/>
    <w:rsid w:val="00F55929"/>
    <w:rsid w:val="00F564EA"/>
    <w:rsid w:val="00F6050A"/>
    <w:rsid w:val="00F60DDF"/>
    <w:rsid w:val="00F65ADE"/>
    <w:rsid w:val="00F66E9A"/>
    <w:rsid w:val="00F672BA"/>
    <w:rsid w:val="00F719CC"/>
    <w:rsid w:val="00F72993"/>
    <w:rsid w:val="00F72C74"/>
    <w:rsid w:val="00F72F18"/>
    <w:rsid w:val="00F764E5"/>
    <w:rsid w:val="00F77BDE"/>
    <w:rsid w:val="00F80ED1"/>
    <w:rsid w:val="00F86BC5"/>
    <w:rsid w:val="00F86C55"/>
    <w:rsid w:val="00F86F49"/>
    <w:rsid w:val="00F9054B"/>
    <w:rsid w:val="00F9453A"/>
    <w:rsid w:val="00F9462E"/>
    <w:rsid w:val="00F94AB1"/>
    <w:rsid w:val="00F979E5"/>
    <w:rsid w:val="00FA347D"/>
    <w:rsid w:val="00FA5BA0"/>
    <w:rsid w:val="00FA61AE"/>
    <w:rsid w:val="00FB1B21"/>
    <w:rsid w:val="00FB293C"/>
    <w:rsid w:val="00FB33AD"/>
    <w:rsid w:val="00FB6692"/>
    <w:rsid w:val="00FC04FB"/>
    <w:rsid w:val="00FC0D55"/>
    <w:rsid w:val="00FC2382"/>
    <w:rsid w:val="00FC3693"/>
    <w:rsid w:val="00FC614B"/>
    <w:rsid w:val="00FC6781"/>
    <w:rsid w:val="00FD0C22"/>
    <w:rsid w:val="00FD6B2C"/>
    <w:rsid w:val="00FD78EB"/>
    <w:rsid w:val="00FE053D"/>
    <w:rsid w:val="00FE072D"/>
    <w:rsid w:val="00FE47E2"/>
    <w:rsid w:val="00FE4DD8"/>
    <w:rsid w:val="00FE5235"/>
    <w:rsid w:val="00FE5866"/>
    <w:rsid w:val="00FE6A84"/>
    <w:rsid w:val="00FF294E"/>
    <w:rsid w:val="00FF3245"/>
    <w:rsid w:val="00FF3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5:chartTrackingRefBased/>
  <w15:docId w15:val="{84FCB37C-6B75-4D6D-B976-7BCD91B2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489C"/>
    <w:rPr>
      <w:rFonts w:eastAsia="Times New Roman"/>
      <w:sz w:val="22"/>
      <w:szCs w:val="24"/>
      <w:lang w:eastAsia="en-US"/>
    </w:rPr>
  </w:style>
  <w:style w:type="paragraph" w:styleId="Heading1">
    <w:name w:val="heading 1"/>
    <w:aliases w:val="numbered"/>
    <w:basedOn w:val="Titleheading"/>
    <w:next w:val="Bodycopy"/>
    <w:link w:val="Heading1Char"/>
    <w:qFormat/>
    <w:rsid w:val="0042646B"/>
    <w:pPr>
      <w:keepNext w:val="0"/>
      <w:pageBreakBefore w:val="0"/>
      <w:spacing w:beforeLines="900" w:before="2160" w:afterLines="2500" w:after="6000"/>
      <w:jc w:val="center"/>
    </w:pPr>
  </w:style>
  <w:style w:type="paragraph" w:styleId="Heading2">
    <w:name w:val="heading 2"/>
    <w:next w:val="Bodycopy"/>
    <w:link w:val="Heading2Char"/>
    <w:uiPriority w:val="9"/>
    <w:unhideWhenUsed/>
    <w:qFormat/>
    <w:rsid w:val="0042646B"/>
    <w:pPr>
      <w:widowControl w:val="0"/>
      <w:numPr>
        <w:numId w:val="5"/>
      </w:numPr>
      <w:outlineLvl w:val="1"/>
    </w:pPr>
    <w:rPr>
      <w:rFonts w:eastAsia="Times New Roman"/>
      <w:bCs/>
      <w:smallCaps/>
      <w:color w:val="000000"/>
      <w:spacing w:val="-3"/>
      <w:sz w:val="44"/>
      <w:szCs w:val="44"/>
      <w:lang w:eastAsia="en-US"/>
    </w:rPr>
  </w:style>
  <w:style w:type="paragraph" w:styleId="Heading3">
    <w:name w:val="heading 3"/>
    <w:next w:val="Bodycopy"/>
    <w:link w:val="Heading3Char"/>
    <w:qFormat/>
    <w:rsid w:val="00AC489C"/>
    <w:pPr>
      <w:outlineLvl w:val="2"/>
    </w:pPr>
    <w:rPr>
      <w:rFonts w:cs="Arial Narrow"/>
      <w:smallCaps/>
      <w:sz w:val="36"/>
      <w:szCs w:val="36"/>
      <w:lang w:val="en-US" w:eastAsia="en-US"/>
    </w:rPr>
  </w:style>
  <w:style w:type="paragraph" w:styleId="Heading4">
    <w:name w:val="heading 4"/>
    <w:aliases w:val="no number"/>
    <w:basedOn w:val="Heading3"/>
    <w:next w:val="Bodycopy"/>
    <w:link w:val="Heading4Char"/>
    <w:qFormat/>
    <w:rsid w:val="00AC489C"/>
    <w:pPr>
      <w:outlineLvl w:val="3"/>
    </w:pPr>
  </w:style>
  <w:style w:type="paragraph" w:styleId="Heading5">
    <w:name w:val="heading 5"/>
    <w:basedOn w:val="Heading4"/>
    <w:next w:val="Bodycopy"/>
    <w:link w:val="Heading5Char"/>
    <w:uiPriority w:val="9"/>
    <w:unhideWhenUsed/>
    <w:qFormat/>
    <w:rsid w:val="00AC489C"/>
    <w:pPr>
      <w:outlineLvl w:val="4"/>
    </w:pPr>
  </w:style>
  <w:style w:type="paragraph" w:styleId="Heading6">
    <w:name w:val="heading 6"/>
    <w:basedOn w:val="Heading5"/>
    <w:next w:val="Bodycopy"/>
    <w:link w:val="Heading6Char"/>
    <w:uiPriority w:val="9"/>
    <w:unhideWhenUsed/>
    <w:qFormat/>
    <w:rsid w:val="00AC489C"/>
    <w:pPr>
      <w:spacing w:before="240" w:after="120"/>
      <w:outlineLvl w:val="5"/>
    </w:pPr>
  </w:style>
  <w:style w:type="paragraph" w:styleId="Heading7">
    <w:name w:val="heading 7"/>
    <w:basedOn w:val="Normal"/>
    <w:next w:val="Normal"/>
    <w:link w:val="Heading7Char"/>
    <w:uiPriority w:val="9"/>
    <w:semiHidden/>
    <w:unhideWhenUsed/>
    <w:qFormat/>
    <w:rsid w:val="0039120A"/>
    <w:pPr>
      <w:spacing w:before="240" w:after="60"/>
      <w:outlineLvl w:val="6"/>
    </w:pPr>
    <w:rPr>
      <w:sz w:val="24"/>
    </w:rPr>
  </w:style>
  <w:style w:type="paragraph" w:styleId="Heading8">
    <w:name w:val="heading 8"/>
    <w:basedOn w:val="Normal"/>
    <w:next w:val="Normal"/>
    <w:link w:val="Heading8Char"/>
    <w:uiPriority w:val="9"/>
    <w:semiHidden/>
    <w:unhideWhenUsed/>
    <w:qFormat/>
    <w:rsid w:val="0039120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560957"/>
    <w:pPr>
      <w:keepNext/>
      <w:keepLines/>
      <w:spacing w:before="200" w:after="200"/>
      <w:ind w:left="1584" w:hanging="1584"/>
      <w:outlineLvl w:val="8"/>
    </w:pPr>
    <w:rPr>
      <w:rFonts w:ascii="Arial Narrow" w:hAnsi="Arial Narrow"/>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
    <w:link w:val="Heading1"/>
    <w:rsid w:val="0042646B"/>
    <w:rPr>
      <w:rFonts w:eastAsia="Times New Roman" w:cs="Arial Narrow"/>
      <w:smallCaps/>
      <w:sz w:val="60"/>
      <w:szCs w:val="60"/>
      <w:lang w:eastAsia="en-US"/>
    </w:rPr>
  </w:style>
  <w:style w:type="character" w:customStyle="1" w:styleId="Heading3Char">
    <w:name w:val="Heading 3 Char"/>
    <w:link w:val="Heading3"/>
    <w:rsid w:val="00AC489C"/>
    <w:rPr>
      <w:rFonts w:cs="Arial Narrow"/>
      <w:smallCaps/>
      <w:sz w:val="36"/>
      <w:szCs w:val="36"/>
      <w:lang w:val="en-US" w:eastAsia="en-US"/>
    </w:rPr>
  </w:style>
  <w:style w:type="character" w:customStyle="1" w:styleId="Heading4Char">
    <w:name w:val="Heading 4 Char"/>
    <w:aliases w:val="no number Char"/>
    <w:link w:val="Heading4"/>
    <w:rsid w:val="00AC489C"/>
    <w:rPr>
      <w:rFonts w:cs="Arial Narrow"/>
      <w:smallCaps/>
      <w:sz w:val="30"/>
      <w:szCs w:val="30"/>
      <w:lang w:eastAsia="en-US"/>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Calibri"/>
      <w:color w:val="000000"/>
      <w:spacing w:val="-3"/>
      <w:sz w:val="22"/>
    </w:rPr>
  </w:style>
  <w:style w:type="paragraph" w:styleId="Header">
    <w:name w:val="header"/>
    <w:basedOn w:val="Normal"/>
    <w:link w:val="HeaderChar"/>
    <w:uiPriority w:val="99"/>
    <w:unhideWhenUsed/>
    <w:rsid w:val="005F2F07"/>
    <w:pPr>
      <w:tabs>
        <w:tab w:val="center" w:pos="4513"/>
        <w:tab w:val="right" w:pos="9026"/>
      </w:tabs>
    </w:pPr>
  </w:style>
  <w:style w:type="character" w:customStyle="1" w:styleId="HeaderChar">
    <w:name w:val="Header Char"/>
    <w:link w:val="Header"/>
    <w:uiPriority w:val="99"/>
    <w:rsid w:val="005F2F07"/>
    <w:rPr>
      <w:rFonts w:eastAsia="Times New Roman" w:cs="Times New Roman"/>
      <w:sz w:val="20"/>
    </w:rPr>
  </w:style>
  <w:style w:type="character" w:customStyle="1" w:styleId="Heading6Char">
    <w:name w:val="Heading 6 Char"/>
    <w:link w:val="Heading6"/>
    <w:uiPriority w:val="9"/>
    <w:rsid w:val="00AC489C"/>
    <w:rPr>
      <w:rFonts w:ascii="Arial Narrow" w:eastAsia="Times New Roman" w:hAnsi="Arial Narrow" w:cs="Arial Narrow"/>
      <w:i/>
      <w:smallCaps/>
      <w:sz w:val="24"/>
      <w:szCs w:val="24"/>
      <w:lang w:eastAsia="en-US"/>
    </w:rPr>
  </w:style>
  <w:style w:type="paragraph" w:customStyle="1" w:styleId="Titleheading">
    <w:name w:val="Title heading"/>
    <w:basedOn w:val="Normal"/>
    <w:next w:val="Bodycopy"/>
    <w:rsid w:val="00171D86"/>
    <w:pPr>
      <w:keepNext/>
      <w:pageBreakBefore/>
      <w:tabs>
        <w:tab w:val="left" w:pos="9643"/>
      </w:tabs>
      <w:spacing w:afterLines="200" w:after="480"/>
      <w:outlineLvl w:val="0"/>
    </w:pPr>
    <w:rPr>
      <w:rFonts w:cs="Arial Narrow"/>
      <w:smallCaps/>
      <w:sz w:val="60"/>
      <w:szCs w:val="60"/>
    </w:rPr>
  </w:style>
  <w:style w:type="table" w:customStyle="1" w:styleId="LightShading1">
    <w:name w:val="Light Shading1"/>
    <w:basedOn w:val="TableNormal"/>
    <w:uiPriority w:val="60"/>
    <w:rsid w:val="0027425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copy">
    <w:name w:val="Body copy"/>
    <w:qFormat/>
    <w:rsid w:val="00A437AC"/>
    <w:pPr>
      <w:keepNext/>
      <w:widowControl w:val="0"/>
      <w:spacing w:before="200" w:after="200" w:line="300" w:lineRule="exact"/>
    </w:pPr>
    <w:rPr>
      <w:rFonts w:cs="Calibri"/>
      <w:color w:val="000000"/>
      <w:spacing w:val="-3"/>
      <w:sz w:val="22"/>
    </w:rPr>
  </w:style>
  <w:style w:type="paragraph" w:customStyle="1" w:styleId="Bodycopybulletlevel1">
    <w:name w:val="Body copy bullet level 1"/>
    <w:qFormat/>
    <w:rsid w:val="008C4B7A"/>
    <w:pPr>
      <w:keepNext/>
      <w:widowControl w:val="0"/>
      <w:numPr>
        <w:numId w:val="1"/>
      </w:numPr>
      <w:spacing w:line="320" w:lineRule="exact"/>
    </w:pPr>
    <w:rPr>
      <w:rFonts w:cs="Calibri"/>
      <w:color w:val="000000"/>
      <w:spacing w:val="-3"/>
      <w:sz w:val="22"/>
    </w:rPr>
  </w:style>
  <w:style w:type="paragraph" w:customStyle="1" w:styleId="Tableheading">
    <w:name w:val="Table heading"/>
    <w:basedOn w:val="Normal"/>
    <w:qFormat/>
    <w:rsid w:val="0024610B"/>
    <w:pPr>
      <w:spacing w:before="128" w:after="160"/>
    </w:pPr>
    <w:rPr>
      <w:rFonts w:eastAsia="Calibri" w:cs="Calibri"/>
      <w:b/>
      <w:bCs/>
      <w:caps/>
      <w:color w:val="FFFFFF"/>
      <w:szCs w:val="20"/>
      <w:lang w:eastAsia="en-AU"/>
    </w:rPr>
  </w:style>
  <w:style w:type="paragraph" w:customStyle="1" w:styleId="Tablebodycopy">
    <w:name w:val="Table body copy"/>
    <w:basedOn w:val="Normal"/>
    <w:qFormat/>
    <w:rsid w:val="00BB4FE8"/>
    <w:pPr>
      <w:spacing w:before="128" w:after="160"/>
    </w:pPr>
    <w:rPr>
      <w:rFonts w:eastAsia="Calibri" w:cs="Calibri"/>
      <w:bCs/>
      <w:szCs w:val="20"/>
      <w:lang w:eastAsia="en-AU"/>
    </w:rPr>
  </w:style>
  <w:style w:type="character" w:customStyle="1" w:styleId="Heading2Char">
    <w:name w:val="Heading 2 Char"/>
    <w:link w:val="Heading2"/>
    <w:uiPriority w:val="9"/>
    <w:rsid w:val="0042646B"/>
    <w:rPr>
      <w:rFonts w:eastAsia="Times New Roman"/>
      <w:bCs/>
      <w:smallCaps/>
      <w:color w:val="000000"/>
      <w:spacing w:val="-3"/>
      <w:sz w:val="44"/>
      <w:szCs w:val="44"/>
      <w:lang w:eastAsia="en-US"/>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3"/>
      </w:numPr>
    </w:pPr>
  </w:style>
  <w:style w:type="character" w:customStyle="1" w:styleId="Heading5Char">
    <w:name w:val="Heading 5 Char"/>
    <w:link w:val="Heading5"/>
    <w:uiPriority w:val="9"/>
    <w:rsid w:val="00AC489C"/>
    <w:rPr>
      <w:rFonts w:eastAsia="Times New Roman" w:cs="Arial Narrow"/>
      <w:smallCaps/>
      <w:sz w:val="26"/>
      <w:szCs w:val="26"/>
      <w:lang w:eastAsia="en-U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link w:val="Footer"/>
    <w:uiPriority w:val="99"/>
    <w:rsid w:val="00C044CF"/>
    <w:rPr>
      <w:rFonts w:eastAsia="Times New Roman" w:cs="Times New Roman"/>
      <w:sz w:val="20"/>
    </w:rPr>
  </w:style>
  <w:style w:type="numbering" w:customStyle="1" w:styleId="Style2">
    <w:name w:val="Style2"/>
    <w:uiPriority w:val="99"/>
    <w:rsid w:val="004C7CD5"/>
    <w:pPr>
      <w:numPr>
        <w:numId w:val="4"/>
      </w:numPr>
    </w:pPr>
  </w:style>
  <w:style w:type="paragraph" w:customStyle="1" w:styleId="Detailsblock">
    <w:name w:val="Details block"/>
    <w:rsid w:val="006461AB"/>
    <w:pPr>
      <w:keepNext/>
      <w:widowControl w:val="0"/>
      <w:spacing w:before="240" w:after="240" w:line="320" w:lineRule="exact"/>
    </w:pPr>
    <w:rPr>
      <w:rFonts w:cs="Calibri"/>
      <w:color w:val="000000"/>
      <w:sz w:val="24"/>
      <w:szCs w:val="24"/>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Arial Narrow" w:eastAsia="Times New Roman" w:hAnsi="Arial Narrow" w:cs="Calibri"/>
      <w:smallCaps/>
      <w:sz w:val="28"/>
      <w:szCs w:val="28"/>
      <w:lang w:eastAsia="en-US"/>
    </w:rPr>
  </w:style>
  <w:style w:type="paragraph" w:customStyle="1" w:styleId="Signatureblock">
    <w:name w:val="Signature block"/>
    <w:basedOn w:val="Normal"/>
    <w:rsid w:val="00C01CC4"/>
    <w:pPr>
      <w:widowControl w:val="0"/>
      <w:spacing w:line="300" w:lineRule="exact"/>
      <w:ind w:left="567" w:hanging="567"/>
      <w:outlineLvl w:val="1"/>
    </w:pPr>
    <w:rPr>
      <w:rFonts w:cs="Calibri"/>
      <w:iCs/>
    </w:rPr>
  </w:style>
  <w:style w:type="paragraph" w:customStyle="1" w:styleId="Resolution">
    <w:name w:val="Resolution"/>
    <w:basedOn w:val="Heading3"/>
    <w:rsid w:val="00C25041"/>
    <w:pPr>
      <w:spacing w:beforeLines="200" w:afterLines="200"/>
      <w:jc w:val="center"/>
    </w:pPr>
    <w:rPr>
      <w:b/>
    </w:rPr>
  </w:style>
  <w:style w:type="paragraph" w:styleId="TOC4">
    <w:name w:val="toc 4"/>
    <w:basedOn w:val="Normal"/>
    <w:next w:val="Normal"/>
    <w:autoRedefine/>
    <w:uiPriority w:val="39"/>
    <w:unhideWhenUsed/>
    <w:rsid w:val="007C5728"/>
    <w:pPr>
      <w:ind w:left="440"/>
    </w:pPr>
    <w:rPr>
      <w:sz w:val="20"/>
      <w:szCs w:val="20"/>
    </w:rPr>
  </w:style>
  <w:style w:type="paragraph" w:styleId="TOC5">
    <w:name w:val="toc 5"/>
    <w:basedOn w:val="Normal"/>
    <w:next w:val="Normal"/>
    <w:autoRedefine/>
    <w:uiPriority w:val="39"/>
    <w:unhideWhenUsed/>
    <w:rsid w:val="007C5728"/>
    <w:pPr>
      <w:ind w:left="660"/>
    </w:pPr>
    <w:rPr>
      <w:sz w:val="20"/>
      <w:szCs w:val="20"/>
    </w:rPr>
  </w:style>
  <w:style w:type="paragraph" w:customStyle="1" w:styleId="Bodycopynumbered">
    <w:name w:val="Body copy numbered"/>
    <w:rsid w:val="006461AB"/>
    <w:pPr>
      <w:keepNext/>
      <w:widowControl w:val="0"/>
      <w:spacing w:before="200" w:after="200" w:line="300" w:lineRule="exact"/>
    </w:pPr>
    <w:rPr>
      <w:rFonts w:eastAsia="Times New Roman" w:cs="Calibri"/>
      <w:iCs/>
      <w:sz w:val="22"/>
      <w:szCs w:val="24"/>
      <w:lang w:eastAsia="en-US"/>
    </w:rPr>
  </w:style>
  <w:style w:type="paragraph" w:customStyle="1" w:styleId="Bulletlistalpha">
    <w:name w:val="Bullet list alpha"/>
    <w:rsid w:val="006461AB"/>
    <w:pPr>
      <w:keepNext/>
      <w:widowControl w:val="0"/>
      <w:numPr>
        <w:ilvl w:val="1"/>
        <w:numId w:val="7"/>
      </w:numPr>
      <w:spacing w:before="120" w:after="120" w:line="300" w:lineRule="exact"/>
      <w:ind w:left="1418" w:hanging="567"/>
    </w:pPr>
    <w:rPr>
      <w:rFonts w:cs="Calibri"/>
      <w:color w:val="000000"/>
      <w:spacing w:val="-3"/>
      <w:sz w:val="24"/>
    </w:rPr>
  </w:style>
  <w:style w:type="paragraph" w:customStyle="1" w:styleId="Bulletlistroman">
    <w:name w:val="Bullet list roman"/>
    <w:rsid w:val="006461AB"/>
    <w:pPr>
      <w:keepNext/>
      <w:widowControl w:val="0"/>
      <w:numPr>
        <w:numId w:val="8"/>
      </w:numPr>
      <w:spacing w:beforeLines="120" w:afterLines="120" w:line="200" w:lineRule="exact"/>
      <w:ind w:left="1985" w:hanging="567"/>
    </w:pPr>
    <w:rPr>
      <w:rFonts w:cs="Calibri"/>
      <w:color w:val="000000"/>
      <w:spacing w:val="-3"/>
      <w:sz w:val="22"/>
    </w:rPr>
  </w:style>
  <w:style w:type="paragraph" w:customStyle="1" w:styleId="Bulletlistquote">
    <w:name w:val="Bullet list quote"/>
    <w:qFormat/>
    <w:rsid w:val="006461AB"/>
    <w:pPr>
      <w:keepNext/>
      <w:widowControl w:val="0"/>
      <w:ind w:left="1418"/>
    </w:pPr>
    <w:rPr>
      <w:rFonts w:cs="Calibri"/>
      <w:i/>
      <w:color w:val="000000"/>
      <w:spacing w:val="-3"/>
      <w:sz w:val="22"/>
    </w:rPr>
  </w:style>
  <w:style w:type="paragraph" w:customStyle="1" w:styleId="Bulletnumbered">
    <w:name w:val="Bullet numbered"/>
    <w:basedOn w:val="Normal"/>
    <w:rsid w:val="00FE5235"/>
    <w:pPr>
      <w:numPr>
        <w:numId w:val="10"/>
      </w:numPr>
      <w:spacing w:before="200" w:after="200" w:line="300" w:lineRule="exact"/>
    </w:pPr>
    <w:rPr>
      <w:rFonts w:eastAsia="Calibri" w:cs="Calibri"/>
      <w:color w:val="000000"/>
      <w:szCs w:val="20"/>
      <w:lang w:eastAsia="en-AU"/>
    </w:rPr>
  </w:style>
  <w:style w:type="paragraph" w:customStyle="1" w:styleId="Disclaimer">
    <w:name w:val="Disclaimer"/>
    <w:basedOn w:val="Normal"/>
    <w:rsid w:val="00346E5D"/>
    <w:pPr>
      <w:spacing w:before="80"/>
      <w:jc w:val="right"/>
    </w:pPr>
    <w:rPr>
      <w:rFonts w:ascii="Arial Narrow" w:hAnsi="Arial Narrow"/>
      <w:color w:val="808080"/>
      <w:sz w:val="14"/>
      <w:szCs w:val="14"/>
    </w:rPr>
  </w:style>
  <w:style w:type="paragraph" w:customStyle="1" w:styleId="DPSPromptText">
    <w:name w:val="DPSPromptText"/>
    <w:rsid w:val="00653F30"/>
    <w:pPr>
      <w:tabs>
        <w:tab w:val="left" w:pos="2268"/>
      </w:tabs>
      <w:spacing w:before="240"/>
      <w:ind w:left="2268" w:hanging="2268"/>
    </w:pPr>
    <w:rPr>
      <w:rFonts w:ascii="Times New Roman" w:eastAsia="Times New Roman" w:hAnsi="Times New Roman"/>
      <w:sz w:val="24"/>
    </w:rPr>
  </w:style>
  <w:style w:type="paragraph" w:customStyle="1" w:styleId="DPSSpkrPutQ">
    <w:name w:val="DPSSpkrPutQ"/>
    <w:basedOn w:val="DPSPromptText"/>
    <w:rsid w:val="00653F30"/>
    <w:rPr>
      <w:szCs w:val="24"/>
    </w:rPr>
  </w:style>
  <w:style w:type="paragraph" w:customStyle="1" w:styleId="DPSTimeLimits">
    <w:name w:val="DPSTimeLimits"/>
    <w:basedOn w:val="Normal"/>
    <w:rsid w:val="00653F30"/>
    <w:pPr>
      <w:tabs>
        <w:tab w:val="left" w:pos="2268"/>
      </w:tabs>
      <w:spacing w:before="240"/>
      <w:ind w:left="2268" w:hanging="2268"/>
    </w:pPr>
    <w:rPr>
      <w:rFonts w:ascii="Times New (W1)" w:hAnsi="Times New (W1)"/>
      <w:bCs/>
      <w:i/>
      <w:sz w:val="24"/>
      <w:lang w:eastAsia="en-AU"/>
    </w:rPr>
  </w:style>
  <w:style w:type="paragraph" w:styleId="NormalWeb">
    <w:name w:val="Normal (Web)"/>
    <w:basedOn w:val="Normal"/>
    <w:uiPriority w:val="99"/>
    <w:unhideWhenUsed/>
    <w:rsid w:val="005F4387"/>
    <w:pPr>
      <w:spacing w:after="240"/>
    </w:pPr>
    <w:rPr>
      <w:rFonts w:ascii="Times New Roman" w:hAnsi="Times New Roman"/>
      <w:sz w:val="24"/>
      <w:lang w:eastAsia="en-AU"/>
    </w:rPr>
  </w:style>
  <w:style w:type="paragraph" w:customStyle="1" w:styleId="DPSClauseHeading">
    <w:name w:val="DPSClauseHeading"/>
    <w:rsid w:val="007F253C"/>
    <w:pPr>
      <w:spacing w:before="240"/>
    </w:pPr>
    <w:rPr>
      <w:rFonts w:ascii="Times New Roman" w:eastAsia="Times New Roman" w:hAnsi="Times New Roman"/>
      <w:b/>
      <w:bCs/>
      <w:sz w:val="24"/>
      <w:u w:val="single"/>
      <w:lang w:eastAsia="en-US"/>
    </w:rPr>
  </w:style>
  <w:style w:type="paragraph" w:customStyle="1" w:styleId="DPSDetailStageHeading">
    <w:name w:val="DPSDetailStageHeading"/>
    <w:rsid w:val="007F253C"/>
    <w:pPr>
      <w:spacing w:before="240"/>
      <w:jc w:val="center"/>
    </w:pPr>
    <w:rPr>
      <w:rFonts w:ascii="Times New Roman" w:eastAsia="Times New Roman" w:hAnsi="Times New Roman"/>
      <w:b/>
      <w:bCs/>
      <w:sz w:val="24"/>
      <w:szCs w:val="24"/>
      <w:lang w:eastAsia="en-US"/>
    </w:rPr>
  </w:style>
  <w:style w:type="paragraph" w:customStyle="1" w:styleId="DPSSpace4lines">
    <w:name w:val="DPSSpace4lines"/>
    <w:basedOn w:val="Normal"/>
    <w:rsid w:val="007F253C"/>
    <w:pPr>
      <w:spacing w:before="480"/>
    </w:pPr>
    <w:rPr>
      <w:rFonts w:ascii="Times New (W1)" w:hAnsi="Times New (W1)"/>
      <w:sz w:val="24"/>
    </w:rPr>
  </w:style>
  <w:style w:type="paragraph" w:customStyle="1" w:styleId="DPSSpace6lines">
    <w:name w:val="DPSSpace6lines"/>
    <w:basedOn w:val="Normal"/>
    <w:rsid w:val="007F253C"/>
    <w:pPr>
      <w:tabs>
        <w:tab w:val="left" w:pos="680"/>
      </w:tabs>
      <w:spacing w:before="1440"/>
    </w:pPr>
    <w:rPr>
      <w:rFonts w:ascii="Times New (W1)" w:hAnsi="Times New (W1)"/>
      <w:sz w:val="24"/>
    </w:rPr>
  </w:style>
  <w:style w:type="table" w:styleId="TableGrid">
    <w:name w:val="Table Grid"/>
    <w:basedOn w:val="TableNormal"/>
    <w:uiPriority w:val="39"/>
    <w:rsid w:val="0074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542B"/>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780819"/>
    <w:rPr>
      <w:color w:val="0000FF"/>
      <w:u w:val="single"/>
    </w:rPr>
  </w:style>
  <w:style w:type="paragraph" w:styleId="BodyTextIndent">
    <w:name w:val="Body Text Indent"/>
    <w:basedOn w:val="Normal"/>
    <w:link w:val="BodyTextIndentChar"/>
    <w:semiHidden/>
    <w:rsid w:val="009D7D21"/>
    <w:pPr>
      <w:tabs>
        <w:tab w:val="left" w:pos="284"/>
      </w:tabs>
      <w:ind w:left="284"/>
    </w:pPr>
    <w:rPr>
      <w:rFonts w:ascii="Times New Roman" w:hAnsi="Times New Roman"/>
      <w:i/>
      <w:sz w:val="20"/>
      <w:szCs w:val="20"/>
      <w:lang w:val="en-US"/>
    </w:rPr>
  </w:style>
  <w:style w:type="character" w:customStyle="1" w:styleId="BodyTextIndentChar">
    <w:name w:val="Body Text Indent Char"/>
    <w:link w:val="BodyTextIndent"/>
    <w:semiHidden/>
    <w:rsid w:val="009D7D21"/>
    <w:rPr>
      <w:rFonts w:ascii="Times New Roman" w:eastAsia="Times New Roman" w:hAnsi="Times New Roman"/>
      <w:i/>
      <w:lang w:val="en-US" w:eastAsia="en-US"/>
    </w:rPr>
  </w:style>
  <w:style w:type="paragraph" w:styleId="TOCHeading">
    <w:name w:val="TOC Heading"/>
    <w:basedOn w:val="Heading1"/>
    <w:next w:val="Normal"/>
    <w:uiPriority w:val="39"/>
    <w:semiHidden/>
    <w:unhideWhenUsed/>
    <w:qFormat/>
    <w:rsid w:val="00055D52"/>
    <w:pPr>
      <w:keepLines/>
      <w:spacing w:beforeLines="0" w:before="480" w:afterLines="0" w:line="276" w:lineRule="auto"/>
      <w:outlineLvl w:val="9"/>
    </w:pPr>
    <w:rPr>
      <w:rFonts w:ascii="Cambria" w:hAnsi="Cambria" w:cs="Times New Roman"/>
      <w:b/>
      <w:smallCaps w:val="0"/>
      <w:color w:val="365F91"/>
      <w:sz w:val="28"/>
      <w:szCs w:val="28"/>
      <w:lang w:val="en-US"/>
    </w:rPr>
  </w:style>
  <w:style w:type="paragraph" w:styleId="TOC2">
    <w:name w:val="toc 2"/>
    <w:basedOn w:val="Normal"/>
    <w:next w:val="Normal"/>
    <w:autoRedefine/>
    <w:uiPriority w:val="39"/>
    <w:unhideWhenUsed/>
    <w:qFormat/>
    <w:rsid w:val="00055D52"/>
    <w:pPr>
      <w:spacing w:before="240"/>
    </w:pPr>
    <w:rPr>
      <w:b/>
      <w:bCs/>
      <w:sz w:val="20"/>
      <w:szCs w:val="20"/>
    </w:rPr>
  </w:style>
  <w:style w:type="paragraph" w:styleId="TOC1">
    <w:name w:val="toc 1"/>
    <w:basedOn w:val="Normal"/>
    <w:next w:val="Normal"/>
    <w:autoRedefine/>
    <w:uiPriority w:val="39"/>
    <w:unhideWhenUsed/>
    <w:qFormat/>
    <w:rsid w:val="007C5728"/>
    <w:pPr>
      <w:tabs>
        <w:tab w:val="right" w:pos="9629"/>
      </w:tabs>
      <w:spacing w:before="120"/>
    </w:pPr>
    <w:rPr>
      <w:rFonts w:ascii="Calibri Light" w:hAnsi="Calibri Light"/>
      <w:b/>
      <w:bCs/>
      <w:caps/>
      <w:sz w:val="24"/>
    </w:rPr>
  </w:style>
  <w:style w:type="paragraph" w:styleId="TOC3">
    <w:name w:val="toc 3"/>
    <w:basedOn w:val="Normal"/>
    <w:next w:val="Normal"/>
    <w:autoRedefine/>
    <w:uiPriority w:val="39"/>
    <w:unhideWhenUsed/>
    <w:qFormat/>
    <w:rsid w:val="007C5728"/>
    <w:pPr>
      <w:tabs>
        <w:tab w:val="right" w:pos="9629"/>
      </w:tabs>
      <w:ind w:left="220"/>
    </w:pPr>
    <w:rPr>
      <w:sz w:val="20"/>
      <w:szCs w:val="20"/>
    </w:rPr>
  </w:style>
  <w:style w:type="paragraph" w:customStyle="1" w:styleId="AH3sec">
    <w:name w:val="A H3 sec"/>
    <w:basedOn w:val="Normal"/>
    <w:next w:val="Normal"/>
    <w:rsid w:val="008A7AF3"/>
    <w:pPr>
      <w:keepNext/>
      <w:keepLines/>
      <w:numPr>
        <w:numId w:val="12"/>
      </w:numPr>
      <w:pBdr>
        <w:top w:val="single" w:sz="4" w:space="1" w:color="auto"/>
      </w:pBdr>
      <w:tabs>
        <w:tab w:val="left" w:pos="284"/>
      </w:tabs>
      <w:spacing w:before="240"/>
      <w:ind w:left="0" w:firstLine="0"/>
    </w:pPr>
    <w:rPr>
      <w:rFonts w:ascii="Arial" w:hAnsi="Arial"/>
      <w:b/>
      <w:szCs w:val="20"/>
    </w:rPr>
  </w:style>
  <w:style w:type="paragraph" w:customStyle="1" w:styleId="DPSMainHeadingDate">
    <w:name w:val="DPSMainHeadingDate"/>
    <w:rsid w:val="00A10446"/>
    <w:pPr>
      <w:keepNext/>
      <w:keepLines/>
      <w:spacing w:before="200"/>
      <w:jc w:val="center"/>
    </w:pPr>
    <w:rPr>
      <w:rFonts w:ascii="Times New Roman" w:eastAsia="Times New Roman" w:hAnsi="Times New Roman"/>
      <w:caps/>
      <w:sz w:val="24"/>
    </w:rPr>
  </w:style>
  <w:style w:type="character" w:styleId="FootnoteReference">
    <w:name w:val="footnote reference"/>
    <w:uiPriority w:val="99"/>
    <w:semiHidden/>
    <w:unhideWhenUsed/>
    <w:rsid w:val="00BC6590"/>
    <w:rPr>
      <w:vertAlign w:val="superscript"/>
    </w:rPr>
  </w:style>
  <w:style w:type="character" w:customStyle="1" w:styleId="st1">
    <w:name w:val="st1"/>
    <w:rsid w:val="00854EE5"/>
  </w:style>
  <w:style w:type="character" w:styleId="CommentReference">
    <w:name w:val="annotation reference"/>
    <w:uiPriority w:val="99"/>
    <w:semiHidden/>
    <w:unhideWhenUsed/>
    <w:rsid w:val="005732DB"/>
    <w:rPr>
      <w:sz w:val="16"/>
      <w:szCs w:val="16"/>
    </w:rPr>
  </w:style>
  <w:style w:type="paragraph" w:styleId="CommentText">
    <w:name w:val="annotation text"/>
    <w:basedOn w:val="Normal"/>
    <w:link w:val="CommentTextChar"/>
    <w:uiPriority w:val="99"/>
    <w:semiHidden/>
    <w:unhideWhenUsed/>
    <w:rsid w:val="005732DB"/>
    <w:rPr>
      <w:sz w:val="20"/>
      <w:szCs w:val="20"/>
    </w:rPr>
  </w:style>
  <w:style w:type="character" w:customStyle="1" w:styleId="CommentTextChar">
    <w:name w:val="Comment Text Char"/>
    <w:link w:val="CommentText"/>
    <w:uiPriority w:val="99"/>
    <w:semiHidden/>
    <w:rsid w:val="005732DB"/>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732DB"/>
    <w:rPr>
      <w:b/>
      <w:bCs/>
    </w:rPr>
  </w:style>
  <w:style w:type="character" w:customStyle="1" w:styleId="CommentSubjectChar">
    <w:name w:val="Comment Subject Char"/>
    <w:link w:val="CommentSubject"/>
    <w:uiPriority w:val="99"/>
    <w:semiHidden/>
    <w:rsid w:val="005732DB"/>
    <w:rPr>
      <w:rFonts w:eastAsia="Times New Roman"/>
      <w:b/>
      <w:bCs/>
      <w:lang w:eastAsia="en-US"/>
    </w:rPr>
  </w:style>
  <w:style w:type="paragraph" w:customStyle="1" w:styleId="Quote1">
    <w:name w:val="Quote1"/>
    <w:basedOn w:val="Bodycopy"/>
    <w:rsid w:val="0048104F"/>
    <w:pPr>
      <w:ind w:left="567"/>
    </w:pPr>
    <w:rPr>
      <w:i/>
    </w:rPr>
  </w:style>
  <w:style w:type="character" w:customStyle="1" w:styleId="Heading9Char">
    <w:name w:val="Heading 9 Char"/>
    <w:link w:val="Heading9"/>
    <w:uiPriority w:val="9"/>
    <w:semiHidden/>
    <w:rsid w:val="00560957"/>
    <w:rPr>
      <w:rFonts w:ascii="Arial Narrow" w:eastAsia="Times New Roman" w:hAnsi="Arial Narrow"/>
      <w:i/>
      <w:iCs/>
      <w:color w:val="404040"/>
      <w:sz w:val="22"/>
      <w:lang w:eastAsia="en-US"/>
    </w:rPr>
  </w:style>
  <w:style w:type="paragraph" w:styleId="EndnoteText">
    <w:name w:val="endnote text"/>
    <w:basedOn w:val="Normal"/>
    <w:link w:val="EndnoteTextChar"/>
    <w:uiPriority w:val="99"/>
    <w:semiHidden/>
    <w:unhideWhenUsed/>
    <w:rsid w:val="004A14D7"/>
    <w:rPr>
      <w:sz w:val="20"/>
      <w:szCs w:val="20"/>
    </w:rPr>
  </w:style>
  <w:style w:type="character" w:customStyle="1" w:styleId="EndnoteTextChar">
    <w:name w:val="Endnote Text Char"/>
    <w:link w:val="EndnoteText"/>
    <w:uiPriority w:val="99"/>
    <w:semiHidden/>
    <w:rsid w:val="004A14D7"/>
    <w:rPr>
      <w:rFonts w:eastAsia="Times New Roman"/>
      <w:lang w:eastAsia="en-US"/>
    </w:rPr>
  </w:style>
  <w:style w:type="character" w:styleId="EndnoteReference">
    <w:name w:val="endnote reference"/>
    <w:uiPriority w:val="99"/>
    <w:semiHidden/>
    <w:unhideWhenUsed/>
    <w:rsid w:val="004A14D7"/>
    <w:rPr>
      <w:vertAlign w:val="superscript"/>
    </w:rPr>
  </w:style>
  <w:style w:type="paragraph" w:styleId="TOC6">
    <w:name w:val="toc 6"/>
    <w:basedOn w:val="Normal"/>
    <w:next w:val="Normal"/>
    <w:autoRedefine/>
    <w:uiPriority w:val="39"/>
    <w:unhideWhenUsed/>
    <w:rsid w:val="007C5728"/>
    <w:pPr>
      <w:ind w:left="880"/>
    </w:pPr>
    <w:rPr>
      <w:sz w:val="20"/>
      <w:szCs w:val="20"/>
    </w:rPr>
  </w:style>
  <w:style w:type="paragraph" w:styleId="TOC7">
    <w:name w:val="toc 7"/>
    <w:basedOn w:val="Normal"/>
    <w:next w:val="Normal"/>
    <w:autoRedefine/>
    <w:uiPriority w:val="39"/>
    <w:unhideWhenUsed/>
    <w:rsid w:val="007C5728"/>
    <w:pPr>
      <w:ind w:left="1100"/>
    </w:pPr>
    <w:rPr>
      <w:sz w:val="20"/>
      <w:szCs w:val="20"/>
    </w:rPr>
  </w:style>
  <w:style w:type="paragraph" w:styleId="TOC8">
    <w:name w:val="toc 8"/>
    <w:basedOn w:val="Normal"/>
    <w:next w:val="Normal"/>
    <w:autoRedefine/>
    <w:uiPriority w:val="39"/>
    <w:unhideWhenUsed/>
    <w:rsid w:val="007C5728"/>
    <w:pPr>
      <w:ind w:left="1320"/>
    </w:pPr>
    <w:rPr>
      <w:sz w:val="20"/>
      <w:szCs w:val="20"/>
    </w:rPr>
  </w:style>
  <w:style w:type="paragraph" w:styleId="TOC9">
    <w:name w:val="toc 9"/>
    <w:basedOn w:val="Normal"/>
    <w:next w:val="Normal"/>
    <w:autoRedefine/>
    <w:uiPriority w:val="39"/>
    <w:unhideWhenUsed/>
    <w:rsid w:val="007C5728"/>
    <w:pPr>
      <w:ind w:left="1540"/>
    </w:pPr>
    <w:rPr>
      <w:sz w:val="20"/>
      <w:szCs w:val="20"/>
    </w:rPr>
  </w:style>
  <w:style w:type="paragraph" w:styleId="Bibliography">
    <w:name w:val="Bibliography"/>
    <w:basedOn w:val="Normal"/>
    <w:next w:val="Normal"/>
    <w:uiPriority w:val="37"/>
    <w:semiHidden/>
    <w:unhideWhenUsed/>
    <w:rsid w:val="0039120A"/>
  </w:style>
  <w:style w:type="paragraph" w:styleId="BlockText">
    <w:name w:val="Block Text"/>
    <w:basedOn w:val="Normal"/>
    <w:uiPriority w:val="99"/>
    <w:semiHidden/>
    <w:unhideWhenUsed/>
    <w:rsid w:val="0039120A"/>
    <w:pPr>
      <w:spacing w:after="120"/>
      <w:ind w:left="1440" w:right="1440"/>
    </w:pPr>
  </w:style>
  <w:style w:type="paragraph" w:styleId="BodyText">
    <w:name w:val="Body Text"/>
    <w:basedOn w:val="Normal"/>
    <w:link w:val="BodyTextChar"/>
    <w:uiPriority w:val="99"/>
    <w:semiHidden/>
    <w:unhideWhenUsed/>
    <w:rsid w:val="0039120A"/>
    <w:pPr>
      <w:spacing w:after="120"/>
    </w:pPr>
  </w:style>
  <w:style w:type="character" w:customStyle="1" w:styleId="BodyTextChar">
    <w:name w:val="Body Text Char"/>
    <w:link w:val="BodyText"/>
    <w:uiPriority w:val="99"/>
    <w:semiHidden/>
    <w:rsid w:val="0039120A"/>
    <w:rPr>
      <w:rFonts w:eastAsia="Times New Roman"/>
      <w:sz w:val="22"/>
      <w:szCs w:val="24"/>
      <w:lang w:eastAsia="en-US"/>
    </w:rPr>
  </w:style>
  <w:style w:type="paragraph" w:styleId="BodyText2">
    <w:name w:val="Body Text 2"/>
    <w:basedOn w:val="Normal"/>
    <w:link w:val="BodyText2Char"/>
    <w:uiPriority w:val="99"/>
    <w:semiHidden/>
    <w:unhideWhenUsed/>
    <w:rsid w:val="0039120A"/>
    <w:pPr>
      <w:spacing w:after="120" w:line="480" w:lineRule="auto"/>
    </w:pPr>
  </w:style>
  <w:style w:type="character" w:customStyle="1" w:styleId="BodyText2Char">
    <w:name w:val="Body Text 2 Char"/>
    <w:link w:val="BodyText2"/>
    <w:uiPriority w:val="99"/>
    <w:semiHidden/>
    <w:rsid w:val="0039120A"/>
    <w:rPr>
      <w:rFonts w:eastAsia="Times New Roman"/>
      <w:sz w:val="22"/>
      <w:szCs w:val="24"/>
      <w:lang w:eastAsia="en-US"/>
    </w:rPr>
  </w:style>
  <w:style w:type="paragraph" w:styleId="BodyText3">
    <w:name w:val="Body Text 3"/>
    <w:basedOn w:val="Normal"/>
    <w:link w:val="BodyText3Char"/>
    <w:uiPriority w:val="99"/>
    <w:semiHidden/>
    <w:unhideWhenUsed/>
    <w:rsid w:val="0039120A"/>
    <w:pPr>
      <w:spacing w:after="120"/>
    </w:pPr>
    <w:rPr>
      <w:sz w:val="16"/>
      <w:szCs w:val="16"/>
    </w:rPr>
  </w:style>
  <w:style w:type="character" w:customStyle="1" w:styleId="BodyText3Char">
    <w:name w:val="Body Text 3 Char"/>
    <w:link w:val="BodyText3"/>
    <w:uiPriority w:val="99"/>
    <w:semiHidden/>
    <w:rsid w:val="0039120A"/>
    <w:rPr>
      <w:rFonts w:eastAsia="Times New Roman"/>
      <w:sz w:val="16"/>
      <w:szCs w:val="16"/>
      <w:lang w:eastAsia="en-US"/>
    </w:rPr>
  </w:style>
  <w:style w:type="paragraph" w:styleId="BodyTextFirstIndent">
    <w:name w:val="Body Text First Indent"/>
    <w:basedOn w:val="BodyText"/>
    <w:link w:val="BodyTextFirstIndentChar"/>
    <w:uiPriority w:val="99"/>
    <w:semiHidden/>
    <w:unhideWhenUsed/>
    <w:rsid w:val="0039120A"/>
    <w:pPr>
      <w:ind w:firstLine="210"/>
    </w:pPr>
  </w:style>
  <w:style w:type="character" w:customStyle="1" w:styleId="BodyTextFirstIndentChar">
    <w:name w:val="Body Text First Indent Char"/>
    <w:basedOn w:val="BodyTextChar"/>
    <w:link w:val="BodyTextFirstIndent"/>
    <w:uiPriority w:val="99"/>
    <w:semiHidden/>
    <w:rsid w:val="0039120A"/>
    <w:rPr>
      <w:rFonts w:eastAsia="Times New Roman"/>
      <w:sz w:val="22"/>
      <w:szCs w:val="24"/>
      <w:lang w:eastAsia="en-US"/>
    </w:rPr>
  </w:style>
  <w:style w:type="paragraph" w:styleId="BodyTextFirstIndent2">
    <w:name w:val="Body Text First Indent 2"/>
    <w:basedOn w:val="BodyTextIndent"/>
    <w:link w:val="BodyTextFirstIndent2Char"/>
    <w:uiPriority w:val="99"/>
    <w:semiHidden/>
    <w:unhideWhenUsed/>
    <w:rsid w:val="0039120A"/>
    <w:pPr>
      <w:tabs>
        <w:tab w:val="clear" w:pos="284"/>
      </w:tabs>
      <w:spacing w:after="120"/>
      <w:ind w:left="283" w:firstLine="210"/>
    </w:pPr>
    <w:rPr>
      <w:rFonts w:ascii="Calibri" w:hAnsi="Calibri"/>
      <w:i w:val="0"/>
      <w:sz w:val="22"/>
      <w:szCs w:val="24"/>
      <w:lang w:val="en-AU"/>
    </w:rPr>
  </w:style>
  <w:style w:type="character" w:customStyle="1" w:styleId="BodyTextFirstIndent2Char">
    <w:name w:val="Body Text First Indent 2 Char"/>
    <w:link w:val="BodyTextFirstIndent2"/>
    <w:uiPriority w:val="99"/>
    <w:semiHidden/>
    <w:rsid w:val="0039120A"/>
    <w:rPr>
      <w:rFonts w:ascii="Times New Roman" w:eastAsia="Times New Roman" w:hAnsi="Times New Roman"/>
      <w:i w:val="0"/>
      <w:sz w:val="22"/>
      <w:szCs w:val="24"/>
      <w:lang w:val="en-US" w:eastAsia="en-US"/>
    </w:rPr>
  </w:style>
  <w:style w:type="paragraph" w:styleId="BodyTextIndent2">
    <w:name w:val="Body Text Indent 2"/>
    <w:basedOn w:val="Normal"/>
    <w:link w:val="BodyTextIndent2Char"/>
    <w:uiPriority w:val="99"/>
    <w:semiHidden/>
    <w:unhideWhenUsed/>
    <w:rsid w:val="0039120A"/>
    <w:pPr>
      <w:spacing w:after="120" w:line="480" w:lineRule="auto"/>
      <w:ind w:left="283"/>
    </w:pPr>
  </w:style>
  <w:style w:type="character" w:customStyle="1" w:styleId="BodyTextIndent2Char">
    <w:name w:val="Body Text Indent 2 Char"/>
    <w:link w:val="BodyTextIndent2"/>
    <w:uiPriority w:val="99"/>
    <w:semiHidden/>
    <w:rsid w:val="0039120A"/>
    <w:rPr>
      <w:rFonts w:eastAsia="Times New Roman"/>
      <w:sz w:val="22"/>
      <w:szCs w:val="24"/>
      <w:lang w:eastAsia="en-US"/>
    </w:rPr>
  </w:style>
  <w:style w:type="paragraph" w:styleId="BodyTextIndent3">
    <w:name w:val="Body Text Indent 3"/>
    <w:basedOn w:val="Normal"/>
    <w:link w:val="BodyTextIndent3Char"/>
    <w:uiPriority w:val="99"/>
    <w:semiHidden/>
    <w:unhideWhenUsed/>
    <w:rsid w:val="0039120A"/>
    <w:pPr>
      <w:spacing w:after="120"/>
      <w:ind w:left="283"/>
    </w:pPr>
    <w:rPr>
      <w:sz w:val="16"/>
      <w:szCs w:val="16"/>
    </w:rPr>
  </w:style>
  <w:style w:type="character" w:customStyle="1" w:styleId="BodyTextIndent3Char">
    <w:name w:val="Body Text Indent 3 Char"/>
    <w:link w:val="BodyTextIndent3"/>
    <w:uiPriority w:val="99"/>
    <w:semiHidden/>
    <w:rsid w:val="0039120A"/>
    <w:rPr>
      <w:rFonts w:eastAsia="Times New Roman"/>
      <w:sz w:val="16"/>
      <w:szCs w:val="16"/>
      <w:lang w:eastAsia="en-US"/>
    </w:rPr>
  </w:style>
  <w:style w:type="paragraph" w:styleId="Caption">
    <w:name w:val="caption"/>
    <w:basedOn w:val="Normal"/>
    <w:next w:val="Normal"/>
    <w:uiPriority w:val="35"/>
    <w:semiHidden/>
    <w:unhideWhenUsed/>
    <w:qFormat/>
    <w:rsid w:val="0039120A"/>
    <w:rPr>
      <w:b/>
      <w:bCs/>
      <w:sz w:val="20"/>
      <w:szCs w:val="20"/>
    </w:rPr>
  </w:style>
  <w:style w:type="paragraph" w:styleId="Closing">
    <w:name w:val="Closing"/>
    <w:basedOn w:val="Normal"/>
    <w:link w:val="ClosingChar"/>
    <w:uiPriority w:val="99"/>
    <w:semiHidden/>
    <w:unhideWhenUsed/>
    <w:rsid w:val="0039120A"/>
    <w:pPr>
      <w:ind w:left="4252"/>
    </w:pPr>
  </w:style>
  <w:style w:type="character" w:customStyle="1" w:styleId="ClosingChar">
    <w:name w:val="Closing Char"/>
    <w:link w:val="Closing"/>
    <w:uiPriority w:val="99"/>
    <w:semiHidden/>
    <w:rsid w:val="0039120A"/>
    <w:rPr>
      <w:rFonts w:eastAsia="Times New Roman"/>
      <w:sz w:val="22"/>
      <w:szCs w:val="24"/>
      <w:lang w:eastAsia="en-US"/>
    </w:rPr>
  </w:style>
  <w:style w:type="paragraph" w:styleId="Date">
    <w:name w:val="Date"/>
    <w:basedOn w:val="Normal"/>
    <w:next w:val="Normal"/>
    <w:link w:val="DateChar"/>
    <w:uiPriority w:val="99"/>
    <w:semiHidden/>
    <w:unhideWhenUsed/>
    <w:rsid w:val="0039120A"/>
  </w:style>
  <w:style w:type="character" w:customStyle="1" w:styleId="DateChar">
    <w:name w:val="Date Char"/>
    <w:link w:val="Date"/>
    <w:uiPriority w:val="99"/>
    <w:semiHidden/>
    <w:rsid w:val="0039120A"/>
    <w:rPr>
      <w:rFonts w:eastAsia="Times New Roman"/>
      <w:sz w:val="22"/>
      <w:szCs w:val="24"/>
      <w:lang w:eastAsia="en-US"/>
    </w:rPr>
  </w:style>
  <w:style w:type="paragraph" w:styleId="DocumentMap">
    <w:name w:val="Document Map"/>
    <w:basedOn w:val="Normal"/>
    <w:link w:val="DocumentMapChar"/>
    <w:uiPriority w:val="99"/>
    <w:semiHidden/>
    <w:unhideWhenUsed/>
    <w:rsid w:val="0039120A"/>
    <w:rPr>
      <w:rFonts w:ascii="Segoe UI" w:hAnsi="Segoe UI" w:cs="Segoe UI"/>
      <w:sz w:val="16"/>
      <w:szCs w:val="16"/>
    </w:rPr>
  </w:style>
  <w:style w:type="character" w:customStyle="1" w:styleId="DocumentMapChar">
    <w:name w:val="Document Map Char"/>
    <w:link w:val="DocumentMap"/>
    <w:uiPriority w:val="99"/>
    <w:semiHidden/>
    <w:rsid w:val="0039120A"/>
    <w:rPr>
      <w:rFonts w:ascii="Segoe UI" w:eastAsia="Times New Roman" w:hAnsi="Segoe UI" w:cs="Segoe UI"/>
      <w:sz w:val="16"/>
      <w:szCs w:val="16"/>
      <w:lang w:eastAsia="en-US"/>
    </w:rPr>
  </w:style>
  <w:style w:type="paragraph" w:styleId="E-mailSignature">
    <w:name w:val="E-mail Signature"/>
    <w:basedOn w:val="Normal"/>
    <w:link w:val="E-mailSignatureChar"/>
    <w:uiPriority w:val="99"/>
    <w:semiHidden/>
    <w:unhideWhenUsed/>
    <w:rsid w:val="0039120A"/>
  </w:style>
  <w:style w:type="character" w:customStyle="1" w:styleId="E-mailSignatureChar">
    <w:name w:val="E-mail Signature Char"/>
    <w:link w:val="E-mailSignature"/>
    <w:uiPriority w:val="99"/>
    <w:semiHidden/>
    <w:rsid w:val="0039120A"/>
    <w:rPr>
      <w:rFonts w:eastAsia="Times New Roman"/>
      <w:sz w:val="22"/>
      <w:szCs w:val="24"/>
      <w:lang w:eastAsia="en-US"/>
    </w:rPr>
  </w:style>
  <w:style w:type="paragraph" w:styleId="EnvelopeAddress">
    <w:name w:val="envelope address"/>
    <w:basedOn w:val="Normal"/>
    <w:uiPriority w:val="99"/>
    <w:semiHidden/>
    <w:unhideWhenUsed/>
    <w:rsid w:val="0039120A"/>
    <w:pPr>
      <w:framePr w:w="7920" w:h="1980" w:hRule="exact" w:hSpace="180" w:wrap="auto" w:hAnchor="page" w:xAlign="center" w:yAlign="bottom"/>
      <w:ind w:left="2880"/>
    </w:pPr>
    <w:rPr>
      <w:rFonts w:ascii="Calibri Light" w:hAnsi="Calibri Light"/>
      <w:sz w:val="24"/>
    </w:rPr>
  </w:style>
  <w:style w:type="paragraph" w:styleId="EnvelopeReturn">
    <w:name w:val="envelope return"/>
    <w:basedOn w:val="Normal"/>
    <w:uiPriority w:val="99"/>
    <w:semiHidden/>
    <w:unhideWhenUsed/>
    <w:rsid w:val="0039120A"/>
    <w:rPr>
      <w:rFonts w:ascii="Calibri Light" w:hAnsi="Calibri Light"/>
      <w:sz w:val="20"/>
      <w:szCs w:val="20"/>
    </w:rPr>
  </w:style>
  <w:style w:type="character" w:customStyle="1" w:styleId="Heading7Char">
    <w:name w:val="Heading 7 Char"/>
    <w:link w:val="Heading7"/>
    <w:uiPriority w:val="9"/>
    <w:semiHidden/>
    <w:rsid w:val="0039120A"/>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39120A"/>
    <w:rPr>
      <w:rFonts w:ascii="Calibri" w:eastAsia="Times New Roman" w:hAnsi="Calibri" w:cs="Times New Roman"/>
      <w:i/>
      <w:iCs/>
      <w:sz w:val="24"/>
      <w:szCs w:val="24"/>
      <w:lang w:eastAsia="en-US"/>
    </w:rPr>
  </w:style>
  <w:style w:type="paragraph" w:styleId="HTMLAddress">
    <w:name w:val="HTML Address"/>
    <w:basedOn w:val="Normal"/>
    <w:link w:val="HTMLAddressChar"/>
    <w:uiPriority w:val="99"/>
    <w:semiHidden/>
    <w:unhideWhenUsed/>
    <w:rsid w:val="0039120A"/>
    <w:rPr>
      <w:i/>
      <w:iCs/>
    </w:rPr>
  </w:style>
  <w:style w:type="character" w:customStyle="1" w:styleId="HTMLAddressChar">
    <w:name w:val="HTML Address Char"/>
    <w:link w:val="HTMLAddress"/>
    <w:uiPriority w:val="99"/>
    <w:semiHidden/>
    <w:rsid w:val="0039120A"/>
    <w:rPr>
      <w:rFonts w:eastAsia="Times New Roman"/>
      <w:i/>
      <w:iCs/>
      <w:sz w:val="22"/>
      <w:szCs w:val="24"/>
      <w:lang w:eastAsia="en-US"/>
    </w:rPr>
  </w:style>
  <w:style w:type="paragraph" w:styleId="HTMLPreformatted">
    <w:name w:val="HTML Preformatted"/>
    <w:basedOn w:val="Normal"/>
    <w:link w:val="HTMLPreformattedChar"/>
    <w:uiPriority w:val="99"/>
    <w:semiHidden/>
    <w:unhideWhenUsed/>
    <w:rsid w:val="0039120A"/>
    <w:rPr>
      <w:rFonts w:ascii="Courier New" w:hAnsi="Courier New" w:cs="Courier New"/>
      <w:sz w:val="20"/>
      <w:szCs w:val="20"/>
    </w:rPr>
  </w:style>
  <w:style w:type="character" w:customStyle="1" w:styleId="HTMLPreformattedChar">
    <w:name w:val="HTML Preformatted Char"/>
    <w:link w:val="HTMLPreformatted"/>
    <w:uiPriority w:val="99"/>
    <w:semiHidden/>
    <w:rsid w:val="0039120A"/>
    <w:rPr>
      <w:rFonts w:ascii="Courier New" w:eastAsia="Times New Roman" w:hAnsi="Courier New" w:cs="Courier New"/>
      <w:lang w:eastAsia="en-US"/>
    </w:rPr>
  </w:style>
  <w:style w:type="paragraph" w:styleId="Index1">
    <w:name w:val="index 1"/>
    <w:basedOn w:val="Normal"/>
    <w:next w:val="Normal"/>
    <w:autoRedefine/>
    <w:uiPriority w:val="99"/>
    <w:semiHidden/>
    <w:unhideWhenUsed/>
    <w:rsid w:val="0039120A"/>
    <w:pPr>
      <w:ind w:left="220" w:hanging="220"/>
    </w:pPr>
  </w:style>
  <w:style w:type="paragraph" w:styleId="Index2">
    <w:name w:val="index 2"/>
    <w:basedOn w:val="Normal"/>
    <w:next w:val="Normal"/>
    <w:autoRedefine/>
    <w:uiPriority w:val="99"/>
    <w:semiHidden/>
    <w:unhideWhenUsed/>
    <w:rsid w:val="0039120A"/>
    <w:pPr>
      <w:ind w:left="440" w:hanging="220"/>
    </w:pPr>
  </w:style>
  <w:style w:type="paragraph" w:styleId="Index3">
    <w:name w:val="index 3"/>
    <w:basedOn w:val="Normal"/>
    <w:next w:val="Normal"/>
    <w:autoRedefine/>
    <w:uiPriority w:val="99"/>
    <w:semiHidden/>
    <w:unhideWhenUsed/>
    <w:rsid w:val="0039120A"/>
    <w:pPr>
      <w:ind w:left="660" w:hanging="220"/>
    </w:pPr>
  </w:style>
  <w:style w:type="paragraph" w:styleId="Index4">
    <w:name w:val="index 4"/>
    <w:basedOn w:val="Normal"/>
    <w:next w:val="Normal"/>
    <w:autoRedefine/>
    <w:uiPriority w:val="99"/>
    <w:semiHidden/>
    <w:unhideWhenUsed/>
    <w:rsid w:val="0039120A"/>
    <w:pPr>
      <w:ind w:left="880" w:hanging="220"/>
    </w:pPr>
  </w:style>
  <w:style w:type="paragraph" w:styleId="Index5">
    <w:name w:val="index 5"/>
    <w:basedOn w:val="Normal"/>
    <w:next w:val="Normal"/>
    <w:autoRedefine/>
    <w:uiPriority w:val="99"/>
    <w:semiHidden/>
    <w:unhideWhenUsed/>
    <w:rsid w:val="0039120A"/>
    <w:pPr>
      <w:ind w:left="1100" w:hanging="220"/>
    </w:pPr>
  </w:style>
  <w:style w:type="paragraph" w:styleId="Index6">
    <w:name w:val="index 6"/>
    <w:basedOn w:val="Normal"/>
    <w:next w:val="Normal"/>
    <w:autoRedefine/>
    <w:uiPriority w:val="99"/>
    <w:semiHidden/>
    <w:unhideWhenUsed/>
    <w:rsid w:val="0039120A"/>
    <w:pPr>
      <w:ind w:left="1320" w:hanging="220"/>
    </w:pPr>
  </w:style>
  <w:style w:type="paragraph" w:styleId="Index7">
    <w:name w:val="index 7"/>
    <w:basedOn w:val="Normal"/>
    <w:next w:val="Normal"/>
    <w:autoRedefine/>
    <w:uiPriority w:val="99"/>
    <w:semiHidden/>
    <w:unhideWhenUsed/>
    <w:rsid w:val="0039120A"/>
    <w:pPr>
      <w:ind w:left="1540" w:hanging="220"/>
    </w:pPr>
  </w:style>
  <w:style w:type="paragraph" w:styleId="Index8">
    <w:name w:val="index 8"/>
    <w:basedOn w:val="Normal"/>
    <w:next w:val="Normal"/>
    <w:autoRedefine/>
    <w:uiPriority w:val="99"/>
    <w:semiHidden/>
    <w:unhideWhenUsed/>
    <w:rsid w:val="0039120A"/>
    <w:pPr>
      <w:ind w:left="1760" w:hanging="220"/>
    </w:pPr>
  </w:style>
  <w:style w:type="paragraph" w:styleId="Index9">
    <w:name w:val="index 9"/>
    <w:basedOn w:val="Normal"/>
    <w:next w:val="Normal"/>
    <w:autoRedefine/>
    <w:uiPriority w:val="99"/>
    <w:semiHidden/>
    <w:unhideWhenUsed/>
    <w:rsid w:val="0039120A"/>
    <w:pPr>
      <w:ind w:left="1980" w:hanging="220"/>
    </w:pPr>
  </w:style>
  <w:style w:type="paragraph" w:styleId="IndexHeading">
    <w:name w:val="index heading"/>
    <w:basedOn w:val="Normal"/>
    <w:next w:val="Index1"/>
    <w:uiPriority w:val="99"/>
    <w:semiHidden/>
    <w:unhideWhenUsed/>
    <w:rsid w:val="0039120A"/>
    <w:rPr>
      <w:rFonts w:ascii="Calibri Light" w:hAnsi="Calibri Light"/>
      <w:b/>
      <w:bCs/>
    </w:rPr>
  </w:style>
  <w:style w:type="paragraph" w:styleId="IntenseQuote">
    <w:name w:val="Intense Quote"/>
    <w:basedOn w:val="Normal"/>
    <w:next w:val="Normal"/>
    <w:link w:val="IntenseQuoteChar"/>
    <w:uiPriority w:val="30"/>
    <w:qFormat/>
    <w:rsid w:val="0039120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9120A"/>
    <w:rPr>
      <w:rFonts w:eastAsia="Times New Roman"/>
      <w:i/>
      <w:iCs/>
      <w:color w:val="5B9BD5"/>
      <w:sz w:val="22"/>
      <w:szCs w:val="24"/>
      <w:lang w:eastAsia="en-US"/>
    </w:rPr>
  </w:style>
  <w:style w:type="paragraph" w:styleId="List">
    <w:name w:val="List"/>
    <w:basedOn w:val="Normal"/>
    <w:uiPriority w:val="99"/>
    <w:semiHidden/>
    <w:unhideWhenUsed/>
    <w:rsid w:val="0039120A"/>
    <w:pPr>
      <w:ind w:left="283" w:hanging="283"/>
      <w:contextualSpacing/>
    </w:pPr>
  </w:style>
  <w:style w:type="paragraph" w:styleId="List2">
    <w:name w:val="List 2"/>
    <w:basedOn w:val="Normal"/>
    <w:uiPriority w:val="99"/>
    <w:semiHidden/>
    <w:unhideWhenUsed/>
    <w:rsid w:val="0039120A"/>
    <w:pPr>
      <w:ind w:left="566" w:hanging="283"/>
      <w:contextualSpacing/>
    </w:pPr>
  </w:style>
  <w:style w:type="paragraph" w:styleId="List3">
    <w:name w:val="List 3"/>
    <w:basedOn w:val="Normal"/>
    <w:uiPriority w:val="99"/>
    <w:semiHidden/>
    <w:unhideWhenUsed/>
    <w:rsid w:val="0039120A"/>
    <w:pPr>
      <w:ind w:left="849" w:hanging="283"/>
      <w:contextualSpacing/>
    </w:pPr>
  </w:style>
  <w:style w:type="paragraph" w:styleId="List4">
    <w:name w:val="List 4"/>
    <w:basedOn w:val="Normal"/>
    <w:uiPriority w:val="99"/>
    <w:semiHidden/>
    <w:unhideWhenUsed/>
    <w:rsid w:val="0039120A"/>
    <w:pPr>
      <w:ind w:left="1132" w:hanging="283"/>
      <w:contextualSpacing/>
    </w:pPr>
  </w:style>
  <w:style w:type="paragraph" w:styleId="List5">
    <w:name w:val="List 5"/>
    <w:basedOn w:val="Normal"/>
    <w:uiPriority w:val="99"/>
    <w:semiHidden/>
    <w:unhideWhenUsed/>
    <w:rsid w:val="0039120A"/>
    <w:pPr>
      <w:ind w:left="1415" w:hanging="283"/>
      <w:contextualSpacing/>
    </w:pPr>
  </w:style>
  <w:style w:type="paragraph" w:styleId="ListBullet">
    <w:name w:val="List Bullet"/>
    <w:basedOn w:val="Normal"/>
    <w:uiPriority w:val="99"/>
    <w:semiHidden/>
    <w:unhideWhenUsed/>
    <w:rsid w:val="0039120A"/>
    <w:pPr>
      <w:numPr>
        <w:numId w:val="39"/>
      </w:numPr>
      <w:contextualSpacing/>
    </w:pPr>
  </w:style>
  <w:style w:type="paragraph" w:styleId="ListBullet2">
    <w:name w:val="List Bullet 2"/>
    <w:basedOn w:val="Normal"/>
    <w:uiPriority w:val="99"/>
    <w:semiHidden/>
    <w:unhideWhenUsed/>
    <w:rsid w:val="0039120A"/>
    <w:pPr>
      <w:numPr>
        <w:numId w:val="40"/>
      </w:numPr>
      <w:contextualSpacing/>
    </w:pPr>
  </w:style>
  <w:style w:type="paragraph" w:styleId="ListBullet3">
    <w:name w:val="List Bullet 3"/>
    <w:basedOn w:val="Normal"/>
    <w:uiPriority w:val="99"/>
    <w:semiHidden/>
    <w:unhideWhenUsed/>
    <w:rsid w:val="0039120A"/>
    <w:pPr>
      <w:numPr>
        <w:numId w:val="41"/>
      </w:numPr>
      <w:contextualSpacing/>
    </w:pPr>
  </w:style>
  <w:style w:type="paragraph" w:styleId="ListBullet4">
    <w:name w:val="List Bullet 4"/>
    <w:basedOn w:val="Normal"/>
    <w:uiPriority w:val="99"/>
    <w:semiHidden/>
    <w:unhideWhenUsed/>
    <w:rsid w:val="0039120A"/>
    <w:pPr>
      <w:numPr>
        <w:numId w:val="42"/>
      </w:numPr>
      <w:contextualSpacing/>
    </w:pPr>
  </w:style>
  <w:style w:type="paragraph" w:styleId="ListBullet5">
    <w:name w:val="List Bullet 5"/>
    <w:basedOn w:val="Normal"/>
    <w:uiPriority w:val="99"/>
    <w:semiHidden/>
    <w:unhideWhenUsed/>
    <w:rsid w:val="0039120A"/>
    <w:pPr>
      <w:numPr>
        <w:numId w:val="43"/>
      </w:numPr>
      <w:contextualSpacing/>
    </w:pPr>
  </w:style>
  <w:style w:type="paragraph" w:styleId="ListContinue">
    <w:name w:val="List Continue"/>
    <w:basedOn w:val="Normal"/>
    <w:uiPriority w:val="99"/>
    <w:semiHidden/>
    <w:unhideWhenUsed/>
    <w:rsid w:val="0039120A"/>
    <w:pPr>
      <w:spacing w:after="120"/>
      <w:ind w:left="283"/>
      <w:contextualSpacing/>
    </w:pPr>
  </w:style>
  <w:style w:type="paragraph" w:styleId="ListContinue2">
    <w:name w:val="List Continue 2"/>
    <w:basedOn w:val="Normal"/>
    <w:uiPriority w:val="99"/>
    <w:semiHidden/>
    <w:unhideWhenUsed/>
    <w:rsid w:val="0039120A"/>
    <w:pPr>
      <w:spacing w:after="120"/>
      <w:ind w:left="566"/>
      <w:contextualSpacing/>
    </w:pPr>
  </w:style>
  <w:style w:type="paragraph" w:styleId="ListContinue3">
    <w:name w:val="List Continue 3"/>
    <w:basedOn w:val="Normal"/>
    <w:uiPriority w:val="99"/>
    <w:semiHidden/>
    <w:unhideWhenUsed/>
    <w:rsid w:val="0039120A"/>
    <w:pPr>
      <w:spacing w:after="120"/>
      <w:ind w:left="849"/>
      <w:contextualSpacing/>
    </w:pPr>
  </w:style>
  <w:style w:type="paragraph" w:styleId="ListContinue4">
    <w:name w:val="List Continue 4"/>
    <w:basedOn w:val="Normal"/>
    <w:uiPriority w:val="99"/>
    <w:semiHidden/>
    <w:unhideWhenUsed/>
    <w:rsid w:val="0039120A"/>
    <w:pPr>
      <w:spacing w:after="120"/>
      <w:ind w:left="1132"/>
      <w:contextualSpacing/>
    </w:pPr>
  </w:style>
  <w:style w:type="paragraph" w:styleId="ListContinue5">
    <w:name w:val="List Continue 5"/>
    <w:basedOn w:val="Normal"/>
    <w:uiPriority w:val="99"/>
    <w:semiHidden/>
    <w:unhideWhenUsed/>
    <w:rsid w:val="0039120A"/>
    <w:pPr>
      <w:spacing w:after="120"/>
      <w:ind w:left="1415"/>
      <w:contextualSpacing/>
    </w:pPr>
  </w:style>
  <w:style w:type="paragraph" w:styleId="ListNumber">
    <w:name w:val="List Number"/>
    <w:basedOn w:val="Normal"/>
    <w:uiPriority w:val="99"/>
    <w:semiHidden/>
    <w:unhideWhenUsed/>
    <w:rsid w:val="0039120A"/>
    <w:pPr>
      <w:numPr>
        <w:numId w:val="44"/>
      </w:numPr>
      <w:contextualSpacing/>
    </w:pPr>
  </w:style>
  <w:style w:type="paragraph" w:styleId="ListNumber2">
    <w:name w:val="List Number 2"/>
    <w:basedOn w:val="Normal"/>
    <w:uiPriority w:val="99"/>
    <w:semiHidden/>
    <w:unhideWhenUsed/>
    <w:rsid w:val="0039120A"/>
    <w:pPr>
      <w:numPr>
        <w:numId w:val="45"/>
      </w:numPr>
      <w:contextualSpacing/>
    </w:pPr>
  </w:style>
  <w:style w:type="paragraph" w:styleId="ListNumber3">
    <w:name w:val="List Number 3"/>
    <w:basedOn w:val="Normal"/>
    <w:uiPriority w:val="99"/>
    <w:semiHidden/>
    <w:unhideWhenUsed/>
    <w:rsid w:val="0039120A"/>
    <w:pPr>
      <w:numPr>
        <w:numId w:val="46"/>
      </w:numPr>
      <w:contextualSpacing/>
    </w:pPr>
  </w:style>
  <w:style w:type="paragraph" w:styleId="ListNumber4">
    <w:name w:val="List Number 4"/>
    <w:basedOn w:val="Normal"/>
    <w:uiPriority w:val="99"/>
    <w:semiHidden/>
    <w:unhideWhenUsed/>
    <w:rsid w:val="0039120A"/>
    <w:pPr>
      <w:numPr>
        <w:numId w:val="47"/>
      </w:numPr>
      <w:contextualSpacing/>
    </w:pPr>
  </w:style>
  <w:style w:type="paragraph" w:styleId="ListNumber5">
    <w:name w:val="List Number 5"/>
    <w:basedOn w:val="Normal"/>
    <w:uiPriority w:val="99"/>
    <w:semiHidden/>
    <w:unhideWhenUsed/>
    <w:rsid w:val="0039120A"/>
    <w:pPr>
      <w:numPr>
        <w:numId w:val="48"/>
      </w:numPr>
      <w:contextualSpacing/>
    </w:pPr>
  </w:style>
  <w:style w:type="paragraph" w:styleId="ListParagraph">
    <w:name w:val="List Paragraph"/>
    <w:basedOn w:val="Normal"/>
    <w:uiPriority w:val="34"/>
    <w:qFormat/>
    <w:rsid w:val="0039120A"/>
    <w:pPr>
      <w:ind w:left="720"/>
    </w:pPr>
  </w:style>
  <w:style w:type="paragraph" w:styleId="MacroText">
    <w:name w:val="macro"/>
    <w:link w:val="MacroTextChar"/>
    <w:uiPriority w:val="99"/>
    <w:semiHidden/>
    <w:unhideWhenUsed/>
    <w:rsid w:val="0039120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link w:val="MacroText"/>
    <w:uiPriority w:val="99"/>
    <w:semiHidden/>
    <w:rsid w:val="0039120A"/>
    <w:rPr>
      <w:rFonts w:ascii="Courier New" w:eastAsia="Times New Roman" w:hAnsi="Courier New" w:cs="Courier New"/>
      <w:lang w:eastAsia="en-US"/>
    </w:rPr>
  </w:style>
  <w:style w:type="paragraph" w:styleId="MessageHeader">
    <w:name w:val="Message Header"/>
    <w:basedOn w:val="Normal"/>
    <w:link w:val="MessageHeaderChar"/>
    <w:uiPriority w:val="99"/>
    <w:semiHidden/>
    <w:unhideWhenUsed/>
    <w:rsid w:val="0039120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uiPriority w:val="99"/>
    <w:semiHidden/>
    <w:rsid w:val="0039120A"/>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39120A"/>
    <w:rPr>
      <w:rFonts w:eastAsia="Times New Roman"/>
      <w:sz w:val="22"/>
      <w:szCs w:val="24"/>
      <w:lang w:eastAsia="en-US"/>
    </w:rPr>
  </w:style>
  <w:style w:type="paragraph" w:styleId="NormalIndent">
    <w:name w:val="Normal Indent"/>
    <w:basedOn w:val="Normal"/>
    <w:uiPriority w:val="99"/>
    <w:semiHidden/>
    <w:unhideWhenUsed/>
    <w:rsid w:val="0039120A"/>
    <w:pPr>
      <w:ind w:left="720"/>
    </w:pPr>
  </w:style>
  <w:style w:type="paragraph" w:styleId="NoteHeading">
    <w:name w:val="Note Heading"/>
    <w:basedOn w:val="Normal"/>
    <w:next w:val="Normal"/>
    <w:link w:val="NoteHeadingChar"/>
    <w:uiPriority w:val="99"/>
    <w:semiHidden/>
    <w:unhideWhenUsed/>
    <w:rsid w:val="0039120A"/>
  </w:style>
  <w:style w:type="character" w:customStyle="1" w:styleId="NoteHeadingChar">
    <w:name w:val="Note Heading Char"/>
    <w:link w:val="NoteHeading"/>
    <w:uiPriority w:val="99"/>
    <w:semiHidden/>
    <w:rsid w:val="0039120A"/>
    <w:rPr>
      <w:rFonts w:eastAsia="Times New Roman"/>
      <w:sz w:val="22"/>
      <w:szCs w:val="24"/>
      <w:lang w:eastAsia="en-US"/>
    </w:rPr>
  </w:style>
  <w:style w:type="paragraph" w:styleId="PlainText">
    <w:name w:val="Plain Text"/>
    <w:basedOn w:val="Normal"/>
    <w:link w:val="PlainTextChar"/>
    <w:uiPriority w:val="99"/>
    <w:semiHidden/>
    <w:unhideWhenUsed/>
    <w:rsid w:val="0039120A"/>
    <w:rPr>
      <w:rFonts w:ascii="Courier New" w:hAnsi="Courier New" w:cs="Courier New"/>
      <w:sz w:val="20"/>
      <w:szCs w:val="20"/>
    </w:rPr>
  </w:style>
  <w:style w:type="character" w:customStyle="1" w:styleId="PlainTextChar">
    <w:name w:val="Plain Text Char"/>
    <w:link w:val="PlainText"/>
    <w:uiPriority w:val="99"/>
    <w:semiHidden/>
    <w:rsid w:val="0039120A"/>
    <w:rPr>
      <w:rFonts w:ascii="Courier New" w:eastAsia="Times New Roman" w:hAnsi="Courier New" w:cs="Courier New"/>
      <w:lang w:eastAsia="en-US"/>
    </w:rPr>
  </w:style>
  <w:style w:type="paragraph" w:styleId="Quote">
    <w:name w:val="Quote"/>
    <w:basedOn w:val="Bodycopy"/>
    <w:next w:val="Normal"/>
    <w:link w:val="QuoteChar"/>
    <w:uiPriority w:val="29"/>
    <w:qFormat/>
    <w:rsid w:val="008A376E"/>
    <w:pPr>
      <w:keepNext w:val="0"/>
      <w:widowControl/>
      <w:tabs>
        <w:tab w:val="left" w:pos="3600"/>
      </w:tabs>
      <w:ind w:left="3600" w:hanging="3600"/>
    </w:pPr>
    <w:rPr>
      <w:rFonts w:eastAsia="Times New Roman"/>
      <w:color w:val="auto"/>
      <w:sz w:val="32"/>
      <w:szCs w:val="32"/>
      <w:lang w:val="en-US"/>
    </w:rPr>
  </w:style>
  <w:style w:type="character" w:customStyle="1" w:styleId="QuoteChar">
    <w:name w:val="Quote Char"/>
    <w:link w:val="Quote"/>
    <w:uiPriority w:val="29"/>
    <w:rsid w:val="008A376E"/>
    <w:rPr>
      <w:rFonts w:eastAsia="Times New Roman" w:cs="Calibri"/>
      <w:spacing w:val="-3"/>
      <w:sz w:val="32"/>
      <w:szCs w:val="32"/>
      <w:lang w:val="en-US"/>
    </w:rPr>
  </w:style>
  <w:style w:type="paragraph" w:styleId="Salutation">
    <w:name w:val="Salutation"/>
    <w:basedOn w:val="Normal"/>
    <w:next w:val="Normal"/>
    <w:link w:val="SalutationChar"/>
    <w:uiPriority w:val="99"/>
    <w:semiHidden/>
    <w:unhideWhenUsed/>
    <w:rsid w:val="0039120A"/>
  </w:style>
  <w:style w:type="character" w:customStyle="1" w:styleId="SalutationChar">
    <w:name w:val="Salutation Char"/>
    <w:link w:val="Salutation"/>
    <w:uiPriority w:val="99"/>
    <w:semiHidden/>
    <w:rsid w:val="0039120A"/>
    <w:rPr>
      <w:rFonts w:eastAsia="Times New Roman"/>
      <w:sz w:val="22"/>
      <w:szCs w:val="24"/>
      <w:lang w:eastAsia="en-US"/>
    </w:rPr>
  </w:style>
  <w:style w:type="paragraph" w:styleId="Signature">
    <w:name w:val="Signature"/>
    <w:basedOn w:val="Normal"/>
    <w:link w:val="SignatureChar"/>
    <w:uiPriority w:val="99"/>
    <w:semiHidden/>
    <w:unhideWhenUsed/>
    <w:rsid w:val="0039120A"/>
    <w:pPr>
      <w:ind w:left="4252"/>
    </w:pPr>
  </w:style>
  <w:style w:type="character" w:customStyle="1" w:styleId="SignatureChar">
    <w:name w:val="Signature Char"/>
    <w:link w:val="Signature"/>
    <w:uiPriority w:val="99"/>
    <w:semiHidden/>
    <w:rsid w:val="0039120A"/>
    <w:rPr>
      <w:rFonts w:eastAsia="Times New Roman"/>
      <w:sz w:val="22"/>
      <w:szCs w:val="24"/>
      <w:lang w:eastAsia="en-US"/>
    </w:rPr>
  </w:style>
  <w:style w:type="paragraph" w:styleId="Subtitle">
    <w:name w:val="Subtitle"/>
    <w:basedOn w:val="Normal"/>
    <w:next w:val="Normal"/>
    <w:link w:val="SubtitleChar"/>
    <w:uiPriority w:val="11"/>
    <w:qFormat/>
    <w:rsid w:val="0039120A"/>
    <w:pPr>
      <w:spacing w:after="60"/>
      <w:jc w:val="center"/>
      <w:outlineLvl w:val="1"/>
    </w:pPr>
    <w:rPr>
      <w:rFonts w:ascii="Calibri Light" w:hAnsi="Calibri Light"/>
      <w:sz w:val="24"/>
    </w:rPr>
  </w:style>
  <w:style w:type="character" w:customStyle="1" w:styleId="SubtitleChar">
    <w:name w:val="Subtitle Char"/>
    <w:link w:val="Subtitle"/>
    <w:uiPriority w:val="11"/>
    <w:rsid w:val="0039120A"/>
    <w:rPr>
      <w:rFonts w:ascii="Calibri Light" w:eastAsia="Times New Roman" w:hAnsi="Calibri Light" w:cs="Times New Roman"/>
      <w:sz w:val="24"/>
      <w:szCs w:val="24"/>
      <w:lang w:eastAsia="en-US"/>
    </w:rPr>
  </w:style>
  <w:style w:type="paragraph" w:styleId="TableofAuthorities">
    <w:name w:val="table of authorities"/>
    <w:basedOn w:val="Normal"/>
    <w:next w:val="Normal"/>
    <w:uiPriority w:val="99"/>
    <w:semiHidden/>
    <w:unhideWhenUsed/>
    <w:rsid w:val="0039120A"/>
    <w:pPr>
      <w:ind w:left="220" w:hanging="220"/>
    </w:pPr>
  </w:style>
  <w:style w:type="paragraph" w:styleId="TableofFigures">
    <w:name w:val="table of figures"/>
    <w:basedOn w:val="Normal"/>
    <w:next w:val="Normal"/>
    <w:uiPriority w:val="99"/>
    <w:semiHidden/>
    <w:unhideWhenUsed/>
    <w:rsid w:val="0039120A"/>
  </w:style>
  <w:style w:type="paragraph" w:styleId="Title">
    <w:name w:val="Title"/>
    <w:basedOn w:val="Normal"/>
    <w:next w:val="Normal"/>
    <w:link w:val="TitleChar"/>
    <w:uiPriority w:val="10"/>
    <w:qFormat/>
    <w:rsid w:val="0039120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39120A"/>
    <w:rPr>
      <w:rFonts w:ascii="Calibri Light" w:eastAsia="Times New Roman" w:hAnsi="Calibri Light" w:cs="Times New Roman"/>
      <w:b/>
      <w:bCs/>
      <w:kern w:val="28"/>
      <w:sz w:val="32"/>
      <w:szCs w:val="32"/>
      <w:lang w:eastAsia="en-US"/>
    </w:rPr>
  </w:style>
  <w:style w:type="paragraph" w:styleId="TOAHeading">
    <w:name w:val="toa heading"/>
    <w:basedOn w:val="Normal"/>
    <w:next w:val="Normal"/>
    <w:uiPriority w:val="99"/>
    <w:semiHidden/>
    <w:unhideWhenUsed/>
    <w:rsid w:val="0039120A"/>
    <w:pPr>
      <w:spacing w:before="120"/>
    </w:pPr>
    <w:rPr>
      <w:rFonts w:ascii="Calibri Light" w:hAnsi="Calibri Light"/>
      <w:b/>
      <w:bCs/>
      <w:sz w:val="24"/>
    </w:rPr>
  </w:style>
  <w:style w:type="character" w:styleId="FollowedHyperlink">
    <w:name w:val="FollowedHyperlink"/>
    <w:uiPriority w:val="99"/>
    <w:semiHidden/>
    <w:unhideWhenUsed/>
    <w:rsid w:val="006F0D4E"/>
    <w:rPr>
      <w:color w:val="954F72"/>
      <w:u w:val="single"/>
    </w:rPr>
  </w:style>
  <w:style w:type="character" w:styleId="UnresolvedMention">
    <w:name w:val="Unresolved Mention"/>
    <w:basedOn w:val="DefaultParagraphFont"/>
    <w:uiPriority w:val="99"/>
    <w:semiHidden/>
    <w:unhideWhenUsed/>
    <w:rsid w:val="009D1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74">
      <w:bodyDiv w:val="1"/>
      <w:marLeft w:val="0"/>
      <w:marRight w:val="0"/>
      <w:marTop w:val="0"/>
      <w:marBottom w:val="0"/>
      <w:divBdr>
        <w:top w:val="none" w:sz="0" w:space="0" w:color="auto"/>
        <w:left w:val="none" w:sz="0" w:space="0" w:color="auto"/>
        <w:bottom w:val="none" w:sz="0" w:space="0" w:color="auto"/>
        <w:right w:val="none" w:sz="0" w:space="0" w:color="auto"/>
      </w:divBdr>
    </w:div>
    <w:div w:id="90199980">
      <w:bodyDiv w:val="1"/>
      <w:marLeft w:val="0"/>
      <w:marRight w:val="0"/>
      <w:marTop w:val="0"/>
      <w:marBottom w:val="0"/>
      <w:divBdr>
        <w:top w:val="none" w:sz="0" w:space="0" w:color="auto"/>
        <w:left w:val="none" w:sz="0" w:space="0" w:color="auto"/>
        <w:bottom w:val="none" w:sz="0" w:space="0" w:color="auto"/>
        <w:right w:val="none" w:sz="0" w:space="0" w:color="auto"/>
      </w:divBdr>
      <w:divsChild>
        <w:div w:id="740179455">
          <w:marLeft w:val="0"/>
          <w:marRight w:val="0"/>
          <w:marTop w:val="0"/>
          <w:marBottom w:val="0"/>
          <w:divBdr>
            <w:top w:val="none" w:sz="0" w:space="0" w:color="auto"/>
            <w:left w:val="none" w:sz="0" w:space="0" w:color="auto"/>
            <w:bottom w:val="none" w:sz="0" w:space="0" w:color="auto"/>
            <w:right w:val="none" w:sz="0" w:space="0" w:color="auto"/>
          </w:divBdr>
        </w:div>
      </w:divsChild>
    </w:div>
    <w:div w:id="241648851">
      <w:bodyDiv w:val="1"/>
      <w:marLeft w:val="0"/>
      <w:marRight w:val="0"/>
      <w:marTop w:val="0"/>
      <w:marBottom w:val="0"/>
      <w:divBdr>
        <w:top w:val="none" w:sz="0" w:space="0" w:color="auto"/>
        <w:left w:val="none" w:sz="0" w:space="0" w:color="auto"/>
        <w:bottom w:val="none" w:sz="0" w:space="0" w:color="auto"/>
        <w:right w:val="none" w:sz="0" w:space="0" w:color="auto"/>
      </w:divBdr>
      <w:divsChild>
        <w:div w:id="1948996778">
          <w:marLeft w:val="0"/>
          <w:marRight w:val="0"/>
          <w:marTop w:val="0"/>
          <w:marBottom w:val="0"/>
          <w:divBdr>
            <w:top w:val="none" w:sz="0" w:space="0" w:color="auto"/>
            <w:left w:val="none" w:sz="0" w:space="0" w:color="auto"/>
            <w:bottom w:val="none" w:sz="0" w:space="0" w:color="auto"/>
            <w:right w:val="none" w:sz="0" w:space="0" w:color="auto"/>
          </w:divBdr>
          <w:divsChild>
            <w:div w:id="291254078">
              <w:marLeft w:val="0"/>
              <w:marRight w:val="0"/>
              <w:marTop w:val="0"/>
              <w:marBottom w:val="0"/>
              <w:divBdr>
                <w:top w:val="none" w:sz="0" w:space="0" w:color="auto"/>
                <w:left w:val="none" w:sz="0" w:space="0" w:color="auto"/>
                <w:bottom w:val="none" w:sz="0" w:space="0" w:color="auto"/>
                <w:right w:val="none" w:sz="0" w:space="0" w:color="auto"/>
              </w:divBdr>
              <w:divsChild>
                <w:div w:id="14356848">
                  <w:marLeft w:val="0"/>
                  <w:marRight w:val="0"/>
                  <w:marTop w:val="0"/>
                  <w:marBottom w:val="0"/>
                  <w:divBdr>
                    <w:top w:val="none" w:sz="0" w:space="0" w:color="auto"/>
                    <w:left w:val="none" w:sz="0" w:space="0" w:color="auto"/>
                    <w:bottom w:val="none" w:sz="0" w:space="0" w:color="auto"/>
                    <w:right w:val="none" w:sz="0" w:space="0" w:color="auto"/>
                  </w:divBdr>
                  <w:divsChild>
                    <w:div w:id="13929233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50360004">
      <w:bodyDiv w:val="1"/>
      <w:marLeft w:val="0"/>
      <w:marRight w:val="0"/>
      <w:marTop w:val="0"/>
      <w:marBottom w:val="0"/>
      <w:divBdr>
        <w:top w:val="none" w:sz="0" w:space="0" w:color="auto"/>
        <w:left w:val="none" w:sz="0" w:space="0" w:color="auto"/>
        <w:bottom w:val="none" w:sz="0" w:space="0" w:color="auto"/>
        <w:right w:val="none" w:sz="0" w:space="0" w:color="auto"/>
      </w:divBdr>
      <w:divsChild>
        <w:div w:id="1605501012">
          <w:marLeft w:val="547"/>
          <w:marRight w:val="0"/>
          <w:marTop w:val="0"/>
          <w:marBottom w:val="0"/>
          <w:divBdr>
            <w:top w:val="none" w:sz="0" w:space="0" w:color="auto"/>
            <w:left w:val="none" w:sz="0" w:space="0" w:color="auto"/>
            <w:bottom w:val="none" w:sz="0" w:space="0" w:color="auto"/>
            <w:right w:val="none" w:sz="0" w:space="0" w:color="auto"/>
          </w:divBdr>
        </w:div>
      </w:divsChild>
    </w:div>
    <w:div w:id="272908266">
      <w:bodyDiv w:val="1"/>
      <w:marLeft w:val="0"/>
      <w:marRight w:val="0"/>
      <w:marTop w:val="0"/>
      <w:marBottom w:val="0"/>
      <w:divBdr>
        <w:top w:val="none" w:sz="0" w:space="0" w:color="auto"/>
        <w:left w:val="none" w:sz="0" w:space="0" w:color="auto"/>
        <w:bottom w:val="none" w:sz="0" w:space="0" w:color="auto"/>
        <w:right w:val="none" w:sz="0" w:space="0" w:color="auto"/>
      </w:divBdr>
      <w:divsChild>
        <w:div w:id="1266308593">
          <w:marLeft w:val="0"/>
          <w:marRight w:val="0"/>
          <w:marTop w:val="0"/>
          <w:marBottom w:val="0"/>
          <w:divBdr>
            <w:top w:val="none" w:sz="0" w:space="0" w:color="auto"/>
            <w:left w:val="none" w:sz="0" w:space="0" w:color="auto"/>
            <w:bottom w:val="none" w:sz="0" w:space="0" w:color="auto"/>
            <w:right w:val="none" w:sz="0" w:space="0" w:color="auto"/>
          </w:divBdr>
          <w:divsChild>
            <w:div w:id="607279636">
              <w:marLeft w:val="0"/>
              <w:marRight w:val="0"/>
              <w:marTop w:val="0"/>
              <w:marBottom w:val="0"/>
              <w:divBdr>
                <w:top w:val="none" w:sz="0" w:space="0" w:color="auto"/>
                <w:left w:val="none" w:sz="0" w:space="0" w:color="auto"/>
                <w:bottom w:val="none" w:sz="0" w:space="0" w:color="auto"/>
                <w:right w:val="none" w:sz="0" w:space="0" w:color="auto"/>
              </w:divBdr>
              <w:divsChild>
                <w:div w:id="831337600">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372195569">
      <w:bodyDiv w:val="1"/>
      <w:marLeft w:val="0"/>
      <w:marRight w:val="0"/>
      <w:marTop w:val="0"/>
      <w:marBottom w:val="0"/>
      <w:divBdr>
        <w:top w:val="none" w:sz="0" w:space="0" w:color="auto"/>
        <w:left w:val="none" w:sz="0" w:space="0" w:color="auto"/>
        <w:bottom w:val="none" w:sz="0" w:space="0" w:color="auto"/>
        <w:right w:val="none" w:sz="0" w:space="0" w:color="auto"/>
      </w:divBdr>
    </w:div>
    <w:div w:id="384571343">
      <w:bodyDiv w:val="1"/>
      <w:marLeft w:val="0"/>
      <w:marRight w:val="0"/>
      <w:marTop w:val="0"/>
      <w:marBottom w:val="0"/>
      <w:divBdr>
        <w:top w:val="none" w:sz="0" w:space="0" w:color="auto"/>
        <w:left w:val="none" w:sz="0" w:space="0" w:color="auto"/>
        <w:bottom w:val="none" w:sz="0" w:space="0" w:color="auto"/>
        <w:right w:val="none" w:sz="0" w:space="0" w:color="auto"/>
      </w:divBdr>
    </w:div>
    <w:div w:id="453914885">
      <w:bodyDiv w:val="1"/>
      <w:marLeft w:val="0"/>
      <w:marRight w:val="0"/>
      <w:marTop w:val="0"/>
      <w:marBottom w:val="0"/>
      <w:divBdr>
        <w:top w:val="none" w:sz="0" w:space="0" w:color="auto"/>
        <w:left w:val="none" w:sz="0" w:space="0" w:color="auto"/>
        <w:bottom w:val="none" w:sz="0" w:space="0" w:color="auto"/>
        <w:right w:val="none" w:sz="0" w:space="0" w:color="auto"/>
      </w:divBdr>
    </w:div>
    <w:div w:id="1070419672">
      <w:bodyDiv w:val="1"/>
      <w:marLeft w:val="0"/>
      <w:marRight w:val="0"/>
      <w:marTop w:val="0"/>
      <w:marBottom w:val="0"/>
      <w:divBdr>
        <w:top w:val="none" w:sz="0" w:space="0" w:color="auto"/>
        <w:left w:val="none" w:sz="0" w:space="0" w:color="auto"/>
        <w:bottom w:val="none" w:sz="0" w:space="0" w:color="auto"/>
        <w:right w:val="none" w:sz="0" w:space="0" w:color="auto"/>
      </w:divBdr>
      <w:divsChild>
        <w:div w:id="331689188">
          <w:marLeft w:val="0"/>
          <w:marRight w:val="0"/>
          <w:marTop w:val="0"/>
          <w:marBottom w:val="0"/>
          <w:divBdr>
            <w:top w:val="none" w:sz="0" w:space="0" w:color="auto"/>
            <w:left w:val="none" w:sz="0" w:space="0" w:color="auto"/>
            <w:bottom w:val="none" w:sz="0" w:space="0" w:color="auto"/>
            <w:right w:val="none" w:sz="0" w:space="0" w:color="auto"/>
          </w:divBdr>
          <w:divsChild>
            <w:div w:id="652416716">
              <w:marLeft w:val="0"/>
              <w:marRight w:val="0"/>
              <w:marTop w:val="0"/>
              <w:marBottom w:val="0"/>
              <w:divBdr>
                <w:top w:val="none" w:sz="0" w:space="0" w:color="auto"/>
                <w:left w:val="none" w:sz="0" w:space="0" w:color="auto"/>
                <w:bottom w:val="none" w:sz="0" w:space="0" w:color="auto"/>
                <w:right w:val="none" w:sz="0" w:space="0" w:color="auto"/>
              </w:divBdr>
              <w:divsChild>
                <w:div w:id="1854487450">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123428792">
      <w:bodyDiv w:val="1"/>
      <w:marLeft w:val="0"/>
      <w:marRight w:val="0"/>
      <w:marTop w:val="0"/>
      <w:marBottom w:val="0"/>
      <w:divBdr>
        <w:top w:val="none" w:sz="0" w:space="0" w:color="auto"/>
        <w:left w:val="none" w:sz="0" w:space="0" w:color="auto"/>
        <w:bottom w:val="none" w:sz="0" w:space="0" w:color="auto"/>
        <w:right w:val="none" w:sz="0" w:space="0" w:color="auto"/>
      </w:divBdr>
      <w:divsChild>
        <w:div w:id="1395350926">
          <w:marLeft w:val="0"/>
          <w:marRight w:val="0"/>
          <w:marTop w:val="0"/>
          <w:marBottom w:val="0"/>
          <w:divBdr>
            <w:top w:val="none" w:sz="0" w:space="0" w:color="auto"/>
            <w:left w:val="none" w:sz="0" w:space="0" w:color="auto"/>
            <w:bottom w:val="none" w:sz="0" w:space="0" w:color="auto"/>
            <w:right w:val="none" w:sz="0" w:space="0" w:color="auto"/>
          </w:divBdr>
          <w:divsChild>
            <w:div w:id="1327591097">
              <w:marLeft w:val="0"/>
              <w:marRight w:val="0"/>
              <w:marTop w:val="0"/>
              <w:marBottom w:val="0"/>
              <w:divBdr>
                <w:top w:val="none" w:sz="0" w:space="0" w:color="auto"/>
                <w:left w:val="none" w:sz="0" w:space="0" w:color="auto"/>
                <w:bottom w:val="none" w:sz="0" w:space="0" w:color="auto"/>
                <w:right w:val="none" w:sz="0" w:space="0" w:color="auto"/>
              </w:divBdr>
              <w:divsChild>
                <w:div w:id="1268194361">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819567915">
      <w:bodyDiv w:val="1"/>
      <w:marLeft w:val="0"/>
      <w:marRight w:val="0"/>
      <w:marTop w:val="0"/>
      <w:marBottom w:val="0"/>
      <w:divBdr>
        <w:top w:val="none" w:sz="0" w:space="0" w:color="auto"/>
        <w:left w:val="none" w:sz="0" w:space="0" w:color="auto"/>
        <w:bottom w:val="none" w:sz="0" w:space="0" w:color="auto"/>
        <w:right w:val="none" w:sz="0" w:space="0" w:color="auto"/>
      </w:divBdr>
    </w:div>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 w:id="1943104281">
      <w:bodyDiv w:val="1"/>
      <w:marLeft w:val="0"/>
      <w:marRight w:val="0"/>
      <w:marTop w:val="0"/>
      <w:marBottom w:val="0"/>
      <w:divBdr>
        <w:top w:val="none" w:sz="0" w:space="0" w:color="auto"/>
        <w:left w:val="none" w:sz="0" w:space="0" w:color="auto"/>
        <w:bottom w:val="none" w:sz="0" w:space="0" w:color="auto"/>
        <w:right w:val="none" w:sz="0" w:space="0" w:color="auto"/>
      </w:divBdr>
      <w:divsChild>
        <w:div w:id="354187632">
          <w:marLeft w:val="0"/>
          <w:marRight w:val="0"/>
          <w:marTop w:val="0"/>
          <w:marBottom w:val="0"/>
          <w:divBdr>
            <w:top w:val="none" w:sz="0" w:space="0" w:color="auto"/>
            <w:left w:val="none" w:sz="0" w:space="0" w:color="auto"/>
            <w:bottom w:val="none" w:sz="0" w:space="0" w:color="auto"/>
            <w:right w:val="none" w:sz="0" w:space="0" w:color="auto"/>
          </w:divBdr>
          <w:divsChild>
            <w:div w:id="1022974906">
              <w:marLeft w:val="0"/>
              <w:marRight w:val="0"/>
              <w:marTop w:val="0"/>
              <w:marBottom w:val="0"/>
              <w:divBdr>
                <w:top w:val="none" w:sz="0" w:space="0" w:color="auto"/>
                <w:left w:val="none" w:sz="0" w:space="0" w:color="auto"/>
                <w:bottom w:val="none" w:sz="0" w:space="0" w:color="auto"/>
                <w:right w:val="none" w:sz="0" w:space="0" w:color="auto"/>
              </w:divBdr>
              <w:divsChild>
                <w:div w:id="703554775">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2123301717">
      <w:bodyDiv w:val="1"/>
      <w:marLeft w:val="0"/>
      <w:marRight w:val="0"/>
      <w:marTop w:val="0"/>
      <w:marBottom w:val="0"/>
      <w:divBdr>
        <w:top w:val="none" w:sz="0" w:space="0" w:color="auto"/>
        <w:left w:val="none" w:sz="0" w:space="0" w:color="auto"/>
        <w:bottom w:val="none" w:sz="0" w:space="0" w:color="auto"/>
        <w:right w:val="none" w:sz="0" w:space="0" w:color="auto"/>
      </w:divBdr>
      <w:divsChild>
        <w:div w:id="624431565">
          <w:marLeft w:val="0"/>
          <w:marRight w:val="0"/>
          <w:marTop w:val="0"/>
          <w:marBottom w:val="0"/>
          <w:divBdr>
            <w:top w:val="none" w:sz="0" w:space="0" w:color="auto"/>
            <w:left w:val="none" w:sz="0" w:space="0" w:color="auto"/>
            <w:bottom w:val="none" w:sz="0" w:space="0" w:color="auto"/>
            <w:right w:val="none" w:sz="0" w:space="0" w:color="auto"/>
          </w:divBdr>
          <w:divsChild>
            <w:div w:id="1932927366">
              <w:marLeft w:val="0"/>
              <w:marRight w:val="0"/>
              <w:marTop w:val="0"/>
              <w:marBottom w:val="0"/>
              <w:divBdr>
                <w:top w:val="none" w:sz="0" w:space="0" w:color="auto"/>
                <w:left w:val="none" w:sz="0" w:space="0" w:color="auto"/>
                <w:bottom w:val="none" w:sz="0" w:space="0" w:color="auto"/>
                <w:right w:val="none" w:sz="0" w:space="0" w:color="auto"/>
              </w:divBdr>
              <w:divsChild>
                <w:div w:id="1628125638">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elections.act.gov.au" TargetMode="Externa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www.elections.act.gov.au/education/run_your_own_elections/run_an_src_elec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parliament.act.gov.au/Explore-your-Assembly/resources/fact-sheets/levels-of-governme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parliament.act.gov.au/" TargetMode="External"/><Relationship Id="rId28" Type="http://schemas.openxmlformats.org/officeDocument/2006/relationships/hyperlink" Target="http://www.legislation.act.gov.au/"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www.parliament.act.gov.au/Explore-your-Assembly/education-programs/safety-information-visitors" TargetMode="External"/><Relationship Id="rId27" Type="http://schemas.openxmlformats.org/officeDocument/2006/relationships/image" Target="media/image4.png"/><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act.gov.au/Explore-your-Assembly/resources/fact-sheets/responsibilities-of-members" TargetMode="External"/><Relationship Id="rId2" Type="http://schemas.openxmlformats.org/officeDocument/2006/relationships/hyperlink" Target="https://www.parliament.act.gov.au/Explore-your-Assembly/resources/fact-sheets/levels-of-government" TargetMode="External"/><Relationship Id="rId1" Type="http://schemas.openxmlformats.org/officeDocument/2006/relationships/hyperlink" Target="https://www.parliament.act.gov.au/Explore-your-Assembly/education-programs" TargetMode="External"/><Relationship Id="rId6" Type="http://schemas.openxmlformats.org/officeDocument/2006/relationships/hyperlink" Target="http://www.legislation.act.gov.au/" TargetMode="External"/><Relationship Id="rId5" Type="http://schemas.openxmlformats.org/officeDocument/2006/relationships/hyperlink" Target="https://www.parliament.act.gov.au/Explore-your-Assembly/resources/fact-sheets/structure-of-the-parliament" TargetMode="External"/><Relationship Id="rId4" Type="http://schemas.openxmlformats.org/officeDocument/2006/relationships/hyperlink" Target="https://www.parliament.act.gov.au/Explore-your-Assembly/resources/the-ma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070F9-917A-4D14-94FE-49328CC407B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6E8A9B-DC94-4FF8-B800-7FCB64F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9662</Words>
  <Characters>55077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Model for a School Parliament</vt:lpstr>
    </vt:vector>
  </TitlesOfParts>
  <Company>ACT Government</Company>
  <LinksUpToDate>false</LinksUpToDate>
  <CharactersWithSpaces>64610</CharactersWithSpaces>
  <SharedDoc>false</SharedDoc>
  <HLinks>
    <vt:vector size="372" baseType="variant">
      <vt:variant>
        <vt:i4>8323196</vt:i4>
      </vt:variant>
      <vt:variant>
        <vt:i4>315</vt:i4>
      </vt:variant>
      <vt:variant>
        <vt:i4>0</vt:i4>
      </vt:variant>
      <vt:variant>
        <vt:i4>5</vt:i4>
      </vt:variant>
      <vt:variant>
        <vt:lpwstr>http://www.legislation.act.gov.au/</vt:lpwstr>
      </vt:variant>
      <vt:variant>
        <vt:lpwstr/>
      </vt:variant>
      <vt:variant>
        <vt:i4>589839</vt:i4>
      </vt:variant>
      <vt:variant>
        <vt:i4>312</vt:i4>
      </vt:variant>
      <vt:variant>
        <vt:i4>0</vt:i4>
      </vt:variant>
      <vt:variant>
        <vt:i4>5</vt:i4>
      </vt:variant>
      <vt:variant>
        <vt:lpwstr>http://www.elections.act.gov.au/</vt:lpwstr>
      </vt:variant>
      <vt:variant>
        <vt:lpwstr/>
      </vt:variant>
      <vt:variant>
        <vt:i4>7209062</vt:i4>
      </vt:variant>
      <vt:variant>
        <vt:i4>309</vt:i4>
      </vt:variant>
      <vt:variant>
        <vt:i4>0</vt:i4>
      </vt:variant>
      <vt:variant>
        <vt:i4>5</vt:i4>
      </vt:variant>
      <vt:variant>
        <vt:lpwstr>https://www.elections.act.gov.au/education/run_your_own_elections/run_an_src_election</vt:lpwstr>
      </vt:variant>
      <vt:variant>
        <vt:lpwstr/>
      </vt:variant>
      <vt:variant>
        <vt:i4>3866659</vt:i4>
      </vt:variant>
      <vt:variant>
        <vt:i4>306</vt:i4>
      </vt:variant>
      <vt:variant>
        <vt:i4>0</vt:i4>
      </vt:variant>
      <vt:variant>
        <vt:i4>5</vt:i4>
      </vt:variant>
      <vt:variant>
        <vt:lpwstr>https://www.parliament.act.gov.au/Explore-your-Assembly/resources/fact-sheets/levels-of-government</vt:lpwstr>
      </vt:variant>
      <vt:variant>
        <vt:lpwstr/>
      </vt:variant>
      <vt:variant>
        <vt:i4>8323199</vt:i4>
      </vt:variant>
      <vt:variant>
        <vt:i4>303</vt:i4>
      </vt:variant>
      <vt:variant>
        <vt:i4>0</vt:i4>
      </vt:variant>
      <vt:variant>
        <vt:i4>5</vt:i4>
      </vt:variant>
      <vt:variant>
        <vt:lpwstr>https://www.parliament.act.gov.au/</vt:lpwstr>
      </vt:variant>
      <vt:variant>
        <vt:lpwstr/>
      </vt:variant>
      <vt:variant>
        <vt:i4>3670105</vt:i4>
      </vt:variant>
      <vt:variant>
        <vt:i4>300</vt:i4>
      </vt:variant>
      <vt:variant>
        <vt:i4>0</vt:i4>
      </vt:variant>
      <vt:variant>
        <vt:i4>5</vt:i4>
      </vt:variant>
      <vt:variant>
        <vt:lpwstr>mailto:education.events@parliament.act.gov.au</vt:lpwstr>
      </vt:variant>
      <vt:variant>
        <vt:lpwstr/>
      </vt:variant>
      <vt:variant>
        <vt:i4>2687088</vt:i4>
      </vt:variant>
      <vt:variant>
        <vt:i4>297</vt:i4>
      </vt:variant>
      <vt:variant>
        <vt:i4>0</vt:i4>
      </vt:variant>
      <vt:variant>
        <vt:i4>5</vt:i4>
      </vt:variant>
      <vt:variant>
        <vt:lpwstr>https://www.parliament.act.gov.au/Explore-your-Assembly/education-programs/safety-information-visitors</vt:lpwstr>
      </vt:variant>
      <vt:variant>
        <vt:lpwstr/>
      </vt:variant>
      <vt:variant>
        <vt:i4>1441850</vt:i4>
      </vt:variant>
      <vt:variant>
        <vt:i4>290</vt:i4>
      </vt:variant>
      <vt:variant>
        <vt:i4>0</vt:i4>
      </vt:variant>
      <vt:variant>
        <vt:i4>5</vt:i4>
      </vt:variant>
      <vt:variant>
        <vt:lpwstr/>
      </vt:variant>
      <vt:variant>
        <vt:lpwstr>_Toc508201725</vt:lpwstr>
      </vt:variant>
      <vt:variant>
        <vt:i4>1441850</vt:i4>
      </vt:variant>
      <vt:variant>
        <vt:i4>284</vt:i4>
      </vt:variant>
      <vt:variant>
        <vt:i4>0</vt:i4>
      </vt:variant>
      <vt:variant>
        <vt:i4>5</vt:i4>
      </vt:variant>
      <vt:variant>
        <vt:lpwstr/>
      </vt:variant>
      <vt:variant>
        <vt:lpwstr>_Toc508201724</vt:lpwstr>
      </vt:variant>
      <vt:variant>
        <vt:i4>1441850</vt:i4>
      </vt:variant>
      <vt:variant>
        <vt:i4>278</vt:i4>
      </vt:variant>
      <vt:variant>
        <vt:i4>0</vt:i4>
      </vt:variant>
      <vt:variant>
        <vt:i4>5</vt:i4>
      </vt:variant>
      <vt:variant>
        <vt:lpwstr/>
      </vt:variant>
      <vt:variant>
        <vt:lpwstr>_Toc508201723</vt:lpwstr>
      </vt:variant>
      <vt:variant>
        <vt:i4>1441850</vt:i4>
      </vt:variant>
      <vt:variant>
        <vt:i4>272</vt:i4>
      </vt:variant>
      <vt:variant>
        <vt:i4>0</vt:i4>
      </vt:variant>
      <vt:variant>
        <vt:i4>5</vt:i4>
      </vt:variant>
      <vt:variant>
        <vt:lpwstr/>
      </vt:variant>
      <vt:variant>
        <vt:lpwstr>_Toc508201722</vt:lpwstr>
      </vt:variant>
      <vt:variant>
        <vt:i4>1441850</vt:i4>
      </vt:variant>
      <vt:variant>
        <vt:i4>266</vt:i4>
      </vt:variant>
      <vt:variant>
        <vt:i4>0</vt:i4>
      </vt:variant>
      <vt:variant>
        <vt:i4>5</vt:i4>
      </vt:variant>
      <vt:variant>
        <vt:lpwstr/>
      </vt:variant>
      <vt:variant>
        <vt:lpwstr>_Toc508201721</vt:lpwstr>
      </vt:variant>
      <vt:variant>
        <vt:i4>1441850</vt:i4>
      </vt:variant>
      <vt:variant>
        <vt:i4>260</vt:i4>
      </vt:variant>
      <vt:variant>
        <vt:i4>0</vt:i4>
      </vt:variant>
      <vt:variant>
        <vt:i4>5</vt:i4>
      </vt:variant>
      <vt:variant>
        <vt:lpwstr/>
      </vt:variant>
      <vt:variant>
        <vt:lpwstr>_Toc508201720</vt:lpwstr>
      </vt:variant>
      <vt:variant>
        <vt:i4>1376314</vt:i4>
      </vt:variant>
      <vt:variant>
        <vt:i4>254</vt:i4>
      </vt:variant>
      <vt:variant>
        <vt:i4>0</vt:i4>
      </vt:variant>
      <vt:variant>
        <vt:i4>5</vt:i4>
      </vt:variant>
      <vt:variant>
        <vt:lpwstr/>
      </vt:variant>
      <vt:variant>
        <vt:lpwstr>_Toc508201719</vt:lpwstr>
      </vt:variant>
      <vt:variant>
        <vt:i4>1376314</vt:i4>
      </vt:variant>
      <vt:variant>
        <vt:i4>248</vt:i4>
      </vt:variant>
      <vt:variant>
        <vt:i4>0</vt:i4>
      </vt:variant>
      <vt:variant>
        <vt:i4>5</vt:i4>
      </vt:variant>
      <vt:variant>
        <vt:lpwstr/>
      </vt:variant>
      <vt:variant>
        <vt:lpwstr>_Toc508201718</vt:lpwstr>
      </vt:variant>
      <vt:variant>
        <vt:i4>1376314</vt:i4>
      </vt:variant>
      <vt:variant>
        <vt:i4>242</vt:i4>
      </vt:variant>
      <vt:variant>
        <vt:i4>0</vt:i4>
      </vt:variant>
      <vt:variant>
        <vt:i4>5</vt:i4>
      </vt:variant>
      <vt:variant>
        <vt:lpwstr/>
      </vt:variant>
      <vt:variant>
        <vt:lpwstr>_Toc508201717</vt:lpwstr>
      </vt:variant>
      <vt:variant>
        <vt:i4>1376314</vt:i4>
      </vt:variant>
      <vt:variant>
        <vt:i4>236</vt:i4>
      </vt:variant>
      <vt:variant>
        <vt:i4>0</vt:i4>
      </vt:variant>
      <vt:variant>
        <vt:i4>5</vt:i4>
      </vt:variant>
      <vt:variant>
        <vt:lpwstr/>
      </vt:variant>
      <vt:variant>
        <vt:lpwstr>_Toc508201716</vt:lpwstr>
      </vt:variant>
      <vt:variant>
        <vt:i4>1376314</vt:i4>
      </vt:variant>
      <vt:variant>
        <vt:i4>230</vt:i4>
      </vt:variant>
      <vt:variant>
        <vt:i4>0</vt:i4>
      </vt:variant>
      <vt:variant>
        <vt:i4>5</vt:i4>
      </vt:variant>
      <vt:variant>
        <vt:lpwstr/>
      </vt:variant>
      <vt:variant>
        <vt:lpwstr>_Toc508201715</vt:lpwstr>
      </vt:variant>
      <vt:variant>
        <vt:i4>1376314</vt:i4>
      </vt:variant>
      <vt:variant>
        <vt:i4>224</vt:i4>
      </vt:variant>
      <vt:variant>
        <vt:i4>0</vt:i4>
      </vt:variant>
      <vt:variant>
        <vt:i4>5</vt:i4>
      </vt:variant>
      <vt:variant>
        <vt:lpwstr/>
      </vt:variant>
      <vt:variant>
        <vt:lpwstr>_Toc508201714</vt:lpwstr>
      </vt:variant>
      <vt:variant>
        <vt:i4>1376314</vt:i4>
      </vt:variant>
      <vt:variant>
        <vt:i4>218</vt:i4>
      </vt:variant>
      <vt:variant>
        <vt:i4>0</vt:i4>
      </vt:variant>
      <vt:variant>
        <vt:i4>5</vt:i4>
      </vt:variant>
      <vt:variant>
        <vt:lpwstr/>
      </vt:variant>
      <vt:variant>
        <vt:lpwstr>_Toc508201713</vt:lpwstr>
      </vt:variant>
      <vt:variant>
        <vt:i4>1376314</vt:i4>
      </vt:variant>
      <vt:variant>
        <vt:i4>212</vt:i4>
      </vt:variant>
      <vt:variant>
        <vt:i4>0</vt:i4>
      </vt:variant>
      <vt:variant>
        <vt:i4>5</vt:i4>
      </vt:variant>
      <vt:variant>
        <vt:lpwstr/>
      </vt:variant>
      <vt:variant>
        <vt:lpwstr>_Toc508201712</vt:lpwstr>
      </vt:variant>
      <vt:variant>
        <vt:i4>1376314</vt:i4>
      </vt:variant>
      <vt:variant>
        <vt:i4>206</vt:i4>
      </vt:variant>
      <vt:variant>
        <vt:i4>0</vt:i4>
      </vt:variant>
      <vt:variant>
        <vt:i4>5</vt:i4>
      </vt:variant>
      <vt:variant>
        <vt:lpwstr/>
      </vt:variant>
      <vt:variant>
        <vt:lpwstr>_Toc508201711</vt:lpwstr>
      </vt:variant>
      <vt:variant>
        <vt:i4>1376314</vt:i4>
      </vt:variant>
      <vt:variant>
        <vt:i4>200</vt:i4>
      </vt:variant>
      <vt:variant>
        <vt:i4>0</vt:i4>
      </vt:variant>
      <vt:variant>
        <vt:i4>5</vt:i4>
      </vt:variant>
      <vt:variant>
        <vt:lpwstr/>
      </vt:variant>
      <vt:variant>
        <vt:lpwstr>_Toc508201710</vt:lpwstr>
      </vt:variant>
      <vt:variant>
        <vt:i4>1310778</vt:i4>
      </vt:variant>
      <vt:variant>
        <vt:i4>194</vt:i4>
      </vt:variant>
      <vt:variant>
        <vt:i4>0</vt:i4>
      </vt:variant>
      <vt:variant>
        <vt:i4>5</vt:i4>
      </vt:variant>
      <vt:variant>
        <vt:lpwstr/>
      </vt:variant>
      <vt:variant>
        <vt:lpwstr>_Toc508201709</vt:lpwstr>
      </vt:variant>
      <vt:variant>
        <vt:i4>1310778</vt:i4>
      </vt:variant>
      <vt:variant>
        <vt:i4>188</vt:i4>
      </vt:variant>
      <vt:variant>
        <vt:i4>0</vt:i4>
      </vt:variant>
      <vt:variant>
        <vt:i4>5</vt:i4>
      </vt:variant>
      <vt:variant>
        <vt:lpwstr/>
      </vt:variant>
      <vt:variant>
        <vt:lpwstr>_Toc508201708</vt:lpwstr>
      </vt:variant>
      <vt:variant>
        <vt:i4>1310778</vt:i4>
      </vt:variant>
      <vt:variant>
        <vt:i4>182</vt:i4>
      </vt:variant>
      <vt:variant>
        <vt:i4>0</vt:i4>
      </vt:variant>
      <vt:variant>
        <vt:i4>5</vt:i4>
      </vt:variant>
      <vt:variant>
        <vt:lpwstr/>
      </vt:variant>
      <vt:variant>
        <vt:lpwstr>_Toc508201707</vt:lpwstr>
      </vt:variant>
      <vt:variant>
        <vt:i4>1310778</vt:i4>
      </vt:variant>
      <vt:variant>
        <vt:i4>176</vt:i4>
      </vt:variant>
      <vt:variant>
        <vt:i4>0</vt:i4>
      </vt:variant>
      <vt:variant>
        <vt:i4>5</vt:i4>
      </vt:variant>
      <vt:variant>
        <vt:lpwstr/>
      </vt:variant>
      <vt:variant>
        <vt:lpwstr>_Toc508201706</vt:lpwstr>
      </vt:variant>
      <vt:variant>
        <vt:i4>1310778</vt:i4>
      </vt:variant>
      <vt:variant>
        <vt:i4>170</vt:i4>
      </vt:variant>
      <vt:variant>
        <vt:i4>0</vt:i4>
      </vt:variant>
      <vt:variant>
        <vt:i4>5</vt:i4>
      </vt:variant>
      <vt:variant>
        <vt:lpwstr/>
      </vt:variant>
      <vt:variant>
        <vt:lpwstr>_Toc508201705</vt:lpwstr>
      </vt:variant>
      <vt:variant>
        <vt:i4>1310778</vt:i4>
      </vt:variant>
      <vt:variant>
        <vt:i4>164</vt:i4>
      </vt:variant>
      <vt:variant>
        <vt:i4>0</vt:i4>
      </vt:variant>
      <vt:variant>
        <vt:i4>5</vt:i4>
      </vt:variant>
      <vt:variant>
        <vt:lpwstr/>
      </vt:variant>
      <vt:variant>
        <vt:lpwstr>_Toc508201704</vt:lpwstr>
      </vt:variant>
      <vt:variant>
        <vt:i4>1310778</vt:i4>
      </vt:variant>
      <vt:variant>
        <vt:i4>158</vt:i4>
      </vt:variant>
      <vt:variant>
        <vt:i4>0</vt:i4>
      </vt:variant>
      <vt:variant>
        <vt:i4>5</vt:i4>
      </vt:variant>
      <vt:variant>
        <vt:lpwstr/>
      </vt:variant>
      <vt:variant>
        <vt:lpwstr>_Toc508201703</vt:lpwstr>
      </vt:variant>
      <vt:variant>
        <vt:i4>1310778</vt:i4>
      </vt:variant>
      <vt:variant>
        <vt:i4>152</vt:i4>
      </vt:variant>
      <vt:variant>
        <vt:i4>0</vt:i4>
      </vt:variant>
      <vt:variant>
        <vt:i4>5</vt:i4>
      </vt:variant>
      <vt:variant>
        <vt:lpwstr/>
      </vt:variant>
      <vt:variant>
        <vt:lpwstr>_Toc508201702</vt:lpwstr>
      </vt:variant>
      <vt:variant>
        <vt:i4>1310778</vt:i4>
      </vt:variant>
      <vt:variant>
        <vt:i4>146</vt:i4>
      </vt:variant>
      <vt:variant>
        <vt:i4>0</vt:i4>
      </vt:variant>
      <vt:variant>
        <vt:i4>5</vt:i4>
      </vt:variant>
      <vt:variant>
        <vt:lpwstr/>
      </vt:variant>
      <vt:variant>
        <vt:lpwstr>_Toc508201701</vt:lpwstr>
      </vt:variant>
      <vt:variant>
        <vt:i4>1310778</vt:i4>
      </vt:variant>
      <vt:variant>
        <vt:i4>140</vt:i4>
      </vt:variant>
      <vt:variant>
        <vt:i4>0</vt:i4>
      </vt:variant>
      <vt:variant>
        <vt:i4>5</vt:i4>
      </vt:variant>
      <vt:variant>
        <vt:lpwstr/>
      </vt:variant>
      <vt:variant>
        <vt:lpwstr>_Toc508201700</vt:lpwstr>
      </vt:variant>
      <vt:variant>
        <vt:i4>1900603</vt:i4>
      </vt:variant>
      <vt:variant>
        <vt:i4>134</vt:i4>
      </vt:variant>
      <vt:variant>
        <vt:i4>0</vt:i4>
      </vt:variant>
      <vt:variant>
        <vt:i4>5</vt:i4>
      </vt:variant>
      <vt:variant>
        <vt:lpwstr/>
      </vt:variant>
      <vt:variant>
        <vt:lpwstr>_Toc508201699</vt:lpwstr>
      </vt:variant>
      <vt:variant>
        <vt:i4>1900603</vt:i4>
      </vt:variant>
      <vt:variant>
        <vt:i4>128</vt:i4>
      </vt:variant>
      <vt:variant>
        <vt:i4>0</vt:i4>
      </vt:variant>
      <vt:variant>
        <vt:i4>5</vt:i4>
      </vt:variant>
      <vt:variant>
        <vt:lpwstr/>
      </vt:variant>
      <vt:variant>
        <vt:lpwstr>_Toc508201698</vt:lpwstr>
      </vt:variant>
      <vt:variant>
        <vt:i4>1900603</vt:i4>
      </vt:variant>
      <vt:variant>
        <vt:i4>122</vt:i4>
      </vt:variant>
      <vt:variant>
        <vt:i4>0</vt:i4>
      </vt:variant>
      <vt:variant>
        <vt:i4>5</vt:i4>
      </vt:variant>
      <vt:variant>
        <vt:lpwstr/>
      </vt:variant>
      <vt:variant>
        <vt:lpwstr>_Toc508201697</vt:lpwstr>
      </vt:variant>
      <vt:variant>
        <vt:i4>1900603</vt:i4>
      </vt:variant>
      <vt:variant>
        <vt:i4>116</vt:i4>
      </vt:variant>
      <vt:variant>
        <vt:i4>0</vt:i4>
      </vt:variant>
      <vt:variant>
        <vt:i4>5</vt:i4>
      </vt:variant>
      <vt:variant>
        <vt:lpwstr/>
      </vt:variant>
      <vt:variant>
        <vt:lpwstr>_Toc508201696</vt:lpwstr>
      </vt:variant>
      <vt:variant>
        <vt:i4>1900603</vt:i4>
      </vt:variant>
      <vt:variant>
        <vt:i4>110</vt:i4>
      </vt:variant>
      <vt:variant>
        <vt:i4>0</vt:i4>
      </vt:variant>
      <vt:variant>
        <vt:i4>5</vt:i4>
      </vt:variant>
      <vt:variant>
        <vt:lpwstr/>
      </vt:variant>
      <vt:variant>
        <vt:lpwstr>_Toc508201695</vt:lpwstr>
      </vt:variant>
      <vt:variant>
        <vt:i4>1900603</vt:i4>
      </vt:variant>
      <vt:variant>
        <vt:i4>104</vt:i4>
      </vt:variant>
      <vt:variant>
        <vt:i4>0</vt:i4>
      </vt:variant>
      <vt:variant>
        <vt:i4>5</vt:i4>
      </vt:variant>
      <vt:variant>
        <vt:lpwstr/>
      </vt:variant>
      <vt:variant>
        <vt:lpwstr>_Toc508201694</vt:lpwstr>
      </vt:variant>
      <vt:variant>
        <vt:i4>1900603</vt:i4>
      </vt:variant>
      <vt:variant>
        <vt:i4>98</vt:i4>
      </vt:variant>
      <vt:variant>
        <vt:i4>0</vt:i4>
      </vt:variant>
      <vt:variant>
        <vt:i4>5</vt:i4>
      </vt:variant>
      <vt:variant>
        <vt:lpwstr/>
      </vt:variant>
      <vt:variant>
        <vt:lpwstr>_Toc508201693</vt:lpwstr>
      </vt:variant>
      <vt:variant>
        <vt:i4>1900603</vt:i4>
      </vt:variant>
      <vt:variant>
        <vt:i4>92</vt:i4>
      </vt:variant>
      <vt:variant>
        <vt:i4>0</vt:i4>
      </vt:variant>
      <vt:variant>
        <vt:i4>5</vt:i4>
      </vt:variant>
      <vt:variant>
        <vt:lpwstr/>
      </vt:variant>
      <vt:variant>
        <vt:lpwstr>_Toc508201692</vt:lpwstr>
      </vt:variant>
      <vt:variant>
        <vt:i4>1900603</vt:i4>
      </vt:variant>
      <vt:variant>
        <vt:i4>86</vt:i4>
      </vt:variant>
      <vt:variant>
        <vt:i4>0</vt:i4>
      </vt:variant>
      <vt:variant>
        <vt:i4>5</vt:i4>
      </vt:variant>
      <vt:variant>
        <vt:lpwstr/>
      </vt:variant>
      <vt:variant>
        <vt:lpwstr>_Toc508201691</vt:lpwstr>
      </vt:variant>
      <vt:variant>
        <vt:i4>1900603</vt:i4>
      </vt:variant>
      <vt:variant>
        <vt:i4>80</vt:i4>
      </vt:variant>
      <vt:variant>
        <vt:i4>0</vt:i4>
      </vt:variant>
      <vt:variant>
        <vt:i4>5</vt:i4>
      </vt:variant>
      <vt:variant>
        <vt:lpwstr/>
      </vt:variant>
      <vt:variant>
        <vt:lpwstr>_Toc508201690</vt:lpwstr>
      </vt:variant>
      <vt:variant>
        <vt:i4>1835067</vt:i4>
      </vt:variant>
      <vt:variant>
        <vt:i4>74</vt:i4>
      </vt:variant>
      <vt:variant>
        <vt:i4>0</vt:i4>
      </vt:variant>
      <vt:variant>
        <vt:i4>5</vt:i4>
      </vt:variant>
      <vt:variant>
        <vt:lpwstr/>
      </vt:variant>
      <vt:variant>
        <vt:lpwstr>_Toc508201689</vt:lpwstr>
      </vt:variant>
      <vt:variant>
        <vt:i4>1835067</vt:i4>
      </vt:variant>
      <vt:variant>
        <vt:i4>68</vt:i4>
      </vt:variant>
      <vt:variant>
        <vt:i4>0</vt:i4>
      </vt:variant>
      <vt:variant>
        <vt:i4>5</vt:i4>
      </vt:variant>
      <vt:variant>
        <vt:lpwstr/>
      </vt:variant>
      <vt:variant>
        <vt:lpwstr>_Toc508201688</vt:lpwstr>
      </vt:variant>
      <vt:variant>
        <vt:i4>1835067</vt:i4>
      </vt:variant>
      <vt:variant>
        <vt:i4>62</vt:i4>
      </vt:variant>
      <vt:variant>
        <vt:i4>0</vt:i4>
      </vt:variant>
      <vt:variant>
        <vt:i4>5</vt:i4>
      </vt:variant>
      <vt:variant>
        <vt:lpwstr/>
      </vt:variant>
      <vt:variant>
        <vt:lpwstr>_Toc508201687</vt:lpwstr>
      </vt:variant>
      <vt:variant>
        <vt:i4>1835067</vt:i4>
      </vt:variant>
      <vt:variant>
        <vt:i4>56</vt:i4>
      </vt:variant>
      <vt:variant>
        <vt:i4>0</vt:i4>
      </vt:variant>
      <vt:variant>
        <vt:i4>5</vt:i4>
      </vt:variant>
      <vt:variant>
        <vt:lpwstr/>
      </vt:variant>
      <vt:variant>
        <vt:lpwstr>_Toc508201686</vt:lpwstr>
      </vt:variant>
      <vt:variant>
        <vt:i4>1835067</vt:i4>
      </vt:variant>
      <vt:variant>
        <vt:i4>50</vt:i4>
      </vt:variant>
      <vt:variant>
        <vt:i4>0</vt:i4>
      </vt:variant>
      <vt:variant>
        <vt:i4>5</vt:i4>
      </vt:variant>
      <vt:variant>
        <vt:lpwstr/>
      </vt:variant>
      <vt:variant>
        <vt:lpwstr>_Toc508201685</vt:lpwstr>
      </vt:variant>
      <vt:variant>
        <vt:i4>1835067</vt:i4>
      </vt:variant>
      <vt:variant>
        <vt:i4>44</vt:i4>
      </vt:variant>
      <vt:variant>
        <vt:i4>0</vt:i4>
      </vt:variant>
      <vt:variant>
        <vt:i4>5</vt:i4>
      </vt:variant>
      <vt:variant>
        <vt:lpwstr/>
      </vt:variant>
      <vt:variant>
        <vt:lpwstr>_Toc508201684</vt:lpwstr>
      </vt:variant>
      <vt:variant>
        <vt:i4>1835067</vt:i4>
      </vt:variant>
      <vt:variant>
        <vt:i4>38</vt:i4>
      </vt:variant>
      <vt:variant>
        <vt:i4>0</vt:i4>
      </vt:variant>
      <vt:variant>
        <vt:i4>5</vt:i4>
      </vt:variant>
      <vt:variant>
        <vt:lpwstr/>
      </vt:variant>
      <vt:variant>
        <vt:lpwstr>_Toc508201683</vt:lpwstr>
      </vt:variant>
      <vt:variant>
        <vt:i4>1835067</vt:i4>
      </vt:variant>
      <vt:variant>
        <vt:i4>32</vt:i4>
      </vt:variant>
      <vt:variant>
        <vt:i4>0</vt:i4>
      </vt:variant>
      <vt:variant>
        <vt:i4>5</vt:i4>
      </vt:variant>
      <vt:variant>
        <vt:lpwstr/>
      </vt:variant>
      <vt:variant>
        <vt:lpwstr>_Toc508201682</vt:lpwstr>
      </vt:variant>
      <vt:variant>
        <vt:i4>1835067</vt:i4>
      </vt:variant>
      <vt:variant>
        <vt:i4>26</vt:i4>
      </vt:variant>
      <vt:variant>
        <vt:i4>0</vt:i4>
      </vt:variant>
      <vt:variant>
        <vt:i4>5</vt:i4>
      </vt:variant>
      <vt:variant>
        <vt:lpwstr/>
      </vt:variant>
      <vt:variant>
        <vt:lpwstr>_Toc508201681</vt:lpwstr>
      </vt:variant>
      <vt:variant>
        <vt:i4>1835067</vt:i4>
      </vt:variant>
      <vt:variant>
        <vt:i4>20</vt:i4>
      </vt:variant>
      <vt:variant>
        <vt:i4>0</vt:i4>
      </vt:variant>
      <vt:variant>
        <vt:i4>5</vt:i4>
      </vt:variant>
      <vt:variant>
        <vt:lpwstr/>
      </vt:variant>
      <vt:variant>
        <vt:lpwstr>_Toc508201680</vt:lpwstr>
      </vt:variant>
      <vt:variant>
        <vt:i4>1245243</vt:i4>
      </vt:variant>
      <vt:variant>
        <vt:i4>14</vt:i4>
      </vt:variant>
      <vt:variant>
        <vt:i4>0</vt:i4>
      </vt:variant>
      <vt:variant>
        <vt:i4>5</vt:i4>
      </vt:variant>
      <vt:variant>
        <vt:lpwstr/>
      </vt:variant>
      <vt:variant>
        <vt:lpwstr>_Toc508201679</vt:lpwstr>
      </vt:variant>
      <vt:variant>
        <vt:i4>1245243</vt:i4>
      </vt:variant>
      <vt:variant>
        <vt:i4>8</vt:i4>
      </vt:variant>
      <vt:variant>
        <vt:i4>0</vt:i4>
      </vt:variant>
      <vt:variant>
        <vt:i4>5</vt:i4>
      </vt:variant>
      <vt:variant>
        <vt:lpwstr/>
      </vt:variant>
      <vt:variant>
        <vt:lpwstr>_Toc508201678</vt:lpwstr>
      </vt:variant>
      <vt:variant>
        <vt:i4>1245243</vt:i4>
      </vt:variant>
      <vt:variant>
        <vt:i4>2</vt:i4>
      </vt:variant>
      <vt:variant>
        <vt:i4>0</vt:i4>
      </vt:variant>
      <vt:variant>
        <vt:i4>5</vt:i4>
      </vt:variant>
      <vt:variant>
        <vt:lpwstr/>
      </vt:variant>
      <vt:variant>
        <vt:lpwstr>_Toc508201677</vt:lpwstr>
      </vt:variant>
      <vt:variant>
        <vt:i4>8323196</vt:i4>
      </vt:variant>
      <vt:variant>
        <vt:i4>15</vt:i4>
      </vt:variant>
      <vt:variant>
        <vt:i4>0</vt:i4>
      </vt:variant>
      <vt:variant>
        <vt:i4>5</vt:i4>
      </vt:variant>
      <vt:variant>
        <vt:lpwstr>http://www.legislation.act.gov.au/</vt:lpwstr>
      </vt:variant>
      <vt:variant>
        <vt:lpwstr/>
      </vt:variant>
      <vt:variant>
        <vt:i4>4849666</vt:i4>
      </vt:variant>
      <vt:variant>
        <vt:i4>12</vt:i4>
      </vt:variant>
      <vt:variant>
        <vt:i4>0</vt:i4>
      </vt:variant>
      <vt:variant>
        <vt:i4>5</vt:i4>
      </vt:variant>
      <vt:variant>
        <vt:lpwstr>https://www.parliament.act.gov.au/Explore-your-Assembly/resources/fact-sheets/structure-of-the-parliament</vt:lpwstr>
      </vt:variant>
      <vt:variant>
        <vt:lpwstr/>
      </vt:variant>
      <vt:variant>
        <vt:i4>6684727</vt:i4>
      </vt:variant>
      <vt:variant>
        <vt:i4>9</vt:i4>
      </vt:variant>
      <vt:variant>
        <vt:i4>0</vt:i4>
      </vt:variant>
      <vt:variant>
        <vt:i4>5</vt:i4>
      </vt:variant>
      <vt:variant>
        <vt:lpwstr>https://www.parliament.act.gov.au/Explore-your-Assembly/resources/the-mace</vt:lpwstr>
      </vt:variant>
      <vt:variant>
        <vt:lpwstr/>
      </vt:variant>
      <vt:variant>
        <vt:i4>4194386</vt:i4>
      </vt:variant>
      <vt:variant>
        <vt:i4>6</vt:i4>
      </vt:variant>
      <vt:variant>
        <vt:i4>0</vt:i4>
      </vt:variant>
      <vt:variant>
        <vt:i4>5</vt:i4>
      </vt:variant>
      <vt:variant>
        <vt:lpwstr>https://www.parliament.act.gov.au/Explore-your-Assembly/resources/fact-sheets/responsibilities-of-members</vt:lpwstr>
      </vt:variant>
      <vt:variant>
        <vt:lpwstr/>
      </vt:variant>
      <vt:variant>
        <vt:i4>3866659</vt:i4>
      </vt:variant>
      <vt:variant>
        <vt:i4>3</vt:i4>
      </vt:variant>
      <vt:variant>
        <vt:i4>0</vt:i4>
      </vt:variant>
      <vt:variant>
        <vt:i4>5</vt:i4>
      </vt:variant>
      <vt:variant>
        <vt:lpwstr>https://www.parliament.act.gov.au/Explore-your-Assembly/resources/fact-sheets/levels-of-government</vt:lpwstr>
      </vt:variant>
      <vt:variant>
        <vt:lpwstr/>
      </vt:variant>
      <vt:variant>
        <vt:i4>2293818</vt:i4>
      </vt:variant>
      <vt:variant>
        <vt:i4>0</vt:i4>
      </vt:variant>
      <vt:variant>
        <vt:i4>0</vt:i4>
      </vt:variant>
      <vt:variant>
        <vt:i4>5</vt:i4>
      </vt:variant>
      <vt:variant>
        <vt:lpwstr>https://www.parliament.act.gov.au/Explore-your-Assembly/education-programs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a School Parliament</dc:title>
  <dc:subject/>
  <dc:creator>Office of the Legislative Assembly</dc:creator>
  <cp:keywords/>
  <cp:lastModifiedBy>Cullen, Joanne</cp:lastModifiedBy>
  <cp:revision>4</cp:revision>
  <cp:lastPrinted>2018-02-21T22:58:00Z</cp:lastPrinted>
  <dcterms:created xsi:type="dcterms:W3CDTF">2018-11-13T00:39:00Z</dcterms:created>
  <dcterms:modified xsi:type="dcterms:W3CDTF">2019-07-30T01:33:00Z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e760cae1-c317-4418-b7f1-b923725f90c8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