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AB038" w14:textId="5462A35D" w:rsidR="00AB6C79" w:rsidRPr="00AB6C79" w:rsidRDefault="00AB6C79" w:rsidP="00AB6C79">
      <w:pPr>
        <w:keepNext/>
        <w:keepLines/>
        <w:jc w:val="center"/>
        <w:rPr>
          <w:rFonts w:ascii="Times New Roman" w:hAnsi="Times New Roman"/>
          <w:b/>
          <w:bCs/>
          <w:lang w:val="en-AU"/>
        </w:rPr>
      </w:pPr>
      <w:r w:rsidRPr="00AB6C79">
        <w:rPr>
          <w:rFonts w:ascii="Times New Roman" w:hAnsi="Times New Roman"/>
          <w:b/>
          <w:bCs/>
          <w:noProof/>
          <w:lang w:val="en-AU"/>
        </w:rPr>
        <w:drawing>
          <wp:inline distT="0" distB="0" distL="0" distR="0" wp14:anchorId="270F451A" wp14:editId="2D80A46B">
            <wp:extent cx="904875" cy="914400"/>
            <wp:effectExtent l="0" t="0" r="9525" b="0"/>
            <wp:docPr id="721123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4875" cy="914400"/>
                    </a:xfrm>
                    <a:prstGeom prst="rect">
                      <a:avLst/>
                    </a:prstGeom>
                    <a:noFill/>
                    <a:ln>
                      <a:noFill/>
                    </a:ln>
                  </pic:spPr>
                </pic:pic>
              </a:graphicData>
            </a:graphic>
          </wp:inline>
        </w:drawing>
      </w:r>
    </w:p>
    <w:p w14:paraId="53A7098B" w14:textId="77777777" w:rsidR="00AB6C79" w:rsidRPr="00AB6C79" w:rsidRDefault="00AB6C79" w:rsidP="00AB6C79">
      <w:pPr>
        <w:keepNext/>
        <w:keepLines/>
        <w:spacing w:before="200"/>
        <w:jc w:val="center"/>
        <w:rPr>
          <w:rFonts w:ascii="Calibri" w:hAnsi="Calibri"/>
          <w:sz w:val="36"/>
          <w:lang w:val="en-AU"/>
        </w:rPr>
      </w:pPr>
      <w:r w:rsidRPr="00AB6C79">
        <w:rPr>
          <w:rFonts w:ascii="Calibri" w:hAnsi="Calibri"/>
          <w:sz w:val="36"/>
          <w:lang w:val="en-AU"/>
        </w:rPr>
        <w:t>Legislative Assembly for the</w:t>
      </w:r>
      <w:r w:rsidRPr="00AB6C79">
        <w:rPr>
          <w:rFonts w:ascii="Calibri" w:hAnsi="Calibri"/>
          <w:sz w:val="36"/>
          <w:lang w:val="en-AU"/>
        </w:rPr>
        <w:br/>
        <w:t>Australian Capital Territory</w:t>
      </w:r>
    </w:p>
    <w:p w14:paraId="4A25F1FC" w14:textId="77777777" w:rsidR="00AB6C79" w:rsidRPr="00AB6C79" w:rsidRDefault="00AB6C79" w:rsidP="00AB6C79">
      <w:pPr>
        <w:keepNext/>
        <w:keepLines/>
        <w:jc w:val="center"/>
        <w:rPr>
          <w:rFonts w:ascii="Calibri" w:hAnsi="Calibri"/>
          <w:b/>
          <w:bCs/>
          <w:lang w:val="en-AU"/>
        </w:rPr>
      </w:pPr>
    </w:p>
    <w:p w14:paraId="2CC13E3E" w14:textId="77777777" w:rsidR="00AB6C79" w:rsidRPr="00AB6C79" w:rsidRDefault="00AB6C79" w:rsidP="00AB6C79">
      <w:pPr>
        <w:keepNext/>
        <w:keepLines/>
        <w:jc w:val="center"/>
        <w:rPr>
          <w:rFonts w:ascii="Calibri" w:hAnsi="Calibri"/>
          <w:b/>
          <w:bCs/>
          <w:lang w:val="en-AU"/>
        </w:rPr>
      </w:pPr>
      <w:r w:rsidRPr="00AB6C79">
        <w:rPr>
          <w:rFonts w:ascii="Calibri" w:hAnsi="Calibri"/>
          <w:b/>
          <w:bCs/>
          <w:lang w:val="en-AU"/>
        </w:rPr>
        <w:t>2024-2025-2026</w:t>
      </w:r>
    </w:p>
    <w:p w14:paraId="0C7DA75E" w14:textId="77777777" w:rsidR="00AB6C79" w:rsidRPr="00AB6C79" w:rsidRDefault="00AB6C79" w:rsidP="00AB6C79">
      <w:pPr>
        <w:keepNext/>
        <w:keepLines/>
        <w:spacing w:before="360"/>
        <w:jc w:val="center"/>
        <w:rPr>
          <w:rFonts w:ascii="Calibri" w:hAnsi="Calibri"/>
          <w:b/>
          <w:sz w:val="48"/>
          <w:lang w:val="en-AU"/>
        </w:rPr>
      </w:pPr>
      <w:r w:rsidRPr="00AB6C79">
        <w:rPr>
          <w:rFonts w:ascii="Calibri" w:hAnsi="Calibri"/>
          <w:b/>
          <w:sz w:val="48"/>
          <w:lang w:val="en-AU"/>
        </w:rPr>
        <w:t>Notice Paper</w:t>
      </w:r>
    </w:p>
    <w:p w14:paraId="4B8A88A1" w14:textId="132AE735" w:rsidR="00AB6C79" w:rsidRPr="00AB6C79" w:rsidRDefault="00AB6C79" w:rsidP="00AB6C79">
      <w:pPr>
        <w:spacing w:before="360"/>
        <w:jc w:val="center"/>
        <w:rPr>
          <w:rFonts w:ascii="Calibri" w:hAnsi="Calibri"/>
          <w:sz w:val="28"/>
          <w:szCs w:val="28"/>
        </w:rPr>
      </w:pPr>
      <w:r w:rsidRPr="00AB6C79">
        <w:rPr>
          <w:rFonts w:ascii="Calibri" w:hAnsi="Calibri"/>
          <w:sz w:val="28"/>
          <w:szCs w:val="28"/>
        </w:rPr>
        <w:t xml:space="preserve">No </w:t>
      </w:r>
      <w:r w:rsidR="002B3BF4">
        <w:rPr>
          <w:rFonts w:ascii="Calibri" w:hAnsi="Calibri"/>
          <w:sz w:val="28"/>
          <w:szCs w:val="28"/>
        </w:rPr>
        <w:t>70</w:t>
      </w:r>
    </w:p>
    <w:p w14:paraId="1CA86D45" w14:textId="129FBD1A" w:rsidR="00AB6C79" w:rsidRPr="00AB6C79" w:rsidRDefault="002B3BF4" w:rsidP="00AB6C79">
      <w:pPr>
        <w:keepNext/>
        <w:keepLines/>
        <w:spacing w:before="360"/>
        <w:jc w:val="center"/>
        <w:rPr>
          <w:rFonts w:ascii="Calibri" w:hAnsi="Calibri"/>
          <w:bCs/>
          <w:sz w:val="28"/>
          <w:szCs w:val="28"/>
          <w:lang w:val="en-AU"/>
        </w:rPr>
      </w:pPr>
      <w:r>
        <w:rPr>
          <w:rFonts w:ascii="Calibri" w:hAnsi="Calibri"/>
          <w:bCs/>
          <w:sz w:val="28"/>
          <w:szCs w:val="28"/>
          <w:lang w:val="en-AU"/>
        </w:rPr>
        <w:t>Tuesday, 20 October 2026</w:t>
      </w:r>
    </w:p>
    <w:p w14:paraId="0474AF4F" w14:textId="77777777" w:rsidR="00AB6C79" w:rsidRPr="00AB6C79" w:rsidRDefault="00AB6C79" w:rsidP="00AB6C79">
      <w:pPr>
        <w:keepNext/>
        <w:keepLines/>
        <w:spacing w:before="360"/>
        <w:jc w:val="center"/>
        <w:rPr>
          <w:rFonts w:ascii="Calibri" w:hAnsi="Calibri"/>
          <w:szCs w:val="24"/>
          <w:lang w:val="en-AU"/>
        </w:rPr>
      </w:pPr>
      <w:r w:rsidRPr="00AB6C79">
        <w:rPr>
          <w:rFonts w:ascii="Calibri" w:hAnsi="Calibri"/>
          <w:iCs/>
          <w:szCs w:val="24"/>
          <w:lang w:val="en-AU"/>
        </w:rPr>
        <w:t>The Assembly meets this day at 10 am</w:t>
      </w:r>
    </w:p>
    <w:p w14:paraId="3FF85174" w14:textId="77777777" w:rsidR="002B3BF4" w:rsidRPr="00AB6C79" w:rsidRDefault="002B3BF4" w:rsidP="002B3BF4">
      <w:pPr>
        <w:keepNext/>
        <w:keepLines/>
        <w:tabs>
          <w:tab w:val="left" w:pos="2835"/>
          <w:tab w:val="left" w:pos="9072"/>
        </w:tabs>
        <w:spacing w:before="200" w:after="480"/>
        <w:ind w:right="142"/>
        <w:jc w:val="center"/>
        <w:rPr>
          <w:rFonts w:ascii="Calibri" w:hAnsi="Calibri"/>
          <w:caps/>
          <w:lang w:val="en-AU"/>
        </w:rPr>
      </w:pPr>
      <w:r w:rsidRPr="00AB6C79">
        <w:rPr>
          <w:rFonts w:ascii="Calibri" w:hAnsi="Calibri"/>
          <w:caps/>
          <w:lang w:val="en-AU"/>
        </w:rPr>
        <w:t>___________________________________</w:t>
      </w:r>
    </w:p>
    <w:p w14:paraId="345999B2" w14:textId="77777777" w:rsidR="002B3BF4" w:rsidRPr="00AB6C79" w:rsidRDefault="002B3BF4" w:rsidP="002B3BF4">
      <w:pPr>
        <w:tabs>
          <w:tab w:val="right" w:pos="580"/>
        </w:tabs>
        <w:spacing w:before="240" w:after="240"/>
        <w:ind w:right="43"/>
        <w:jc w:val="center"/>
        <w:rPr>
          <w:rFonts w:ascii="Calibri" w:hAnsi="Calibri"/>
          <w:b/>
          <w:sz w:val="28"/>
          <w:lang w:eastAsia="en-US"/>
        </w:rPr>
      </w:pPr>
      <w:r w:rsidRPr="00AB6C79">
        <w:rPr>
          <w:rFonts w:ascii="Calibri" w:hAnsi="Calibri"/>
          <w:b/>
          <w:sz w:val="28"/>
          <w:lang w:eastAsia="en-US"/>
        </w:rPr>
        <w:t>ASSEMBLY BUSINESS</w:t>
      </w:r>
    </w:p>
    <w:p w14:paraId="6C6A113C" w14:textId="5376D831" w:rsidR="002B3BF4" w:rsidRPr="00AB6C79" w:rsidRDefault="002B3BF4" w:rsidP="002B3BF4">
      <w:pPr>
        <w:tabs>
          <w:tab w:val="right" w:pos="567"/>
        </w:tabs>
        <w:spacing w:before="240" w:after="240"/>
        <w:ind w:right="45"/>
        <w:rPr>
          <w:rFonts w:ascii="Calibri" w:hAnsi="Calibri"/>
          <w:b/>
          <w:sz w:val="28"/>
          <w:lang w:val="en-AU" w:eastAsia="en-US"/>
        </w:rPr>
      </w:pPr>
      <w:r w:rsidRPr="00AB6C79">
        <w:rPr>
          <w:rFonts w:ascii="Calibri" w:hAnsi="Calibri"/>
          <w:b/>
          <w:sz w:val="28"/>
          <w:lang w:val="en-AU" w:eastAsia="en-US"/>
        </w:rPr>
        <w:t>Notice</w:t>
      </w:r>
    </w:p>
    <w:p w14:paraId="3C242741" w14:textId="5BE0BFF6" w:rsidR="002B3BF4" w:rsidRPr="00AB6C79" w:rsidRDefault="002B3BF4" w:rsidP="002B3BF4">
      <w:pPr>
        <w:tabs>
          <w:tab w:val="right" w:pos="567"/>
          <w:tab w:val="left" w:pos="1134"/>
        </w:tabs>
        <w:spacing w:before="120" w:after="120"/>
        <w:ind w:left="1134" w:hanging="1134"/>
        <w:rPr>
          <w:rFonts w:ascii="Calibri" w:hAnsi="Calibri"/>
          <w:lang w:val="en-AU" w:eastAsia="en-US"/>
        </w:rPr>
      </w:pPr>
      <w:r w:rsidRPr="00AB6C79">
        <w:rPr>
          <w:rFonts w:ascii="Calibri" w:hAnsi="Calibri"/>
          <w:lang w:val="en-AU" w:eastAsia="en-US"/>
        </w:rPr>
        <w:tab/>
        <w:t>*</w:t>
      </w:r>
      <w:r>
        <w:rPr>
          <w:rFonts w:ascii="Calibri" w:hAnsi="Calibri"/>
          <w:lang w:val="en-AU" w:eastAsia="en-US"/>
        </w:rPr>
        <w:t>1</w:t>
      </w:r>
      <w:r w:rsidRPr="00AB6C79">
        <w:rPr>
          <w:rFonts w:ascii="Calibri" w:hAnsi="Calibri"/>
          <w:lang w:val="en-AU" w:eastAsia="en-US"/>
        </w:rPr>
        <w:tab/>
      </w:r>
      <w:r w:rsidRPr="00AB6C79">
        <w:rPr>
          <w:rFonts w:ascii="Calibri" w:hAnsi="Calibri"/>
          <w:b/>
          <w:bCs/>
          <w:caps/>
          <w:lang w:val="en-AU" w:eastAsia="en-US"/>
        </w:rPr>
        <w:t>Mr Cain</w:t>
      </w:r>
      <w:r w:rsidRPr="00AB6C79">
        <w:rPr>
          <w:rFonts w:ascii="Calibri" w:hAnsi="Calibri"/>
          <w:bCs/>
          <w:caps/>
          <w:lang w:val="en-AU" w:eastAsia="en-US"/>
        </w:rPr>
        <w:t>:</w:t>
      </w:r>
      <w:r w:rsidRPr="00AB6C79">
        <w:rPr>
          <w:rFonts w:ascii="Calibri" w:hAnsi="Calibri"/>
          <w:lang w:val="en-AU" w:eastAsia="en-US"/>
        </w:rPr>
        <w:t xml:space="preserve"> To move—That, notwithstanding standing order 174(d), the Standing Committee on Transport and City Services shall present its report on the Urban Forest and Planning Legislation Amendment Bill 2026 by 27 November 2026. </w:t>
      </w:r>
      <w:r w:rsidRPr="00AB6C79">
        <w:rPr>
          <w:rFonts w:ascii="Calibri" w:hAnsi="Calibri"/>
          <w:i/>
          <w:iCs/>
          <w:lang w:val="en-AU" w:eastAsia="en-US"/>
        </w:rPr>
        <w:t>(Notice given 6 October 2026. Notice will be removed from the Notice Paper unless called on within 4 sitting weeks – standing order 125A)</w:t>
      </w:r>
      <w:r w:rsidRPr="00AB6C79">
        <w:rPr>
          <w:rFonts w:ascii="Calibri" w:hAnsi="Calibri"/>
          <w:lang w:val="en-AU" w:eastAsia="en-US"/>
        </w:rPr>
        <w:t>.</w:t>
      </w:r>
    </w:p>
    <w:p w14:paraId="0B7628DE" w14:textId="77777777" w:rsidR="00AB6C79" w:rsidRPr="00AB6C79" w:rsidRDefault="00AB6C79" w:rsidP="00AB6C79">
      <w:pPr>
        <w:keepNext/>
        <w:keepLines/>
        <w:spacing w:before="200" w:after="480"/>
        <w:jc w:val="center"/>
        <w:rPr>
          <w:rFonts w:ascii="Calibri" w:hAnsi="Calibri"/>
          <w:caps/>
          <w:lang w:val="en-AU"/>
        </w:rPr>
      </w:pPr>
      <w:r w:rsidRPr="00AB6C79">
        <w:rPr>
          <w:rFonts w:ascii="Calibri" w:hAnsi="Calibri"/>
          <w:caps/>
          <w:lang w:val="en-AU"/>
        </w:rPr>
        <w:t>___________________________________</w:t>
      </w:r>
    </w:p>
    <w:p w14:paraId="197B9CBC" w14:textId="77777777" w:rsidR="00AB6C79" w:rsidRPr="00AB6C79" w:rsidRDefault="00AB6C79" w:rsidP="00AB6C79">
      <w:pPr>
        <w:spacing w:before="240" w:after="240"/>
        <w:ind w:right="-76"/>
        <w:jc w:val="center"/>
        <w:rPr>
          <w:rFonts w:ascii="Calibri" w:hAnsi="Calibri"/>
          <w:b/>
          <w:sz w:val="28"/>
          <w:lang w:eastAsia="en-US"/>
        </w:rPr>
      </w:pPr>
      <w:r w:rsidRPr="00AB6C79">
        <w:rPr>
          <w:rFonts w:ascii="Calibri" w:hAnsi="Calibri"/>
          <w:b/>
          <w:sz w:val="28"/>
          <w:lang w:eastAsia="en-US"/>
        </w:rPr>
        <w:t>EXECUTIVE BUSINESS</w:t>
      </w:r>
    </w:p>
    <w:p w14:paraId="36389B35" w14:textId="2B23407F" w:rsidR="00AB6C79" w:rsidRPr="00AB6C79" w:rsidRDefault="00AB6C79" w:rsidP="00AB6C79">
      <w:pPr>
        <w:tabs>
          <w:tab w:val="right" w:pos="580"/>
        </w:tabs>
        <w:spacing w:before="240" w:after="240"/>
        <w:ind w:right="-76"/>
        <w:rPr>
          <w:rFonts w:ascii="Calibri" w:hAnsi="Calibri"/>
          <w:b/>
          <w:sz w:val="28"/>
          <w:lang w:eastAsia="en-US"/>
        </w:rPr>
      </w:pPr>
      <w:r w:rsidRPr="00AB6C79">
        <w:rPr>
          <w:rFonts w:ascii="Calibri" w:hAnsi="Calibri"/>
          <w:b/>
          <w:sz w:val="28"/>
          <w:lang w:eastAsia="en-US"/>
        </w:rPr>
        <w:t>Notice</w:t>
      </w:r>
    </w:p>
    <w:p w14:paraId="34A721F6" w14:textId="0C9CEE03" w:rsidR="00AB6C79" w:rsidRPr="00AB6C79" w:rsidRDefault="00AB6C79" w:rsidP="00AB6C79">
      <w:pPr>
        <w:tabs>
          <w:tab w:val="right" w:pos="567"/>
          <w:tab w:val="left" w:pos="1134"/>
        </w:tabs>
        <w:spacing w:before="120" w:after="120"/>
        <w:ind w:left="1134" w:hanging="1134"/>
        <w:rPr>
          <w:rFonts w:ascii="Calibri" w:hAnsi="Calibri"/>
          <w:lang w:val="en-AU"/>
        </w:rPr>
      </w:pPr>
      <w:r w:rsidRPr="00AB6C79">
        <w:rPr>
          <w:rFonts w:ascii="Calibri" w:hAnsi="Calibri"/>
          <w:lang w:val="en-AU"/>
        </w:rPr>
        <w:tab/>
        <w:t>*</w:t>
      </w:r>
      <w:r w:rsidR="002B3BF4">
        <w:rPr>
          <w:rFonts w:ascii="Calibri" w:hAnsi="Calibri"/>
          <w:lang w:val="en-AU"/>
        </w:rPr>
        <w:t>1</w:t>
      </w:r>
      <w:r w:rsidRPr="00AB6C79">
        <w:rPr>
          <w:rFonts w:ascii="Calibri" w:hAnsi="Calibri"/>
          <w:lang w:val="en-AU"/>
        </w:rPr>
        <w:tab/>
      </w:r>
      <w:r w:rsidRPr="002B3BF4">
        <w:rPr>
          <w:rFonts w:ascii="Calibri" w:hAnsi="Calibri"/>
          <w:b/>
          <w:caps/>
          <w:spacing w:val="-4"/>
          <w:lang w:val="en-AU"/>
        </w:rPr>
        <w:t>Dr Paterson</w:t>
      </w:r>
      <w:r w:rsidRPr="002B3BF4">
        <w:rPr>
          <w:rFonts w:ascii="Calibri" w:hAnsi="Calibri"/>
          <w:bCs/>
          <w:caps/>
          <w:spacing w:val="-4"/>
          <w:lang w:val="en-AU"/>
        </w:rPr>
        <w:t>:</w:t>
      </w:r>
      <w:r w:rsidRPr="002B3BF4">
        <w:rPr>
          <w:rFonts w:ascii="Calibri" w:hAnsi="Calibri"/>
          <w:bCs/>
          <w:spacing w:val="-4"/>
          <w:lang w:val="en-AU"/>
        </w:rPr>
        <w:t xml:space="preserve"> </w:t>
      </w:r>
      <w:r w:rsidRPr="002B3BF4">
        <w:rPr>
          <w:rFonts w:ascii="Calibri" w:hAnsi="Calibri"/>
          <w:spacing w:val="-4"/>
          <w:lang w:val="en-AU"/>
        </w:rPr>
        <w:t xml:space="preserve">To present a Bill for an Act to amend the </w:t>
      </w:r>
      <w:r w:rsidRPr="002B3BF4">
        <w:rPr>
          <w:rFonts w:ascii="Calibri" w:hAnsi="Calibri"/>
          <w:i/>
          <w:iCs/>
          <w:spacing w:val="-4"/>
          <w:lang w:val="en-AU"/>
        </w:rPr>
        <w:t>Gaming Machine Act 2004</w:t>
      </w:r>
      <w:r w:rsidRPr="00AB6C79">
        <w:rPr>
          <w:rFonts w:ascii="Calibri" w:hAnsi="Calibri"/>
          <w:lang w:val="en-AU"/>
        </w:rPr>
        <w:t xml:space="preserve"> and the </w:t>
      </w:r>
      <w:r w:rsidRPr="00AB6C79">
        <w:rPr>
          <w:rFonts w:ascii="Calibri" w:hAnsi="Calibri"/>
          <w:i/>
          <w:iCs/>
          <w:lang w:val="en-AU"/>
        </w:rPr>
        <w:t>Gaming Machine Regulation 2004</w:t>
      </w:r>
      <w:r w:rsidRPr="00AB6C79">
        <w:rPr>
          <w:rFonts w:ascii="Calibri" w:hAnsi="Calibri"/>
          <w:lang w:val="en-AU"/>
        </w:rPr>
        <w:t xml:space="preserve">, and for other purposes. </w:t>
      </w:r>
      <w:r w:rsidRPr="00AB6C79">
        <w:rPr>
          <w:rFonts w:ascii="Calibri" w:hAnsi="Calibri"/>
          <w:i/>
          <w:iCs/>
          <w:lang w:val="en-AU"/>
        </w:rPr>
        <w:t>(Notice given 19 October 2026.)</w:t>
      </w:r>
    </w:p>
    <w:p w14:paraId="0ACEAED1" w14:textId="77777777" w:rsidR="00AB6C79" w:rsidRPr="00AB6C79" w:rsidRDefault="00AB6C79" w:rsidP="002B3BF4">
      <w:pPr>
        <w:keepNext/>
        <w:tabs>
          <w:tab w:val="right" w:pos="580"/>
        </w:tabs>
        <w:spacing w:before="240" w:after="240"/>
        <w:ind w:right="-74"/>
        <w:rPr>
          <w:rFonts w:ascii="Calibri" w:hAnsi="Calibri"/>
          <w:b/>
          <w:sz w:val="28"/>
          <w:lang w:eastAsia="en-US"/>
        </w:rPr>
      </w:pPr>
      <w:r w:rsidRPr="00AB6C79">
        <w:rPr>
          <w:rFonts w:ascii="Calibri" w:hAnsi="Calibri"/>
          <w:b/>
          <w:sz w:val="28"/>
          <w:lang w:eastAsia="en-US"/>
        </w:rPr>
        <w:lastRenderedPageBreak/>
        <w:t>Orders of the day</w:t>
      </w:r>
      <w:bookmarkStart w:id="0" w:name="_Hlk191282863"/>
    </w:p>
    <w:bookmarkEnd w:id="0"/>
    <w:p w14:paraId="3615303D" w14:textId="4C30C4D5" w:rsidR="00AB6C79" w:rsidRPr="00AB6C79" w:rsidRDefault="00AB6C79" w:rsidP="00AB6C79">
      <w:pPr>
        <w:tabs>
          <w:tab w:val="right" w:pos="567"/>
        </w:tabs>
        <w:spacing w:before="120" w:after="120"/>
        <w:ind w:left="1134" w:right="-22" w:hanging="1134"/>
        <w:rPr>
          <w:rFonts w:ascii="Calibri" w:hAnsi="Calibri"/>
          <w:lang w:val="en-AU"/>
        </w:rPr>
      </w:pPr>
      <w:r w:rsidRPr="00AB6C79">
        <w:rPr>
          <w:rFonts w:ascii="Calibri" w:hAnsi="Calibri"/>
          <w:lang w:val="en-AU"/>
        </w:rPr>
        <w:tab/>
      </w:r>
      <w:r w:rsidR="002B3BF4">
        <w:rPr>
          <w:rFonts w:ascii="Calibri" w:hAnsi="Calibri"/>
          <w:lang w:val="en-AU"/>
        </w:rPr>
        <w:t>1</w:t>
      </w:r>
      <w:r w:rsidRPr="00AB6C79">
        <w:rPr>
          <w:rFonts w:ascii="Calibri" w:hAnsi="Calibri"/>
          <w:lang w:val="en-AU"/>
        </w:rPr>
        <w:tab/>
      </w:r>
      <w:hyperlink r:id="rId10" w:history="1">
        <w:r w:rsidRPr="00AB6C79">
          <w:rPr>
            <w:rFonts w:ascii="Calibri" w:hAnsi="Calibri"/>
            <w:b/>
            <w:caps/>
            <w:color w:val="0000FF"/>
            <w:lang w:val="en-AU"/>
          </w:rPr>
          <w:t>Better Regulation Legislation Amendment Bill 2026</w:t>
        </w:r>
      </w:hyperlink>
      <w:r w:rsidRPr="00AB6C79">
        <w:rPr>
          <w:rFonts w:ascii="Calibri" w:hAnsi="Calibri"/>
          <w:bCs/>
          <w:caps/>
          <w:lang w:val="en-AU"/>
        </w:rPr>
        <w:t xml:space="preserve">: </w:t>
      </w:r>
      <w:r w:rsidRPr="00AB6C79">
        <w:rPr>
          <w:rFonts w:ascii="Calibri" w:hAnsi="Calibri"/>
          <w:bCs/>
          <w:i/>
          <w:iCs/>
          <w:caps/>
          <w:lang w:val="en-AU"/>
        </w:rPr>
        <w:t>(</w:t>
      </w:r>
      <w:r w:rsidRPr="00AB6C79">
        <w:rPr>
          <w:rFonts w:ascii="Calibri" w:hAnsi="Calibri"/>
          <w:i/>
          <w:iCs/>
          <w:lang w:val="en-AU"/>
        </w:rPr>
        <w:t>Minister for City and Government Services)</w:t>
      </w:r>
      <w:r w:rsidRPr="00AB6C79">
        <w:rPr>
          <w:rFonts w:ascii="Calibri" w:hAnsi="Calibri"/>
          <w:lang w:val="en-AU"/>
        </w:rPr>
        <w:t xml:space="preserve">: Agreement in principle—Resumption of debate </w:t>
      </w:r>
      <w:r w:rsidRPr="00AB6C79">
        <w:rPr>
          <w:rFonts w:ascii="Calibri" w:hAnsi="Calibri"/>
          <w:i/>
          <w:iCs/>
          <w:lang w:val="en-AU"/>
        </w:rPr>
        <w:t>(from 6 May 2026—Ms Barry)</w:t>
      </w:r>
      <w:r w:rsidRPr="00AB6C79">
        <w:rPr>
          <w:rFonts w:ascii="Calibri" w:hAnsi="Calibri"/>
          <w:lang w:val="en-AU"/>
        </w:rPr>
        <w:t>.</w:t>
      </w:r>
    </w:p>
    <w:p w14:paraId="65E8635B" w14:textId="30C251ED" w:rsidR="00AB6C79" w:rsidRPr="00AB6C79" w:rsidRDefault="00AB6C79" w:rsidP="00AB6C79">
      <w:pPr>
        <w:tabs>
          <w:tab w:val="right" w:pos="567"/>
        </w:tabs>
        <w:spacing w:before="120" w:after="120"/>
        <w:ind w:left="1134" w:right="-22" w:hanging="1134"/>
        <w:rPr>
          <w:rFonts w:ascii="Calibri" w:hAnsi="Calibri"/>
          <w:lang w:val="en-AU"/>
        </w:rPr>
      </w:pPr>
      <w:r w:rsidRPr="00AB6C79">
        <w:rPr>
          <w:rFonts w:ascii="Calibri" w:hAnsi="Calibri"/>
          <w:lang w:val="en-AU"/>
        </w:rPr>
        <w:tab/>
      </w:r>
      <w:r w:rsidR="002B3BF4">
        <w:rPr>
          <w:rFonts w:ascii="Calibri" w:hAnsi="Calibri"/>
          <w:lang w:val="en-AU"/>
        </w:rPr>
        <w:t>2</w:t>
      </w:r>
      <w:r w:rsidRPr="00AB6C79">
        <w:rPr>
          <w:rFonts w:ascii="Calibri" w:hAnsi="Calibri"/>
          <w:lang w:val="en-AU"/>
        </w:rPr>
        <w:tab/>
      </w:r>
      <w:hyperlink r:id="rId11" w:history="1">
        <w:r w:rsidRPr="00AB6C79">
          <w:rPr>
            <w:rFonts w:ascii="Calibri" w:hAnsi="Calibri"/>
            <w:b/>
            <w:caps/>
            <w:color w:val="0000FF"/>
            <w:lang w:val="en-AU"/>
          </w:rPr>
          <w:t>Planning (Missing Middle Housing) Amendment Bill 2026</w:t>
        </w:r>
      </w:hyperlink>
      <w:r w:rsidRPr="00AB6C79">
        <w:rPr>
          <w:rFonts w:ascii="Calibri" w:hAnsi="Calibri"/>
          <w:bCs/>
          <w:caps/>
          <w:lang w:val="en-AU"/>
        </w:rPr>
        <w:t xml:space="preserve">: </w:t>
      </w:r>
      <w:r w:rsidRPr="00AB6C79">
        <w:rPr>
          <w:rFonts w:ascii="Calibri" w:hAnsi="Calibri"/>
          <w:bCs/>
          <w:i/>
          <w:iCs/>
          <w:caps/>
          <w:lang w:val="en-AU"/>
        </w:rPr>
        <w:t>(</w:t>
      </w:r>
      <w:r w:rsidRPr="00AB6C79">
        <w:rPr>
          <w:rFonts w:ascii="Calibri" w:hAnsi="Calibri"/>
          <w:i/>
          <w:iCs/>
          <w:lang w:val="en-AU"/>
        </w:rPr>
        <w:t>Minister for Planning and Sustainable Development)</w:t>
      </w:r>
      <w:r w:rsidRPr="00AB6C79">
        <w:rPr>
          <w:rFonts w:ascii="Calibri" w:hAnsi="Calibri"/>
          <w:lang w:val="en-AU"/>
        </w:rPr>
        <w:t xml:space="preserve">: Agreement in principle—Resumption of debate </w:t>
      </w:r>
      <w:r w:rsidRPr="00AB6C79">
        <w:rPr>
          <w:rFonts w:ascii="Calibri" w:hAnsi="Calibri"/>
          <w:i/>
          <w:iCs/>
          <w:lang w:val="en-AU"/>
        </w:rPr>
        <w:t>(from 24 March 2026—Ms Lee)</w:t>
      </w:r>
      <w:r w:rsidRPr="00AB6C79">
        <w:rPr>
          <w:rFonts w:ascii="Calibri" w:hAnsi="Calibri"/>
          <w:lang w:val="en-AU"/>
        </w:rPr>
        <w:t>.</w:t>
      </w:r>
    </w:p>
    <w:p w14:paraId="6115AC8B" w14:textId="44532CDF" w:rsidR="00F20534" w:rsidRPr="00AB6C79" w:rsidRDefault="00F20534" w:rsidP="00F20534">
      <w:pPr>
        <w:tabs>
          <w:tab w:val="right" w:pos="567"/>
        </w:tabs>
        <w:spacing w:before="120" w:after="120"/>
        <w:ind w:left="1134" w:right="-22" w:hanging="1134"/>
        <w:rPr>
          <w:rFonts w:ascii="Calibri" w:hAnsi="Calibri"/>
          <w:lang w:val="en-AU"/>
        </w:rPr>
      </w:pPr>
      <w:r w:rsidRPr="00AB6C79">
        <w:rPr>
          <w:rFonts w:ascii="Calibri" w:hAnsi="Calibri"/>
          <w:lang w:val="en-AU"/>
        </w:rPr>
        <w:tab/>
      </w:r>
      <w:r>
        <w:rPr>
          <w:rFonts w:ascii="Calibri" w:hAnsi="Calibri"/>
          <w:lang w:val="en-AU"/>
        </w:rPr>
        <w:t>3</w:t>
      </w:r>
      <w:r w:rsidRPr="00AB6C79">
        <w:rPr>
          <w:rFonts w:ascii="Calibri" w:hAnsi="Calibri"/>
          <w:lang w:val="en-AU"/>
        </w:rPr>
        <w:tab/>
      </w:r>
      <w:hyperlink r:id="rId12" w:history="1">
        <w:r w:rsidRPr="00AB6C79">
          <w:rPr>
            <w:rFonts w:ascii="Calibri" w:hAnsi="Calibri"/>
            <w:b/>
            <w:color w:val="0000FF"/>
            <w:lang w:val="en-AU"/>
          </w:rPr>
          <w:t>LIQUOR AMENDMENT BILL 2025</w:t>
        </w:r>
      </w:hyperlink>
      <w:r w:rsidRPr="00AB6C79">
        <w:rPr>
          <w:rFonts w:ascii="Calibri" w:hAnsi="Calibri"/>
          <w:b/>
          <w:color w:val="0000FF"/>
          <w:lang w:val="en-AU"/>
        </w:rPr>
        <w:t>:</w:t>
      </w:r>
      <w:r w:rsidRPr="00AB6C79">
        <w:rPr>
          <w:rFonts w:ascii="Calibri" w:hAnsi="Calibri"/>
          <w:bCs/>
          <w:lang w:val="en-AU"/>
        </w:rPr>
        <w:t xml:space="preserve"> </w:t>
      </w:r>
      <w:r w:rsidRPr="00AB6C79">
        <w:rPr>
          <w:rFonts w:ascii="Calibri" w:hAnsi="Calibri"/>
          <w:bCs/>
          <w:i/>
          <w:iCs/>
          <w:caps/>
          <w:lang w:val="en-AU"/>
        </w:rPr>
        <w:t>(</w:t>
      </w:r>
      <w:r w:rsidRPr="00AB6C79">
        <w:rPr>
          <w:rFonts w:ascii="Calibri" w:hAnsi="Calibri"/>
          <w:i/>
          <w:iCs/>
          <w:lang w:val="en-AU"/>
        </w:rPr>
        <w:t>Attorney-General)</w:t>
      </w:r>
      <w:r w:rsidRPr="00AB6C79">
        <w:rPr>
          <w:rFonts w:ascii="Calibri" w:hAnsi="Calibri"/>
          <w:lang w:val="en-AU"/>
        </w:rPr>
        <w:t xml:space="preserve">: Agreement in principle—Resumption of debate </w:t>
      </w:r>
      <w:r w:rsidRPr="00AB6C79">
        <w:rPr>
          <w:rFonts w:ascii="Calibri" w:hAnsi="Calibri"/>
          <w:i/>
          <w:iCs/>
          <w:lang w:val="en-AU"/>
        </w:rPr>
        <w:t>(from 21 October 2025—Mr Hanson)</w:t>
      </w:r>
      <w:r w:rsidRPr="00AB6C79">
        <w:rPr>
          <w:rFonts w:ascii="Calibri" w:hAnsi="Calibri"/>
          <w:lang w:val="en-AU"/>
        </w:rPr>
        <w:t xml:space="preserve">. </w:t>
      </w:r>
    </w:p>
    <w:p w14:paraId="178940AB" w14:textId="3773B8AC" w:rsidR="00F20534" w:rsidRPr="00AB6C79" w:rsidRDefault="00F20534" w:rsidP="00F20534">
      <w:pPr>
        <w:tabs>
          <w:tab w:val="right" w:pos="567"/>
        </w:tabs>
        <w:spacing w:before="120" w:after="120"/>
        <w:ind w:left="1134" w:right="-22" w:hanging="1134"/>
        <w:rPr>
          <w:rFonts w:ascii="Calibri" w:hAnsi="Calibri"/>
          <w:lang w:val="en-AU"/>
        </w:rPr>
      </w:pPr>
      <w:r w:rsidRPr="00AB6C79">
        <w:rPr>
          <w:rFonts w:ascii="Calibri" w:hAnsi="Calibri"/>
          <w:lang w:val="en-AU"/>
        </w:rPr>
        <w:tab/>
      </w:r>
      <w:r>
        <w:rPr>
          <w:rFonts w:ascii="Calibri" w:hAnsi="Calibri"/>
          <w:lang w:val="en-AU"/>
        </w:rPr>
        <w:t>4</w:t>
      </w:r>
      <w:r w:rsidRPr="00AB6C79">
        <w:rPr>
          <w:rFonts w:ascii="Calibri" w:hAnsi="Calibri"/>
          <w:lang w:val="en-AU"/>
        </w:rPr>
        <w:tab/>
      </w:r>
      <w:hyperlink r:id="rId13" w:history="1">
        <w:r w:rsidRPr="00AB6C79">
          <w:rPr>
            <w:rFonts w:ascii="Calibri" w:hAnsi="Calibri"/>
            <w:b/>
            <w:caps/>
            <w:color w:val="0000FF"/>
            <w:lang w:val="en-AU"/>
          </w:rPr>
          <w:t>Magistrates Court (Indicative Sentencing) Amendment Bill 2025</w:t>
        </w:r>
      </w:hyperlink>
      <w:r w:rsidRPr="00AB6C79">
        <w:rPr>
          <w:rFonts w:ascii="Calibri" w:hAnsi="Calibri"/>
          <w:bCs/>
          <w:caps/>
          <w:lang w:val="en-AU"/>
        </w:rPr>
        <w:t xml:space="preserve">: </w:t>
      </w:r>
      <w:r w:rsidRPr="00AB6C79">
        <w:rPr>
          <w:rFonts w:ascii="Calibri" w:hAnsi="Calibri"/>
          <w:bCs/>
          <w:i/>
          <w:iCs/>
          <w:caps/>
          <w:lang w:val="en-AU"/>
        </w:rPr>
        <w:t>(</w:t>
      </w:r>
      <w:r w:rsidRPr="00AB6C79">
        <w:rPr>
          <w:rFonts w:ascii="Calibri" w:hAnsi="Calibri"/>
          <w:i/>
          <w:iCs/>
          <w:lang w:val="en-AU"/>
        </w:rPr>
        <w:t>Attorney-General)</w:t>
      </w:r>
      <w:r w:rsidRPr="00AB6C79">
        <w:rPr>
          <w:rFonts w:ascii="Calibri" w:hAnsi="Calibri"/>
          <w:lang w:val="en-AU"/>
        </w:rPr>
        <w:t xml:space="preserve">: Agreement in principle—Resumption of debate </w:t>
      </w:r>
      <w:r w:rsidRPr="00AB6C79">
        <w:rPr>
          <w:rFonts w:ascii="Calibri" w:hAnsi="Calibri"/>
          <w:i/>
          <w:iCs/>
          <w:lang w:val="en-AU"/>
        </w:rPr>
        <w:t>(from 30 October 2025—Mr Hanson)</w:t>
      </w:r>
      <w:r w:rsidRPr="00AB6C79">
        <w:rPr>
          <w:rFonts w:ascii="Calibri" w:hAnsi="Calibri"/>
          <w:lang w:val="en-AU"/>
        </w:rPr>
        <w:t xml:space="preserve">. </w:t>
      </w:r>
    </w:p>
    <w:p w14:paraId="07829061" w14:textId="75107443" w:rsidR="00F20534" w:rsidRPr="00AB6C79" w:rsidRDefault="00F20534" w:rsidP="00F20534">
      <w:pPr>
        <w:tabs>
          <w:tab w:val="right" w:pos="567"/>
        </w:tabs>
        <w:spacing w:before="120" w:after="120"/>
        <w:ind w:left="1134" w:right="-22" w:hanging="1134"/>
        <w:rPr>
          <w:rFonts w:ascii="Calibri" w:hAnsi="Calibri"/>
          <w:lang w:val="en-AU"/>
        </w:rPr>
      </w:pPr>
      <w:r w:rsidRPr="00AB6C79">
        <w:rPr>
          <w:rFonts w:ascii="Calibri" w:hAnsi="Calibri"/>
          <w:lang w:val="en-AU"/>
        </w:rPr>
        <w:tab/>
      </w:r>
      <w:r>
        <w:rPr>
          <w:rFonts w:ascii="Calibri" w:hAnsi="Calibri"/>
          <w:lang w:val="en-AU"/>
        </w:rPr>
        <w:t>5</w:t>
      </w:r>
      <w:r w:rsidRPr="00AB6C79">
        <w:rPr>
          <w:rFonts w:ascii="Calibri" w:hAnsi="Calibri"/>
          <w:lang w:val="en-AU"/>
        </w:rPr>
        <w:tab/>
      </w:r>
      <w:hyperlink r:id="rId14" w:history="1">
        <w:r w:rsidRPr="00AB6C79">
          <w:rPr>
            <w:rFonts w:ascii="Calibri" w:hAnsi="Calibri"/>
            <w:b/>
            <w:caps/>
            <w:color w:val="0000FF"/>
            <w:spacing w:val="-4"/>
            <w:lang w:val="en-AU"/>
          </w:rPr>
          <w:t>Family, Personal and Sexual Violence Legislation Amendment Bill 2025</w:t>
        </w:r>
      </w:hyperlink>
      <w:r w:rsidRPr="00AB6C79">
        <w:rPr>
          <w:rFonts w:ascii="Calibri" w:hAnsi="Calibri"/>
          <w:bCs/>
          <w:caps/>
          <w:spacing w:val="-4"/>
          <w:lang w:val="en-AU"/>
        </w:rPr>
        <w:t>:</w:t>
      </w:r>
      <w:r w:rsidRPr="00AB6C79">
        <w:rPr>
          <w:rFonts w:ascii="Calibri" w:hAnsi="Calibri"/>
          <w:bCs/>
          <w:caps/>
          <w:lang w:val="en-AU"/>
        </w:rPr>
        <w:t xml:space="preserve"> </w:t>
      </w:r>
      <w:r w:rsidRPr="00AB6C79">
        <w:rPr>
          <w:rFonts w:ascii="Calibri" w:hAnsi="Calibri"/>
          <w:bCs/>
          <w:i/>
          <w:iCs/>
          <w:caps/>
          <w:lang w:val="en-AU"/>
        </w:rPr>
        <w:t>(</w:t>
      </w:r>
      <w:r w:rsidRPr="00AB6C79">
        <w:rPr>
          <w:rFonts w:ascii="Calibri" w:hAnsi="Calibri"/>
          <w:i/>
          <w:iCs/>
          <w:lang w:val="en-AU"/>
        </w:rPr>
        <w:t>Attorney-General)</w:t>
      </w:r>
      <w:r w:rsidRPr="00AB6C79">
        <w:rPr>
          <w:rFonts w:ascii="Calibri" w:hAnsi="Calibri"/>
          <w:lang w:val="en-AU"/>
        </w:rPr>
        <w:t xml:space="preserve">: Agreement in principle—Resumption of debate </w:t>
      </w:r>
      <w:r w:rsidRPr="00AB6C79">
        <w:rPr>
          <w:rFonts w:ascii="Calibri" w:hAnsi="Calibri"/>
          <w:i/>
          <w:iCs/>
          <w:lang w:val="en-AU"/>
        </w:rPr>
        <w:t>(from 3 December 2025—Ms Castley)</w:t>
      </w:r>
      <w:r w:rsidRPr="00AB6C79">
        <w:rPr>
          <w:rFonts w:ascii="Calibri" w:hAnsi="Calibri"/>
          <w:lang w:val="en-AU"/>
        </w:rPr>
        <w:t>.</w:t>
      </w:r>
      <w:r w:rsidRPr="00AB6C79">
        <w:rPr>
          <w:rFonts w:ascii="Calibri" w:hAnsi="Calibri"/>
          <w:i/>
          <w:iCs/>
          <w:lang w:val="en-AU"/>
        </w:rPr>
        <w:t xml:space="preserve"> </w:t>
      </w:r>
    </w:p>
    <w:p w14:paraId="36E98BD1" w14:textId="1084B976" w:rsidR="00F20534" w:rsidRPr="00AB6C79" w:rsidRDefault="00F20534" w:rsidP="00F20534">
      <w:pPr>
        <w:tabs>
          <w:tab w:val="right" w:pos="567"/>
        </w:tabs>
        <w:spacing w:before="120" w:after="120"/>
        <w:ind w:left="1134" w:right="-22" w:hanging="1134"/>
        <w:rPr>
          <w:rFonts w:ascii="Calibri" w:hAnsi="Calibri"/>
          <w:i/>
          <w:iCs/>
          <w:spacing w:val="-2"/>
          <w:lang w:val="en-AU"/>
        </w:rPr>
      </w:pPr>
      <w:r w:rsidRPr="00AB6C79">
        <w:rPr>
          <w:rFonts w:ascii="Calibri" w:hAnsi="Calibri"/>
          <w:lang w:val="en-AU"/>
        </w:rPr>
        <w:tab/>
      </w:r>
      <w:r>
        <w:rPr>
          <w:rFonts w:ascii="Calibri" w:hAnsi="Calibri"/>
          <w:lang w:val="en-AU"/>
        </w:rPr>
        <w:t>6</w:t>
      </w:r>
      <w:r w:rsidRPr="00AB6C79">
        <w:rPr>
          <w:rFonts w:ascii="Calibri" w:hAnsi="Calibri"/>
          <w:lang w:val="en-AU"/>
        </w:rPr>
        <w:tab/>
      </w:r>
      <w:hyperlink r:id="rId15" w:history="1">
        <w:r w:rsidRPr="00AB6C79">
          <w:rPr>
            <w:rFonts w:ascii="Calibri" w:hAnsi="Calibri"/>
            <w:b/>
            <w:caps/>
            <w:color w:val="0000FF"/>
            <w:lang w:val="en-AU"/>
          </w:rPr>
          <w:t>Firearms (Public Safety) Amendment Bill 2026</w:t>
        </w:r>
      </w:hyperlink>
      <w:r w:rsidRPr="00AB6C79">
        <w:rPr>
          <w:rFonts w:ascii="Calibri" w:hAnsi="Calibri"/>
          <w:bCs/>
          <w:caps/>
          <w:lang w:val="en-AU"/>
        </w:rPr>
        <w:t>: (</w:t>
      </w:r>
      <w:r w:rsidRPr="00AB6C79">
        <w:rPr>
          <w:rFonts w:ascii="Calibri" w:hAnsi="Calibri"/>
          <w:i/>
          <w:iCs/>
          <w:lang w:val="en-AU"/>
        </w:rPr>
        <w:t>Minister for Police, Fire and Emergency Services)</w:t>
      </w:r>
      <w:r w:rsidRPr="00AB6C79">
        <w:rPr>
          <w:rFonts w:ascii="Calibri" w:hAnsi="Calibri"/>
          <w:lang w:val="en-AU"/>
        </w:rPr>
        <w:t xml:space="preserve">: Agreement in principle—Resumption of debate </w:t>
      </w:r>
      <w:r w:rsidRPr="00AB6C79">
        <w:rPr>
          <w:rFonts w:ascii="Calibri" w:hAnsi="Calibri"/>
          <w:i/>
          <w:iCs/>
          <w:lang w:val="en-AU"/>
        </w:rPr>
        <w:t>(from 4 February 2026—Ms Castley)</w:t>
      </w:r>
      <w:r w:rsidRPr="00AB6C79">
        <w:rPr>
          <w:rFonts w:ascii="Calibri" w:hAnsi="Calibri"/>
          <w:lang w:val="en-AU"/>
        </w:rPr>
        <w:t>.</w:t>
      </w:r>
      <w:r w:rsidRPr="00AB6C79">
        <w:rPr>
          <w:rFonts w:ascii="Calibri" w:hAnsi="Calibri"/>
          <w:i/>
          <w:iCs/>
          <w:lang w:val="en-AU"/>
        </w:rPr>
        <w:t xml:space="preserve"> </w:t>
      </w:r>
    </w:p>
    <w:p w14:paraId="1F389A0A" w14:textId="75992432" w:rsidR="00AB6C79" w:rsidRPr="00AB6C79" w:rsidRDefault="00AB6C79" w:rsidP="00AB6C79">
      <w:pPr>
        <w:tabs>
          <w:tab w:val="right" w:pos="567"/>
        </w:tabs>
        <w:spacing w:before="120" w:after="120"/>
        <w:ind w:left="1134" w:right="-22" w:hanging="1134"/>
        <w:rPr>
          <w:rFonts w:ascii="Calibri" w:hAnsi="Calibri"/>
          <w:lang w:val="en-AU"/>
        </w:rPr>
      </w:pPr>
      <w:r w:rsidRPr="00AB6C79">
        <w:rPr>
          <w:rFonts w:ascii="Calibri" w:hAnsi="Calibri"/>
          <w:lang w:val="en-AU"/>
        </w:rPr>
        <w:tab/>
      </w:r>
      <w:r w:rsidR="00F20534">
        <w:rPr>
          <w:rFonts w:ascii="Calibri" w:hAnsi="Calibri"/>
          <w:lang w:val="en-AU"/>
        </w:rPr>
        <w:t>7</w:t>
      </w:r>
      <w:r w:rsidRPr="00AB6C79">
        <w:rPr>
          <w:rFonts w:ascii="Calibri" w:hAnsi="Calibri"/>
          <w:lang w:val="en-AU"/>
        </w:rPr>
        <w:tab/>
      </w:r>
      <w:hyperlink r:id="rId16" w:history="1">
        <w:r w:rsidRPr="00AB6C79">
          <w:rPr>
            <w:rFonts w:ascii="Calibri" w:hAnsi="Calibri"/>
            <w:b/>
            <w:caps/>
            <w:color w:val="0000FF"/>
            <w:lang w:val="en-AU"/>
          </w:rPr>
          <w:t>FIREARMS (FIREARMS PROHIBITION ORDERS) AMENDMENT BILL 2026</w:t>
        </w:r>
      </w:hyperlink>
      <w:r w:rsidRPr="00AB6C79">
        <w:rPr>
          <w:rFonts w:ascii="Calibri" w:hAnsi="Calibri"/>
          <w:bCs/>
          <w:color w:val="000000"/>
          <w:lang w:val="en-AU"/>
        </w:rPr>
        <w:t xml:space="preserve">: </w:t>
      </w:r>
      <w:r w:rsidRPr="00AB6C79">
        <w:rPr>
          <w:rFonts w:ascii="Calibri" w:hAnsi="Calibri"/>
          <w:bCs/>
          <w:i/>
          <w:iCs/>
          <w:caps/>
          <w:lang w:val="en-AU"/>
        </w:rPr>
        <w:t>(</w:t>
      </w:r>
      <w:r w:rsidRPr="00AB6C79">
        <w:rPr>
          <w:rFonts w:ascii="Calibri" w:hAnsi="Calibri"/>
          <w:i/>
          <w:iCs/>
          <w:lang w:val="en-AU"/>
        </w:rPr>
        <w:t>Minister for Police, Fire and Emergency Services)</w:t>
      </w:r>
      <w:r w:rsidRPr="00AB6C79">
        <w:rPr>
          <w:rFonts w:ascii="Calibri" w:hAnsi="Calibri"/>
          <w:lang w:val="en-AU"/>
        </w:rPr>
        <w:t xml:space="preserve">: Agreement in principle—Resumption of debate </w:t>
      </w:r>
      <w:r w:rsidRPr="00AB6C79">
        <w:rPr>
          <w:rFonts w:ascii="Calibri" w:hAnsi="Calibri"/>
          <w:i/>
          <w:iCs/>
          <w:lang w:val="en-AU"/>
        </w:rPr>
        <w:t>(from 24 February 2026—Ms Barry)</w:t>
      </w:r>
      <w:r w:rsidRPr="00AB6C79">
        <w:rPr>
          <w:rFonts w:ascii="Calibri" w:hAnsi="Calibri"/>
          <w:lang w:val="en-AU"/>
        </w:rPr>
        <w:t>.</w:t>
      </w:r>
    </w:p>
    <w:p w14:paraId="0F299F8F" w14:textId="10B8F956" w:rsidR="00F20534" w:rsidRPr="00AB6C79" w:rsidRDefault="00F20534" w:rsidP="00F20534">
      <w:pPr>
        <w:tabs>
          <w:tab w:val="right" w:pos="567"/>
        </w:tabs>
        <w:spacing w:before="120" w:after="120"/>
        <w:ind w:left="1134" w:right="-23" w:hanging="1134"/>
        <w:rPr>
          <w:rFonts w:ascii="Calibri" w:hAnsi="Calibri"/>
          <w:lang w:val="en-AU"/>
        </w:rPr>
      </w:pPr>
      <w:r w:rsidRPr="00AB6C79">
        <w:rPr>
          <w:rFonts w:ascii="Calibri" w:hAnsi="Calibri"/>
          <w:lang w:val="en-AU"/>
        </w:rPr>
        <w:tab/>
      </w:r>
      <w:r>
        <w:rPr>
          <w:rFonts w:ascii="Calibri" w:hAnsi="Calibri"/>
          <w:lang w:val="en-AU"/>
        </w:rPr>
        <w:t>8</w:t>
      </w:r>
      <w:r w:rsidRPr="00AB6C79">
        <w:rPr>
          <w:rFonts w:ascii="Calibri" w:hAnsi="Calibri"/>
          <w:lang w:val="en-AU"/>
        </w:rPr>
        <w:tab/>
      </w:r>
      <w:hyperlink r:id="rId17" w:history="1">
        <w:r w:rsidRPr="00AB6C79">
          <w:rPr>
            <w:rFonts w:ascii="Calibri" w:hAnsi="Calibri"/>
            <w:b/>
            <w:caps/>
            <w:color w:val="0000FF"/>
            <w:lang w:val="en-AU"/>
          </w:rPr>
          <w:t>Bail Amendment Bill 2026</w:t>
        </w:r>
      </w:hyperlink>
      <w:r w:rsidRPr="00AB6C79">
        <w:rPr>
          <w:rFonts w:ascii="Calibri" w:hAnsi="Calibri"/>
          <w:bCs/>
          <w:caps/>
          <w:lang w:val="en-AU"/>
        </w:rPr>
        <w:t xml:space="preserve">: </w:t>
      </w:r>
      <w:r w:rsidRPr="00AB6C79">
        <w:rPr>
          <w:rFonts w:ascii="Calibri" w:hAnsi="Calibri"/>
          <w:bCs/>
          <w:i/>
          <w:iCs/>
          <w:caps/>
          <w:lang w:val="en-AU"/>
        </w:rPr>
        <w:t>(</w:t>
      </w:r>
      <w:r w:rsidRPr="00AB6C79">
        <w:rPr>
          <w:rFonts w:ascii="Calibri" w:hAnsi="Calibri"/>
          <w:i/>
          <w:iCs/>
          <w:lang w:val="en-AU"/>
        </w:rPr>
        <w:t>Attorney-General)</w:t>
      </w:r>
      <w:r w:rsidRPr="00AB6C79">
        <w:rPr>
          <w:rFonts w:ascii="Calibri" w:hAnsi="Calibri"/>
          <w:lang w:val="en-AU"/>
        </w:rPr>
        <w:t xml:space="preserve">: Agreement in principle—Resumption of debate </w:t>
      </w:r>
      <w:r w:rsidRPr="00AB6C79">
        <w:rPr>
          <w:rFonts w:ascii="Calibri" w:hAnsi="Calibri"/>
          <w:i/>
          <w:iCs/>
          <w:lang w:val="en-AU"/>
        </w:rPr>
        <w:t>(from 6 May 2026—Mr Cocks)</w:t>
      </w:r>
      <w:r w:rsidRPr="00AB6C79">
        <w:rPr>
          <w:rFonts w:ascii="Calibri" w:hAnsi="Calibri"/>
          <w:lang w:val="en-AU"/>
        </w:rPr>
        <w:t xml:space="preserve">. </w:t>
      </w:r>
    </w:p>
    <w:p w14:paraId="4ADAF4E9" w14:textId="3760E82C" w:rsidR="00F20534" w:rsidRPr="00AB6C79" w:rsidRDefault="00F20534" w:rsidP="00F20534">
      <w:pPr>
        <w:tabs>
          <w:tab w:val="right" w:pos="567"/>
        </w:tabs>
        <w:spacing w:before="120" w:after="120"/>
        <w:ind w:left="1134" w:right="-22" w:hanging="1134"/>
        <w:rPr>
          <w:rFonts w:ascii="Calibri" w:hAnsi="Calibri"/>
          <w:i/>
          <w:iCs/>
          <w:spacing w:val="-2"/>
          <w:lang w:val="en-AU"/>
        </w:rPr>
      </w:pPr>
      <w:r w:rsidRPr="00AB6C79">
        <w:rPr>
          <w:rFonts w:ascii="Calibri" w:hAnsi="Calibri"/>
          <w:lang w:val="en-AU"/>
        </w:rPr>
        <w:tab/>
      </w:r>
      <w:r>
        <w:rPr>
          <w:rFonts w:ascii="Calibri" w:hAnsi="Calibri"/>
          <w:lang w:val="en-AU"/>
        </w:rPr>
        <w:t>9</w:t>
      </w:r>
      <w:r w:rsidRPr="00AB6C79">
        <w:rPr>
          <w:rFonts w:ascii="Calibri" w:hAnsi="Calibri"/>
          <w:lang w:val="en-AU"/>
        </w:rPr>
        <w:tab/>
      </w:r>
      <w:hyperlink r:id="rId18" w:history="1">
        <w:r w:rsidRPr="00AB6C79">
          <w:rPr>
            <w:rFonts w:ascii="Calibri" w:hAnsi="Calibri"/>
            <w:b/>
            <w:caps/>
            <w:color w:val="0000FF"/>
            <w:lang w:val="en-AU"/>
          </w:rPr>
          <w:t>Crimes (Coercive Control) Amendment Bill 2026</w:t>
        </w:r>
      </w:hyperlink>
      <w:r w:rsidRPr="00AB6C79">
        <w:rPr>
          <w:rFonts w:ascii="Calibri" w:hAnsi="Calibri"/>
          <w:bCs/>
          <w:caps/>
          <w:lang w:val="en-AU"/>
        </w:rPr>
        <w:t xml:space="preserve">: </w:t>
      </w:r>
      <w:r w:rsidRPr="00AB6C79">
        <w:rPr>
          <w:rFonts w:ascii="Calibri" w:hAnsi="Calibri"/>
          <w:bCs/>
          <w:i/>
          <w:iCs/>
          <w:caps/>
          <w:lang w:val="en-AU"/>
        </w:rPr>
        <w:t>(</w:t>
      </w:r>
      <w:r w:rsidRPr="00AB6C79">
        <w:rPr>
          <w:rFonts w:ascii="Calibri" w:hAnsi="Calibri"/>
          <w:i/>
          <w:iCs/>
          <w:lang w:val="en-AU"/>
        </w:rPr>
        <w:t>Minister for the Prevention of Domestic, Family and Sexual Violence)</w:t>
      </w:r>
      <w:r w:rsidRPr="00AB6C79">
        <w:rPr>
          <w:rFonts w:ascii="Calibri" w:hAnsi="Calibri"/>
          <w:lang w:val="en-AU"/>
        </w:rPr>
        <w:t xml:space="preserve">: Agreement in principle—Resumption of debate </w:t>
      </w:r>
      <w:r w:rsidRPr="00AB6C79">
        <w:rPr>
          <w:rFonts w:ascii="Calibri" w:hAnsi="Calibri"/>
          <w:i/>
          <w:iCs/>
          <w:lang w:val="en-AU"/>
        </w:rPr>
        <w:t>(from 28 May 2026—Ms Castley)</w:t>
      </w:r>
      <w:r w:rsidRPr="00AB6C79">
        <w:rPr>
          <w:rFonts w:ascii="Calibri" w:hAnsi="Calibri"/>
          <w:lang w:val="en-AU"/>
        </w:rPr>
        <w:t>.</w:t>
      </w:r>
    </w:p>
    <w:p w14:paraId="4CF25ED1" w14:textId="718BEEE4" w:rsidR="00F20534" w:rsidRPr="00AB6C79" w:rsidRDefault="00F20534" w:rsidP="00F20534">
      <w:pPr>
        <w:tabs>
          <w:tab w:val="right" w:pos="567"/>
        </w:tabs>
        <w:spacing w:before="120" w:after="120"/>
        <w:ind w:left="1134" w:right="-22" w:hanging="1134"/>
        <w:rPr>
          <w:rFonts w:ascii="Calibri" w:hAnsi="Calibri"/>
          <w:lang w:val="en-AU"/>
        </w:rPr>
      </w:pPr>
      <w:r w:rsidRPr="00AB6C79">
        <w:rPr>
          <w:rFonts w:ascii="Calibri" w:hAnsi="Calibri"/>
          <w:lang w:val="en-AU"/>
        </w:rPr>
        <w:tab/>
      </w:r>
      <w:r>
        <w:rPr>
          <w:rFonts w:ascii="Calibri" w:hAnsi="Calibri"/>
          <w:lang w:val="en-AU"/>
        </w:rPr>
        <w:t>10</w:t>
      </w:r>
      <w:r w:rsidRPr="00AB6C79">
        <w:rPr>
          <w:rFonts w:ascii="Calibri" w:hAnsi="Calibri"/>
          <w:lang w:val="en-AU"/>
        </w:rPr>
        <w:tab/>
      </w:r>
      <w:hyperlink r:id="rId19" w:history="1">
        <w:r w:rsidRPr="00AB6C79">
          <w:rPr>
            <w:rFonts w:ascii="Calibri" w:hAnsi="Calibri"/>
            <w:b/>
            <w:caps/>
            <w:color w:val="0000FF"/>
            <w:lang w:val="en-AU"/>
          </w:rPr>
          <w:t>Emergencies Amendment Bill 2026</w:t>
        </w:r>
      </w:hyperlink>
      <w:r w:rsidRPr="00AB6C79">
        <w:rPr>
          <w:rFonts w:ascii="Calibri" w:hAnsi="Calibri"/>
          <w:bCs/>
          <w:caps/>
          <w:lang w:val="en-AU"/>
        </w:rPr>
        <w:t xml:space="preserve">: </w:t>
      </w:r>
      <w:r w:rsidRPr="00AB6C79">
        <w:rPr>
          <w:rFonts w:ascii="Calibri" w:hAnsi="Calibri"/>
          <w:bCs/>
          <w:i/>
          <w:iCs/>
          <w:caps/>
          <w:lang w:val="en-AU"/>
        </w:rPr>
        <w:t>(</w:t>
      </w:r>
      <w:r w:rsidRPr="00AB6C79">
        <w:rPr>
          <w:rFonts w:ascii="Calibri" w:hAnsi="Calibri"/>
          <w:i/>
          <w:iCs/>
          <w:lang w:val="en-AU"/>
        </w:rPr>
        <w:t>Minister for Police, Fire and Emergency Services)</w:t>
      </w:r>
      <w:r w:rsidRPr="00AB6C79">
        <w:rPr>
          <w:rFonts w:ascii="Calibri" w:hAnsi="Calibri"/>
          <w:lang w:val="en-AU"/>
        </w:rPr>
        <w:t xml:space="preserve">: Agreement in principle—Resumption of debate </w:t>
      </w:r>
      <w:r w:rsidRPr="00AB6C79">
        <w:rPr>
          <w:rFonts w:ascii="Calibri" w:hAnsi="Calibri"/>
          <w:i/>
          <w:iCs/>
          <w:lang w:val="en-AU"/>
        </w:rPr>
        <w:t>(from 11 June 2026—Ms Lee)</w:t>
      </w:r>
      <w:r w:rsidRPr="00AB6C79">
        <w:rPr>
          <w:rFonts w:ascii="Calibri" w:hAnsi="Calibri"/>
          <w:lang w:val="en-AU"/>
        </w:rPr>
        <w:t xml:space="preserve">. </w:t>
      </w:r>
      <w:r w:rsidRPr="00AB6C79">
        <w:rPr>
          <w:rFonts w:ascii="Calibri" w:hAnsi="Calibri"/>
          <w:i/>
          <w:iCs/>
          <w:lang w:val="en-AU"/>
        </w:rPr>
        <w:t xml:space="preserve">(Referred to the </w:t>
      </w:r>
      <w:r w:rsidRPr="00AB6C79">
        <w:rPr>
          <w:rFonts w:ascii="Calibri" w:hAnsi="Calibri"/>
          <w:i/>
          <w:iCs/>
          <w:spacing w:val="-2"/>
          <w:lang w:val="en-AU"/>
        </w:rPr>
        <w:t>Standing Committee on Legal Affairs on 11 June 2026.)</w:t>
      </w:r>
    </w:p>
    <w:p w14:paraId="092C5F68" w14:textId="540B0429" w:rsidR="00F20534" w:rsidRPr="00AB6C79" w:rsidRDefault="00F20534" w:rsidP="00F20534">
      <w:pPr>
        <w:tabs>
          <w:tab w:val="right" w:pos="567"/>
        </w:tabs>
        <w:spacing w:before="120" w:after="120"/>
        <w:ind w:left="1134" w:right="-22" w:hanging="1134"/>
        <w:rPr>
          <w:rFonts w:ascii="Calibri" w:hAnsi="Calibri"/>
          <w:lang w:val="en-AU"/>
        </w:rPr>
      </w:pPr>
      <w:r w:rsidRPr="00AB6C79">
        <w:rPr>
          <w:rFonts w:ascii="Calibri" w:hAnsi="Calibri"/>
          <w:lang w:val="en-AU"/>
        </w:rPr>
        <w:tab/>
      </w:r>
      <w:r>
        <w:rPr>
          <w:rFonts w:ascii="Calibri" w:hAnsi="Calibri"/>
          <w:lang w:val="en-AU"/>
        </w:rPr>
        <w:t>11</w:t>
      </w:r>
      <w:r w:rsidRPr="00AB6C79">
        <w:rPr>
          <w:rFonts w:ascii="Calibri" w:hAnsi="Calibri"/>
          <w:lang w:val="en-AU"/>
        </w:rPr>
        <w:tab/>
      </w:r>
      <w:hyperlink r:id="rId20" w:history="1">
        <w:r w:rsidRPr="00AB6C79">
          <w:rPr>
            <w:rFonts w:ascii="Calibri" w:hAnsi="Calibri"/>
            <w:b/>
            <w:caps/>
            <w:color w:val="0000FF"/>
            <w:lang w:val="en-AU"/>
          </w:rPr>
          <w:t>Urban Forest and Planning Legislation Amendment Bill 2026</w:t>
        </w:r>
      </w:hyperlink>
      <w:r w:rsidRPr="00AB6C79">
        <w:rPr>
          <w:rFonts w:ascii="Calibri" w:hAnsi="Calibri"/>
          <w:bCs/>
          <w:caps/>
          <w:lang w:val="en-AU"/>
        </w:rPr>
        <w:t xml:space="preserve">: </w:t>
      </w:r>
      <w:r w:rsidRPr="00AB6C79">
        <w:rPr>
          <w:rFonts w:ascii="Calibri" w:hAnsi="Calibri"/>
          <w:bCs/>
          <w:i/>
          <w:iCs/>
          <w:caps/>
          <w:lang w:val="en-AU"/>
        </w:rPr>
        <w:t>(</w:t>
      </w:r>
      <w:r w:rsidRPr="00AB6C79">
        <w:rPr>
          <w:rFonts w:ascii="Calibri" w:hAnsi="Calibri"/>
          <w:i/>
          <w:iCs/>
          <w:lang w:val="en-AU"/>
        </w:rPr>
        <w:t>Minister for City and Government Services)</w:t>
      </w:r>
      <w:r w:rsidRPr="00AB6C79">
        <w:rPr>
          <w:rFonts w:ascii="Calibri" w:hAnsi="Calibri"/>
          <w:lang w:val="en-AU"/>
        </w:rPr>
        <w:t xml:space="preserve">: Agreement in principle—Resumption of debate </w:t>
      </w:r>
      <w:r w:rsidRPr="00AB6C79">
        <w:rPr>
          <w:rFonts w:ascii="Calibri" w:hAnsi="Calibri"/>
          <w:i/>
          <w:iCs/>
          <w:lang w:val="en-AU"/>
        </w:rPr>
        <w:t>(from 12 June 2026—Mr Cocks)</w:t>
      </w:r>
      <w:r w:rsidRPr="00AB6C79">
        <w:rPr>
          <w:rFonts w:ascii="Calibri" w:hAnsi="Calibri"/>
          <w:lang w:val="en-AU"/>
        </w:rPr>
        <w:t>.</w:t>
      </w:r>
      <w:r w:rsidRPr="00AB6C79">
        <w:rPr>
          <w:rFonts w:ascii="Calibri" w:hAnsi="Calibri"/>
          <w:i/>
          <w:iCs/>
          <w:lang w:val="en-AU"/>
        </w:rPr>
        <w:t xml:space="preserve"> (Referred to the </w:t>
      </w:r>
      <w:r w:rsidRPr="00AB6C79">
        <w:rPr>
          <w:rFonts w:ascii="Calibri" w:hAnsi="Calibri"/>
          <w:i/>
          <w:iCs/>
          <w:spacing w:val="-2"/>
          <w:lang w:val="en-AU"/>
        </w:rPr>
        <w:t>Standing Committee on Transport and City Services on 12 June 2026.)</w:t>
      </w:r>
    </w:p>
    <w:p w14:paraId="0654C657" w14:textId="18E7772A" w:rsidR="00F20534" w:rsidRPr="00AB6C79" w:rsidRDefault="00F20534" w:rsidP="00F20534">
      <w:pPr>
        <w:tabs>
          <w:tab w:val="right" w:pos="567"/>
        </w:tabs>
        <w:spacing w:before="120" w:after="120"/>
        <w:ind w:left="1134" w:right="-22" w:hanging="1134"/>
        <w:rPr>
          <w:rFonts w:ascii="Calibri" w:hAnsi="Calibri"/>
          <w:lang w:val="en-AU"/>
        </w:rPr>
      </w:pPr>
      <w:r w:rsidRPr="00AB6C79">
        <w:rPr>
          <w:rFonts w:ascii="Calibri" w:hAnsi="Calibri"/>
          <w:lang w:val="en-AU"/>
        </w:rPr>
        <w:tab/>
      </w:r>
      <w:r>
        <w:rPr>
          <w:rFonts w:ascii="Calibri" w:hAnsi="Calibri"/>
          <w:lang w:val="en-AU"/>
        </w:rPr>
        <w:t>12</w:t>
      </w:r>
      <w:r w:rsidRPr="00AB6C79">
        <w:rPr>
          <w:rFonts w:ascii="Calibri" w:hAnsi="Calibri"/>
          <w:lang w:val="en-AU"/>
        </w:rPr>
        <w:tab/>
      </w:r>
      <w:hyperlink r:id="rId21" w:history="1">
        <w:r w:rsidRPr="00AB6C79">
          <w:rPr>
            <w:rFonts w:ascii="Calibri" w:hAnsi="Calibri"/>
            <w:b/>
            <w:caps/>
            <w:color w:val="0000FF"/>
            <w:lang w:val="en-AU"/>
          </w:rPr>
          <w:t>Gambling and Racing Control (Gambling Exclusion) Amendment Bill 2026</w:t>
        </w:r>
      </w:hyperlink>
      <w:r w:rsidRPr="00AB6C79">
        <w:rPr>
          <w:rFonts w:ascii="Calibri" w:hAnsi="Calibri"/>
          <w:bCs/>
          <w:caps/>
          <w:lang w:val="en-AU"/>
        </w:rPr>
        <w:t xml:space="preserve">: </w:t>
      </w:r>
      <w:r w:rsidRPr="00AB6C79">
        <w:rPr>
          <w:rFonts w:ascii="Calibri" w:hAnsi="Calibri"/>
          <w:bCs/>
          <w:i/>
          <w:iCs/>
          <w:caps/>
          <w:lang w:val="en-AU"/>
        </w:rPr>
        <w:t>(</w:t>
      </w:r>
      <w:r w:rsidRPr="00AB6C79">
        <w:rPr>
          <w:rFonts w:ascii="Calibri" w:hAnsi="Calibri"/>
          <w:i/>
          <w:iCs/>
          <w:lang w:val="en-AU"/>
        </w:rPr>
        <w:t>Minister for Gaming Reform)</w:t>
      </w:r>
      <w:r w:rsidRPr="00AB6C79">
        <w:rPr>
          <w:rFonts w:ascii="Calibri" w:hAnsi="Calibri"/>
          <w:lang w:val="en-AU"/>
        </w:rPr>
        <w:t xml:space="preserve">: Agreement in principle—Resumption of debate </w:t>
      </w:r>
      <w:r w:rsidRPr="00AB6C79">
        <w:rPr>
          <w:rFonts w:ascii="Calibri" w:hAnsi="Calibri"/>
          <w:i/>
          <w:iCs/>
          <w:lang w:val="en-AU"/>
        </w:rPr>
        <w:t>(from 16 September 2026—Mr Parton)</w:t>
      </w:r>
      <w:r w:rsidRPr="00AB6C79">
        <w:rPr>
          <w:rFonts w:ascii="Calibri" w:hAnsi="Calibri"/>
          <w:lang w:val="en-AU"/>
        </w:rPr>
        <w:t>.</w:t>
      </w:r>
    </w:p>
    <w:p w14:paraId="6FE50904" w14:textId="7A92288C" w:rsidR="00F20534" w:rsidRPr="00AB6C79" w:rsidRDefault="00F20534" w:rsidP="00F20534">
      <w:pPr>
        <w:tabs>
          <w:tab w:val="right" w:pos="567"/>
        </w:tabs>
        <w:spacing w:before="120" w:after="120"/>
        <w:ind w:left="1134" w:hanging="1134"/>
        <w:rPr>
          <w:rFonts w:ascii="Calibri" w:hAnsi="Calibri"/>
          <w:lang w:val="en-AU"/>
        </w:rPr>
      </w:pPr>
      <w:r w:rsidRPr="00AB6C79">
        <w:rPr>
          <w:rFonts w:ascii="Calibri" w:hAnsi="Calibri"/>
          <w:lang w:val="en-AU"/>
        </w:rPr>
        <w:tab/>
      </w:r>
      <w:r>
        <w:rPr>
          <w:rFonts w:ascii="Calibri" w:hAnsi="Calibri"/>
          <w:lang w:val="en-AU"/>
        </w:rPr>
        <w:t>13</w:t>
      </w:r>
      <w:r w:rsidRPr="00AB6C79">
        <w:rPr>
          <w:rFonts w:ascii="Calibri" w:hAnsi="Calibri"/>
          <w:lang w:val="en-AU"/>
        </w:rPr>
        <w:tab/>
      </w:r>
      <w:hyperlink r:id="rId22" w:history="1">
        <w:r w:rsidRPr="00AB6C79">
          <w:rPr>
            <w:rFonts w:ascii="Calibri" w:hAnsi="Calibri"/>
            <w:b/>
            <w:caps/>
            <w:color w:val="0000FF"/>
            <w:lang w:val="en-AU"/>
          </w:rPr>
          <w:t>Competition Legislation Amendment Bill 2026</w:t>
        </w:r>
      </w:hyperlink>
      <w:r w:rsidRPr="00AB6C79">
        <w:rPr>
          <w:rFonts w:ascii="Calibri" w:hAnsi="Calibri"/>
          <w:bCs/>
          <w:caps/>
          <w:lang w:val="en-AU"/>
        </w:rPr>
        <w:t xml:space="preserve">: </w:t>
      </w:r>
      <w:r w:rsidRPr="00AB6C79">
        <w:rPr>
          <w:rFonts w:ascii="Calibri" w:hAnsi="Calibri"/>
          <w:bCs/>
          <w:i/>
          <w:iCs/>
          <w:caps/>
          <w:lang w:val="en-AU"/>
        </w:rPr>
        <w:t>(</w:t>
      </w:r>
      <w:r w:rsidRPr="00AB6C79">
        <w:rPr>
          <w:rFonts w:ascii="Calibri" w:hAnsi="Calibri"/>
          <w:i/>
          <w:iCs/>
          <w:lang w:val="en-AU"/>
        </w:rPr>
        <w:t>Treasurer)</w:t>
      </w:r>
      <w:r w:rsidRPr="00AB6C79">
        <w:rPr>
          <w:rFonts w:ascii="Calibri" w:hAnsi="Calibri"/>
          <w:lang w:val="en-AU"/>
        </w:rPr>
        <w:t xml:space="preserve">: Agreement in principle—Resumption of debate </w:t>
      </w:r>
      <w:r w:rsidRPr="00AB6C79">
        <w:rPr>
          <w:rFonts w:ascii="Calibri" w:hAnsi="Calibri"/>
          <w:i/>
          <w:iCs/>
          <w:lang w:val="en-AU"/>
        </w:rPr>
        <w:t>(from 16 September 2026—Ms Lee)</w:t>
      </w:r>
      <w:r w:rsidRPr="00AB6C79">
        <w:rPr>
          <w:rFonts w:ascii="Calibri" w:hAnsi="Calibri"/>
          <w:lang w:val="en-AU"/>
        </w:rPr>
        <w:t>.</w:t>
      </w:r>
    </w:p>
    <w:p w14:paraId="693CF486" w14:textId="56CC4CDB" w:rsidR="00AB6C79" w:rsidRPr="00AB6C79" w:rsidRDefault="00AB6C79" w:rsidP="00AB6C79">
      <w:pPr>
        <w:tabs>
          <w:tab w:val="right" w:pos="567"/>
        </w:tabs>
        <w:spacing w:before="120" w:after="120"/>
        <w:ind w:left="1134" w:hanging="1134"/>
        <w:rPr>
          <w:rFonts w:ascii="Calibri" w:hAnsi="Calibri"/>
          <w:lang w:val="en-AU"/>
        </w:rPr>
      </w:pPr>
      <w:r w:rsidRPr="00AB6C79">
        <w:rPr>
          <w:rFonts w:ascii="Calibri" w:hAnsi="Calibri"/>
          <w:lang w:val="en-AU"/>
        </w:rPr>
        <w:tab/>
      </w:r>
      <w:r w:rsidR="0030676A">
        <w:rPr>
          <w:rFonts w:ascii="Calibri" w:hAnsi="Calibri"/>
          <w:lang w:val="en-AU"/>
        </w:rPr>
        <w:t>1</w:t>
      </w:r>
      <w:r w:rsidR="00F20534">
        <w:rPr>
          <w:rFonts w:ascii="Calibri" w:hAnsi="Calibri"/>
          <w:lang w:val="en-AU"/>
        </w:rPr>
        <w:t>4</w:t>
      </w:r>
      <w:r w:rsidRPr="00AB6C79">
        <w:rPr>
          <w:rFonts w:ascii="Calibri" w:hAnsi="Calibri"/>
          <w:lang w:val="en-AU"/>
        </w:rPr>
        <w:tab/>
      </w:r>
      <w:hyperlink r:id="rId23" w:history="1">
        <w:r w:rsidRPr="00AB6C79">
          <w:rPr>
            <w:rFonts w:ascii="Calibri" w:hAnsi="Calibri"/>
            <w:b/>
            <w:caps/>
            <w:color w:val="0000FF"/>
            <w:lang w:val="en-AU"/>
          </w:rPr>
          <w:t>Victims of Crime Legislation Amendment Bill 2026</w:t>
        </w:r>
      </w:hyperlink>
      <w:r w:rsidRPr="00AB6C79">
        <w:rPr>
          <w:rFonts w:ascii="Calibri" w:hAnsi="Calibri"/>
          <w:bCs/>
          <w:caps/>
          <w:lang w:val="en-AU"/>
        </w:rPr>
        <w:t xml:space="preserve">: </w:t>
      </w:r>
      <w:r w:rsidRPr="00AB6C79">
        <w:rPr>
          <w:rFonts w:ascii="Calibri" w:hAnsi="Calibri"/>
          <w:bCs/>
          <w:i/>
          <w:iCs/>
          <w:caps/>
          <w:lang w:val="en-AU"/>
        </w:rPr>
        <w:t>(</w:t>
      </w:r>
      <w:r w:rsidRPr="00AB6C79">
        <w:rPr>
          <w:rFonts w:ascii="Calibri" w:hAnsi="Calibri"/>
          <w:i/>
          <w:iCs/>
          <w:lang w:val="en-AU"/>
        </w:rPr>
        <w:t>Minister for Human Rights)</w:t>
      </w:r>
      <w:r w:rsidRPr="00AB6C79">
        <w:rPr>
          <w:rFonts w:ascii="Calibri" w:hAnsi="Calibri"/>
          <w:lang w:val="en-AU"/>
        </w:rPr>
        <w:t xml:space="preserve">: Agreement in principle—Resumption of debate </w:t>
      </w:r>
      <w:r w:rsidRPr="00AB6C79">
        <w:rPr>
          <w:rFonts w:ascii="Calibri" w:hAnsi="Calibri"/>
          <w:i/>
          <w:iCs/>
          <w:lang w:val="en-AU"/>
        </w:rPr>
        <w:t>(from 17 September 2026—Ms Barry)</w:t>
      </w:r>
      <w:r w:rsidRPr="00AB6C79">
        <w:rPr>
          <w:rFonts w:ascii="Calibri" w:hAnsi="Calibri"/>
          <w:lang w:val="en-AU"/>
        </w:rPr>
        <w:t>.</w:t>
      </w:r>
    </w:p>
    <w:p w14:paraId="627DB698" w14:textId="734AC6AF" w:rsidR="00AB6C79" w:rsidRPr="00AB6C79" w:rsidRDefault="00AB6C79" w:rsidP="00AB6C79">
      <w:pPr>
        <w:tabs>
          <w:tab w:val="right" w:pos="567"/>
        </w:tabs>
        <w:spacing w:before="120" w:after="120"/>
        <w:ind w:left="1134" w:hanging="1134"/>
        <w:rPr>
          <w:rFonts w:ascii="Calibri" w:hAnsi="Calibri"/>
          <w:lang w:val="en-AU"/>
        </w:rPr>
      </w:pPr>
      <w:r w:rsidRPr="00AB6C79">
        <w:rPr>
          <w:rFonts w:ascii="Calibri" w:hAnsi="Calibri"/>
          <w:lang w:val="en-AU"/>
        </w:rPr>
        <w:lastRenderedPageBreak/>
        <w:tab/>
      </w:r>
      <w:r w:rsidR="0030676A">
        <w:rPr>
          <w:rFonts w:ascii="Calibri" w:hAnsi="Calibri"/>
          <w:lang w:val="en-AU"/>
        </w:rPr>
        <w:t>1</w:t>
      </w:r>
      <w:r w:rsidR="00F20534">
        <w:rPr>
          <w:rFonts w:ascii="Calibri" w:hAnsi="Calibri"/>
          <w:lang w:val="en-AU"/>
        </w:rPr>
        <w:t>5</w:t>
      </w:r>
      <w:r w:rsidRPr="00AB6C79">
        <w:rPr>
          <w:rFonts w:ascii="Calibri" w:hAnsi="Calibri"/>
          <w:lang w:val="en-AU"/>
        </w:rPr>
        <w:tab/>
      </w:r>
      <w:hyperlink r:id="rId24" w:history="1">
        <w:r w:rsidRPr="00AB6C79">
          <w:rPr>
            <w:rFonts w:ascii="Calibri" w:hAnsi="Calibri"/>
            <w:b/>
            <w:caps/>
            <w:color w:val="0000FF"/>
            <w:lang w:val="en-AU"/>
          </w:rPr>
          <w:t>Housing and Consumer Affairs Legislation Amendment Bill 2026</w:t>
        </w:r>
      </w:hyperlink>
      <w:r w:rsidRPr="00AB6C79">
        <w:rPr>
          <w:rFonts w:ascii="Calibri" w:hAnsi="Calibri"/>
          <w:bCs/>
          <w:caps/>
          <w:lang w:val="en-AU"/>
        </w:rPr>
        <w:t xml:space="preserve">: </w:t>
      </w:r>
      <w:r w:rsidRPr="00AB6C79">
        <w:rPr>
          <w:rFonts w:ascii="Calibri" w:hAnsi="Calibri"/>
          <w:bCs/>
          <w:i/>
          <w:iCs/>
          <w:caps/>
          <w:lang w:val="en-AU"/>
        </w:rPr>
        <w:t>(</w:t>
      </w:r>
      <w:r w:rsidRPr="00AB6C79">
        <w:rPr>
          <w:rFonts w:ascii="Calibri" w:hAnsi="Calibri"/>
          <w:i/>
          <w:iCs/>
          <w:lang w:val="en-AU"/>
        </w:rPr>
        <w:t>Attorney-General)</w:t>
      </w:r>
      <w:r w:rsidRPr="00AB6C79">
        <w:rPr>
          <w:rFonts w:ascii="Calibri" w:hAnsi="Calibri"/>
          <w:lang w:val="en-AU"/>
        </w:rPr>
        <w:t xml:space="preserve">: Agreement in principle—Resumption of debate </w:t>
      </w:r>
      <w:r w:rsidRPr="00AB6C79">
        <w:rPr>
          <w:rFonts w:ascii="Calibri" w:hAnsi="Calibri"/>
          <w:i/>
          <w:iCs/>
          <w:lang w:val="en-AU"/>
        </w:rPr>
        <w:t>(from 17 September 2026—Mr Cocks)</w:t>
      </w:r>
      <w:r w:rsidRPr="00AB6C79">
        <w:rPr>
          <w:rFonts w:ascii="Calibri" w:hAnsi="Calibri"/>
          <w:lang w:val="en-AU"/>
        </w:rPr>
        <w:t>.</w:t>
      </w:r>
    </w:p>
    <w:p w14:paraId="0DD52BC7" w14:textId="3FFA4113" w:rsidR="00710133" w:rsidRPr="00AB6C79" w:rsidRDefault="00710133" w:rsidP="00710133">
      <w:pPr>
        <w:tabs>
          <w:tab w:val="right" w:pos="567"/>
        </w:tabs>
        <w:spacing w:before="120" w:after="120"/>
        <w:ind w:left="1134" w:hanging="1134"/>
        <w:rPr>
          <w:rFonts w:ascii="Calibri" w:hAnsi="Calibri"/>
          <w:lang w:val="en-AU"/>
        </w:rPr>
      </w:pPr>
      <w:r w:rsidRPr="00AB6C79">
        <w:rPr>
          <w:rFonts w:ascii="Calibri" w:hAnsi="Calibri"/>
          <w:lang w:val="en-AU"/>
        </w:rPr>
        <w:tab/>
        <w:t>*</w:t>
      </w:r>
      <w:r w:rsidR="0030676A">
        <w:rPr>
          <w:rFonts w:ascii="Calibri" w:hAnsi="Calibri"/>
          <w:lang w:val="en-AU"/>
        </w:rPr>
        <w:t>1</w:t>
      </w:r>
      <w:r w:rsidR="00F20534">
        <w:rPr>
          <w:rFonts w:ascii="Calibri" w:hAnsi="Calibri"/>
          <w:lang w:val="en-AU"/>
        </w:rPr>
        <w:t>6</w:t>
      </w:r>
      <w:r w:rsidRPr="00AB6C79">
        <w:rPr>
          <w:rFonts w:ascii="Calibri" w:hAnsi="Calibri"/>
          <w:lang w:val="en-AU"/>
        </w:rPr>
        <w:tab/>
      </w:r>
      <w:hyperlink r:id="rId25" w:history="1">
        <w:r w:rsidRPr="00AB6C79">
          <w:rPr>
            <w:rFonts w:ascii="Calibri" w:hAnsi="Calibri"/>
            <w:b/>
            <w:caps/>
            <w:color w:val="0000FF"/>
            <w:lang w:val="en-AU"/>
          </w:rPr>
          <w:t>Domestic Violence Agencies Amendment Bill 2026</w:t>
        </w:r>
      </w:hyperlink>
      <w:r w:rsidRPr="00AB6C79">
        <w:rPr>
          <w:rFonts w:ascii="Calibri" w:hAnsi="Calibri"/>
          <w:bCs/>
          <w:caps/>
          <w:lang w:val="en-AU"/>
        </w:rPr>
        <w:t xml:space="preserve">: </w:t>
      </w:r>
      <w:r w:rsidRPr="00AB6C79">
        <w:rPr>
          <w:rFonts w:ascii="Calibri" w:hAnsi="Calibri"/>
          <w:bCs/>
          <w:i/>
          <w:iCs/>
          <w:caps/>
          <w:lang w:val="en-AU"/>
        </w:rPr>
        <w:t>(</w:t>
      </w:r>
      <w:r w:rsidRPr="00AB6C79">
        <w:rPr>
          <w:rFonts w:ascii="Calibri" w:hAnsi="Calibri"/>
          <w:i/>
          <w:iCs/>
          <w:lang w:val="en-AU"/>
        </w:rPr>
        <w:t>Minister for the Prevention of Domestic, Family and Sexual Violence)</w:t>
      </w:r>
      <w:r w:rsidRPr="00AB6C79">
        <w:rPr>
          <w:rFonts w:ascii="Calibri" w:hAnsi="Calibri"/>
          <w:lang w:val="en-AU"/>
        </w:rPr>
        <w:t xml:space="preserve">: Agreement in principle—Resumption of debate </w:t>
      </w:r>
      <w:r w:rsidRPr="00AB6C79">
        <w:rPr>
          <w:rFonts w:ascii="Calibri" w:hAnsi="Calibri"/>
          <w:i/>
          <w:iCs/>
          <w:lang w:val="en-AU"/>
        </w:rPr>
        <w:t>(from 24 September 2026—Ms Barry)</w:t>
      </w:r>
      <w:r w:rsidRPr="00AB6C79">
        <w:rPr>
          <w:rFonts w:ascii="Calibri" w:hAnsi="Calibri"/>
          <w:lang w:val="en-AU"/>
        </w:rPr>
        <w:t>.</w:t>
      </w:r>
    </w:p>
    <w:p w14:paraId="0BD2DBC2" w14:textId="3E47BA47" w:rsidR="00AB6C79" w:rsidRPr="00AB6C79" w:rsidRDefault="00AB6C79" w:rsidP="00AB6C79">
      <w:pPr>
        <w:tabs>
          <w:tab w:val="right" w:pos="567"/>
        </w:tabs>
        <w:spacing w:before="120" w:after="120"/>
        <w:ind w:left="1134" w:hanging="1134"/>
        <w:rPr>
          <w:rFonts w:ascii="Calibri" w:hAnsi="Calibri"/>
          <w:lang w:val="en-AU"/>
        </w:rPr>
      </w:pPr>
      <w:r w:rsidRPr="00AB6C79">
        <w:rPr>
          <w:rFonts w:ascii="Calibri" w:hAnsi="Calibri"/>
          <w:lang w:val="en-AU"/>
        </w:rPr>
        <w:tab/>
        <w:t>*</w:t>
      </w:r>
      <w:r w:rsidR="0030676A">
        <w:rPr>
          <w:rFonts w:ascii="Calibri" w:hAnsi="Calibri"/>
          <w:lang w:val="en-AU"/>
        </w:rPr>
        <w:t>1</w:t>
      </w:r>
      <w:r w:rsidR="00F20534">
        <w:rPr>
          <w:rFonts w:ascii="Calibri" w:hAnsi="Calibri"/>
          <w:lang w:val="en-AU"/>
        </w:rPr>
        <w:t>7</w:t>
      </w:r>
      <w:r w:rsidRPr="00AB6C79">
        <w:rPr>
          <w:rFonts w:ascii="Calibri" w:hAnsi="Calibri"/>
          <w:lang w:val="en-AU"/>
        </w:rPr>
        <w:tab/>
      </w:r>
      <w:hyperlink r:id="rId26" w:history="1">
        <w:r w:rsidRPr="00AB6C79">
          <w:rPr>
            <w:rFonts w:ascii="Calibri" w:hAnsi="Calibri"/>
            <w:b/>
            <w:caps/>
            <w:color w:val="0000FF"/>
            <w:lang w:val="en-AU"/>
          </w:rPr>
          <w:t>Property Developers Legislation Amendment Bill 2026</w:t>
        </w:r>
      </w:hyperlink>
      <w:r w:rsidRPr="00AB6C79">
        <w:rPr>
          <w:rFonts w:ascii="Calibri" w:hAnsi="Calibri"/>
          <w:bCs/>
          <w:caps/>
          <w:lang w:val="en-AU"/>
        </w:rPr>
        <w:t xml:space="preserve">: </w:t>
      </w:r>
      <w:r w:rsidRPr="00AB6C79">
        <w:rPr>
          <w:rFonts w:ascii="Calibri" w:hAnsi="Calibri"/>
          <w:bCs/>
          <w:i/>
          <w:iCs/>
          <w:caps/>
          <w:lang w:val="en-AU"/>
        </w:rPr>
        <w:t>(</w:t>
      </w:r>
      <w:r w:rsidRPr="00AB6C79">
        <w:rPr>
          <w:rFonts w:ascii="Calibri" w:hAnsi="Calibri"/>
          <w:i/>
          <w:iCs/>
          <w:lang w:val="en-AU"/>
        </w:rPr>
        <w:t>Minister for Planning and Sustainable Development)</w:t>
      </w:r>
      <w:r w:rsidRPr="00AB6C79">
        <w:rPr>
          <w:rFonts w:ascii="Calibri" w:hAnsi="Calibri"/>
          <w:lang w:val="en-AU"/>
        </w:rPr>
        <w:t xml:space="preserve">: Agreement in principle—Resumption of debate </w:t>
      </w:r>
      <w:r w:rsidRPr="00AB6C79">
        <w:rPr>
          <w:rFonts w:ascii="Calibri" w:hAnsi="Calibri"/>
          <w:i/>
          <w:iCs/>
          <w:lang w:val="en-AU"/>
        </w:rPr>
        <w:t>(from 24 September 2026—Ms Lee)</w:t>
      </w:r>
      <w:r w:rsidRPr="00AB6C79">
        <w:rPr>
          <w:rFonts w:ascii="Calibri" w:hAnsi="Calibri"/>
          <w:lang w:val="en-AU"/>
        </w:rPr>
        <w:t>.</w:t>
      </w:r>
    </w:p>
    <w:p w14:paraId="182E6713" w14:textId="75A65828" w:rsidR="00F20534" w:rsidRPr="00AB6C79" w:rsidRDefault="00F20534" w:rsidP="00F20534">
      <w:pPr>
        <w:tabs>
          <w:tab w:val="right" w:pos="567"/>
        </w:tabs>
        <w:spacing w:before="120" w:after="120"/>
        <w:ind w:left="1134" w:hanging="1134"/>
        <w:rPr>
          <w:rFonts w:ascii="Calibri" w:hAnsi="Calibri"/>
          <w:lang w:val="en-AU"/>
        </w:rPr>
      </w:pPr>
      <w:r w:rsidRPr="00AB6C79">
        <w:rPr>
          <w:rFonts w:ascii="Calibri" w:hAnsi="Calibri"/>
          <w:lang w:val="en-AU"/>
        </w:rPr>
        <w:tab/>
        <w:t>*</w:t>
      </w:r>
      <w:r>
        <w:rPr>
          <w:rFonts w:ascii="Calibri" w:hAnsi="Calibri"/>
          <w:lang w:val="en-AU"/>
        </w:rPr>
        <w:t>18</w:t>
      </w:r>
      <w:r w:rsidRPr="00AB6C79">
        <w:rPr>
          <w:rFonts w:ascii="Calibri" w:hAnsi="Calibri"/>
          <w:lang w:val="en-AU"/>
        </w:rPr>
        <w:tab/>
      </w:r>
      <w:hyperlink r:id="rId27" w:history="1">
        <w:r w:rsidRPr="00AB6C79">
          <w:rPr>
            <w:rFonts w:ascii="Calibri" w:hAnsi="Calibri"/>
            <w:b/>
            <w:caps/>
            <w:color w:val="0000FF"/>
            <w:lang w:val="en-AU"/>
          </w:rPr>
          <w:t>Building and Construction Legislation Amendment Bill 2026</w:t>
        </w:r>
      </w:hyperlink>
      <w:r w:rsidRPr="00AB6C79">
        <w:rPr>
          <w:rFonts w:ascii="Calibri" w:hAnsi="Calibri"/>
          <w:bCs/>
          <w:caps/>
          <w:lang w:val="en-AU"/>
        </w:rPr>
        <w:t xml:space="preserve">: </w:t>
      </w:r>
      <w:r w:rsidRPr="00AB6C79">
        <w:rPr>
          <w:rFonts w:ascii="Calibri" w:hAnsi="Calibri"/>
          <w:bCs/>
          <w:i/>
          <w:iCs/>
          <w:caps/>
          <w:lang w:val="en-AU"/>
        </w:rPr>
        <w:t>(</w:t>
      </w:r>
      <w:r w:rsidRPr="00AB6C79">
        <w:rPr>
          <w:rFonts w:ascii="Calibri" w:hAnsi="Calibri"/>
          <w:i/>
          <w:iCs/>
          <w:lang w:val="en-AU"/>
        </w:rPr>
        <w:t>Minister for Planning and Sustainable Development)</w:t>
      </w:r>
      <w:r w:rsidRPr="00AB6C79">
        <w:rPr>
          <w:rFonts w:ascii="Calibri" w:hAnsi="Calibri"/>
          <w:lang w:val="en-AU"/>
        </w:rPr>
        <w:t xml:space="preserve">: Agreement in principle—Resumption of debate </w:t>
      </w:r>
      <w:r w:rsidRPr="00AB6C79">
        <w:rPr>
          <w:rFonts w:ascii="Calibri" w:hAnsi="Calibri"/>
          <w:i/>
          <w:iCs/>
          <w:lang w:val="en-AU"/>
        </w:rPr>
        <w:t>(from 24 September 2026—Ms Lee)</w:t>
      </w:r>
      <w:r w:rsidRPr="00AB6C79">
        <w:rPr>
          <w:rFonts w:ascii="Calibri" w:hAnsi="Calibri"/>
          <w:lang w:val="en-AU"/>
        </w:rPr>
        <w:t>.</w:t>
      </w:r>
    </w:p>
    <w:p w14:paraId="33456297" w14:textId="77777777" w:rsidR="00AB6C79" w:rsidRPr="00AB6C79" w:rsidRDefault="00AB6C79" w:rsidP="00AB6C79">
      <w:pPr>
        <w:keepNext/>
        <w:keepLines/>
        <w:spacing w:before="200" w:after="480"/>
        <w:ind w:right="-76"/>
        <w:jc w:val="center"/>
        <w:rPr>
          <w:rFonts w:ascii="Calibri" w:hAnsi="Calibri"/>
          <w:caps/>
          <w:lang w:val="en-AU"/>
        </w:rPr>
      </w:pPr>
      <w:r w:rsidRPr="00AB6C79">
        <w:rPr>
          <w:rFonts w:ascii="Calibri" w:hAnsi="Calibri"/>
          <w:caps/>
          <w:lang w:val="en-AU"/>
        </w:rPr>
        <w:t>___________________________________</w:t>
      </w:r>
    </w:p>
    <w:p w14:paraId="44D3F31A" w14:textId="0B1EAE3E" w:rsidR="00AB6C79" w:rsidRPr="00AB6C79" w:rsidRDefault="00AB6C79" w:rsidP="00AB6C79">
      <w:pPr>
        <w:tabs>
          <w:tab w:val="left" w:pos="2835"/>
        </w:tabs>
        <w:spacing w:before="240" w:after="240"/>
        <w:ind w:right="1"/>
        <w:jc w:val="center"/>
        <w:rPr>
          <w:rFonts w:ascii="Calibri" w:hAnsi="Calibri"/>
          <w:b/>
          <w:sz w:val="28"/>
          <w:lang w:eastAsia="en-US"/>
        </w:rPr>
      </w:pPr>
      <w:r w:rsidRPr="00AB6C79">
        <w:rPr>
          <w:rFonts w:ascii="Calibri" w:hAnsi="Calibri"/>
          <w:b/>
          <w:sz w:val="28"/>
          <w:lang w:eastAsia="en-US"/>
        </w:rPr>
        <w:t>PRIVATE MEMBERS</w:t>
      </w:r>
      <w:r w:rsidR="00331C84">
        <w:rPr>
          <w:rFonts w:ascii="Calibri" w:hAnsi="Calibri"/>
          <w:b/>
          <w:sz w:val="28"/>
          <w:lang w:eastAsia="en-US"/>
        </w:rPr>
        <w:t>’</w:t>
      </w:r>
      <w:r w:rsidRPr="00AB6C79">
        <w:rPr>
          <w:rFonts w:ascii="Calibri" w:hAnsi="Calibri"/>
          <w:b/>
          <w:sz w:val="28"/>
          <w:lang w:eastAsia="en-US"/>
        </w:rPr>
        <w:t xml:space="preserve"> BUSINESS</w:t>
      </w:r>
    </w:p>
    <w:p w14:paraId="1221F8BA" w14:textId="77777777" w:rsidR="00AB6C79" w:rsidRPr="00AB6C79" w:rsidRDefault="00AB6C79" w:rsidP="00AB6C79">
      <w:pPr>
        <w:tabs>
          <w:tab w:val="right" w:pos="580"/>
          <w:tab w:val="left" w:pos="2835"/>
        </w:tabs>
        <w:spacing w:before="240" w:after="240"/>
        <w:ind w:right="1"/>
        <w:rPr>
          <w:rFonts w:ascii="Calibri" w:hAnsi="Calibri"/>
          <w:b/>
          <w:sz w:val="28"/>
          <w:lang w:eastAsia="en-US"/>
        </w:rPr>
      </w:pPr>
      <w:bookmarkStart w:id="1" w:name="_Hlk197006186"/>
      <w:bookmarkStart w:id="2" w:name="_Hlk208817600"/>
      <w:r w:rsidRPr="00AB6C79">
        <w:rPr>
          <w:rFonts w:ascii="Calibri" w:hAnsi="Calibri"/>
          <w:b/>
          <w:sz w:val="28"/>
          <w:lang w:eastAsia="en-US"/>
        </w:rPr>
        <w:t>Notice</w:t>
      </w:r>
      <w:bookmarkStart w:id="3" w:name="_Hlk208817662"/>
      <w:r w:rsidRPr="00AB6C79">
        <w:rPr>
          <w:rFonts w:ascii="Calibri" w:hAnsi="Calibri"/>
          <w:b/>
          <w:sz w:val="28"/>
          <w:lang w:eastAsia="en-US"/>
        </w:rPr>
        <w:t>s</w:t>
      </w:r>
    </w:p>
    <w:bookmarkEnd w:id="1"/>
    <w:bookmarkEnd w:id="2"/>
    <w:bookmarkEnd w:id="3"/>
    <w:p w14:paraId="3C4FA79A" w14:textId="66003ABD" w:rsidR="00AB6C79" w:rsidRPr="00AB6C79" w:rsidRDefault="00AB6C79" w:rsidP="00AB6C79">
      <w:pPr>
        <w:tabs>
          <w:tab w:val="right" w:pos="567"/>
          <w:tab w:val="left" w:pos="1134"/>
        </w:tabs>
        <w:spacing w:before="120" w:after="120"/>
        <w:ind w:left="1134" w:hanging="1134"/>
        <w:rPr>
          <w:rFonts w:ascii="Calibri" w:hAnsi="Calibri"/>
          <w:lang w:val="en-AU"/>
        </w:rPr>
      </w:pPr>
      <w:r w:rsidRPr="00AB6C79">
        <w:rPr>
          <w:rFonts w:ascii="Calibri" w:hAnsi="Calibri"/>
          <w:lang w:val="en-AU"/>
        </w:rPr>
        <w:tab/>
        <w:t>*</w:t>
      </w:r>
      <w:r w:rsidR="00086D4F">
        <w:rPr>
          <w:rFonts w:ascii="Calibri" w:hAnsi="Calibri"/>
          <w:lang w:val="en-AU"/>
        </w:rPr>
        <w:t>1</w:t>
      </w:r>
      <w:r w:rsidRPr="00AB6C79">
        <w:rPr>
          <w:rFonts w:ascii="Calibri" w:hAnsi="Calibri"/>
          <w:lang w:val="en-AU"/>
        </w:rPr>
        <w:tab/>
      </w:r>
      <w:r w:rsidRPr="00AB6C79">
        <w:rPr>
          <w:rFonts w:ascii="Calibri" w:hAnsi="Calibri"/>
          <w:b/>
          <w:caps/>
          <w:lang w:val="en-AU"/>
        </w:rPr>
        <w:t>Ms Barry</w:t>
      </w:r>
      <w:r w:rsidRPr="00AB6C79">
        <w:rPr>
          <w:rFonts w:ascii="Calibri" w:hAnsi="Calibri"/>
          <w:lang w:val="en-AU"/>
        </w:rPr>
        <w:t>: To move—That this Assembly:</w:t>
      </w:r>
    </w:p>
    <w:p w14:paraId="56DD82FB"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(1)</w:t>
      </w:r>
      <w:r w:rsidRPr="00AB6C79">
        <w:rPr>
          <w:rFonts w:ascii="Calibri" w:hAnsi="Calibri"/>
          <w:lang w:val="en-AU" w:eastAsia="en-US"/>
        </w:rPr>
        <w:tab/>
        <w:t>notes that:</w:t>
      </w:r>
    </w:p>
    <w:p w14:paraId="0AF6AE54" w14:textId="67118F4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(a)</w:t>
      </w:r>
      <w:r w:rsidRPr="00AB6C79">
        <w:rPr>
          <w:rFonts w:ascii="Calibri" w:hAnsi="Calibri"/>
          <w:lang w:val="en-AU" w:eastAsia="en-US"/>
        </w:rPr>
        <w:tab/>
        <w:t xml:space="preserve">the sentence delivered in </w:t>
      </w:r>
      <w:r w:rsidRPr="00AB6C79">
        <w:rPr>
          <w:rFonts w:ascii="Calibri" w:hAnsi="Calibri"/>
          <w:i/>
          <w:iCs/>
          <w:lang w:val="en-AU" w:eastAsia="en-US"/>
        </w:rPr>
        <w:t>DPP v Hancock (a pseudonym)</w:t>
      </w:r>
      <w:r w:rsidRPr="00AB6C79">
        <w:rPr>
          <w:rFonts w:ascii="Calibri" w:hAnsi="Calibri"/>
          <w:lang w:val="en-AU" w:eastAsia="en-US"/>
        </w:rPr>
        <w:t xml:space="preserve"> [2026] ACTSC 389 did not meet community expectations by considering that the young offender</w:t>
      </w:r>
      <w:r w:rsidR="00331C84">
        <w:rPr>
          <w:rFonts w:ascii="Calibri" w:hAnsi="Calibri"/>
          <w:lang w:val="en-AU" w:eastAsia="en-US"/>
        </w:rPr>
        <w:t>’</w:t>
      </w:r>
      <w:r w:rsidRPr="00AB6C79">
        <w:rPr>
          <w:rFonts w:ascii="Calibri" w:hAnsi="Calibri"/>
          <w:lang w:val="en-AU" w:eastAsia="en-US"/>
        </w:rPr>
        <w:t>s prior lack of sexual experience and inevitably limited insight into societal norms in Australia given his very short time in the country prior to the offending are factors mitigating his moral culpability;</w:t>
      </w:r>
    </w:p>
    <w:p w14:paraId="348A8982" w14:textId="27E9D292"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(b)</w:t>
      </w:r>
      <w:r w:rsidRPr="00AB6C79">
        <w:rPr>
          <w:rFonts w:ascii="Calibri" w:hAnsi="Calibri"/>
          <w:lang w:val="en-AU" w:eastAsia="en-US"/>
        </w:rPr>
        <w:tab/>
        <w:t>the sentence has attracted significant community concern, media scrutiny and ongoing commentary around the public interest in sentencing outcomes for serious and violent offences, and is a catalyst for a review that investigates broader concerns regarding current sentencing laws and outcomes; and</w:t>
      </w:r>
    </w:p>
    <w:p w14:paraId="41CA1485"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(c)</w:t>
      </w:r>
      <w:r w:rsidRPr="00AB6C79">
        <w:rPr>
          <w:rFonts w:ascii="Calibri" w:hAnsi="Calibri"/>
          <w:lang w:val="en-AU" w:eastAsia="en-US"/>
        </w:rPr>
        <w:tab/>
        <w:t>a lack of sexual experience or understanding of societal norms is not an excuse for sexual assault;</w:t>
      </w:r>
    </w:p>
    <w:p w14:paraId="0082196C"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(2)</w:t>
      </w:r>
      <w:r w:rsidRPr="00AB6C79">
        <w:rPr>
          <w:rFonts w:ascii="Calibri" w:hAnsi="Calibri"/>
          <w:lang w:val="en-AU" w:eastAsia="en-US"/>
        </w:rPr>
        <w:tab/>
        <w:t>further notes that:</w:t>
      </w:r>
    </w:p>
    <w:p w14:paraId="1A15F551" w14:textId="19125283"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(a)</w:t>
      </w:r>
      <w:r w:rsidRPr="00AB6C79">
        <w:rPr>
          <w:rFonts w:ascii="Calibri" w:hAnsi="Calibri"/>
          <w:lang w:val="en-AU" w:eastAsia="en-US"/>
        </w:rPr>
        <w:tab/>
        <w:t xml:space="preserve">while sentencing is an independent and impartial exercise of </w:t>
      </w:r>
      <w:r w:rsidR="00331C84">
        <w:rPr>
          <w:rFonts w:ascii="Calibri" w:hAnsi="Calibri"/>
          <w:lang w:val="en-AU" w:eastAsia="en-US"/>
        </w:rPr>
        <w:t>“</w:t>
      </w:r>
      <w:r w:rsidRPr="00AB6C79">
        <w:rPr>
          <w:rFonts w:ascii="Calibri" w:hAnsi="Calibri"/>
          <w:lang w:val="en-AU" w:eastAsia="en-US"/>
        </w:rPr>
        <w:t>instinctive synthesis</w:t>
      </w:r>
      <w:r w:rsidR="00331C84">
        <w:rPr>
          <w:rFonts w:ascii="Calibri" w:hAnsi="Calibri"/>
          <w:lang w:val="en-AU" w:eastAsia="en-US"/>
        </w:rPr>
        <w:t>”</w:t>
      </w:r>
      <w:r w:rsidRPr="00AB6C79">
        <w:rPr>
          <w:rFonts w:ascii="Calibri" w:hAnsi="Calibri"/>
          <w:lang w:val="en-AU" w:eastAsia="en-US"/>
        </w:rPr>
        <w:t xml:space="preserve"> by judicial officers, the legislature has a responsibility to reflect community expectations in sentencing legislation and respond to current concerns;</w:t>
      </w:r>
    </w:p>
    <w:p w14:paraId="5770D6ED"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(b)</w:t>
      </w:r>
      <w:r w:rsidRPr="00AB6C79">
        <w:rPr>
          <w:rFonts w:ascii="Calibri" w:hAnsi="Calibri"/>
          <w:lang w:val="en-AU" w:eastAsia="en-US"/>
        </w:rPr>
        <w:tab/>
        <w:t>ACT Police statistics report 3,650 sexual assault charges over the past five years;</w:t>
      </w:r>
    </w:p>
    <w:p w14:paraId="1EF237C6" w14:textId="05133775" w:rsidR="00AB6C79" w:rsidRPr="00AB6C79" w:rsidRDefault="00AB6C79" w:rsidP="00086D4F">
      <w:pPr>
        <w:keepLines/>
        <w:tabs>
          <w:tab w:val="left" w:pos="567"/>
        </w:tabs>
        <w:spacing w:before="60" w:after="60"/>
        <w:ind w:left="2268" w:hanging="567"/>
        <w:rPr>
          <w:rFonts w:ascii="Calibri" w:hAnsi="Calibri"/>
          <w:lang w:val="en-AU" w:eastAsia="en-US"/>
        </w:rPr>
      </w:pPr>
      <w:r w:rsidRPr="00AB6C79">
        <w:rPr>
          <w:rFonts w:ascii="Calibri" w:hAnsi="Calibri"/>
          <w:lang w:val="en-AU" w:eastAsia="en-US"/>
        </w:rPr>
        <w:lastRenderedPageBreak/>
        <w:t>(c)</w:t>
      </w:r>
      <w:r w:rsidRPr="00AB6C79">
        <w:rPr>
          <w:rFonts w:ascii="Calibri" w:hAnsi="Calibri"/>
          <w:lang w:val="en-AU" w:eastAsia="en-US"/>
        </w:rPr>
        <w:tab/>
        <w:t>the ACT Director of Public Prosecution</w:t>
      </w:r>
      <w:r w:rsidR="00331C84">
        <w:rPr>
          <w:rFonts w:ascii="Calibri" w:hAnsi="Calibri"/>
          <w:lang w:val="en-AU" w:eastAsia="en-US"/>
        </w:rPr>
        <w:t>’</w:t>
      </w:r>
      <w:r w:rsidRPr="00AB6C79">
        <w:rPr>
          <w:rFonts w:ascii="Calibri" w:hAnsi="Calibri"/>
          <w:lang w:val="en-AU" w:eastAsia="en-US"/>
        </w:rPr>
        <w:t>s (DPP) 2025-2026 annual report revealed that sexual violence prosecutions have increased by 96 percent over the past five years due to sustained growth in demand;</w:t>
      </w:r>
    </w:p>
    <w:p w14:paraId="4D5277DA"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(d)</w:t>
      </w:r>
      <w:r w:rsidRPr="00AB6C79">
        <w:rPr>
          <w:rFonts w:ascii="Calibri" w:hAnsi="Calibri"/>
          <w:lang w:val="en-AU" w:eastAsia="en-US"/>
        </w:rPr>
        <w:tab/>
        <w:t>in 2024, the Law Reform and Sentencing Advisory Council was established to provide evidence-based and systemic analyses of sentencing, including by considering community expectations; and</w:t>
      </w:r>
    </w:p>
    <w:p w14:paraId="6FCCC6A0"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(e)</w:t>
      </w:r>
      <w:r w:rsidRPr="00AB6C79">
        <w:rPr>
          <w:rFonts w:ascii="Calibri" w:hAnsi="Calibri"/>
          <w:lang w:val="en-AU" w:eastAsia="en-US"/>
        </w:rPr>
        <w:tab/>
        <w:t>in 2025, the Attorney-General abolished the Law Reform and Sentencing Advisory Council; and</w:t>
      </w:r>
    </w:p>
    <w:p w14:paraId="1DECDF90"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(3)</w:t>
      </w:r>
      <w:r w:rsidRPr="00AB6C79">
        <w:rPr>
          <w:rFonts w:ascii="Calibri" w:hAnsi="Calibri"/>
          <w:lang w:val="en-AU" w:eastAsia="en-US"/>
        </w:rPr>
        <w:tab/>
        <w:t>calls on the Attorney-General to:</w:t>
      </w:r>
    </w:p>
    <w:p w14:paraId="23495F78"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(a)</w:t>
      </w:r>
      <w:r w:rsidRPr="00AB6C79">
        <w:rPr>
          <w:rFonts w:ascii="Calibri" w:hAnsi="Calibri"/>
          <w:lang w:val="en-AU" w:eastAsia="en-US"/>
        </w:rPr>
        <w:tab/>
        <w:t>introduce legislation to allow the Attorney-General to instruct the DPP to appeal a decision if it is considered manifestly inadequate and contrary to public expectations;</w:t>
      </w:r>
    </w:p>
    <w:p w14:paraId="50E0555C"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(b)</w:t>
      </w:r>
      <w:r w:rsidRPr="00AB6C79">
        <w:rPr>
          <w:rFonts w:ascii="Calibri" w:hAnsi="Calibri"/>
          <w:lang w:val="en-AU" w:eastAsia="en-US"/>
        </w:rPr>
        <w:tab/>
        <w:t>in consultation with relevant stakeholders, commission a formal, independent and systematic review of ACT sentencing law to examine:</w:t>
      </w:r>
    </w:p>
    <w:p w14:paraId="4937914C" w14:textId="77777777" w:rsidR="00AB6C79" w:rsidRPr="00AB6C79" w:rsidRDefault="00AB6C79" w:rsidP="00AB6C79">
      <w:pPr>
        <w:spacing w:before="60" w:after="120"/>
        <w:ind w:left="2835" w:hanging="567"/>
        <w:rPr>
          <w:rFonts w:ascii="Calibri" w:hAnsi="Calibri"/>
          <w:lang w:val="en-AU" w:eastAsia="en-US"/>
        </w:rPr>
      </w:pPr>
      <w:r w:rsidRPr="00AB6C79">
        <w:rPr>
          <w:rFonts w:ascii="Calibri" w:hAnsi="Calibri"/>
          <w:lang w:val="en-AU" w:eastAsia="en-US"/>
        </w:rPr>
        <w:t>(i)</w:t>
      </w:r>
      <w:r w:rsidRPr="00AB6C79">
        <w:rPr>
          <w:rFonts w:ascii="Calibri" w:hAnsi="Calibri"/>
          <w:lang w:val="en-AU" w:eastAsia="en-US"/>
        </w:rPr>
        <w:tab/>
        <w:t>sentencing purposes;</w:t>
      </w:r>
    </w:p>
    <w:p w14:paraId="73CDF982" w14:textId="77777777" w:rsidR="00AB6C79" w:rsidRPr="00AB6C79" w:rsidRDefault="00AB6C79" w:rsidP="00AB6C79">
      <w:pPr>
        <w:spacing w:before="60" w:after="120"/>
        <w:ind w:left="2835" w:hanging="567"/>
        <w:rPr>
          <w:rFonts w:ascii="Calibri" w:hAnsi="Calibri"/>
          <w:lang w:val="en-AU" w:eastAsia="en-US"/>
        </w:rPr>
      </w:pPr>
      <w:r w:rsidRPr="00AB6C79">
        <w:rPr>
          <w:rFonts w:ascii="Calibri" w:hAnsi="Calibri"/>
          <w:lang w:val="en-AU" w:eastAsia="en-US"/>
        </w:rPr>
        <w:t>(ii)</w:t>
      </w:r>
      <w:r w:rsidRPr="00AB6C79">
        <w:rPr>
          <w:rFonts w:ascii="Calibri" w:hAnsi="Calibri"/>
          <w:lang w:val="en-AU" w:eastAsia="en-US"/>
        </w:rPr>
        <w:tab/>
        <w:t>sentencing options;</w:t>
      </w:r>
    </w:p>
    <w:p w14:paraId="3FE9D574" w14:textId="77777777" w:rsidR="00AB6C79" w:rsidRPr="00AB6C79" w:rsidRDefault="00AB6C79" w:rsidP="00AB6C79">
      <w:pPr>
        <w:spacing w:before="60" w:after="120"/>
        <w:ind w:left="2835" w:hanging="567"/>
        <w:rPr>
          <w:rFonts w:ascii="Calibri" w:hAnsi="Calibri"/>
          <w:lang w:val="en-AU" w:eastAsia="en-US"/>
        </w:rPr>
      </w:pPr>
      <w:r w:rsidRPr="00AB6C79">
        <w:rPr>
          <w:rFonts w:ascii="Calibri" w:hAnsi="Calibri"/>
          <w:lang w:val="en-AU" w:eastAsia="en-US"/>
        </w:rPr>
        <w:t>(iii)</w:t>
      </w:r>
      <w:r w:rsidRPr="00AB6C79">
        <w:rPr>
          <w:rFonts w:ascii="Calibri" w:hAnsi="Calibri"/>
          <w:lang w:val="en-AU" w:eastAsia="en-US"/>
        </w:rPr>
        <w:tab/>
        <w:t>statutory penalties for serious crime;</w:t>
      </w:r>
    </w:p>
    <w:p w14:paraId="08AEAC45" w14:textId="77777777" w:rsidR="00AB6C79" w:rsidRPr="00AB6C79" w:rsidRDefault="00AB6C79" w:rsidP="00AB6C79">
      <w:pPr>
        <w:spacing w:before="60" w:after="120"/>
        <w:ind w:left="2835" w:hanging="567"/>
        <w:rPr>
          <w:rFonts w:ascii="Calibri" w:hAnsi="Calibri"/>
          <w:lang w:val="en-AU" w:eastAsia="en-US"/>
        </w:rPr>
      </w:pPr>
      <w:r w:rsidRPr="00AB6C79">
        <w:rPr>
          <w:rFonts w:ascii="Calibri" w:hAnsi="Calibri"/>
          <w:lang w:val="en-AU" w:eastAsia="en-US"/>
        </w:rPr>
        <w:t>(iv)</w:t>
      </w:r>
      <w:r w:rsidRPr="00AB6C79">
        <w:rPr>
          <w:rFonts w:ascii="Calibri" w:hAnsi="Calibri"/>
          <w:lang w:val="en-AU" w:eastAsia="en-US"/>
        </w:rPr>
        <w:tab/>
        <w:t>forms of imprisonment and attached conditions;</w:t>
      </w:r>
    </w:p>
    <w:p w14:paraId="30138079" w14:textId="50400494" w:rsidR="00AB6C79" w:rsidRPr="00AB6C79" w:rsidRDefault="00AB6C79" w:rsidP="00AB6C79">
      <w:pPr>
        <w:spacing w:before="60" w:after="120"/>
        <w:ind w:left="2835" w:hanging="567"/>
        <w:rPr>
          <w:rFonts w:ascii="Calibri" w:hAnsi="Calibri"/>
          <w:lang w:val="en-AU" w:eastAsia="en-US"/>
        </w:rPr>
      </w:pPr>
      <w:r w:rsidRPr="00AB6C79">
        <w:rPr>
          <w:rFonts w:ascii="Calibri" w:hAnsi="Calibri"/>
          <w:lang w:val="en-AU" w:eastAsia="en-US"/>
        </w:rPr>
        <w:t>(v)</w:t>
      </w:r>
      <w:r w:rsidRPr="00AB6C79">
        <w:rPr>
          <w:rFonts w:ascii="Calibri" w:hAnsi="Calibri"/>
          <w:lang w:val="en-AU" w:eastAsia="en-US"/>
        </w:rPr>
        <w:tab/>
        <w:t>non-parole periods and the decision-making function and transparency of the ACT Sentence Administration Board;</w:t>
      </w:r>
    </w:p>
    <w:p w14:paraId="77347EA4" w14:textId="77777777" w:rsidR="00AB6C79" w:rsidRPr="00AB6C79" w:rsidRDefault="00AB6C79" w:rsidP="00AB6C79">
      <w:pPr>
        <w:spacing w:before="60" w:after="120"/>
        <w:ind w:left="2835" w:hanging="567"/>
        <w:rPr>
          <w:rFonts w:ascii="Calibri" w:hAnsi="Calibri"/>
          <w:lang w:val="en-AU" w:eastAsia="en-US"/>
        </w:rPr>
      </w:pPr>
      <w:r w:rsidRPr="00AB6C79">
        <w:rPr>
          <w:rFonts w:ascii="Calibri" w:hAnsi="Calibri"/>
          <w:lang w:val="en-AU" w:eastAsia="en-US"/>
        </w:rPr>
        <w:t>(vi)</w:t>
      </w:r>
      <w:r w:rsidRPr="00AB6C79">
        <w:rPr>
          <w:rFonts w:ascii="Calibri" w:hAnsi="Calibri"/>
          <w:lang w:val="en-AU" w:eastAsia="en-US"/>
        </w:rPr>
        <w:tab/>
        <w:t>mitigating and aggravating factors;</w:t>
      </w:r>
    </w:p>
    <w:p w14:paraId="33EB4DDE" w14:textId="77777777" w:rsidR="00AB6C79" w:rsidRPr="00AB6C79" w:rsidRDefault="00AB6C79" w:rsidP="00AB6C79">
      <w:pPr>
        <w:spacing w:before="60" w:after="120"/>
        <w:ind w:left="2835" w:hanging="567"/>
        <w:rPr>
          <w:rFonts w:ascii="Calibri" w:hAnsi="Calibri"/>
          <w:lang w:val="en-AU" w:eastAsia="en-US"/>
        </w:rPr>
      </w:pPr>
      <w:r w:rsidRPr="00AB6C79">
        <w:rPr>
          <w:rFonts w:ascii="Calibri" w:hAnsi="Calibri"/>
          <w:lang w:val="en-AU" w:eastAsia="en-US"/>
        </w:rPr>
        <w:t>(vii)</w:t>
      </w:r>
      <w:r w:rsidRPr="00AB6C79">
        <w:rPr>
          <w:rFonts w:ascii="Calibri" w:hAnsi="Calibri"/>
          <w:lang w:val="en-AU" w:eastAsia="en-US"/>
        </w:rPr>
        <w:tab/>
        <w:t>rehabilitation facilities;</w:t>
      </w:r>
    </w:p>
    <w:p w14:paraId="651713E4" w14:textId="77777777" w:rsidR="00AB6C79" w:rsidRPr="00AB6C79" w:rsidRDefault="00AB6C79" w:rsidP="00AB6C79">
      <w:pPr>
        <w:spacing w:before="60" w:after="120"/>
        <w:ind w:left="2835" w:hanging="567"/>
        <w:rPr>
          <w:rFonts w:ascii="Calibri" w:hAnsi="Calibri"/>
          <w:lang w:val="en-AU" w:eastAsia="en-US"/>
        </w:rPr>
      </w:pPr>
      <w:r w:rsidRPr="00AB6C79">
        <w:rPr>
          <w:rFonts w:ascii="Calibri" w:hAnsi="Calibri"/>
          <w:lang w:val="en-AU" w:eastAsia="en-US"/>
        </w:rPr>
        <w:t>(viii)</w:t>
      </w:r>
      <w:r w:rsidRPr="00AB6C79">
        <w:rPr>
          <w:rFonts w:ascii="Calibri" w:hAnsi="Calibri"/>
          <w:lang w:val="en-AU" w:eastAsia="en-US"/>
        </w:rPr>
        <w:tab/>
        <w:t>community safety measures, including any mandatory use of electronic monitoring devices for community-based sentences; and</w:t>
      </w:r>
    </w:p>
    <w:p w14:paraId="4162EE4A" w14:textId="77777777" w:rsidR="00AB6C79" w:rsidRPr="00AB6C79" w:rsidRDefault="00AB6C79" w:rsidP="00AB6C79">
      <w:pPr>
        <w:spacing w:before="60" w:after="120"/>
        <w:ind w:left="2835" w:hanging="567"/>
        <w:rPr>
          <w:rFonts w:ascii="Calibri" w:hAnsi="Calibri"/>
          <w:lang w:val="en-AU" w:eastAsia="en-US"/>
        </w:rPr>
      </w:pPr>
      <w:r w:rsidRPr="00AB6C79">
        <w:rPr>
          <w:rFonts w:ascii="Calibri" w:hAnsi="Calibri"/>
          <w:lang w:val="en-AU" w:eastAsia="en-US"/>
        </w:rPr>
        <w:t>(ix)</w:t>
      </w:r>
      <w:r w:rsidRPr="00AB6C79">
        <w:rPr>
          <w:rFonts w:ascii="Calibri" w:hAnsi="Calibri"/>
          <w:lang w:val="en-AU" w:eastAsia="en-US"/>
        </w:rPr>
        <w:tab/>
        <w:t>the re-establishment of an independent and representative ACT Sentencing Council to advise the Attorney-General on sentencing matters and monitor trends and community expectations;</w:t>
      </w:r>
    </w:p>
    <w:p w14:paraId="0B5C6C45" w14:textId="25875988"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(c)</w:t>
      </w:r>
      <w:r w:rsidRPr="00AB6C79">
        <w:rPr>
          <w:rFonts w:ascii="Calibri" w:hAnsi="Calibri"/>
          <w:lang w:val="en-AU" w:eastAsia="en-US"/>
        </w:rPr>
        <w:tab/>
        <w:t xml:space="preserve">examine in that review whether sentencing outcomes for serious offences are achieving the intent of sentencing legislation, including the </w:t>
      </w:r>
      <w:r w:rsidRPr="00AB6C79">
        <w:rPr>
          <w:rFonts w:ascii="Calibri" w:hAnsi="Calibri"/>
          <w:i/>
          <w:iCs/>
          <w:lang w:val="en-AU" w:eastAsia="en-US"/>
        </w:rPr>
        <w:t>Crimes (Sentencing) Act 2005</w:t>
      </w:r>
      <w:r w:rsidRPr="00AB6C79">
        <w:rPr>
          <w:rFonts w:ascii="Calibri" w:hAnsi="Calibri"/>
          <w:lang w:val="en-AU" w:eastAsia="en-US"/>
        </w:rPr>
        <w:t xml:space="preserve"> and the </w:t>
      </w:r>
      <w:r w:rsidRPr="00AB6C79">
        <w:rPr>
          <w:rFonts w:ascii="Calibri" w:hAnsi="Calibri"/>
          <w:i/>
          <w:iCs/>
          <w:lang w:val="en-AU" w:eastAsia="en-US"/>
        </w:rPr>
        <w:t>Crimes Act 1900</w:t>
      </w:r>
      <w:r w:rsidRPr="00AB6C79">
        <w:rPr>
          <w:rFonts w:ascii="Calibri" w:hAnsi="Calibri"/>
          <w:lang w:val="en-AU" w:eastAsia="en-US"/>
        </w:rPr>
        <w:t>, the youth justice framework, the Government</w:t>
      </w:r>
      <w:r w:rsidR="00331C84">
        <w:rPr>
          <w:rFonts w:ascii="Calibri" w:hAnsi="Calibri"/>
          <w:lang w:val="en-AU" w:eastAsia="en-US"/>
        </w:rPr>
        <w:t>’</w:t>
      </w:r>
      <w:r w:rsidRPr="00AB6C79">
        <w:rPr>
          <w:rFonts w:ascii="Calibri" w:hAnsi="Calibri"/>
          <w:lang w:val="en-AU" w:eastAsia="en-US"/>
        </w:rPr>
        <w:t>s stated criminal justice policy objectives and community expectations; and</w:t>
      </w:r>
    </w:p>
    <w:p w14:paraId="73B24F4E" w14:textId="2D1BB2A2"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(d)</w:t>
      </w:r>
      <w:r w:rsidRPr="00AB6C79">
        <w:rPr>
          <w:rFonts w:ascii="Calibri" w:hAnsi="Calibri"/>
          <w:lang w:val="en-AU" w:eastAsia="en-US"/>
        </w:rPr>
        <w:tab/>
        <w:t>table the findings and recommendations in the Assembly, together with the Government</w:t>
      </w:r>
      <w:r w:rsidR="00331C84">
        <w:rPr>
          <w:rFonts w:ascii="Calibri" w:hAnsi="Calibri"/>
          <w:lang w:val="en-AU" w:eastAsia="en-US"/>
        </w:rPr>
        <w:t>’</w:t>
      </w:r>
      <w:r w:rsidRPr="00AB6C79">
        <w:rPr>
          <w:rFonts w:ascii="Calibri" w:hAnsi="Calibri"/>
          <w:lang w:val="en-AU" w:eastAsia="en-US"/>
        </w:rPr>
        <w:t>s response and proposed reforms, within 12 months. (</w:t>
      </w:r>
      <w:r w:rsidRPr="00AB6C79">
        <w:rPr>
          <w:rFonts w:ascii="Calibri" w:hAnsi="Calibri"/>
          <w:i/>
          <w:iCs/>
          <w:lang w:val="en-AU" w:eastAsia="en-US"/>
        </w:rPr>
        <w:t>Notice given 19 October 2026. Notice will be removed from the Notice Paper unless called on within 4 sitting weeks – standing order 125A.</w:t>
      </w:r>
      <w:r w:rsidRPr="00AB6C79">
        <w:rPr>
          <w:rFonts w:ascii="Calibri" w:hAnsi="Calibri"/>
          <w:lang w:val="en-AU" w:eastAsia="en-US"/>
        </w:rPr>
        <w:t>)</w:t>
      </w:r>
    </w:p>
    <w:p w14:paraId="1A99650A" w14:textId="1F9C03A5" w:rsidR="00AB6C79" w:rsidRPr="00AB6C79" w:rsidRDefault="00AB6C79" w:rsidP="00086D4F">
      <w:pPr>
        <w:keepNext/>
        <w:tabs>
          <w:tab w:val="right" w:pos="567"/>
          <w:tab w:val="left" w:pos="1134"/>
        </w:tabs>
        <w:spacing w:before="120" w:after="120"/>
        <w:ind w:left="1134" w:hanging="1134"/>
        <w:rPr>
          <w:rFonts w:ascii="Calibri" w:hAnsi="Calibri"/>
          <w:lang w:val="en-AU"/>
        </w:rPr>
      </w:pPr>
      <w:r w:rsidRPr="00AB6C79">
        <w:rPr>
          <w:rFonts w:ascii="Calibri" w:hAnsi="Calibri"/>
          <w:lang w:val="en-AU"/>
        </w:rPr>
        <w:lastRenderedPageBreak/>
        <w:tab/>
        <w:t>*</w:t>
      </w:r>
      <w:r w:rsidR="00086D4F">
        <w:rPr>
          <w:rFonts w:ascii="Calibri" w:hAnsi="Calibri"/>
          <w:lang w:val="en-AU"/>
        </w:rPr>
        <w:t>2</w:t>
      </w:r>
      <w:r w:rsidRPr="00AB6C79">
        <w:rPr>
          <w:rFonts w:ascii="Calibri" w:hAnsi="Calibri"/>
          <w:lang w:val="en-AU"/>
        </w:rPr>
        <w:tab/>
      </w:r>
      <w:r w:rsidRPr="00AB6C79">
        <w:rPr>
          <w:rFonts w:ascii="Calibri" w:hAnsi="Calibri"/>
          <w:b/>
          <w:caps/>
          <w:lang w:val="en-AU"/>
        </w:rPr>
        <w:t>Ms Castley</w:t>
      </w:r>
      <w:r w:rsidRPr="00AB6C79">
        <w:rPr>
          <w:rFonts w:ascii="Calibri" w:hAnsi="Calibri"/>
          <w:lang w:val="en-AU"/>
        </w:rPr>
        <w:t>: To move—That this Assembly:</w:t>
      </w:r>
    </w:p>
    <w:p w14:paraId="09C5F44C"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(1)</w:t>
      </w:r>
      <w:r w:rsidRPr="00AB6C79">
        <w:rPr>
          <w:rFonts w:ascii="Calibri" w:hAnsi="Calibri"/>
          <w:lang w:val="en-AU" w:eastAsia="en-US"/>
        </w:rPr>
        <w:tab/>
        <w:t>notes that:</w:t>
      </w:r>
    </w:p>
    <w:p w14:paraId="0A39BBEA" w14:textId="3A4F6866"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(a)</w:t>
      </w:r>
      <w:r w:rsidRPr="00AB6C79">
        <w:rPr>
          <w:rFonts w:ascii="Calibri" w:hAnsi="Calibri"/>
          <w:lang w:val="en-AU" w:eastAsia="en-US"/>
        </w:rPr>
        <w:tab/>
        <w:t xml:space="preserve">the Assembly agreed to a motion on 10 April 2025 to establish an Urban Growth Boundary (UGB) following the </w:t>
      </w:r>
      <w:r w:rsidRPr="00AB6C79">
        <w:rPr>
          <w:rFonts w:ascii="Calibri" w:hAnsi="Calibri"/>
          <w:i/>
          <w:iCs/>
          <w:lang w:val="en-AU" w:eastAsia="en-US"/>
        </w:rPr>
        <w:t>ACT State of the Environment Report 2023</w:t>
      </w:r>
      <w:r w:rsidRPr="00AB6C79">
        <w:rPr>
          <w:rFonts w:ascii="Calibri" w:hAnsi="Calibri"/>
          <w:lang w:val="en-AU" w:eastAsia="en-US"/>
        </w:rPr>
        <w:t xml:space="preserve"> and a 2024 election policy of the ACT</w:t>
      </w:r>
      <w:r w:rsidR="00086D4F">
        <w:rPr>
          <w:rFonts w:ascii="Calibri" w:hAnsi="Calibri"/>
          <w:lang w:val="en-AU" w:eastAsia="en-US"/>
        </w:rPr>
        <w:t> </w:t>
      </w:r>
      <w:r w:rsidRPr="00AB6C79">
        <w:rPr>
          <w:rFonts w:ascii="Calibri" w:hAnsi="Calibri"/>
          <w:lang w:val="en-AU" w:eastAsia="en-US"/>
        </w:rPr>
        <w:t>Greens;</w:t>
      </w:r>
    </w:p>
    <w:p w14:paraId="63EAAB3D" w14:textId="236A928C"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(b)</w:t>
      </w:r>
      <w:r w:rsidRPr="00AB6C79">
        <w:rPr>
          <w:rFonts w:ascii="Calibri" w:hAnsi="Calibri"/>
          <w:lang w:val="en-AU" w:eastAsia="en-US"/>
        </w:rPr>
        <w:tab/>
        <w:t>the stated purpose of the UGB is to protect land of environmental and agricultural value while supporting the Territory</w:t>
      </w:r>
      <w:r w:rsidR="00331C84">
        <w:rPr>
          <w:rFonts w:ascii="Calibri" w:hAnsi="Calibri"/>
          <w:lang w:val="en-AU" w:eastAsia="en-US"/>
        </w:rPr>
        <w:t>’</w:t>
      </w:r>
      <w:r w:rsidRPr="00AB6C79">
        <w:rPr>
          <w:rFonts w:ascii="Calibri" w:hAnsi="Calibri"/>
          <w:lang w:val="en-AU" w:eastAsia="en-US"/>
        </w:rPr>
        <w:t>s long-term housing and employment needs;</w:t>
      </w:r>
    </w:p>
    <w:p w14:paraId="3CB83BF2"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(c)</w:t>
      </w:r>
      <w:r w:rsidRPr="00AB6C79">
        <w:rPr>
          <w:rFonts w:ascii="Calibri" w:hAnsi="Calibri"/>
          <w:lang w:val="en-AU" w:eastAsia="en-US"/>
        </w:rPr>
        <w:tab/>
        <w:t>the Government has agreed to formalise the UGB policy through an amendment to the Territory Plan by June 2027;</w:t>
      </w:r>
    </w:p>
    <w:p w14:paraId="02E08544"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(d)</w:t>
      </w:r>
      <w:r w:rsidRPr="00AB6C79">
        <w:rPr>
          <w:rFonts w:ascii="Calibri" w:hAnsi="Calibri"/>
          <w:lang w:val="en-AU" w:eastAsia="en-US"/>
        </w:rPr>
        <w:tab/>
        <w:t xml:space="preserve">in response to question on notice No 122 of the </w:t>
      </w:r>
      <w:r w:rsidRPr="00AB6C79">
        <w:rPr>
          <w:rFonts w:ascii="Calibri" w:hAnsi="Calibri"/>
        </w:rPr>
        <w:t>Select Committee on Estimates 2026-2027</w:t>
      </w:r>
      <w:r w:rsidRPr="00AB6C79">
        <w:rPr>
          <w:rFonts w:ascii="Calibri" w:hAnsi="Calibri"/>
          <w:lang w:val="en-AU" w:eastAsia="en-US"/>
        </w:rPr>
        <w:t>, the Minister for Planning and Sustainable Development stated that no alternative policies have been considered by the Government; and</w:t>
      </w:r>
    </w:p>
    <w:p w14:paraId="7A6526B7"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(e)</w:t>
      </w:r>
      <w:r w:rsidRPr="00AB6C79">
        <w:rPr>
          <w:rFonts w:ascii="Calibri" w:hAnsi="Calibri"/>
          <w:lang w:val="en-AU" w:eastAsia="en-US"/>
        </w:rPr>
        <w:tab/>
        <w:t>the Minister for Planning and Sustainable Development has stated the UGB is being considered through the development of a new planning and transport strategy, with a UGB to be progressed through a future major plan amendment;</w:t>
      </w:r>
    </w:p>
    <w:p w14:paraId="158B3059"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(2)</w:t>
      </w:r>
      <w:r w:rsidRPr="00AB6C79">
        <w:rPr>
          <w:rFonts w:ascii="Calibri" w:hAnsi="Calibri"/>
          <w:lang w:val="en-AU" w:eastAsia="en-US"/>
        </w:rPr>
        <w:tab/>
        <w:t>further notes that:</w:t>
      </w:r>
    </w:p>
    <w:p w14:paraId="17CA8619"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(a)</w:t>
      </w:r>
      <w:r w:rsidRPr="00AB6C79">
        <w:rPr>
          <w:rFonts w:ascii="Calibri" w:hAnsi="Calibri"/>
          <w:lang w:val="en-AU" w:eastAsia="en-US"/>
        </w:rPr>
        <w:tab/>
        <w:t>housing affordability is a critically important issue for Canberrans, with research by Building a Better Canberra showing the typical house price rising from 2.5 to 2.9 years of median income in 1981 to 7.3 years today;</w:t>
      </w:r>
    </w:p>
    <w:p w14:paraId="4F8736A9" w14:textId="6B77D6F8"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(b)</w:t>
      </w:r>
      <w:r w:rsidRPr="00AB6C79">
        <w:rPr>
          <w:rFonts w:ascii="Calibri" w:hAnsi="Calibri"/>
          <w:lang w:val="en-AU" w:eastAsia="en-US"/>
        </w:rPr>
        <w:tab/>
        <w:t>Reserve Bank of Australia research has identified supply as the key driver of affordability, finding that as a rule of thumb, every 1</w:t>
      </w:r>
      <w:r w:rsidR="00F43D32">
        <w:rPr>
          <w:rFonts w:ascii="Calibri" w:hAnsi="Calibri"/>
          <w:lang w:val="en-AU" w:eastAsia="en-US"/>
        </w:rPr>
        <w:t> </w:t>
      </w:r>
      <w:r w:rsidRPr="00AB6C79">
        <w:rPr>
          <w:rFonts w:ascii="Calibri" w:hAnsi="Calibri"/>
          <w:lang w:val="en-AU" w:eastAsia="en-US"/>
        </w:rPr>
        <w:t>perce</w:t>
      </w:r>
      <w:r w:rsidRPr="00AB6C79">
        <w:rPr>
          <w:rFonts w:ascii="Calibri" w:hAnsi="Calibri" w:cs="Calibri"/>
          <w:lang w:val="en-AU" w:eastAsia="en-US"/>
        </w:rPr>
        <w:t>n</w:t>
      </w:r>
      <w:r w:rsidRPr="00AB6C79">
        <w:rPr>
          <w:rFonts w:ascii="Calibri" w:hAnsi="Calibri"/>
          <w:lang w:val="en-AU" w:eastAsia="en-US"/>
        </w:rPr>
        <w:t>t increase in the number of dwellings, when driven by an increase in supply, lowers the cost of housing by 2.5 percent; and</w:t>
      </w:r>
    </w:p>
    <w:p w14:paraId="1148D979" w14:textId="62EAF288"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(c)</w:t>
      </w:r>
      <w:r w:rsidRPr="00AB6C79">
        <w:rPr>
          <w:rFonts w:ascii="Calibri" w:hAnsi="Calibri"/>
          <w:lang w:val="en-AU" w:eastAsia="en-US"/>
        </w:rPr>
        <w:tab/>
        <w:t>by restricting new residential land release, the UGB has the potential to seriously impact housing supply and affordability in the ACT, which could substantially accelerate housing development and urban sprawl beyond the Territory</w:t>
      </w:r>
      <w:r w:rsidR="00331C84">
        <w:rPr>
          <w:rFonts w:ascii="Calibri" w:hAnsi="Calibri"/>
          <w:lang w:val="en-AU" w:eastAsia="en-US"/>
        </w:rPr>
        <w:t>’</w:t>
      </w:r>
      <w:r w:rsidRPr="00AB6C79">
        <w:rPr>
          <w:rFonts w:ascii="Calibri" w:hAnsi="Calibri"/>
          <w:lang w:val="en-AU" w:eastAsia="en-US"/>
        </w:rPr>
        <w:t>s borders; and</w:t>
      </w:r>
    </w:p>
    <w:p w14:paraId="32CBB5E6"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(3)</w:t>
      </w:r>
      <w:r w:rsidRPr="00AB6C79">
        <w:rPr>
          <w:rFonts w:ascii="Calibri" w:hAnsi="Calibri"/>
          <w:lang w:val="en-AU" w:eastAsia="en-US"/>
        </w:rPr>
        <w:tab/>
        <w:t>calls on the Government to:</w:t>
      </w:r>
    </w:p>
    <w:p w14:paraId="4C0E0235"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(a)</w:t>
      </w:r>
      <w:r w:rsidRPr="00AB6C79">
        <w:rPr>
          <w:rFonts w:ascii="Calibri" w:hAnsi="Calibri"/>
          <w:lang w:val="en-AU" w:eastAsia="en-US"/>
        </w:rPr>
        <w:tab/>
        <w:t>commission an independent assessment of the impact of the UGB on land supply and housing affordability over the long term and publish this as a supporting report to the draft planning and transport strategy; and</w:t>
      </w:r>
    </w:p>
    <w:p w14:paraId="50779A4C"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(b)</w:t>
      </w:r>
      <w:r w:rsidRPr="00AB6C79">
        <w:rPr>
          <w:rFonts w:ascii="Calibri" w:hAnsi="Calibri"/>
          <w:lang w:val="en-AU" w:eastAsia="en-US"/>
        </w:rPr>
        <w:tab/>
        <w:t>publish the draft planning and transport strategy alongside any future major plan amendment to establish a UGB. (</w:t>
      </w:r>
      <w:r w:rsidRPr="00AB6C79">
        <w:rPr>
          <w:rFonts w:ascii="Calibri" w:hAnsi="Calibri"/>
          <w:i/>
          <w:iCs/>
          <w:lang w:val="en-AU" w:eastAsia="en-US"/>
        </w:rPr>
        <w:t>Notice given 19 October 2026. Notice will be removed from the Notice Paper unless called on within 4 sitting weeks – standing order 125A.</w:t>
      </w:r>
      <w:r w:rsidRPr="00AB6C79">
        <w:rPr>
          <w:rFonts w:ascii="Calibri" w:hAnsi="Calibri"/>
          <w:lang w:val="en-AU" w:eastAsia="en-US"/>
        </w:rPr>
        <w:t>)</w:t>
      </w:r>
    </w:p>
    <w:p w14:paraId="176736CB" w14:textId="09C9F6F3" w:rsidR="00AB6C79" w:rsidRPr="00AB6C79" w:rsidRDefault="00AB6C79" w:rsidP="00BB01C9">
      <w:pPr>
        <w:pageBreakBefore/>
        <w:tabs>
          <w:tab w:val="right" w:pos="567"/>
        </w:tabs>
        <w:spacing w:before="120" w:after="120"/>
        <w:ind w:left="1134" w:hanging="1134"/>
        <w:rPr>
          <w:rFonts w:ascii="Calibri" w:hAnsi="Calibri"/>
          <w:lang w:val="en-AU"/>
        </w:rPr>
      </w:pPr>
      <w:r w:rsidRPr="00AB6C79">
        <w:rPr>
          <w:rFonts w:ascii="Calibri" w:hAnsi="Calibri"/>
          <w:lang w:val="en-AU"/>
        </w:rPr>
        <w:lastRenderedPageBreak/>
        <w:tab/>
        <w:t>*</w:t>
      </w:r>
      <w:r w:rsidR="00086D4F">
        <w:rPr>
          <w:rFonts w:ascii="Calibri" w:hAnsi="Calibri"/>
          <w:lang w:val="en-AU"/>
        </w:rPr>
        <w:t>3</w:t>
      </w:r>
      <w:r w:rsidRPr="00AB6C79">
        <w:rPr>
          <w:rFonts w:ascii="Calibri" w:hAnsi="Calibri"/>
          <w:lang w:val="en-AU"/>
        </w:rPr>
        <w:tab/>
      </w:r>
      <w:r w:rsidRPr="00AB6C79">
        <w:rPr>
          <w:rFonts w:ascii="Calibri" w:hAnsi="Calibri"/>
          <w:b/>
          <w:bCs/>
          <w:caps/>
          <w:lang w:val="en-AU"/>
        </w:rPr>
        <w:t>Mr Parton</w:t>
      </w:r>
      <w:r w:rsidRPr="00AB6C79">
        <w:rPr>
          <w:rFonts w:ascii="Calibri" w:hAnsi="Calibri"/>
          <w:bCs/>
          <w:caps/>
          <w:lang w:val="en-AU"/>
        </w:rPr>
        <w:t>:</w:t>
      </w:r>
      <w:r w:rsidRPr="00AB6C79">
        <w:rPr>
          <w:rFonts w:ascii="Calibri" w:hAnsi="Calibri"/>
          <w:lang w:val="en-AU"/>
        </w:rPr>
        <w:t xml:space="preserve"> To present a Bill for an Act to amend the </w:t>
      </w:r>
      <w:r w:rsidRPr="00AB6C79">
        <w:rPr>
          <w:rFonts w:ascii="Calibri" w:hAnsi="Calibri"/>
          <w:i/>
          <w:iCs/>
          <w:lang w:val="en-AU"/>
        </w:rPr>
        <w:t>Crimes Act 1900</w:t>
      </w:r>
      <w:r w:rsidRPr="00AB6C79">
        <w:rPr>
          <w:rFonts w:ascii="Calibri" w:hAnsi="Calibri"/>
          <w:lang w:val="en-AU"/>
        </w:rPr>
        <w:t xml:space="preserve">. </w:t>
      </w:r>
      <w:r w:rsidRPr="00AB6C79">
        <w:rPr>
          <w:rFonts w:ascii="Calibri" w:hAnsi="Calibri"/>
          <w:i/>
          <w:iCs/>
          <w:lang w:val="en-AU"/>
        </w:rPr>
        <w:t>(Notice given 19 October 2026</w:t>
      </w:r>
      <w:r w:rsidR="00D266E7">
        <w:rPr>
          <w:rFonts w:ascii="Calibri" w:hAnsi="Calibri"/>
          <w:i/>
          <w:iCs/>
          <w:lang w:val="en-AU"/>
        </w:rPr>
        <w:t>.</w:t>
      </w:r>
      <w:r w:rsidRPr="00AB6C79">
        <w:rPr>
          <w:rFonts w:ascii="Calibri" w:hAnsi="Calibri"/>
          <w:i/>
          <w:iCs/>
          <w:lang w:val="en-AU"/>
        </w:rPr>
        <w:t>)</w:t>
      </w:r>
    </w:p>
    <w:p w14:paraId="6DADD3C6" w14:textId="600FF517" w:rsidR="00AB6C79" w:rsidRPr="00AB6C79" w:rsidRDefault="00AB6C79" w:rsidP="00AB6C79">
      <w:pPr>
        <w:tabs>
          <w:tab w:val="right" w:pos="567"/>
          <w:tab w:val="left" w:pos="1134"/>
        </w:tabs>
        <w:spacing w:before="120" w:after="120"/>
        <w:ind w:left="1134" w:hanging="1134"/>
        <w:rPr>
          <w:rFonts w:ascii="Calibri" w:hAnsi="Calibri"/>
          <w:lang w:val="en-AU"/>
        </w:rPr>
      </w:pPr>
      <w:r w:rsidRPr="00AB6C79">
        <w:rPr>
          <w:rFonts w:ascii="Calibri" w:hAnsi="Calibri"/>
          <w:lang w:val="en-AU"/>
        </w:rPr>
        <w:tab/>
        <w:t>*</w:t>
      </w:r>
      <w:r w:rsidR="00FB733C">
        <w:rPr>
          <w:rFonts w:ascii="Calibri" w:hAnsi="Calibri"/>
          <w:lang w:val="en-AU"/>
        </w:rPr>
        <w:t>4</w:t>
      </w:r>
      <w:r w:rsidRPr="00AB6C79">
        <w:rPr>
          <w:rFonts w:ascii="Calibri" w:hAnsi="Calibri"/>
          <w:lang w:val="en-AU"/>
        </w:rPr>
        <w:tab/>
      </w:r>
      <w:r w:rsidRPr="00AB6C79">
        <w:rPr>
          <w:rFonts w:ascii="Calibri" w:hAnsi="Calibri"/>
          <w:b/>
          <w:caps/>
          <w:lang w:val="en-AU"/>
        </w:rPr>
        <w:t>Ms Barry</w:t>
      </w:r>
      <w:r w:rsidRPr="00AB6C79">
        <w:rPr>
          <w:rFonts w:ascii="Calibri" w:hAnsi="Calibri"/>
          <w:lang w:val="en-AU"/>
        </w:rPr>
        <w:t>: To move—That this Assembly:</w:t>
      </w:r>
    </w:p>
    <w:p w14:paraId="40A23E74"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(1)</w:t>
      </w:r>
      <w:r w:rsidRPr="00AB6C79">
        <w:rPr>
          <w:rFonts w:ascii="Calibri" w:hAnsi="Calibri"/>
          <w:lang w:val="en-AU" w:eastAsia="en-US"/>
        </w:rPr>
        <w:tab/>
        <w:t>notes that:</w:t>
      </w:r>
    </w:p>
    <w:p w14:paraId="2B42B4CB"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(a)</w:t>
      </w:r>
      <w:r w:rsidRPr="00AB6C79">
        <w:rPr>
          <w:rFonts w:ascii="Calibri" w:hAnsi="Calibri"/>
          <w:lang w:val="en-AU" w:eastAsia="en-US"/>
        </w:rPr>
        <w:tab/>
        <w:t>as part of a broader suite of priorities, the Government promised to undertake updated system mapping of the domestic and family violence sector before the end of 2028, but it is otherwise unclear when system mapping will commence or be completed;</w:t>
      </w:r>
    </w:p>
    <w:p w14:paraId="391EA29E" w14:textId="6C3C9901" w:rsidR="00AB6C79" w:rsidRPr="00AB6C79" w:rsidRDefault="00AB6C79" w:rsidP="00AB6C79">
      <w:pPr>
        <w:tabs>
          <w:tab w:val="left" w:pos="567"/>
        </w:tabs>
        <w:spacing w:before="60" w:after="60"/>
        <w:ind w:left="2268" w:hanging="567"/>
        <w:rPr>
          <w:rFonts w:ascii="Calibri" w:hAnsi="Calibri"/>
          <w:lang w:eastAsia="en-US"/>
        </w:rPr>
      </w:pPr>
      <w:r w:rsidRPr="00AB6C79">
        <w:rPr>
          <w:rFonts w:ascii="Calibri" w:hAnsi="Calibri"/>
          <w:lang w:val="en-AU" w:eastAsia="en-US"/>
        </w:rPr>
        <w:t>(b)</w:t>
      </w:r>
      <w:r w:rsidRPr="00AB6C79">
        <w:rPr>
          <w:rFonts w:ascii="Calibri" w:hAnsi="Calibri"/>
          <w:lang w:val="en-AU" w:eastAsia="en-US"/>
        </w:rPr>
        <w:tab/>
      </w:r>
      <w:r w:rsidRPr="00AB6C79">
        <w:rPr>
          <w:rFonts w:ascii="Calibri" w:hAnsi="Calibri"/>
          <w:lang w:eastAsia="en-US"/>
        </w:rPr>
        <w:t>the Government is yet to complete updated whole</w:t>
      </w:r>
      <w:r w:rsidR="00F43D32">
        <w:rPr>
          <w:rFonts w:ascii="Calibri" w:hAnsi="Calibri"/>
          <w:lang w:eastAsia="en-US"/>
        </w:rPr>
        <w:t xml:space="preserve"> of </w:t>
      </w:r>
      <w:r w:rsidRPr="00AB6C79">
        <w:rPr>
          <w:rFonts w:ascii="Calibri" w:hAnsi="Calibri"/>
          <w:lang w:eastAsia="en-US"/>
        </w:rPr>
        <w:t>system mapping of the domestic and family violence sector;</w:t>
      </w:r>
    </w:p>
    <w:p w14:paraId="67515D30" w14:textId="77777777" w:rsidR="00AB6C79" w:rsidRPr="00AB6C79" w:rsidRDefault="00AB6C79" w:rsidP="00AB6C79">
      <w:pPr>
        <w:tabs>
          <w:tab w:val="left" w:pos="567"/>
        </w:tabs>
        <w:spacing w:before="60" w:after="60"/>
        <w:ind w:left="2268" w:hanging="567"/>
        <w:rPr>
          <w:rFonts w:ascii="Calibri" w:hAnsi="Calibri"/>
          <w:lang w:eastAsia="en-US"/>
        </w:rPr>
      </w:pPr>
      <w:r w:rsidRPr="00AB6C79">
        <w:rPr>
          <w:rFonts w:ascii="Calibri" w:hAnsi="Calibri"/>
          <w:lang w:val="en-AU" w:eastAsia="en-US"/>
        </w:rPr>
        <w:t>(c)</w:t>
      </w:r>
      <w:r w:rsidRPr="00AB6C79">
        <w:rPr>
          <w:rFonts w:ascii="Calibri" w:hAnsi="Calibri"/>
          <w:lang w:val="en-AU" w:eastAsia="en-US"/>
        </w:rPr>
        <w:tab/>
      </w:r>
      <w:r w:rsidRPr="00AB6C79">
        <w:rPr>
          <w:rFonts w:ascii="Calibri" w:hAnsi="Calibri"/>
          <w:lang w:eastAsia="en-US"/>
        </w:rPr>
        <w:t>the Government announced in June that it will not implement electronic monitoring of serious domestic violence offenders during this term of government, owing to cost constraints, despite its previous commitment to introducing electronic monitoring;</w:t>
      </w:r>
    </w:p>
    <w:p w14:paraId="3770F9D1" w14:textId="77777777" w:rsidR="00AB6C79" w:rsidRPr="00AB6C79" w:rsidRDefault="00AB6C79" w:rsidP="00AB6C79">
      <w:pPr>
        <w:tabs>
          <w:tab w:val="left" w:pos="567"/>
        </w:tabs>
        <w:spacing w:before="60" w:after="60"/>
        <w:ind w:left="2268" w:hanging="567"/>
        <w:rPr>
          <w:rFonts w:ascii="Calibri" w:hAnsi="Calibri"/>
          <w:lang w:eastAsia="en-US"/>
        </w:rPr>
      </w:pPr>
      <w:r w:rsidRPr="00AB6C79">
        <w:rPr>
          <w:rFonts w:ascii="Calibri" w:hAnsi="Calibri"/>
          <w:lang w:val="en-AU" w:eastAsia="en-US"/>
        </w:rPr>
        <w:t>(d)</w:t>
      </w:r>
      <w:r w:rsidRPr="00AB6C79">
        <w:rPr>
          <w:rFonts w:ascii="Calibri" w:hAnsi="Calibri"/>
          <w:lang w:val="en-AU" w:eastAsia="en-US"/>
        </w:rPr>
        <w:tab/>
      </w:r>
      <w:r w:rsidRPr="00D266E7">
        <w:rPr>
          <w:rFonts w:ascii="Calibri" w:hAnsi="Calibri"/>
          <w:spacing w:val="-2"/>
          <w:lang w:eastAsia="en-US"/>
        </w:rPr>
        <w:t>frontline services in the ACT have condemned this decision, with one commenting that it has sent a devastating message to victim</w:t>
      </w:r>
      <w:r w:rsidRPr="00D266E7">
        <w:rPr>
          <w:rFonts w:ascii="Calibri" w:hAnsi="Calibri"/>
          <w:spacing w:val="-2"/>
          <w:lang w:eastAsia="en-US"/>
        </w:rPr>
        <w:noBreakHyphen/>
        <w:t>survivors;</w:t>
      </w:r>
    </w:p>
    <w:p w14:paraId="042C98AD" w14:textId="1279EEA6" w:rsidR="00AB6C79" w:rsidRPr="00AB6C79" w:rsidRDefault="00AB6C79" w:rsidP="00AB6C79">
      <w:pPr>
        <w:tabs>
          <w:tab w:val="left" w:pos="567"/>
        </w:tabs>
        <w:spacing w:before="60" w:after="60"/>
        <w:ind w:left="2268" w:hanging="567"/>
        <w:rPr>
          <w:rFonts w:ascii="Calibri" w:hAnsi="Calibri"/>
          <w:lang w:eastAsia="en-US"/>
        </w:rPr>
      </w:pPr>
      <w:r w:rsidRPr="00AB6C79">
        <w:rPr>
          <w:rFonts w:ascii="Calibri" w:hAnsi="Calibri"/>
          <w:lang w:eastAsia="en-US"/>
        </w:rPr>
        <w:t>(e)</w:t>
      </w:r>
      <w:r w:rsidRPr="00AB6C79">
        <w:rPr>
          <w:rFonts w:ascii="Calibri" w:hAnsi="Calibri"/>
          <w:lang w:eastAsia="en-US"/>
        </w:rPr>
        <w:tab/>
        <w:t>it is critical that the Government</w:t>
      </w:r>
      <w:r w:rsidR="00331C84">
        <w:rPr>
          <w:rFonts w:ascii="Calibri" w:hAnsi="Calibri"/>
          <w:lang w:eastAsia="en-US"/>
        </w:rPr>
        <w:t>’</w:t>
      </w:r>
      <w:r w:rsidRPr="00AB6C79">
        <w:rPr>
          <w:rFonts w:ascii="Calibri" w:hAnsi="Calibri"/>
          <w:lang w:eastAsia="en-US"/>
        </w:rPr>
        <w:t xml:space="preserve">s 10-year </w:t>
      </w:r>
      <w:r w:rsidRPr="00AB6C79">
        <w:rPr>
          <w:rFonts w:ascii="Calibri" w:hAnsi="Calibri"/>
          <w:i/>
          <w:iCs/>
          <w:lang w:eastAsia="en-US"/>
        </w:rPr>
        <w:t>ACT Domestic, Family and Sexual Violence Strategy 2026-2036</w:t>
      </w:r>
      <w:r w:rsidRPr="00AB6C79">
        <w:rPr>
          <w:rFonts w:ascii="Calibri" w:hAnsi="Calibri"/>
          <w:lang w:eastAsia="en-US"/>
        </w:rPr>
        <w:t xml:space="preserve"> and future resourcing is informed by a clear and fulsome understanding of the barriers, gaps and constraints facing the sector;</w:t>
      </w:r>
    </w:p>
    <w:p w14:paraId="3DE9DED8" w14:textId="238B158A" w:rsidR="00AB6C79" w:rsidRPr="00AB6C79" w:rsidRDefault="00AB6C79" w:rsidP="00AB6C79">
      <w:pPr>
        <w:tabs>
          <w:tab w:val="left" w:pos="567"/>
        </w:tabs>
        <w:spacing w:before="60" w:after="60"/>
        <w:ind w:left="2268" w:hanging="567"/>
        <w:rPr>
          <w:rFonts w:ascii="Calibri" w:hAnsi="Calibri"/>
          <w:lang w:eastAsia="en-US"/>
        </w:rPr>
      </w:pPr>
      <w:r w:rsidRPr="00AB6C79">
        <w:rPr>
          <w:rFonts w:ascii="Calibri" w:hAnsi="Calibri"/>
          <w:lang w:eastAsia="en-US"/>
        </w:rPr>
        <w:t>(f)</w:t>
      </w:r>
      <w:r w:rsidRPr="00AB6C79">
        <w:rPr>
          <w:rFonts w:ascii="Calibri" w:hAnsi="Calibri"/>
          <w:lang w:eastAsia="en-US"/>
        </w:rPr>
        <w:tab/>
        <w:t>despite being a key priority for frontline services, the implementation of electronic monitoring in the ACT was not committed to as one of the 35 actions under the Government</w:t>
      </w:r>
      <w:r w:rsidR="00331C84">
        <w:rPr>
          <w:rFonts w:ascii="Calibri" w:hAnsi="Calibri"/>
          <w:lang w:eastAsia="en-US"/>
        </w:rPr>
        <w:t>’</w:t>
      </w:r>
      <w:r w:rsidRPr="00AB6C79">
        <w:rPr>
          <w:rFonts w:ascii="Calibri" w:hAnsi="Calibri"/>
          <w:lang w:eastAsia="en-US"/>
        </w:rPr>
        <w:t xml:space="preserve">s First Action Plan (2026-2028) of the </w:t>
      </w:r>
      <w:r w:rsidRPr="00AB6C79">
        <w:rPr>
          <w:rFonts w:ascii="Calibri" w:hAnsi="Calibri"/>
          <w:i/>
          <w:iCs/>
          <w:lang w:eastAsia="en-US"/>
        </w:rPr>
        <w:t>ACT Domestic, Family and Sexual Violence Strategy 2026-2036</w:t>
      </w:r>
      <w:r w:rsidRPr="00AB6C79">
        <w:rPr>
          <w:rFonts w:ascii="Calibri" w:hAnsi="Calibri"/>
          <w:lang w:eastAsia="en-US"/>
        </w:rPr>
        <w:t>;</w:t>
      </w:r>
    </w:p>
    <w:p w14:paraId="5016CE92" w14:textId="77777777" w:rsidR="00AB6C79" w:rsidRPr="00AB6C79" w:rsidRDefault="00AB6C79" w:rsidP="00AB6C79">
      <w:pPr>
        <w:tabs>
          <w:tab w:val="left" w:pos="567"/>
        </w:tabs>
        <w:spacing w:before="60" w:after="60"/>
        <w:ind w:left="2268" w:hanging="567"/>
        <w:rPr>
          <w:rFonts w:ascii="Calibri" w:hAnsi="Calibri"/>
          <w:lang w:eastAsia="en-US"/>
        </w:rPr>
      </w:pPr>
      <w:r w:rsidRPr="00AB6C79">
        <w:rPr>
          <w:rFonts w:ascii="Calibri" w:hAnsi="Calibri"/>
          <w:lang w:eastAsia="en-US"/>
        </w:rPr>
        <w:t>(g)</w:t>
      </w:r>
      <w:r w:rsidRPr="00AB6C79">
        <w:rPr>
          <w:rFonts w:ascii="Calibri" w:hAnsi="Calibri"/>
          <w:lang w:eastAsia="en-US"/>
        </w:rPr>
        <w:tab/>
        <w:t>if system mapping had been completed before the strategy was developed, appropriate levels of funding could have been earmarked for the implementation of electronic monitoring as promised; and</w:t>
      </w:r>
    </w:p>
    <w:p w14:paraId="15FFA988" w14:textId="77777777" w:rsidR="00AB6C79" w:rsidRPr="00AB6C79" w:rsidRDefault="00AB6C79" w:rsidP="00AB6C79">
      <w:pPr>
        <w:tabs>
          <w:tab w:val="left" w:pos="567"/>
        </w:tabs>
        <w:spacing w:before="60" w:after="60"/>
        <w:ind w:left="2268" w:hanging="567"/>
        <w:rPr>
          <w:rFonts w:ascii="Calibri" w:hAnsi="Calibri"/>
          <w:lang w:eastAsia="en-US"/>
        </w:rPr>
      </w:pPr>
      <w:r w:rsidRPr="00AB6C79">
        <w:rPr>
          <w:rFonts w:ascii="Calibri" w:hAnsi="Calibri"/>
          <w:lang w:eastAsia="en-US"/>
        </w:rPr>
        <w:t>(h)</w:t>
      </w:r>
      <w:r w:rsidRPr="00AB6C79">
        <w:rPr>
          <w:rFonts w:ascii="Calibri" w:hAnsi="Calibri"/>
          <w:lang w:eastAsia="en-US"/>
        </w:rPr>
        <w:tab/>
        <w:t>system mapping should be given immediate priority, noting that frontline services have testified that they are facing significant constraints, relative to demand, at the hearings of the Select Committee on Estimates 2026-2027; and</w:t>
      </w:r>
    </w:p>
    <w:p w14:paraId="0C178EDE" w14:textId="77777777" w:rsidR="00AB6C79" w:rsidRPr="00AB6C79" w:rsidRDefault="00AB6C79" w:rsidP="00AB6C79">
      <w:pPr>
        <w:tabs>
          <w:tab w:val="left" w:pos="567"/>
        </w:tabs>
        <w:spacing w:before="60" w:after="60"/>
        <w:rPr>
          <w:rFonts w:ascii="Calibri" w:hAnsi="Calibri"/>
          <w:lang w:eastAsia="en-US"/>
        </w:rPr>
      </w:pPr>
      <w:r w:rsidRPr="00AB6C79">
        <w:rPr>
          <w:rFonts w:ascii="Calibri" w:hAnsi="Calibri"/>
          <w:lang w:eastAsia="en-US"/>
        </w:rPr>
        <w:tab/>
      </w:r>
      <w:r w:rsidRPr="00AB6C79">
        <w:rPr>
          <w:rFonts w:ascii="Calibri" w:hAnsi="Calibri"/>
          <w:lang w:eastAsia="en-US"/>
        </w:rPr>
        <w:tab/>
        <w:t>(2)</w:t>
      </w:r>
      <w:r w:rsidRPr="00AB6C79">
        <w:rPr>
          <w:rFonts w:ascii="Calibri" w:hAnsi="Calibri"/>
          <w:lang w:eastAsia="en-US"/>
        </w:rPr>
        <w:tab/>
        <w:t>calls on the Government to:</w:t>
      </w:r>
    </w:p>
    <w:p w14:paraId="7ED0808F" w14:textId="40788E0C"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(a)</w:t>
      </w:r>
      <w:r w:rsidRPr="00AB6C79">
        <w:rPr>
          <w:rFonts w:ascii="Calibri" w:hAnsi="Calibri"/>
          <w:lang w:val="en-AU" w:eastAsia="en-US"/>
        </w:rPr>
        <w:tab/>
      </w:r>
      <w:r w:rsidRPr="00F43D32">
        <w:rPr>
          <w:rFonts w:ascii="Calibri" w:hAnsi="Calibri"/>
          <w:spacing w:val="-4"/>
          <w:lang w:val="en-AU" w:eastAsia="en-US"/>
        </w:rPr>
        <w:t xml:space="preserve">deploy existing funding committed for this work to bring forward and prioritise whole of system mapping of the domestic and family violence sector, under the First Action Plan of the </w:t>
      </w:r>
      <w:r w:rsidRPr="00F43D32">
        <w:rPr>
          <w:rFonts w:ascii="Calibri" w:hAnsi="Calibri"/>
          <w:i/>
          <w:iCs/>
          <w:spacing w:val="-4"/>
          <w:lang w:val="en-AU" w:eastAsia="en-US"/>
        </w:rPr>
        <w:t xml:space="preserve">ACT Domestic, Family and </w:t>
      </w:r>
      <w:r w:rsidRPr="00F43D32">
        <w:rPr>
          <w:rFonts w:ascii="Calibri" w:hAnsi="Calibri"/>
          <w:i/>
          <w:iCs/>
          <w:lang w:val="en-AU" w:eastAsia="en-US"/>
        </w:rPr>
        <w:t>Sexual Violence Strategy 2026-2036</w:t>
      </w:r>
      <w:r w:rsidRPr="00F43D32">
        <w:rPr>
          <w:rFonts w:ascii="Calibri" w:hAnsi="Calibri"/>
          <w:lang w:val="en-AU" w:eastAsia="en-US"/>
        </w:rPr>
        <w:t>, and commence that work immediately in consultation with frontline services, victim</w:t>
      </w:r>
      <w:r w:rsidR="00F43D32" w:rsidRPr="00F43D32">
        <w:rPr>
          <w:rFonts w:ascii="Calibri" w:hAnsi="Calibri"/>
          <w:lang w:val="en-AU" w:eastAsia="en-US"/>
        </w:rPr>
        <w:noBreakHyphen/>
      </w:r>
      <w:r w:rsidRPr="00F43D32">
        <w:rPr>
          <w:rFonts w:ascii="Calibri" w:hAnsi="Calibri"/>
          <w:lang w:val="en-AU" w:eastAsia="en-US"/>
        </w:rPr>
        <w:t>survivors and key stakeholders;</w:t>
      </w:r>
    </w:p>
    <w:p w14:paraId="1FE0EAB5"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(b)</w:t>
      </w:r>
      <w:r w:rsidRPr="00AB6C79">
        <w:rPr>
          <w:rFonts w:ascii="Calibri" w:hAnsi="Calibri"/>
          <w:lang w:val="en-AU" w:eastAsia="en-US"/>
        </w:rPr>
        <w:tab/>
        <w:t>complete and publicly release the system mapping, including identification of unmet demand, service gaps, workforce constraints, funding pressures and barriers to accessing support;</w:t>
      </w:r>
    </w:p>
    <w:p w14:paraId="1298E5DE" w14:textId="2D396284" w:rsidR="00AB6C79" w:rsidRPr="00AB6C79" w:rsidRDefault="00AB6C79" w:rsidP="00BB01C9">
      <w:pPr>
        <w:keepLines/>
        <w:tabs>
          <w:tab w:val="left" w:pos="567"/>
        </w:tabs>
        <w:spacing w:before="60" w:after="60"/>
        <w:ind w:left="2268" w:hanging="567"/>
        <w:rPr>
          <w:rFonts w:ascii="Calibri" w:hAnsi="Calibri"/>
          <w:lang w:val="en-AU" w:eastAsia="en-US"/>
        </w:rPr>
      </w:pPr>
      <w:r w:rsidRPr="00AB6C79">
        <w:rPr>
          <w:rFonts w:ascii="Calibri" w:hAnsi="Calibri"/>
          <w:lang w:val="en-AU" w:eastAsia="en-US"/>
        </w:rPr>
        <w:lastRenderedPageBreak/>
        <w:t>(c)</w:t>
      </w:r>
      <w:r w:rsidRPr="00AB6C79">
        <w:rPr>
          <w:rFonts w:ascii="Calibri" w:hAnsi="Calibri"/>
          <w:lang w:val="en-AU" w:eastAsia="en-US"/>
        </w:rPr>
        <w:tab/>
        <w:t>table the findings in the Assembly within six months, together with the Government</w:t>
      </w:r>
      <w:r w:rsidR="00331C84">
        <w:rPr>
          <w:rFonts w:ascii="Calibri" w:hAnsi="Calibri"/>
          <w:lang w:val="en-AU" w:eastAsia="en-US"/>
        </w:rPr>
        <w:t>’</w:t>
      </w:r>
      <w:r w:rsidRPr="00AB6C79">
        <w:rPr>
          <w:rFonts w:ascii="Calibri" w:hAnsi="Calibri"/>
          <w:lang w:val="en-AU" w:eastAsia="en-US"/>
        </w:rPr>
        <w:t xml:space="preserve">s response and an implementation plan outlining how the findings will inform future commissioning, resourcing and delivery of the </w:t>
      </w:r>
      <w:r w:rsidRPr="00AB6C79">
        <w:rPr>
          <w:rFonts w:ascii="Calibri" w:hAnsi="Calibri"/>
          <w:i/>
          <w:iCs/>
          <w:lang w:val="en-AU" w:eastAsia="en-US"/>
        </w:rPr>
        <w:t>ACT Domestic, Family and Sexual Violence Strategy 2026-2036</w:t>
      </w:r>
      <w:r w:rsidRPr="00AB6C79">
        <w:rPr>
          <w:rFonts w:ascii="Calibri" w:hAnsi="Calibri"/>
          <w:lang w:val="en-AU" w:eastAsia="en-US"/>
        </w:rPr>
        <w:t>; and</w:t>
      </w:r>
    </w:p>
    <w:p w14:paraId="0EB72D66" w14:textId="2B7759FF"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(d)</w:t>
      </w:r>
      <w:r w:rsidRPr="00AB6C79">
        <w:rPr>
          <w:rFonts w:ascii="Calibri" w:hAnsi="Calibri"/>
          <w:lang w:val="en-AU" w:eastAsia="en-US"/>
        </w:rPr>
        <w:tab/>
        <w:t>before the close of the final sitting week of 2026, clarify what measures it will implement this term in place of electronic monitoring to monitor serious domestic violence perpetrators and protect community safety. (</w:t>
      </w:r>
      <w:r w:rsidRPr="00AB6C79">
        <w:rPr>
          <w:rFonts w:ascii="Calibri" w:hAnsi="Calibri"/>
          <w:i/>
          <w:iCs/>
          <w:lang w:val="en-AU" w:eastAsia="en-US"/>
        </w:rPr>
        <w:t>Notice given 19 October 2026. Notice will be removed from the Notice Paper unless called on within 4 sitting weeks – standing order 125A.</w:t>
      </w:r>
      <w:r w:rsidRPr="00AB6C79">
        <w:rPr>
          <w:rFonts w:ascii="Calibri" w:hAnsi="Calibri"/>
          <w:lang w:val="en-AU" w:eastAsia="en-US"/>
        </w:rPr>
        <w:t>)</w:t>
      </w:r>
    </w:p>
    <w:p w14:paraId="24555AED" w14:textId="3214AF60" w:rsidR="00AB6C79" w:rsidRPr="00AB6C79" w:rsidRDefault="00AB6C79" w:rsidP="00AB6C79">
      <w:pPr>
        <w:tabs>
          <w:tab w:val="right" w:pos="567"/>
          <w:tab w:val="left" w:pos="1134"/>
        </w:tabs>
        <w:spacing w:before="120" w:after="120"/>
        <w:ind w:left="1134" w:hanging="1134"/>
        <w:rPr>
          <w:rFonts w:ascii="Calibri" w:hAnsi="Calibri"/>
          <w:lang w:val="en-AU"/>
        </w:rPr>
      </w:pPr>
      <w:r w:rsidRPr="00AB6C79">
        <w:rPr>
          <w:rFonts w:ascii="Calibri" w:hAnsi="Calibri"/>
          <w:lang w:val="en-AU"/>
        </w:rPr>
        <w:tab/>
        <w:t>*</w:t>
      </w:r>
      <w:r w:rsidR="00BB01C9">
        <w:rPr>
          <w:rFonts w:ascii="Calibri" w:hAnsi="Calibri"/>
          <w:lang w:val="en-AU"/>
        </w:rPr>
        <w:t>5</w:t>
      </w:r>
      <w:r w:rsidRPr="00AB6C79">
        <w:rPr>
          <w:rFonts w:ascii="Calibri" w:hAnsi="Calibri"/>
          <w:lang w:val="en-AU"/>
        </w:rPr>
        <w:tab/>
      </w:r>
      <w:r w:rsidRPr="00AB6C79">
        <w:rPr>
          <w:rFonts w:ascii="Calibri" w:hAnsi="Calibri"/>
          <w:b/>
          <w:caps/>
          <w:lang w:val="en-AU"/>
        </w:rPr>
        <w:t>Mr Werner-Gibbings</w:t>
      </w:r>
      <w:r w:rsidRPr="00AB6C79">
        <w:rPr>
          <w:rFonts w:ascii="Calibri" w:hAnsi="Calibri"/>
          <w:lang w:val="en-AU"/>
        </w:rPr>
        <w:t>: To move—That this Assembly:</w:t>
      </w:r>
    </w:p>
    <w:p w14:paraId="798E0AC3"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(1)</w:t>
      </w:r>
      <w:r w:rsidRPr="00AB6C79">
        <w:rPr>
          <w:rFonts w:ascii="Calibri" w:hAnsi="Calibri"/>
          <w:lang w:val="en-AU" w:eastAsia="en-US"/>
        </w:rPr>
        <w:tab/>
        <w:t>notes:</w:t>
      </w:r>
    </w:p>
    <w:p w14:paraId="593FE4C8" w14:textId="4A50F80F"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(a)</w:t>
      </w:r>
      <w:r w:rsidRPr="00AB6C79">
        <w:rPr>
          <w:rFonts w:ascii="Calibri" w:hAnsi="Calibri"/>
          <w:lang w:val="en-AU" w:eastAsia="en-US"/>
        </w:rPr>
        <w:tab/>
        <w:t>the vital role that bees and other pollinators play in supporting the ACT</w:t>
      </w:r>
      <w:r w:rsidR="00331C84">
        <w:rPr>
          <w:rFonts w:ascii="Calibri" w:hAnsi="Calibri"/>
          <w:lang w:val="en-AU" w:eastAsia="en-US"/>
        </w:rPr>
        <w:t>’</w:t>
      </w:r>
      <w:r w:rsidRPr="00AB6C79">
        <w:rPr>
          <w:rFonts w:ascii="Calibri" w:hAnsi="Calibri"/>
          <w:lang w:val="en-AU" w:eastAsia="en-US"/>
        </w:rPr>
        <w:t>s biodiversity, food production, ecosystem health and environmental resilience;</w:t>
      </w:r>
    </w:p>
    <w:p w14:paraId="0338B5EF"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(b)</w:t>
      </w:r>
      <w:r w:rsidRPr="00AB6C79">
        <w:rPr>
          <w:rFonts w:ascii="Calibri" w:hAnsi="Calibri"/>
          <w:lang w:val="en-AU" w:eastAsia="en-US"/>
        </w:rPr>
        <w:tab/>
        <w:t>that many native and introduced pollinator species face pressures from habitat loss, climate change, pests and diseases;</w:t>
      </w:r>
    </w:p>
    <w:p w14:paraId="31A84D2B" w14:textId="53FACC51"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(c)</w:t>
      </w:r>
      <w:r w:rsidRPr="00AB6C79">
        <w:rPr>
          <w:rFonts w:ascii="Calibri" w:hAnsi="Calibri"/>
          <w:lang w:val="en-AU" w:eastAsia="en-US"/>
        </w:rPr>
        <w:tab/>
        <w:t>the valuable contribution of Canberra</w:t>
      </w:r>
      <w:r w:rsidR="00331C84">
        <w:rPr>
          <w:rFonts w:ascii="Calibri" w:hAnsi="Calibri"/>
          <w:lang w:val="en-AU" w:eastAsia="en-US"/>
        </w:rPr>
        <w:t>’</w:t>
      </w:r>
      <w:r w:rsidRPr="00AB6C79">
        <w:rPr>
          <w:rFonts w:ascii="Calibri" w:hAnsi="Calibri"/>
          <w:lang w:val="en-AU" w:eastAsia="en-US"/>
        </w:rPr>
        <w:t>s beekeepers, community groups, schools and environmental organisations in supporting pollinator health and education;</w:t>
      </w:r>
    </w:p>
    <w:p w14:paraId="20A53F12"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(d)</w:t>
      </w:r>
      <w:r w:rsidRPr="00AB6C79">
        <w:rPr>
          <w:rFonts w:ascii="Calibri" w:hAnsi="Calibri"/>
          <w:lang w:val="en-AU" w:eastAsia="en-US"/>
        </w:rPr>
        <w:tab/>
      </w:r>
      <w:r w:rsidRPr="00BB01C9">
        <w:rPr>
          <w:rFonts w:ascii="Calibri" w:hAnsi="Calibri"/>
          <w:spacing w:val="-2"/>
          <w:lang w:val="en-AU" w:eastAsia="en-US"/>
        </w:rPr>
        <w:t>that at the 2024 election, ACT Labor committed to support pollinators by developing a community information and education program to help bees and pollinators thrive, including awareness-raising activities and planting guides to encourage pollinator-friendly gardens;</w:t>
      </w:r>
    </w:p>
    <w:p w14:paraId="7E7154DA"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(e)</w:t>
      </w:r>
      <w:r w:rsidRPr="00AB6C79">
        <w:rPr>
          <w:rFonts w:ascii="Calibri" w:hAnsi="Calibri"/>
          <w:lang w:val="en-AU" w:eastAsia="en-US"/>
        </w:rPr>
        <w:tab/>
        <w:t>that five local community gardens are being supported through the latest round of the Community Garden Grants Program, including Koala Playschool in Cook which will create a native, pollinator-friendly community garden and gathering space featuring plantings, seating and a street library; and</w:t>
      </w:r>
    </w:p>
    <w:p w14:paraId="5CD11BB1"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(f)</w:t>
      </w:r>
      <w:r w:rsidRPr="00AB6C79">
        <w:rPr>
          <w:rFonts w:ascii="Calibri" w:hAnsi="Calibri"/>
          <w:lang w:val="en-AU" w:eastAsia="en-US"/>
        </w:rPr>
        <w:tab/>
        <w:t>the ongoing biosecurity risks posed by the Varroa mite and the importance of preparedness and monitoring measures to protect bee populations; and</w:t>
      </w:r>
    </w:p>
    <w:p w14:paraId="5D202FBD"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(2)</w:t>
      </w:r>
      <w:r w:rsidRPr="00AB6C79">
        <w:rPr>
          <w:rFonts w:ascii="Calibri" w:hAnsi="Calibri"/>
          <w:lang w:val="en-AU" w:eastAsia="en-US"/>
        </w:rPr>
        <w:tab/>
        <w:t>calls on the Government to:</w:t>
      </w:r>
    </w:p>
    <w:p w14:paraId="36D448B7"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(a)</w:t>
      </w:r>
      <w:r w:rsidRPr="00AB6C79">
        <w:rPr>
          <w:rFonts w:ascii="Calibri" w:hAnsi="Calibri"/>
          <w:lang w:val="en-AU" w:eastAsia="en-US"/>
        </w:rPr>
        <w:tab/>
        <w:t>continue supporting local beekeepers in responding to the ongoing biosecurity risks associated with Varroa mite;</w:t>
      </w:r>
    </w:p>
    <w:p w14:paraId="08F67345"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(b)</w:t>
      </w:r>
      <w:r w:rsidRPr="00AB6C79">
        <w:rPr>
          <w:rFonts w:ascii="Calibri" w:hAnsi="Calibri"/>
          <w:lang w:val="en-AU" w:eastAsia="en-US"/>
        </w:rPr>
        <w:tab/>
        <w:t>identify opportunities to promote bee and pollinator-friendly plant species as part of ongoing work on environmental restoration;</w:t>
      </w:r>
    </w:p>
    <w:p w14:paraId="71B0C8EC"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(c)</w:t>
      </w:r>
      <w:r w:rsidRPr="00AB6C79">
        <w:rPr>
          <w:rFonts w:ascii="Calibri" w:hAnsi="Calibri"/>
          <w:lang w:val="en-AU" w:eastAsia="en-US"/>
        </w:rPr>
        <w:tab/>
        <w:t>consider how bee and pollinator-friendly planting can be further supported through the review of the Municipal Infrastructure Standards (MIS);</w:t>
      </w:r>
    </w:p>
    <w:p w14:paraId="2619020B"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(d)</w:t>
      </w:r>
      <w:r w:rsidRPr="00AB6C79">
        <w:rPr>
          <w:rFonts w:ascii="Calibri" w:hAnsi="Calibri"/>
          <w:lang w:val="en-AU" w:eastAsia="en-US"/>
        </w:rPr>
        <w:tab/>
        <w:t>provide opportunities under the ACT Environment Grants Program to support projects that promote bee and pollinator-friendly activities;</w:t>
      </w:r>
    </w:p>
    <w:p w14:paraId="287020A9" w14:textId="34115B08"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lastRenderedPageBreak/>
        <w:t>(e)</w:t>
      </w:r>
      <w:r w:rsidRPr="00AB6C79">
        <w:rPr>
          <w:rFonts w:ascii="Calibri" w:hAnsi="Calibri"/>
          <w:lang w:val="en-AU" w:eastAsia="en-US"/>
        </w:rPr>
        <w:tab/>
        <w:t>develop and publish practical guidance for households, schools, community groups and gardeners on actions they can take to support bees and other pollinators; and</w:t>
      </w:r>
    </w:p>
    <w:p w14:paraId="70A1C3DD"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(f)</w:t>
      </w:r>
      <w:r w:rsidRPr="00AB6C79">
        <w:rPr>
          <w:rFonts w:ascii="Calibri" w:hAnsi="Calibri"/>
          <w:lang w:val="en-AU" w:eastAsia="en-US"/>
        </w:rPr>
        <w:tab/>
      </w:r>
      <w:r w:rsidRPr="009538B3">
        <w:rPr>
          <w:rFonts w:ascii="Calibri" w:hAnsi="Calibri"/>
          <w:spacing w:val="-2"/>
          <w:lang w:val="en-AU" w:eastAsia="en-US"/>
        </w:rPr>
        <w:t>report to the Assembly on progress by the last sitting day in 2027. (</w:t>
      </w:r>
      <w:r w:rsidRPr="009538B3">
        <w:rPr>
          <w:rFonts w:ascii="Calibri" w:hAnsi="Calibri"/>
          <w:i/>
          <w:iCs/>
          <w:spacing w:val="-2"/>
          <w:lang w:val="en-AU" w:eastAsia="en-US"/>
        </w:rPr>
        <w:t>Notice given 19 October 2026. Notice will be removed from the Notice Paper unless called on within 4 sitting weeks – standing order 125A.</w:t>
      </w:r>
      <w:r w:rsidRPr="009538B3">
        <w:rPr>
          <w:rFonts w:ascii="Calibri" w:hAnsi="Calibri"/>
          <w:spacing w:val="-2"/>
          <w:lang w:val="en-AU" w:eastAsia="en-US"/>
        </w:rPr>
        <w:t>)</w:t>
      </w:r>
    </w:p>
    <w:p w14:paraId="08E3F8A3" w14:textId="4FB2CB47" w:rsidR="00AB6C79" w:rsidRPr="00AB6C79" w:rsidRDefault="00AB6C79" w:rsidP="00AB6C79">
      <w:pPr>
        <w:tabs>
          <w:tab w:val="right" w:pos="567"/>
          <w:tab w:val="left" w:pos="1134"/>
        </w:tabs>
        <w:spacing w:before="120" w:after="120"/>
        <w:ind w:left="1134" w:hanging="1134"/>
        <w:rPr>
          <w:rFonts w:ascii="Calibri" w:hAnsi="Calibri"/>
          <w:lang w:val="en-AU"/>
        </w:rPr>
      </w:pPr>
      <w:r w:rsidRPr="00AB6C79">
        <w:rPr>
          <w:rFonts w:ascii="Calibri" w:hAnsi="Calibri"/>
          <w:lang w:val="en-AU"/>
        </w:rPr>
        <w:tab/>
        <w:t>*</w:t>
      </w:r>
      <w:r w:rsidR="00BB01C9">
        <w:rPr>
          <w:rFonts w:ascii="Calibri" w:hAnsi="Calibri"/>
          <w:lang w:val="en-AU"/>
        </w:rPr>
        <w:t>6</w:t>
      </w:r>
      <w:r w:rsidRPr="00AB6C79">
        <w:rPr>
          <w:rFonts w:ascii="Calibri" w:hAnsi="Calibri"/>
          <w:lang w:val="en-AU"/>
        </w:rPr>
        <w:tab/>
      </w:r>
      <w:r w:rsidRPr="00AB6C79">
        <w:rPr>
          <w:rFonts w:ascii="Calibri" w:hAnsi="Calibri"/>
          <w:b/>
          <w:caps/>
          <w:lang w:val="en-AU"/>
        </w:rPr>
        <w:t>Mr Cain; Ms Barry</w:t>
      </w:r>
      <w:r w:rsidRPr="00AB6C79">
        <w:rPr>
          <w:rFonts w:ascii="Calibri" w:hAnsi="Calibri"/>
          <w:lang w:val="en-AU"/>
        </w:rPr>
        <w:t>: To move—That this Assembly:</w:t>
      </w:r>
    </w:p>
    <w:p w14:paraId="2CC648BA"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(1)</w:t>
      </w:r>
      <w:r w:rsidRPr="00AB6C79">
        <w:rPr>
          <w:rFonts w:ascii="Calibri" w:hAnsi="Calibri"/>
          <w:lang w:val="en-AU" w:eastAsia="en-US"/>
        </w:rPr>
        <w:tab/>
        <w:t>notes that:</w:t>
      </w:r>
    </w:p>
    <w:p w14:paraId="4DE0D44C"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(a)</w:t>
      </w:r>
      <w:r w:rsidRPr="00AB6C79">
        <w:rPr>
          <w:rFonts w:ascii="Calibri" w:hAnsi="Calibri"/>
          <w:lang w:val="en-AU" w:eastAsia="en-US"/>
        </w:rPr>
        <w:tab/>
      </w:r>
      <w:r w:rsidRPr="00BB01C9">
        <w:rPr>
          <w:rFonts w:ascii="Calibri" w:hAnsi="Calibri"/>
          <w:spacing w:val="-2"/>
          <w:lang w:val="en-AU" w:eastAsia="en-US"/>
        </w:rPr>
        <w:t>camera and Artificial Intelligence (AI) enabled smart glasses and other wearable devices capable of discreetly recording or livestreaming audio, images and video are becoming increasingly accessible;</w:t>
      </w:r>
    </w:p>
    <w:p w14:paraId="453D4173"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(b)</w:t>
      </w:r>
      <w:r w:rsidRPr="00AB6C79">
        <w:rPr>
          <w:rFonts w:ascii="Calibri" w:hAnsi="Calibri"/>
          <w:lang w:val="en-AU" w:eastAsia="en-US"/>
        </w:rPr>
        <w:tab/>
      </w:r>
      <w:r w:rsidRPr="00BB01C9">
        <w:rPr>
          <w:rFonts w:ascii="Calibri" w:hAnsi="Calibri"/>
          <w:spacing w:val="-6"/>
          <w:lang w:val="en-AU" w:eastAsia="en-US"/>
        </w:rPr>
        <w:t>the eSafety Commissioner has identified risks including covert recording,</w:t>
      </w:r>
      <w:r w:rsidRPr="00BB01C9">
        <w:rPr>
          <w:rFonts w:ascii="Calibri" w:hAnsi="Calibri"/>
          <w:spacing w:val="-4"/>
          <w:lang w:val="en-AU" w:eastAsia="en-US"/>
        </w:rPr>
        <w:t xml:space="preserve"> </w:t>
      </w:r>
      <w:r w:rsidRPr="00BB01C9">
        <w:rPr>
          <w:rFonts w:ascii="Calibri" w:hAnsi="Calibri"/>
          <w:spacing w:val="-6"/>
          <w:lang w:val="en-AU" w:eastAsia="en-US"/>
        </w:rPr>
        <w:t xml:space="preserve">image-based abuse and cyber abuse, while smart glasses can also provide </w:t>
      </w:r>
      <w:r w:rsidRPr="00BB01C9">
        <w:rPr>
          <w:rFonts w:ascii="Calibri" w:hAnsi="Calibri"/>
          <w:lang w:val="en-AU" w:eastAsia="en-US"/>
        </w:rPr>
        <w:t>important disability, accessibility and assistive</w:t>
      </w:r>
      <w:r w:rsidRPr="00BB01C9">
        <w:rPr>
          <w:rFonts w:ascii="Calibri" w:hAnsi="Calibri"/>
          <w:lang w:val="en-AU" w:eastAsia="en-US"/>
        </w:rPr>
        <w:noBreakHyphen/>
        <w:t>technology benefits;</w:t>
      </w:r>
    </w:p>
    <w:p w14:paraId="5A04AA73"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(c)</w:t>
      </w:r>
      <w:r w:rsidRPr="00AB6C79">
        <w:rPr>
          <w:rFonts w:ascii="Calibri" w:hAnsi="Calibri"/>
          <w:lang w:val="en-AU" w:eastAsia="en-US"/>
        </w:rPr>
        <w:tab/>
        <w:t>governments across Australia are responding to these emerging risks, including:</w:t>
      </w:r>
    </w:p>
    <w:p w14:paraId="000BD72C" w14:textId="77777777" w:rsidR="00AB6C79" w:rsidRPr="00AB6C79" w:rsidRDefault="00AB6C79" w:rsidP="00AB6C79">
      <w:pPr>
        <w:spacing w:before="60" w:after="120"/>
        <w:ind w:left="2835" w:hanging="567"/>
        <w:rPr>
          <w:rFonts w:ascii="Calibri" w:hAnsi="Calibri"/>
          <w:lang w:val="en-AU" w:eastAsia="en-US"/>
        </w:rPr>
      </w:pPr>
      <w:r w:rsidRPr="00AB6C79">
        <w:rPr>
          <w:rFonts w:ascii="Calibri" w:hAnsi="Calibri"/>
          <w:lang w:val="en-AU" w:eastAsia="en-US"/>
        </w:rPr>
        <w:t>(i)</w:t>
      </w:r>
      <w:r w:rsidRPr="00AB6C79">
        <w:rPr>
          <w:rFonts w:ascii="Times New Roman" w:hAnsi="Times New Roman"/>
        </w:rPr>
        <w:t xml:space="preserve"> </w:t>
      </w:r>
      <w:r w:rsidRPr="00AB6C79">
        <w:rPr>
          <w:rFonts w:ascii="Times New Roman" w:hAnsi="Times New Roman"/>
        </w:rPr>
        <w:tab/>
      </w:r>
      <w:r w:rsidRPr="00AB6C79">
        <w:rPr>
          <w:rFonts w:ascii="Calibri" w:hAnsi="Calibri"/>
          <w:lang w:val="en-AU" w:eastAsia="en-US"/>
        </w:rPr>
        <w:t>the Commonwealth seeking advice on their use in Australian Public Service workplaces;</w:t>
      </w:r>
    </w:p>
    <w:p w14:paraId="614A5AD8" w14:textId="77777777" w:rsidR="00AB6C79" w:rsidRPr="00AB6C79" w:rsidRDefault="00AB6C79" w:rsidP="00AB6C79">
      <w:pPr>
        <w:spacing w:before="60" w:after="120"/>
        <w:ind w:left="2835" w:hanging="567"/>
        <w:rPr>
          <w:rFonts w:ascii="Calibri" w:hAnsi="Calibri"/>
          <w:lang w:val="en-AU" w:eastAsia="en-US"/>
        </w:rPr>
      </w:pPr>
      <w:r w:rsidRPr="00AB6C79">
        <w:rPr>
          <w:rFonts w:ascii="Calibri" w:hAnsi="Calibri"/>
          <w:lang w:val="en-AU" w:eastAsia="en-US"/>
        </w:rPr>
        <w:t>(ii)</w:t>
      </w:r>
      <w:r w:rsidRPr="00AB6C79">
        <w:rPr>
          <w:rFonts w:ascii="Calibri" w:hAnsi="Calibri"/>
          <w:lang w:val="en-AU" w:eastAsia="en-US"/>
        </w:rPr>
        <w:tab/>
        <w:t>Western Australia prohibiting smart glasses in public schools from 12 October 2026, subject to medical, accessibility, assistive-technology and educational exemptions;</w:t>
      </w:r>
    </w:p>
    <w:p w14:paraId="7C8C0295" w14:textId="77777777" w:rsidR="00AB6C79" w:rsidRPr="00AB6C79" w:rsidRDefault="00AB6C79" w:rsidP="00AB6C79">
      <w:pPr>
        <w:spacing w:before="60" w:after="120"/>
        <w:ind w:left="2835" w:hanging="567"/>
        <w:rPr>
          <w:rFonts w:ascii="Calibri" w:hAnsi="Calibri"/>
          <w:lang w:val="en-AU" w:eastAsia="en-US"/>
        </w:rPr>
      </w:pPr>
      <w:r w:rsidRPr="00AB6C79">
        <w:rPr>
          <w:rFonts w:ascii="Calibri" w:hAnsi="Calibri"/>
          <w:lang w:val="en-AU" w:eastAsia="en-US"/>
        </w:rPr>
        <w:t>(iii)</w:t>
      </w:r>
      <w:r w:rsidRPr="00AB6C79">
        <w:rPr>
          <w:rFonts w:ascii="Calibri" w:hAnsi="Calibri"/>
          <w:lang w:val="en-AU" w:eastAsia="en-US"/>
        </w:rPr>
        <w:tab/>
        <w:t>Victoria extending student personal-device restrictions to wearable technology from 28 January 2027;</w:t>
      </w:r>
    </w:p>
    <w:p w14:paraId="224C0E1C" w14:textId="77777777" w:rsidR="00AB6C79" w:rsidRPr="00AB6C79" w:rsidRDefault="00AB6C79" w:rsidP="00AB6C79">
      <w:pPr>
        <w:spacing w:before="60" w:after="120"/>
        <w:ind w:left="2835" w:hanging="567"/>
        <w:rPr>
          <w:rFonts w:ascii="Calibri" w:hAnsi="Calibri"/>
          <w:lang w:val="en-AU" w:eastAsia="en-US"/>
        </w:rPr>
      </w:pPr>
      <w:r w:rsidRPr="00AB6C79">
        <w:rPr>
          <w:rFonts w:ascii="Calibri" w:hAnsi="Calibri"/>
          <w:lang w:val="en-AU" w:eastAsia="en-US"/>
        </w:rPr>
        <w:t>(iv)</w:t>
      </w:r>
      <w:r w:rsidRPr="00AB6C79">
        <w:rPr>
          <w:rFonts w:ascii="Calibri" w:hAnsi="Calibri"/>
          <w:lang w:val="en-AU" w:eastAsia="en-US"/>
        </w:rPr>
        <w:tab/>
        <w:t>South Australia reviewing the adequacy of its laws and raising nationally consistent regulation; and</w:t>
      </w:r>
    </w:p>
    <w:p w14:paraId="5AC604F0" w14:textId="77777777" w:rsidR="00AB6C79" w:rsidRPr="00AB6C79" w:rsidRDefault="00AB6C79" w:rsidP="00AB6C79">
      <w:pPr>
        <w:spacing w:before="60" w:after="120"/>
        <w:ind w:left="2835" w:hanging="567"/>
        <w:rPr>
          <w:rFonts w:ascii="Calibri" w:hAnsi="Calibri"/>
          <w:lang w:val="en-AU" w:eastAsia="en-US"/>
        </w:rPr>
      </w:pPr>
      <w:r w:rsidRPr="00AB6C79">
        <w:rPr>
          <w:rFonts w:ascii="Calibri" w:hAnsi="Calibri"/>
          <w:lang w:val="en-AU" w:eastAsia="en-US"/>
        </w:rPr>
        <w:t>(v)</w:t>
      </w:r>
      <w:r w:rsidRPr="00AB6C79">
        <w:rPr>
          <w:rFonts w:ascii="Calibri" w:hAnsi="Calibri"/>
          <w:lang w:val="en-AU" w:eastAsia="en-US"/>
        </w:rPr>
        <w:tab/>
        <w:t>local governments introducing or considering restrictions in sensitive facilities including pools, change rooms, libraries, childcare and community facilities;</w:t>
      </w:r>
    </w:p>
    <w:p w14:paraId="79B850F0"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(d)</w:t>
      </w:r>
      <w:r w:rsidRPr="00AB6C79">
        <w:rPr>
          <w:rFonts w:ascii="Calibri" w:hAnsi="Calibri"/>
          <w:lang w:val="en-AU" w:eastAsia="en-US"/>
        </w:rPr>
        <w:tab/>
        <w:t xml:space="preserve">the </w:t>
      </w:r>
      <w:r w:rsidRPr="00AB6C79">
        <w:rPr>
          <w:rFonts w:ascii="Calibri" w:hAnsi="Calibri"/>
          <w:i/>
          <w:iCs/>
          <w:lang w:val="en-AU" w:eastAsia="en-US"/>
        </w:rPr>
        <w:t>Listening Devices Act 1992</w:t>
      </w:r>
      <w:r w:rsidRPr="00AB6C79">
        <w:rPr>
          <w:rFonts w:ascii="Calibri" w:hAnsi="Calibri"/>
          <w:lang w:val="en-AU" w:eastAsia="en-US"/>
        </w:rPr>
        <w:t>, while amended since its enactment, has an underlying framework that predates smartphones, social media, livestreaming, contemporary wearable cameras and AI, and unlike legislation in a number of other Australian jurisdictions, does not provide a comprehensive framework regulating optical surveillance devices; and</w:t>
      </w:r>
    </w:p>
    <w:p w14:paraId="2F05FAA7"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(e)</w:t>
      </w:r>
      <w:r w:rsidRPr="00AB6C79">
        <w:rPr>
          <w:rFonts w:ascii="Calibri" w:hAnsi="Calibri"/>
          <w:lang w:val="en-AU" w:eastAsia="en-US"/>
        </w:rPr>
        <w:tab/>
        <w:t xml:space="preserve">section 12 of the </w:t>
      </w:r>
      <w:r w:rsidRPr="00AB6C79">
        <w:rPr>
          <w:rFonts w:ascii="Calibri" w:hAnsi="Calibri"/>
          <w:i/>
          <w:iCs/>
          <w:lang w:val="en-AU" w:eastAsia="en-US"/>
        </w:rPr>
        <w:t>Human Rights Act 2004</w:t>
      </w:r>
      <w:r w:rsidRPr="00AB6C79">
        <w:rPr>
          <w:rFonts w:ascii="Calibri" w:hAnsi="Calibri"/>
          <w:lang w:val="en-AU" w:eastAsia="en-US"/>
        </w:rPr>
        <w:t xml:space="preserve"> protects against unlawful or arbitrary interference with privacy;</w:t>
      </w:r>
    </w:p>
    <w:p w14:paraId="136DAF10"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(2)</w:t>
      </w:r>
      <w:r w:rsidRPr="00AB6C79">
        <w:rPr>
          <w:rFonts w:ascii="Calibri" w:hAnsi="Calibri"/>
          <w:lang w:val="en-AU" w:eastAsia="en-US"/>
        </w:rPr>
        <w:tab/>
        <w:t>further notes that any ACT response should:</w:t>
      </w:r>
    </w:p>
    <w:p w14:paraId="71E1BCD8"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(a)</w:t>
      </w:r>
      <w:r w:rsidRPr="00AB6C79">
        <w:rPr>
          <w:rFonts w:ascii="Calibri" w:hAnsi="Calibri"/>
          <w:lang w:val="en-AU" w:eastAsia="en-US"/>
        </w:rPr>
        <w:tab/>
        <w:t>be proportionate and focused on inappropriate conduct and environments presenting heightened privacy, safety or security risks, rather than imposing an indiscriminate prohibition on wearable technology; and</w:t>
      </w:r>
    </w:p>
    <w:p w14:paraId="7C16A7F8"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lastRenderedPageBreak/>
        <w:t>(b)</w:t>
      </w:r>
      <w:r w:rsidRPr="00AB6C79">
        <w:rPr>
          <w:rFonts w:ascii="Calibri" w:hAnsi="Calibri"/>
          <w:lang w:val="en-AU" w:eastAsia="en-US"/>
        </w:rPr>
        <w:tab/>
        <w:t>protect legitimate disability, accessibility, medical, assistive</w:t>
      </w:r>
      <w:r w:rsidRPr="00AB6C79">
        <w:rPr>
          <w:rFonts w:ascii="Calibri" w:hAnsi="Calibri"/>
          <w:lang w:val="en-AU" w:eastAsia="en-US"/>
        </w:rPr>
        <w:noBreakHyphen/>
        <w:t>technology and educational uses; and</w:t>
      </w:r>
    </w:p>
    <w:p w14:paraId="0C36DEE4"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(3)</w:t>
      </w:r>
      <w:r w:rsidRPr="00AB6C79">
        <w:rPr>
          <w:rFonts w:ascii="Calibri" w:hAnsi="Calibri"/>
          <w:lang w:val="en-AU" w:eastAsia="en-US"/>
        </w:rPr>
        <w:tab/>
        <w:t>calls on the Government to:</w:t>
      </w:r>
    </w:p>
    <w:p w14:paraId="301185CE"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(a)</w:t>
      </w:r>
      <w:r w:rsidRPr="00AB6C79">
        <w:rPr>
          <w:rFonts w:ascii="Calibri" w:hAnsi="Calibri"/>
          <w:lang w:val="en-AU" w:eastAsia="en-US"/>
        </w:rPr>
        <w:tab/>
        <w:t>prohibit the use of camera and AI-enabled smart glasses and other wearable recording devices in ACT Government workplaces and sensitive facilities, including public schools, swimming pools, change rooms, early childhood settings and Access Canberra service centres, but with exceptions for legitimate disability, accessibility, medical, assistive-technology and educational uses; and</w:t>
      </w:r>
    </w:p>
    <w:p w14:paraId="2B46F36C"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(b)</w:t>
      </w:r>
      <w:r w:rsidRPr="00AB6C79">
        <w:rPr>
          <w:rFonts w:ascii="Calibri" w:hAnsi="Calibri"/>
          <w:lang w:val="en-AU" w:eastAsia="en-US"/>
        </w:rPr>
        <w:tab/>
        <w:t>report to the Assembly by the first sitting week in 2027. (</w:t>
      </w:r>
      <w:r w:rsidRPr="00AB6C79">
        <w:rPr>
          <w:rFonts w:ascii="Calibri" w:hAnsi="Calibri"/>
          <w:i/>
          <w:iCs/>
          <w:lang w:val="en-AU" w:eastAsia="en-US"/>
        </w:rPr>
        <w:t>Notice given 19 October 2026. Notice will be removed from the Notice Paper unless called on within 4 sitting weeks – standing order 125A.</w:t>
      </w:r>
      <w:r w:rsidRPr="00AB6C79">
        <w:rPr>
          <w:rFonts w:ascii="Calibri" w:hAnsi="Calibri"/>
          <w:lang w:val="en-AU" w:eastAsia="en-US"/>
        </w:rPr>
        <w:t>)</w:t>
      </w:r>
    </w:p>
    <w:p w14:paraId="5BF549EE" w14:textId="77777777" w:rsidR="00AB6C79" w:rsidRPr="00AB6C79" w:rsidRDefault="00AB6C79" w:rsidP="00AB6C79">
      <w:pPr>
        <w:tabs>
          <w:tab w:val="right" w:pos="580"/>
          <w:tab w:val="left" w:pos="2835"/>
        </w:tabs>
        <w:spacing w:before="120" w:after="240"/>
        <w:ind w:right="1"/>
        <w:rPr>
          <w:rFonts w:ascii="Calibri" w:hAnsi="Calibri"/>
          <w:b/>
          <w:sz w:val="28"/>
          <w:lang w:eastAsia="en-US"/>
        </w:rPr>
      </w:pPr>
      <w:r w:rsidRPr="00AB6C79">
        <w:rPr>
          <w:rFonts w:ascii="Calibri" w:hAnsi="Calibri"/>
          <w:b/>
          <w:sz w:val="28"/>
          <w:lang w:eastAsia="en-US"/>
        </w:rPr>
        <w:t>Order of the day</w:t>
      </w:r>
    </w:p>
    <w:p w14:paraId="6C22052D" w14:textId="6CB06498" w:rsidR="00AB6C79" w:rsidRPr="00AB6C79" w:rsidRDefault="00AB6C79" w:rsidP="00AB6C79">
      <w:pPr>
        <w:tabs>
          <w:tab w:val="right" w:pos="567"/>
        </w:tabs>
        <w:spacing w:before="120" w:after="120"/>
        <w:ind w:left="1134" w:hanging="1134"/>
        <w:rPr>
          <w:rFonts w:ascii="Calibri" w:hAnsi="Calibri"/>
          <w:spacing w:val="-2"/>
          <w:lang w:val="en-AU"/>
        </w:rPr>
      </w:pPr>
      <w:r w:rsidRPr="00AB6C79">
        <w:rPr>
          <w:rFonts w:ascii="Calibri" w:hAnsi="Calibri"/>
          <w:lang w:val="en-AU"/>
        </w:rPr>
        <w:tab/>
      </w:r>
      <w:r w:rsidR="00FD62AC">
        <w:rPr>
          <w:rFonts w:ascii="Calibri" w:hAnsi="Calibri"/>
          <w:lang w:val="en-AU"/>
        </w:rPr>
        <w:t>1</w:t>
      </w:r>
      <w:r w:rsidRPr="00AB6C79">
        <w:rPr>
          <w:rFonts w:ascii="Calibri" w:hAnsi="Calibri"/>
          <w:lang w:val="en-AU"/>
        </w:rPr>
        <w:tab/>
      </w:r>
      <w:hyperlink r:id="rId28" w:history="1">
        <w:r w:rsidRPr="00AB6C79">
          <w:rPr>
            <w:rFonts w:ascii="Calibri" w:hAnsi="Calibri"/>
            <w:b/>
            <w:caps/>
            <w:color w:val="0000FF"/>
            <w:lang w:val="en-AU"/>
          </w:rPr>
          <w:t>Government Agencies (Campaign Advertising) Amendment Bill 2025</w:t>
        </w:r>
      </w:hyperlink>
      <w:r w:rsidRPr="00AB6C79">
        <w:rPr>
          <w:rFonts w:ascii="Calibri" w:hAnsi="Calibri"/>
          <w:lang w:val="en-AU"/>
        </w:rPr>
        <w:t xml:space="preserve">: </w:t>
      </w:r>
      <w:r w:rsidRPr="00AB6C79">
        <w:rPr>
          <w:rFonts w:ascii="Calibri" w:hAnsi="Calibri"/>
          <w:i/>
          <w:iCs/>
          <w:spacing w:val="-2"/>
          <w:lang w:val="en-AU"/>
        </w:rPr>
        <w:t>(Mr Braddock)</w:t>
      </w:r>
      <w:r w:rsidRPr="00AB6C79">
        <w:rPr>
          <w:rFonts w:ascii="Calibri" w:hAnsi="Calibri"/>
          <w:iCs/>
          <w:spacing w:val="-2"/>
          <w:lang w:val="en-AU"/>
        </w:rPr>
        <w:t>:</w:t>
      </w:r>
      <w:r w:rsidRPr="00AB6C79">
        <w:rPr>
          <w:rFonts w:ascii="Calibri" w:hAnsi="Calibri"/>
          <w:i/>
          <w:iCs/>
          <w:spacing w:val="-2"/>
          <w:lang w:val="en-AU"/>
        </w:rPr>
        <w:t xml:space="preserve"> </w:t>
      </w:r>
      <w:r w:rsidRPr="00AB6C79">
        <w:rPr>
          <w:rFonts w:ascii="Calibri" w:hAnsi="Calibri"/>
          <w:spacing w:val="-2"/>
          <w:lang w:val="en-AU"/>
        </w:rPr>
        <w:t xml:space="preserve">Agreement in principle—Resumption of debate </w:t>
      </w:r>
      <w:r w:rsidRPr="00AB6C79">
        <w:rPr>
          <w:rFonts w:ascii="Calibri" w:hAnsi="Calibri"/>
          <w:i/>
          <w:iCs/>
          <w:spacing w:val="-2"/>
          <w:lang w:val="en-AU"/>
        </w:rPr>
        <w:t>(from 4 December 2025—Mr Barr)</w:t>
      </w:r>
      <w:r w:rsidRPr="00AB6C79">
        <w:rPr>
          <w:rFonts w:ascii="Calibri" w:hAnsi="Calibri"/>
          <w:spacing w:val="-2"/>
          <w:lang w:val="en-AU"/>
        </w:rPr>
        <w:t>.</w:t>
      </w:r>
    </w:p>
    <w:p w14:paraId="702D87C1" w14:textId="7323EE1D" w:rsidR="00AB6C79" w:rsidRPr="00AB6C79" w:rsidRDefault="00AB6C79" w:rsidP="00AB6C79">
      <w:pPr>
        <w:tabs>
          <w:tab w:val="right" w:pos="567"/>
        </w:tabs>
        <w:spacing w:before="120" w:after="120"/>
        <w:ind w:left="1134" w:hanging="1134"/>
        <w:rPr>
          <w:rFonts w:ascii="Calibri" w:hAnsi="Calibri"/>
          <w:lang w:val="en-AU"/>
        </w:rPr>
      </w:pPr>
      <w:r w:rsidRPr="00AB6C79">
        <w:rPr>
          <w:rFonts w:ascii="Calibri" w:hAnsi="Calibri"/>
          <w:lang w:val="en-AU"/>
        </w:rPr>
        <w:tab/>
      </w:r>
      <w:r w:rsidR="00FD62AC">
        <w:rPr>
          <w:rFonts w:ascii="Calibri" w:hAnsi="Calibri"/>
          <w:lang w:val="en-AU"/>
        </w:rPr>
        <w:t>2</w:t>
      </w:r>
      <w:r w:rsidRPr="00AB6C79">
        <w:rPr>
          <w:rFonts w:ascii="Calibri" w:hAnsi="Calibri"/>
          <w:lang w:val="en-AU"/>
        </w:rPr>
        <w:tab/>
      </w:r>
      <w:hyperlink r:id="rId29" w:history="1">
        <w:r w:rsidRPr="00AB6C79">
          <w:rPr>
            <w:rFonts w:ascii="Calibri" w:hAnsi="Calibri"/>
            <w:b/>
            <w:caps/>
            <w:color w:val="0000FF"/>
            <w:spacing w:val="-2"/>
            <w:lang w:val="en-AU"/>
          </w:rPr>
          <w:t>Long Service Leave (Portable Schemes) Amendment Bill 2026</w:t>
        </w:r>
      </w:hyperlink>
      <w:r w:rsidRPr="00AB6C79">
        <w:rPr>
          <w:rFonts w:ascii="Calibri" w:hAnsi="Calibri"/>
          <w:spacing w:val="-2"/>
          <w:lang w:val="en-AU"/>
        </w:rPr>
        <w:t xml:space="preserve">: </w:t>
      </w:r>
      <w:r w:rsidRPr="00AB6C79">
        <w:rPr>
          <w:rFonts w:ascii="Calibri" w:hAnsi="Calibri"/>
          <w:i/>
          <w:iCs/>
          <w:spacing w:val="-2"/>
          <w:lang w:val="en-AU"/>
        </w:rPr>
        <w:t>(Mr Cocks)</w:t>
      </w:r>
      <w:r w:rsidRPr="00AB6C79">
        <w:rPr>
          <w:rFonts w:ascii="Calibri" w:hAnsi="Calibri"/>
          <w:iCs/>
          <w:spacing w:val="-2"/>
          <w:lang w:val="en-AU"/>
        </w:rPr>
        <w:t>:</w:t>
      </w:r>
      <w:r w:rsidRPr="00AB6C79">
        <w:rPr>
          <w:rFonts w:ascii="Calibri" w:hAnsi="Calibri"/>
          <w:i/>
          <w:iCs/>
          <w:lang w:val="en-AU"/>
        </w:rPr>
        <w:t xml:space="preserve"> </w:t>
      </w:r>
      <w:r w:rsidRPr="00AB6C79">
        <w:rPr>
          <w:rFonts w:ascii="Calibri" w:hAnsi="Calibri"/>
          <w:spacing w:val="-4"/>
          <w:lang w:val="en-AU"/>
        </w:rPr>
        <w:t xml:space="preserve">Agreement in principle—Resumption of debate </w:t>
      </w:r>
      <w:r w:rsidRPr="00AB6C79">
        <w:rPr>
          <w:rFonts w:ascii="Calibri" w:hAnsi="Calibri"/>
          <w:i/>
          <w:iCs/>
          <w:spacing w:val="-4"/>
          <w:lang w:val="en-AU"/>
        </w:rPr>
        <w:t>(from 5 May 2026—Mr Pettersson)</w:t>
      </w:r>
      <w:r w:rsidRPr="00AB6C79">
        <w:rPr>
          <w:rFonts w:ascii="Calibri" w:hAnsi="Calibri"/>
          <w:spacing w:val="-4"/>
          <w:lang w:val="en-AU"/>
        </w:rPr>
        <w:t>.</w:t>
      </w:r>
      <w:r w:rsidRPr="00AB6C79">
        <w:rPr>
          <w:rFonts w:ascii="Calibri" w:hAnsi="Calibri"/>
          <w:lang w:val="en-AU"/>
        </w:rPr>
        <w:t xml:space="preserve"> </w:t>
      </w:r>
    </w:p>
    <w:p w14:paraId="1DBDF36C" w14:textId="01F3ABB0" w:rsidR="00AB6C79" w:rsidRPr="00AB6C79" w:rsidRDefault="00AB6C79" w:rsidP="00AB6C79">
      <w:pPr>
        <w:tabs>
          <w:tab w:val="right" w:pos="567"/>
        </w:tabs>
        <w:spacing w:before="120" w:after="120"/>
        <w:ind w:left="1134" w:hanging="1134"/>
        <w:rPr>
          <w:rFonts w:ascii="Calibri" w:hAnsi="Calibri"/>
          <w:lang w:val="en-AU"/>
        </w:rPr>
      </w:pPr>
      <w:r w:rsidRPr="00AB6C79">
        <w:rPr>
          <w:rFonts w:ascii="Calibri" w:hAnsi="Calibri"/>
          <w:lang w:val="en-AU"/>
        </w:rPr>
        <w:tab/>
      </w:r>
      <w:r w:rsidR="00FD62AC">
        <w:rPr>
          <w:rFonts w:ascii="Calibri" w:hAnsi="Calibri"/>
          <w:lang w:val="en-AU"/>
        </w:rPr>
        <w:t>3</w:t>
      </w:r>
      <w:r w:rsidRPr="00AB6C79">
        <w:rPr>
          <w:rFonts w:ascii="Calibri" w:hAnsi="Calibri"/>
          <w:lang w:val="en-AU"/>
        </w:rPr>
        <w:tab/>
      </w:r>
      <w:hyperlink r:id="rId30" w:history="1">
        <w:r w:rsidRPr="00AB6C79">
          <w:rPr>
            <w:rFonts w:ascii="Calibri" w:hAnsi="Calibri"/>
            <w:b/>
            <w:caps/>
            <w:color w:val="0000FF"/>
            <w:lang w:val="en-AU"/>
          </w:rPr>
          <w:t>Electoral (Gambling Industry) Amendment Bill 2026</w:t>
        </w:r>
      </w:hyperlink>
      <w:r w:rsidRPr="00AB6C79">
        <w:rPr>
          <w:rFonts w:ascii="Calibri" w:hAnsi="Calibri"/>
          <w:lang w:val="en-AU"/>
        </w:rPr>
        <w:t xml:space="preserve">: </w:t>
      </w:r>
      <w:r w:rsidRPr="00AB6C79">
        <w:rPr>
          <w:rFonts w:ascii="Calibri" w:hAnsi="Calibri"/>
          <w:i/>
          <w:iCs/>
          <w:lang w:val="en-AU"/>
        </w:rPr>
        <w:t>(Mr Emerson)</w:t>
      </w:r>
      <w:r w:rsidRPr="00AB6C79">
        <w:rPr>
          <w:rFonts w:ascii="Calibri" w:hAnsi="Calibri"/>
          <w:iCs/>
          <w:lang w:val="en-AU"/>
        </w:rPr>
        <w:t>:</w:t>
      </w:r>
      <w:r w:rsidRPr="00AB6C79">
        <w:rPr>
          <w:rFonts w:ascii="Calibri" w:hAnsi="Calibri"/>
          <w:i/>
          <w:iCs/>
          <w:spacing w:val="-2"/>
          <w:lang w:val="en-AU"/>
        </w:rPr>
        <w:t xml:space="preserve"> </w:t>
      </w:r>
      <w:r w:rsidRPr="00AB6C79">
        <w:rPr>
          <w:rFonts w:ascii="Calibri" w:hAnsi="Calibri"/>
          <w:spacing w:val="-2"/>
          <w:lang w:val="en-AU"/>
        </w:rPr>
        <w:t xml:space="preserve">Agreement in principle—Resumption of debate </w:t>
      </w:r>
      <w:r w:rsidRPr="00AB6C79">
        <w:rPr>
          <w:rFonts w:ascii="Calibri" w:hAnsi="Calibri"/>
          <w:i/>
          <w:iCs/>
          <w:spacing w:val="-2"/>
          <w:lang w:val="en-AU"/>
        </w:rPr>
        <w:t>(from 11 June 2026—Ms Cheyne)</w:t>
      </w:r>
      <w:r w:rsidRPr="00AB6C79">
        <w:rPr>
          <w:rFonts w:ascii="Calibri" w:hAnsi="Calibri"/>
          <w:spacing w:val="-2"/>
          <w:lang w:val="en-AU"/>
        </w:rPr>
        <w:t>.</w:t>
      </w:r>
      <w:r w:rsidRPr="00AB6C79">
        <w:rPr>
          <w:rFonts w:ascii="Calibri" w:hAnsi="Calibri"/>
          <w:lang w:val="en-AU"/>
        </w:rPr>
        <w:t xml:space="preserve"> </w:t>
      </w:r>
      <w:r w:rsidRPr="00AB6C79">
        <w:rPr>
          <w:rFonts w:ascii="Calibri" w:hAnsi="Calibri"/>
          <w:i/>
          <w:iCs/>
          <w:lang w:val="en-AU"/>
        </w:rPr>
        <w:t xml:space="preserve">(Referred to the </w:t>
      </w:r>
      <w:r w:rsidRPr="00AB6C79">
        <w:rPr>
          <w:rFonts w:ascii="Calibri" w:hAnsi="Calibri"/>
          <w:i/>
          <w:iCs/>
          <w:spacing w:val="-2"/>
          <w:lang w:val="en-AU"/>
        </w:rPr>
        <w:t>Standing Committee on the Integrity Commission and Statutory Office Holders on 11 June 2026.)</w:t>
      </w:r>
    </w:p>
    <w:p w14:paraId="1B3036E6" w14:textId="459D161B" w:rsidR="00AB6C79" w:rsidRPr="00AB6C79" w:rsidRDefault="00AB6C79" w:rsidP="00AB6C79">
      <w:pPr>
        <w:tabs>
          <w:tab w:val="right" w:pos="567"/>
        </w:tabs>
        <w:spacing w:before="120" w:after="120"/>
        <w:ind w:left="1134" w:right="1" w:hanging="1134"/>
        <w:rPr>
          <w:rFonts w:ascii="Calibri" w:hAnsi="Calibri"/>
          <w:lang w:val="en-AU"/>
        </w:rPr>
      </w:pPr>
      <w:r w:rsidRPr="00AB6C79">
        <w:rPr>
          <w:rFonts w:ascii="Calibri" w:hAnsi="Calibri"/>
          <w:lang w:val="en-AU"/>
        </w:rPr>
        <w:tab/>
      </w:r>
      <w:r w:rsidR="00FD62AC">
        <w:rPr>
          <w:rFonts w:ascii="Calibri" w:hAnsi="Calibri"/>
          <w:lang w:val="en-AU"/>
        </w:rPr>
        <w:t>4</w:t>
      </w:r>
      <w:r w:rsidRPr="00AB6C79">
        <w:rPr>
          <w:rFonts w:ascii="Calibri" w:hAnsi="Calibri"/>
          <w:lang w:val="en-AU"/>
        </w:rPr>
        <w:tab/>
      </w:r>
      <w:hyperlink r:id="rId31" w:history="1">
        <w:r w:rsidRPr="00AB6C79">
          <w:rPr>
            <w:rFonts w:ascii="Calibri" w:hAnsi="Calibri"/>
            <w:b/>
            <w:caps/>
            <w:color w:val="0000FF"/>
            <w:spacing w:val="-6"/>
            <w:lang w:val="en-AU"/>
          </w:rPr>
          <w:t>Road Transport (Alcohol and Drugs) Amendment Bill 2026</w:t>
        </w:r>
      </w:hyperlink>
      <w:r w:rsidRPr="00AB6C79">
        <w:rPr>
          <w:rFonts w:ascii="Calibri" w:hAnsi="Calibri"/>
          <w:spacing w:val="-6"/>
          <w:lang w:val="en-AU"/>
        </w:rPr>
        <w:t xml:space="preserve">: </w:t>
      </w:r>
      <w:r w:rsidRPr="00AB6C79">
        <w:rPr>
          <w:rFonts w:ascii="Calibri" w:hAnsi="Calibri"/>
          <w:i/>
          <w:iCs/>
          <w:spacing w:val="-6"/>
          <w:lang w:val="en-AU"/>
        </w:rPr>
        <w:t>(Mr Braddock)</w:t>
      </w:r>
      <w:r w:rsidRPr="00AB6C79">
        <w:rPr>
          <w:rFonts w:ascii="Calibri" w:hAnsi="Calibri"/>
          <w:iCs/>
          <w:spacing w:val="-6"/>
          <w:lang w:val="en-AU"/>
        </w:rPr>
        <w:t>:</w:t>
      </w:r>
      <w:r w:rsidRPr="00AB6C79">
        <w:rPr>
          <w:rFonts w:ascii="Calibri" w:hAnsi="Calibri"/>
          <w:i/>
          <w:iCs/>
          <w:spacing w:val="-6"/>
          <w:lang w:val="en-AU"/>
        </w:rPr>
        <w:t xml:space="preserve"> </w:t>
      </w:r>
      <w:r w:rsidRPr="00AB6C79">
        <w:rPr>
          <w:rFonts w:ascii="Calibri" w:hAnsi="Calibri"/>
          <w:spacing w:val="-2"/>
          <w:lang w:val="en-AU"/>
        </w:rPr>
        <w:t xml:space="preserve">Agreement in principle—Resumption of debate </w:t>
      </w:r>
      <w:r w:rsidRPr="00AB6C79">
        <w:rPr>
          <w:rFonts w:ascii="Calibri" w:hAnsi="Calibri"/>
          <w:i/>
          <w:iCs/>
          <w:spacing w:val="-2"/>
          <w:lang w:val="en-AU"/>
        </w:rPr>
        <w:t>(from 12 June 2026—Ms Cheyne)</w:t>
      </w:r>
      <w:r w:rsidRPr="00AB6C79">
        <w:rPr>
          <w:rFonts w:ascii="Calibri" w:hAnsi="Calibri"/>
          <w:spacing w:val="-2"/>
          <w:lang w:val="en-AU"/>
        </w:rPr>
        <w:t xml:space="preserve">. </w:t>
      </w:r>
      <w:r w:rsidRPr="00AB6C79">
        <w:rPr>
          <w:rFonts w:ascii="Calibri" w:hAnsi="Calibri"/>
          <w:i/>
          <w:iCs/>
          <w:lang w:val="en-AU"/>
        </w:rPr>
        <w:t xml:space="preserve">(Referred to the </w:t>
      </w:r>
      <w:r w:rsidRPr="00AB6C79">
        <w:rPr>
          <w:rFonts w:ascii="Calibri" w:hAnsi="Calibri"/>
          <w:i/>
          <w:iCs/>
          <w:spacing w:val="-2"/>
          <w:lang w:val="en-AU"/>
        </w:rPr>
        <w:t>Standing Committee on Transport and City Services on 12 June 2026.)</w:t>
      </w:r>
    </w:p>
    <w:p w14:paraId="23B6E608" w14:textId="77777777" w:rsidR="00AB6C79" w:rsidRPr="00AB6C79" w:rsidRDefault="00AB6C79" w:rsidP="00AB6C79">
      <w:pPr>
        <w:keepNext/>
        <w:keepLines/>
        <w:tabs>
          <w:tab w:val="left" w:pos="2835"/>
          <w:tab w:val="left" w:pos="9072"/>
        </w:tabs>
        <w:spacing w:before="200" w:after="480"/>
        <w:ind w:right="142"/>
        <w:jc w:val="center"/>
        <w:rPr>
          <w:rFonts w:ascii="Calibri" w:hAnsi="Calibri"/>
          <w:caps/>
          <w:lang w:val="en-AU"/>
        </w:rPr>
      </w:pPr>
      <w:r w:rsidRPr="00AB6C79">
        <w:rPr>
          <w:rFonts w:ascii="Calibri" w:hAnsi="Calibri"/>
          <w:caps/>
          <w:lang w:val="en-AU"/>
        </w:rPr>
        <w:t>___________________________________</w:t>
      </w:r>
    </w:p>
    <w:p w14:paraId="6D9B4CB7" w14:textId="2159D736" w:rsidR="00AB6C79" w:rsidRPr="00AB6C79" w:rsidRDefault="00AB6C79" w:rsidP="00AB6C79">
      <w:pPr>
        <w:tabs>
          <w:tab w:val="right" w:pos="580"/>
        </w:tabs>
        <w:spacing w:before="240" w:after="240"/>
        <w:ind w:right="43"/>
        <w:jc w:val="center"/>
        <w:rPr>
          <w:rFonts w:ascii="Calibri" w:hAnsi="Calibri"/>
          <w:b/>
          <w:sz w:val="28"/>
          <w:lang w:eastAsia="en-US"/>
        </w:rPr>
      </w:pPr>
      <w:r w:rsidRPr="00AB6C79">
        <w:rPr>
          <w:rFonts w:ascii="Calibri" w:hAnsi="Calibri"/>
          <w:b/>
          <w:sz w:val="28"/>
          <w:lang w:eastAsia="en-US"/>
        </w:rPr>
        <w:t>ASSEMBLY BUSINESS</w:t>
      </w:r>
      <w:r w:rsidR="00EE1B5F">
        <w:rPr>
          <w:rFonts w:ascii="Calibri" w:hAnsi="Calibri"/>
          <w:b/>
          <w:sz w:val="28"/>
          <w:lang w:eastAsia="en-US"/>
        </w:rPr>
        <w:t>—continued</w:t>
      </w:r>
    </w:p>
    <w:p w14:paraId="79DAF0B4" w14:textId="77777777" w:rsidR="00AB6C79" w:rsidRPr="00AB6C79" w:rsidRDefault="00AB6C79" w:rsidP="00AB6C79">
      <w:pPr>
        <w:tabs>
          <w:tab w:val="right" w:pos="567"/>
        </w:tabs>
        <w:spacing w:before="240" w:after="240"/>
        <w:ind w:right="45"/>
        <w:rPr>
          <w:rFonts w:ascii="Calibri" w:hAnsi="Calibri"/>
          <w:b/>
          <w:sz w:val="28"/>
          <w:lang w:val="en-AU" w:eastAsia="en-US"/>
        </w:rPr>
      </w:pPr>
      <w:r w:rsidRPr="00AB6C79">
        <w:rPr>
          <w:rFonts w:ascii="Calibri" w:hAnsi="Calibri"/>
          <w:b/>
          <w:sz w:val="28"/>
          <w:lang w:val="en-AU" w:eastAsia="en-US"/>
        </w:rPr>
        <w:t>Notices</w:t>
      </w:r>
    </w:p>
    <w:p w14:paraId="45C71436" w14:textId="760A611C" w:rsidR="00AB6C79" w:rsidRPr="00AB6C79" w:rsidRDefault="00AB6C79" w:rsidP="00AB6C79">
      <w:pPr>
        <w:tabs>
          <w:tab w:val="right" w:pos="567"/>
          <w:tab w:val="left" w:pos="1134"/>
        </w:tabs>
        <w:spacing w:before="120" w:after="120"/>
        <w:ind w:left="1134" w:hanging="1134"/>
        <w:rPr>
          <w:rFonts w:ascii="Calibri" w:hAnsi="Calibri"/>
          <w:lang w:val="en-AU" w:eastAsia="en-US"/>
        </w:rPr>
      </w:pPr>
      <w:r w:rsidRPr="00AB6C79">
        <w:rPr>
          <w:rFonts w:ascii="Calibri" w:hAnsi="Calibri"/>
          <w:lang w:val="en-AU" w:eastAsia="en-US"/>
        </w:rPr>
        <w:tab/>
        <w:t>*</w:t>
      </w:r>
      <w:r w:rsidR="00EE1B5F">
        <w:rPr>
          <w:rFonts w:ascii="Calibri" w:hAnsi="Calibri"/>
          <w:lang w:val="en-AU" w:eastAsia="en-US"/>
        </w:rPr>
        <w:t>2</w:t>
      </w:r>
      <w:r w:rsidRPr="00AB6C79">
        <w:rPr>
          <w:rFonts w:ascii="Calibri" w:hAnsi="Calibri"/>
          <w:lang w:val="en-AU" w:eastAsia="en-US"/>
        </w:rPr>
        <w:tab/>
      </w:r>
      <w:r w:rsidRPr="00AB6C79">
        <w:rPr>
          <w:rFonts w:ascii="Calibri" w:hAnsi="Calibri"/>
          <w:b/>
          <w:caps/>
          <w:lang w:val="en-AU" w:eastAsia="en-US"/>
        </w:rPr>
        <w:t>Ms Carrick</w:t>
      </w:r>
      <w:r w:rsidRPr="00AB6C79">
        <w:rPr>
          <w:rFonts w:ascii="Calibri" w:hAnsi="Calibri"/>
          <w:lang w:val="en-AU" w:eastAsia="en-US"/>
        </w:rPr>
        <w:t>: To move—That, in accordance with standing order 213A, the Assembly orders the Minister for Planning and Sustainable Development to provide the Assembly with the following documents relating to the Manuka Hotel, DA 202038142 and any subsequent development applications, at Griffith section 96, blocks 1, 2 and 5:</w:t>
      </w:r>
    </w:p>
    <w:p w14:paraId="015F27E6" w14:textId="5FC8FE01"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(1)</w:t>
      </w:r>
      <w:r w:rsidRPr="00AB6C79">
        <w:rPr>
          <w:rFonts w:ascii="Calibri" w:hAnsi="Calibri"/>
          <w:lang w:val="en-AU" w:eastAsia="en-US"/>
        </w:rPr>
        <w:tab/>
        <w:t>all development applications, includ</w:t>
      </w:r>
      <w:r w:rsidR="00F43D32">
        <w:rPr>
          <w:rFonts w:ascii="Calibri" w:hAnsi="Calibri"/>
          <w:lang w:val="en-AU" w:eastAsia="en-US"/>
        </w:rPr>
        <w:t>ing</w:t>
      </w:r>
      <w:r w:rsidRPr="00AB6C79">
        <w:rPr>
          <w:rFonts w:ascii="Calibri" w:hAnsi="Calibri"/>
          <w:lang w:val="en-AU" w:eastAsia="en-US"/>
        </w:rPr>
        <w:t xml:space="preserve"> amendments, with accompanying plans;</w:t>
      </w:r>
    </w:p>
    <w:p w14:paraId="3A8A5296"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(2)</w:t>
      </w:r>
      <w:r w:rsidRPr="00AB6C79">
        <w:rPr>
          <w:rFonts w:ascii="Calibri" w:hAnsi="Calibri"/>
          <w:lang w:val="en-AU" w:eastAsia="en-US"/>
        </w:rPr>
        <w:tab/>
        <w:t>all building approvals submitted to the ACT Government and accompanying plans;</w:t>
      </w:r>
    </w:p>
    <w:p w14:paraId="678F0887" w14:textId="5CF16CAB"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(3)</w:t>
      </w:r>
      <w:r w:rsidRPr="00AB6C79">
        <w:rPr>
          <w:rFonts w:ascii="Calibri" w:hAnsi="Calibri"/>
          <w:lang w:val="en-AU" w:eastAsia="en-US"/>
        </w:rPr>
        <w:tab/>
      </w:r>
      <w:r w:rsidRPr="00EE1B5F">
        <w:rPr>
          <w:rFonts w:ascii="Calibri" w:hAnsi="Calibri"/>
          <w:spacing w:val="-4"/>
          <w:lang w:val="en-AU" w:eastAsia="en-US"/>
        </w:rPr>
        <w:t>details of all ACT Government inspections</w:t>
      </w:r>
      <w:r w:rsidR="00EE1B5F" w:rsidRPr="00EE1B5F">
        <w:rPr>
          <w:rFonts w:ascii="Calibri" w:hAnsi="Calibri"/>
          <w:spacing w:val="-4"/>
          <w:lang w:val="en-AU" w:eastAsia="en-US"/>
        </w:rPr>
        <w:t xml:space="preserve">, </w:t>
      </w:r>
      <w:r w:rsidRPr="00EE1B5F">
        <w:rPr>
          <w:rFonts w:ascii="Calibri" w:hAnsi="Calibri"/>
          <w:spacing w:val="-4"/>
          <w:lang w:val="en-AU" w:eastAsia="en-US"/>
        </w:rPr>
        <w:t>the reason and the date inspected;</w:t>
      </w:r>
    </w:p>
    <w:p w14:paraId="754705A5" w14:textId="74A3DE5B"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lastRenderedPageBreak/>
        <w:t>(4)</w:t>
      </w:r>
      <w:r w:rsidRPr="00AB6C79">
        <w:rPr>
          <w:rFonts w:ascii="Calibri" w:hAnsi="Calibri"/>
          <w:lang w:val="en-AU" w:eastAsia="en-US"/>
        </w:rPr>
        <w:tab/>
        <w:t>all certifiers</w:t>
      </w:r>
      <w:r w:rsidR="00331C84">
        <w:rPr>
          <w:rFonts w:ascii="Calibri" w:hAnsi="Calibri"/>
          <w:lang w:val="en-AU" w:eastAsia="en-US"/>
        </w:rPr>
        <w:t>’</w:t>
      </w:r>
      <w:r w:rsidRPr="00AB6C79">
        <w:rPr>
          <w:rFonts w:ascii="Calibri" w:hAnsi="Calibri"/>
          <w:lang w:val="en-AU" w:eastAsia="en-US"/>
        </w:rPr>
        <w:t xml:space="preserve"> inspection reports;</w:t>
      </w:r>
    </w:p>
    <w:p w14:paraId="40B08CA4"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(5)</w:t>
      </w:r>
      <w:r w:rsidRPr="00AB6C79">
        <w:rPr>
          <w:rFonts w:ascii="Calibri" w:hAnsi="Calibri"/>
          <w:lang w:val="en-AU" w:eastAsia="en-US"/>
        </w:rPr>
        <w:tab/>
        <w:t>all notifications to Access Canberra about compliance; and</w:t>
      </w:r>
    </w:p>
    <w:p w14:paraId="5010599A"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(6)</w:t>
      </w:r>
      <w:r w:rsidRPr="00AB6C79">
        <w:rPr>
          <w:rFonts w:ascii="Calibri" w:hAnsi="Calibri"/>
          <w:lang w:val="en-AU" w:eastAsia="en-US"/>
        </w:rPr>
        <w:tab/>
        <w:t>all reports relating to investigations. (</w:t>
      </w:r>
      <w:r w:rsidRPr="00AB6C79">
        <w:rPr>
          <w:rFonts w:ascii="Calibri" w:hAnsi="Calibri"/>
          <w:i/>
          <w:iCs/>
          <w:lang w:val="en-AU" w:eastAsia="en-US"/>
        </w:rPr>
        <w:t>Notice given 19 October 2026. Notice will be removed from the Notice Paper unless called on within 4 sitting weeks – standing order 125A.</w:t>
      </w:r>
      <w:r w:rsidRPr="00AB6C79">
        <w:rPr>
          <w:rFonts w:ascii="Calibri" w:hAnsi="Calibri"/>
          <w:lang w:val="en-AU" w:eastAsia="en-US"/>
        </w:rPr>
        <w:t>)</w:t>
      </w:r>
    </w:p>
    <w:p w14:paraId="1E4A439C" w14:textId="535B1AEF" w:rsidR="00AB6C79" w:rsidRPr="00AB6C79" w:rsidRDefault="00AB6C79" w:rsidP="00AB6C79">
      <w:pPr>
        <w:tabs>
          <w:tab w:val="right" w:pos="567"/>
          <w:tab w:val="left" w:pos="1134"/>
        </w:tabs>
        <w:spacing w:before="120" w:after="120"/>
        <w:ind w:left="1134" w:hanging="1134"/>
        <w:rPr>
          <w:rFonts w:ascii="Calibri" w:hAnsi="Calibri"/>
          <w:lang w:val="en-AU" w:eastAsia="en-US"/>
        </w:rPr>
      </w:pPr>
      <w:r w:rsidRPr="00AB6C79">
        <w:rPr>
          <w:rFonts w:ascii="Calibri" w:hAnsi="Calibri"/>
          <w:lang w:val="en-AU" w:eastAsia="en-US"/>
        </w:rPr>
        <w:tab/>
        <w:t>*</w:t>
      </w:r>
      <w:r w:rsidR="00EE1B5F">
        <w:rPr>
          <w:rFonts w:ascii="Calibri" w:hAnsi="Calibri"/>
          <w:lang w:val="en-AU" w:eastAsia="en-US"/>
        </w:rPr>
        <w:t>3</w:t>
      </w:r>
      <w:r w:rsidRPr="00AB6C79">
        <w:rPr>
          <w:rFonts w:ascii="Calibri" w:hAnsi="Calibri"/>
          <w:lang w:val="en-AU" w:eastAsia="en-US"/>
        </w:rPr>
        <w:tab/>
      </w:r>
      <w:r w:rsidRPr="00AB6C79">
        <w:rPr>
          <w:rFonts w:ascii="Calibri" w:hAnsi="Calibri"/>
          <w:b/>
          <w:caps/>
          <w:lang w:val="en-AU" w:eastAsia="en-US"/>
        </w:rPr>
        <w:t>Ms Vassarotti; Mr emerson</w:t>
      </w:r>
      <w:r w:rsidRPr="00AB6C79">
        <w:rPr>
          <w:rFonts w:ascii="Calibri" w:hAnsi="Calibri"/>
          <w:lang w:val="en-AU" w:eastAsia="en-US"/>
        </w:rPr>
        <w:t xml:space="preserve">: To move—That, in accordance with standing order 213A, the Assembly </w:t>
      </w:r>
      <w:r w:rsidR="00EE1B5F">
        <w:rPr>
          <w:rFonts w:ascii="Calibri" w:hAnsi="Calibri"/>
          <w:lang w:val="en-AU" w:eastAsia="en-US"/>
        </w:rPr>
        <w:t>orders</w:t>
      </w:r>
      <w:r w:rsidRPr="00AB6C79">
        <w:rPr>
          <w:rFonts w:ascii="Calibri" w:hAnsi="Calibri"/>
          <w:lang w:val="en-AU" w:eastAsia="en-US"/>
        </w:rPr>
        <w:t xml:space="preserve"> the Government to:</w:t>
      </w:r>
    </w:p>
    <w:p w14:paraId="22108945"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(1)</w:t>
      </w:r>
      <w:r w:rsidRPr="00AB6C79">
        <w:rPr>
          <w:rFonts w:ascii="Calibri" w:hAnsi="Calibri"/>
          <w:lang w:val="en-AU" w:eastAsia="en-US"/>
        </w:rPr>
        <w:tab/>
        <w:t>table the following documents from the Eleventh Assembly:</w:t>
      </w:r>
    </w:p>
    <w:p w14:paraId="6F6EEE7C"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(a)</w:t>
      </w:r>
      <w:r w:rsidRPr="00AB6C79">
        <w:rPr>
          <w:rFonts w:ascii="Calibri" w:hAnsi="Calibri"/>
          <w:lang w:val="en-AU" w:eastAsia="en-US"/>
        </w:rPr>
        <w:tab/>
        <w:t>all briefs to ministers regarding the Growing and Renewing Public Housing Program;</w:t>
      </w:r>
    </w:p>
    <w:p w14:paraId="0DC003C2"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(b)</w:t>
      </w:r>
      <w:r w:rsidRPr="00AB6C79">
        <w:rPr>
          <w:rFonts w:ascii="Calibri" w:hAnsi="Calibri"/>
          <w:lang w:val="en-AU" w:eastAsia="en-US"/>
        </w:rPr>
        <w:tab/>
        <w:t>all briefs to ministers regarding the Commonwealth Social Housing Accelerator Program and the Housing Australia Future Fund;</w:t>
      </w:r>
    </w:p>
    <w:p w14:paraId="1A5CF4EF"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(c)</w:t>
      </w:r>
      <w:r w:rsidRPr="00AB6C79">
        <w:rPr>
          <w:rFonts w:ascii="Calibri" w:hAnsi="Calibri"/>
          <w:lang w:val="en-AU" w:eastAsia="en-US"/>
        </w:rPr>
        <w:tab/>
        <w:t>all briefs to ministers regarding the program of work for repairs and maintenance of public housing properties;</w:t>
      </w:r>
    </w:p>
    <w:p w14:paraId="7B2D24ED"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(d)</w:t>
      </w:r>
      <w:r w:rsidRPr="00AB6C79">
        <w:rPr>
          <w:rFonts w:ascii="Calibri" w:hAnsi="Calibri"/>
          <w:lang w:val="en-AU" w:eastAsia="en-US"/>
        </w:rPr>
        <w:tab/>
        <w:t>all briefs to ministers or to senior executives regarding actual and planned expenditure on public housing repairs and maintenance;</w:t>
      </w:r>
    </w:p>
    <w:p w14:paraId="0DEE8978"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(e)</w:t>
      </w:r>
      <w:r w:rsidRPr="00AB6C79">
        <w:rPr>
          <w:rFonts w:ascii="Calibri" w:hAnsi="Calibri"/>
          <w:lang w:val="en-AU" w:eastAsia="en-US"/>
        </w:rPr>
        <w:tab/>
        <w:t>all reports from Programmed Facility Management to Housing ACT regarding repairs and maintenance for the 2025-2026 and 2026</w:t>
      </w:r>
      <w:r w:rsidRPr="00AB6C79">
        <w:rPr>
          <w:rFonts w:ascii="Calibri" w:hAnsi="Calibri"/>
          <w:lang w:val="en-AU" w:eastAsia="en-US"/>
        </w:rPr>
        <w:noBreakHyphen/>
        <w:t>2027 financial years;</w:t>
      </w:r>
    </w:p>
    <w:p w14:paraId="131C6D54" w14:textId="184EEF0E"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(f)</w:t>
      </w:r>
      <w:r w:rsidRPr="00AB6C79">
        <w:rPr>
          <w:rFonts w:ascii="Calibri" w:hAnsi="Calibri"/>
          <w:lang w:val="en-AU" w:eastAsia="en-US"/>
        </w:rPr>
        <w:tab/>
        <w:t>all briefs to ministers and progress reports regarding Housing ACT</w:t>
      </w:r>
      <w:r w:rsidR="00331C84">
        <w:rPr>
          <w:rFonts w:ascii="Calibri" w:hAnsi="Calibri"/>
          <w:lang w:val="en-AU" w:eastAsia="en-US"/>
        </w:rPr>
        <w:t>’</w:t>
      </w:r>
      <w:r w:rsidRPr="00AB6C79">
        <w:rPr>
          <w:rFonts w:ascii="Calibri" w:hAnsi="Calibri"/>
          <w:lang w:val="en-AU" w:eastAsia="en-US"/>
        </w:rPr>
        <w:t>s insourcing trials and work towards insourcing repairs and maintenance work;</w:t>
      </w:r>
    </w:p>
    <w:p w14:paraId="449AF3DA" w14:textId="53A695E6"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(g)</w:t>
      </w:r>
      <w:r w:rsidRPr="00AB6C79">
        <w:rPr>
          <w:rFonts w:ascii="Calibri" w:hAnsi="Calibri"/>
          <w:lang w:val="en-AU" w:eastAsia="en-US"/>
        </w:rPr>
        <w:tab/>
        <w:t>all briefs to ministers regarding Housing ACT</w:t>
      </w:r>
      <w:r w:rsidR="00331C84">
        <w:rPr>
          <w:rFonts w:ascii="Calibri" w:hAnsi="Calibri"/>
          <w:lang w:val="en-AU" w:eastAsia="en-US"/>
        </w:rPr>
        <w:t>’</w:t>
      </w:r>
      <w:r w:rsidRPr="00AB6C79">
        <w:rPr>
          <w:rFonts w:ascii="Calibri" w:hAnsi="Calibri"/>
          <w:lang w:val="en-AU" w:eastAsia="en-US"/>
        </w:rPr>
        <w:t>s Total Facilities Management Agreement;</w:t>
      </w:r>
    </w:p>
    <w:p w14:paraId="0789BEDA"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(h)</w:t>
      </w:r>
      <w:r w:rsidRPr="00AB6C79">
        <w:rPr>
          <w:rFonts w:ascii="Calibri" w:hAnsi="Calibri"/>
          <w:lang w:val="en-AU" w:eastAsia="en-US"/>
        </w:rPr>
        <w:tab/>
        <w:t>all briefs to ministers regarding the Public Housing Pipeline Program;</w:t>
      </w:r>
    </w:p>
    <w:p w14:paraId="4A6B5DB4"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(i)</w:t>
      </w:r>
      <w:r w:rsidRPr="00AB6C79">
        <w:rPr>
          <w:rFonts w:ascii="Calibri" w:hAnsi="Calibri"/>
          <w:lang w:val="en-AU" w:eastAsia="en-US"/>
        </w:rPr>
        <w:tab/>
        <w:t>all briefs to ministers regarding public housing vacancy rates, vacant property turnaround times and turnaround times for repairs and maintenance;</w:t>
      </w:r>
    </w:p>
    <w:p w14:paraId="13F69830"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(j)</w:t>
      </w:r>
      <w:r w:rsidRPr="00AB6C79">
        <w:rPr>
          <w:rFonts w:ascii="Calibri" w:hAnsi="Calibri"/>
          <w:lang w:val="en-AU" w:eastAsia="en-US"/>
        </w:rPr>
        <w:tab/>
        <w:t>all documents outlining key performance indicators for repairs and maintenance of public housing properties;</w:t>
      </w:r>
    </w:p>
    <w:p w14:paraId="76391C16"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(k)</w:t>
      </w:r>
      <w:r w:rsidRPr="00AB6C79">
        <w:rPr>
          <w:rFonts w:ascii="Calibri" w:hAnsi="Calibri"/>
          <w:lang w:val="en-AU" w:eastAsia="en-US"/>
        </w:rPr>
        <w:tab/>
        <w:t>all briefs to ministers regarding the Multi-Disciplinary Panel;</w:t>
      </w:r>
    </w:p>
    <w:p w14:paraId="07F7701B"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(l)</w:t>
      </w:r>
      <w:r w:rsidRPr="00AB6C79">
        <w:rPr>
          <w:rFonts w:ascii="Calibri" w:hAnsi="Calibri"/>
          <w:lang w:val="en-AU" w:eastAsia="en-US"/>
        </w:rPr>
        <w:tab/>
        <w:t>all briefs to ministers regarding the public housing waitlist, including any policy work on the development of a new internal process to replace the Multi-Disciplinary Panel;</w:t>
      </w:r>
    </w:p>
    <w:p w14:paraId="3A9475E1"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(m)</w:t>
      </w:r>
      <w:r w:rsidRPr="00AB6C79">
        <w:rPr>
          <w:rFonts w:ascii="Calibri" w:hAnsi="Calibri"/>
          <w:lang w:val="en-AU" w:eastAsia="en-US"/>
        </w:rPr>
        <w:tab/>
        <w:t>all briefs to ministers regarding Specialist Disability Accommodation;</w:t>
      </w:r>
    </w:p>
    <w:p w14:paraId="6C7B09CF" w14:textId="5A5D1282"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(n)</w:t>
      </w:r>
      <w:r w:rsidRPr="00AB6C79">
        <w:rPr>
          <w:rFonts w:ascii="Calibri" w:hAnsi="Calibri"/>
          <w:lang w:val="en-AU" w:eastAsia="en-US"/>
        </w:rPr>
        <w:tab/>
        <w:t>all briefs to ministers and any correspondence from the Minister, the Minister</w:t>
      </w:r>
      <w:r w:rsidR="00331C84">
        <w:rPr>
          <w:rFonts w:ascii="Calibri" w:hAnsi="Calibri"/>
          <w:lang w:val="en-AU" w:eastAsia="en-US"/>
        </w:rPr>
        <w:t>’</w:t>
      </w:r>
      <w:r w:rsidRPr="00AB6C79">
        <w:rPr>
          <w:rFonts w:ascii="Calibri" w:hAnsi="Calibri"/>
          <w:lang w:val="en-AU" w:eastAsia="en-US"/>
        </w:rPr>
        <w:t xml:space="preserve">s office, or government officials, regarding the </w:t>
      </w:r>
      <w:r w:rsidR="00331C84">
        <w:rPr>
          <w:rFonts w:ascii="Calibri" w:hAnsi="Calibri"/>
          <w:lang w:val="en-AU" w:eastAsia="en-US"/>
        </w:rPr>
        <w:t>“</w:t>
      </w:r>
      <w:r w:rsidRPr="00AB6C79">
        <w:rPr>
          <w:rFonts w:ascii="Calibri" w:hAnsi="Calibri"/>
          <w:lang w:val="en-AU" w:eastAsia="en-US"/>
        </w:rPr>
        <w:t>20 Homes by Christmas</w:t>
      </w:r>
      <w:r w:rsidR="00331C84">
        <w:rPr>
          <w:rFonts w:ascii="Calibri" w:hAnsi="Calibri"/>
          <w:lang w:val="en-AU" w:eastAsia="en-US"/>
        </w:rPr>
        <w:t>”</w:t>
      </w:r>
      <w:r w:rsidRPr="00AB6C79">
        <w:rPr>
          <w:rFonts w:ascii="Calibri" w:hAnsi="Calibri"/>
          <w:lang w:val="en-AU" w:eastAsia="en-US"/>
        </w:rPr>
        <w:t xml:space="preserve"> initiative; and</w:t>
      </w:r>
    </w:p>
    <w:p w14:paraId="47343892"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(o)</w:t>
      </w:r>
      <w:r w:rsidRPr="00AB6C79">
        <w:rPr>
          <w:rFonts w:ascii="Calibri" w:hAnsi="Calibri"/>
          <w:lang w:val="en-AU" w:eastAsia="en-US"/>
        </w:rPr>
        <w:tab/>
        <w:t>for the period 1 April to 30 June 2026, for all Housing ACT properties in the suburbs of Ainslie, Coombs, Fraser and Narrabundah, work orders provided by Programmed Facility Management to Housing ACT for repairs and maintenance work to these properties; and</w:t>
      </w:r>
    </w:p>
    <w:p w14:paraId="396B01F2"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lastRenderedPageBreak/>
        <w:t>(2)</w:t>
      </w:r>
      <w:r w:rsidRPr="00AB6C79">
        <w:rPr>
          <w:rFonts w:ascii="Calibri" w:hAnsi="Calibri"/>
          <w:lang w:val="en-AU" w:eastAsia="en-US"/>
        </w:rPr>
        <w:tab/>
        <w:t xml:space="preserve">by every 1 February and 1 August until the end of the Eleventh Assembly, table aggregated summaries of the following data for the previous six months, aligned to financial years: </w:t>
      </w:r>
    </w:p>
    <w:p w14:paraId="593670A3"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(a)</w:t>
      </w:r>
      <w:r w:rsidRPr="00AB6C79">
        <w:rPr>
          <w:rFonts w:ascii="Calibri" w:hAnsi="Calibri"/>
          <w:lang w:val="en-AU" w:eastAsia="en-US"/>
        </w:rPr>
        <w:tab/>
        <w:t>monthly tenants housed, transferred and exited, and the total public housing trend;</w:t>
      </w:r>
    </w:p>
    <w:p w14:paraId="188C013F" w14:textId="27C3E2B5"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(b)</w:t>
      </w:r>
      <w:r w:rsidRPr="00AB6C79">
        <w:rPr>
          <w:rFonts w:ascii="Calibri" w:hAnsi="Calibri"/>
          <w:lang w:val="en-AU" w:eastAsia="en-US"/>
        </w:rPr>
        <w:tab/>
        <w:t>monthly number of acquisitions and disposals of public housing stock, broken down by property type</w:t>
      </w:r>
      <w:r w:rsidR="001870F7">
        <w:rPr>
          <w:rFonts w:ascii="Calibri" w:hAnsi="Calibri"/>
          <w:lang w:val="en-AU" w:eastAsia="en-US"/>
        </w:rPr>
        <w:t>,</w:t>
      </w:r>
      <w:r w:rsidRPr="00AB6C79">
        <w:rPr>
          <w:rFonts w:ascii="Calibri" w:hAnsi="Calibri"/>
          <w:lang w:val="en-AU" w:eastAsia="en-US"/>
        </w:rPr>
        <w:t xml:space="preserve"> such as </w:t>
      </w:r>
      <w:r w:rsidR="001870F7">
        <w:rPr>
          <w:rFonts w:ascii="Calibri" w:hAnsi="Calibri"/>
          <w:lang w:val="en-AU" w:eastAsia="en-US"/>
        </w:rPr>
        <w:t>one-</w:t>
      </w:r>
      <w:r w:rsidRPr="00AB6C79">
        <w:rPr>
          <w:rFonts w:ascii="Calibri" w:hAnsi="Calibri"/>
          <w:lang w:val="en-AU" w:eastAsia="en-US"/>
        </w:rPr>
        <w:t xml:space="preserve">bedroom, </w:t>
      </w:r>
      <w:r w:rsidR="001870F7">
        <w:rPr>
          <w:rFonts w:ascii="Calibri" w:hAnsi="Calibri"/>
          <w:lang w:val="en-AU" w:eastAsia="en-US"/>
        </w:rPr>
        <w:t>two</w:t>
      </w:r>
      <w:r w:rsidR="001870F7">
        <w:rPr>
          <w:rFonts w:ascii="Calibri" w:hAnsi="Calibri"/>
          <w:lang w:val="en-AU" w:eastAsia="en-US"/>
        </w:rPr>
        <w:noBreakHyphen/>
      </w:r>
      <w:r w:rsidRPr="00AB6C79">
        <w:rPr>
          <w:rFonts w:ascii="Calibri" w:hAnsi="Calibri"/>
          <w:lang w:val="en-AU" w:eastAsia="en-US"/>
        </w:rPr>
        <w:t>bedroom, apartment and standalone dwelling</w:t>
      </w:r>
      <w:r w:rsidR="001870F7">
        <w:rPr>
          <w:rFonts w:ascii="Calibri" w:hAnsi="Calibri"/>
          <w:lang w:val="en-AU" w:eastAsia="en-US"/>
        </w:rPr>
        <w:t>,</w:t>
      </w:r>
      <w:r w:rsidRPr="00AB6C79">
        <w:rPr>
          <w:rFonts w:ascii="Calibri" w:hAnsi="Calibri"/>
          <w:lang w:val="en-AU" w:eastAsia="en-US"/>
        </w:rPr>
        <w:t xml:space="preserve"> and suburb;</w:t>
      </w:r>
    </w:p>
    <w:p w14:paraId="4E18942B" w14:textId="44D7A95C" w:rsidR="00AB6C79" w:rsidRPr="00AB6C79" w:rsidRDefault="00AB6C79" w:rsidP="00AB6C79">
      <w:pPr>
        <w:tabs>
          <w:tab w:val="left" w:pos="0"/>
          <w:tab w:val="left" w:pos="284"/>
          <w:tab w:val="left" w:pos="567"/>
        </w:tabs>
        <w:spacing w:before="60" w:after="60"/>
        <w:ind w:left="2268" w:hanging="567"/>
        <w:rPr>
          <w:rFonts w:ascii="Calibri" w:hAnsi="Calibri"/>
          <w:lang w:val="en-AU" w:eastAsia="en-US"/>
        </w:rPr>
      </w:pPr>
      <w:r w:rsidRPr="00AB6C79">
        <w:rPr>
          <w:rFonts w:ascii="Calibri" w:hAnsi="Calibri"/>
          <w:lang w:val="en-AU" w:eastAsia="en-US"/>
        </w:rPr>
        <w:t>(c)</w:t>
      </w:r>
      <w:r w:rsidRPr="00AB6C79">
        <w:rPr>
          <w:rFonts w:ascii="Calibri" w:hAnsi="Calibri"/>
          <w:lang w:val="en-AU" w:eastAsia="en-US"/>
        </w:rPr>
        <w:tab/>
        <w:t>monthly turnaround times for maintenance and repairs, including information regarding performance against key performance indicators stipulated in Housing ACT</w:t>
      </w:r>
      <w:r w:rsidR="00331C84">
        <w:rPr>
          <w:rFonts w:ascii="Calibri" w:hAnsi="Calibri"/>
          <w:lang w:val="en-AU" w:eastAsia="en-US"/>
        </w:rPr>
        <w:t>’</w:t>
      </w:r>
      <w:r w:rsidRPr="00AB6C79">
        <w:rPr>
          <w:rFonts w:ascii="Calibri" w:hAnsi="Calibri"/>
          <w:lang w:val="en-AU" w:eastAsia="en-US"/>
        </w:rPr>
        <w:t>s service agreement with Programmed Facility Management;</w:t>
      </w:r>
    </w:p>
    <w:p w14:paraId="1FF91E00" w14:textId="77777777" w:rsidR="00AB6C79" w:rsidRPr="00AB6C79" w:rsidRDefault="00AB6C79" w:rsidP="00AB6C79">
      <w:pPr>
        <w:tabs>
          <w:tab w:val="left" w:pos="0"/>
          <w:tab w:val="left" w:pos="284"/>
          <w:tab w:val="left" w:pos="567"/>
        </w:tabs>
        <w:spacing w:before="60" w:after="60"/>
        <w:ind w:left="2268" w:hanging="567"/>
        <w:rPr>
          <w:rFonts w:ascii="Calibri" w:hAnsi="Calibri"/>
          <w:lang w:val="en-AU" w:eastAsia="en-US"/>
        </w:rPr>
      </w:pPr>
      <w:r w:rsidRPr="00AB6C79">
        <w:rPr>
          <w:rFonts w:ascii="Calibri" w:hAnsi="Calibri"/>
          <w:lang w:val="en-AU" w:eastAsia="en-US"/>
        </w:rPr>
        <w:t>(d)</w:t>
      </w:r>
      <w:r w:rsidRPr="00AB6C79">
        <w:rPr>
          <w:rFonts w:ascii="Calibri" w:hAnsi="Calibri"/>
          <w:lang w:val="en-AU" w:eastAsia="en-US"/>
        </w:rPr>
        <w:tab/>
        <w:t>current number of vacant public housing properties, by vacancy type;</w:t>
      </w:r>
    </w:p>
    <w:p w14:paraId="33009A73"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(e)</w:t>
      </w:r>
      <w:r w:rsidRPr="00AB6C79">
        <w:rPr>
          <w:rFonts w:ascii="Calibri" w:hAnsi="Calibri"/>
          <w:lang w:val="en-AU" w:eastAsia="en-US"/>
        </w:rPr>
        <w:tab/>
        <w:t>the average, median, minimum and maximum number of days left vacant for these properties;</w:t>
      </w:r>
    </w:p>
    <w:p w14:paraId="39320D50"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(f)</w:t>
      </w:r>
      <w:r w:rsidRPr="00AB6C79">
        <w:rPr>
          <w:rFonts w:ascii="Calibri" w:hAnsi="Calibri"/>
          <w:lang w:val="en-AU" w:eastAsia="en-US"/>
        </w:rPr>
        <w:tab/>
      </w:r>
      <w:r w:rsidRPr="001870F7">
        <w:rPr>
          <w:rFonts w:ascii="Calibri" w:hAnsi="Calibri"/>
          <w:spacing w:val="-6"/>
          <w:lang w:val="en-AU" w:eastAsia="en-US"/>
        </w:rPr>
        <w:t xml:space="preserve">the average, median, minimum and maximum number of days left vacant </w:t>
      </w:r>
      <w:r w:rsidRPr="001870F7">
        <w:rPr>
          <w:rFonts w:ascii="Calibri" w:hAnsi="Calibri"/>
          <w:lang w:val="en-AU" w:eastAsia="en-US"/>
        </w:rPr>
        <w:t>for properties requiring repairs and maintenance in each category:</w:t>
      </w:r>
    </w:p>
    <w:p w14:paraId="5035803E"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ab/>
        <w:t>(i)</w:t>
      </w:r>
      <w:r w:rsidRPr="00AB6C79">
        <w:rPr>
          <w:rFonts w:ascii="Calibri" w:hAnsi="Calibri"/>
          <w:lang w:val="en-AU" w:eastAsia="en-US"/>
        </w:rPr>
        <w:tab/>
        <w:t>routine;</w:t>
      </w:r>
    </w:p>
    <w:p w14:paraId="2F859D9F"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ab/>
        <w:t>(ii)</w:t>
      </w:r>
      <w:r w:rsidRPr="00AB6C79">
        <w:rPr>
          <w:rFonts w:ascii="Calibri" w:hAnsi="Calibri"/>
          <w:lang w:val="en-AU" w:eastAsia="en-US"/>
        </w:rPr>
        <w:tab/>
        <w:t>single upgrade;</w:t>
      </w:r>
    </w:p>
    <w:p w14:paraId="33FCA119"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ab/>
        <w:t>(iii)</w:t>
      </w:r>
      <w:r w:rsidRPr="00AB6C79">
        <w:rPr>
          <w:rFonts w:ascii="Calibri" w:hAnsi="Calibri"/>
          <w:lang w:val="en-AU" w:eastAsia="en-US"/>
        </w:rPr>
        <w:tab/>
        <w:t>multiple upgrades;</w:t>
      </w:r>
    </w:p>
    <w:p w14:paraId="7DBD08BB"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ab/>
        <w:t>(iv)</w:t>
      </w:r>
      <w:r w:rsidRPr="00AB6C79">
        <w:rPr>
          <w:rFonts w:ascii="Calibri" w:hAnsi="Calibri"/>
          <w:lang w:val="en-AU" w:eastAsia="en-US"/>
        </w:rPr>
        <w:tab/>
        <w:t>major works; and</w:t>
      </w:r>
    </w:p>
    <w:p w14:paraId="5804E72B"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ab/>
        <w:t>(v)</w:t>
      </w:r>
      <w:r w:rsidRPr="00AB6C79">
        <w:rPr>
          <w:rFonts w:ascii="Calibri" w:hAnsi="Calibri"/>
          <w:lang w:val="en-AU" w:eastAsia="en-US"/>
        </w:rPr>
        <w:tab/>
        <w:t>insurance;</w:t>
      </w:r>
    </w:p>
    <w:p w14:paraId="4F253290" w14:textId="042CF73B" w:rsidR="00AB6C79" w:rsidRPr="00AB6C79" w:rsidRDefault="00AB6C79" w:rsidP="00AB6C79">
      <w:pPr>
        <w:tabs>
          <w:tab w:val="left" w:pos="0"/>
          <w:tab w:val="left" w:pos="284"/>
          <w:tab w:val="left" w:pos="567"/>
        </w:tabs>
        <w:spacing w:before="60" w:after="60"/>
        <w:ind w:left="2268" w:hanging="567"/>
        <w:rPr>
          <w:rFonts w:ascii="Calibri" w:hAnsi="Calibri"/>
          <w:lang w:val="en-AU" w:eastAsia="en-US"/>
        </w:rPr>
      </w:pPr>
      <w:r w:rsidRPr="00AB6C79">
        <w:rPr>
          <w:rFonts w:ascii="Calibri" w:hAnsi="Calibri"/>
          <w:lang w:val="en-AU" w:eastAsia="en-US"/>
        </w:rPr>
        <w:t>(g)</w:t>
      </w:r>
      <w:r w:rsidRPr="00AB6C79">
        <w:rPr>
          <w:rFonts w:ascii="Calibri" w:hAnsi="Calibri"/>
          <w:lang w:val="en-AU" w:eastAsia="en-US"/>
        </w:rPr>
        <w:tab/>
        <w:t xml:space="preserve">information regarding properties that have been deemed </w:t>
      </w:r>
      <w:r w:rsidR="00331C84">
        <w:rPr>
          <w:rFonts w:ascii="Calibri" w:hAnsi="Calibri"/>
          <w:lang w:val="en-AU" w:eastAsia="en-US"/>
        </w:rPr>
        <w:t>“</w:t>
      </w:r>
      <w:r w:rsidRPr="00AB6C79">
        <w:rPr>
          <w:rFonts w:ascii="Calibri" w:hAnsi="Calibri"/>
          <w:lang w:val="en-AU" w:eastAsia="en-US"/>
        </w:rPr>
        <w:t>hard to let</w:t>
      </w:r>
      <w:r w:rsidR="00331C84">
        <w:rPr>
          <w:rFonts w:ascii="Calibri" w:hAnsi="Calibri"/>
          <w:lang w:val="en-AU" w:eastAsia="en-US"/>
        </w:rPr>
        <w:t>”</w:t>
      </w:r>
      <w:r w:rsidRPr="00AB6C79">
        <w:rPr>
          <w:rFonts w:ascii="Calibri" w:hAnsi="Calibri"/>
          <w:lang w:val="en-AU" w:eastAsia="en-US"/>
        </w:rPr>
        <w:t xml:space="preserve"> including suburb, condition, number of offers provided and days left vacant for these properties; and</w:t>
      </w:r>
    </w:p>
    <w:p w14:paraId="6111A543" w14:textId="48BC0DB9"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(h)</w:t>
      </w:r>
      <w:r w:rsidRPr="00AB6C79">
        <w:rPr>
          <w:rFonts w:ascii="Calibri" w:hAnsi="Calibri"/>
          <w:lang w:val="en-AU" w:eastAsia="en-US"/>
        </w:rPr>
        <w:tab/>
        <w:t xml:space="preserve">how many </w:t>
      </w:r>
      <w:r w:rsidR="00331C84">
        <w:rPr>
          <w:rFonts w:ascii="Calibri" w:hAnsi="Calibri"/>
          <w:lang w:val="en-AU" w:eastAsia="en-US"/>
        </w:rPr>
        <w:t>“</w:t>
      </w:r>
      <w:r w:rsidR="001870F7" w:rsidRPr="00AB6C79">
        <w:rPr>
          <w:rFonts w:ascii="Calibri" w:hAnsi="Calibri"/>
          <w:lang w:val="en-AU" w:eastAsia="en-US"/>
        </w:rPr>
        <w:t>hard to let</w:t>
      </w:r>
      <w:r w:rsidR="00331C84">
        <w:rPr>
          <w:rFonts w:ascii="Calibri" w:hAnsi="Calibri"/>
          <w:lang w:val="en-AU" w:eastAsia="en-US"/>
        </w:rPr>
        <w:t>”</w:t>
      </w:r>
      <w:r w:rsidRPr="00AB6C79">
        <w:rPr>
          <w:rFonts w:ascii="Calibri" w:hAnsi="Calibri"/>
          <w:lang w:val="en-AU" w:eastAsia="en-US"/>
        </w:rPr>
        <w:t xml:space="preserve"> properties are currently: </w:t>
      </w:r>
    </w:p>
    <w:p w14:paraId="7CFDEB34"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ab/>
        <w:t>(i)</w:t>
      </w:r>
      <w:r w:rsidRPr="00AB6C79">
        <w:rPr>
          <w:rFonts w:ascii="Calibri" w:hAnsi="Calibri"/>
          <w:lang w:val="en-AU" w:eastAsia="en-US"/>
        </w:rPr>
        <w:tab/>
        <w:t xml:space="preserve">vacant; and </w:t>
      </w:r>
    </w:p>
    <w:p w14:paraId="3435315D" w14:textId="77777777" w:rsidR="00AB6C79" w:rsidRPr="00AB6C79" w:rsidRDefault="00AB6C79" w:rsidP="00AB6C79">
      <w:pPr>
        <w:tabs>
          <w:tab w:val="left" w:pos="567"/>
        </w:tabs>
        <w:spacing w:before="60" w:after="60"/>
        <w:ind w:left="2268" w:hanging="567"/>
        <w:rPr>
          <w:rFonts w:ascii="Calibri" w:hAnsi="Calibri"/>
          <w:lang w:val="en-AU" w:eastAsia="en-US"/>
        </w:rPr>
      </w:pPr>
      <w:r w:rsidRPr="00AB6C79">
        <w:rPr>
          <w:rFonts w:ascii="Calibri" w:hAnsi="Calibri"/>
          <w:lang w:val="en-AU" w:eastAsia="en-US"/>
        </w:rPr>
        <w:tab/>
        <w:t>(ii)</w:t>
      </w:r>
      <w:r w:rsidRPr="00AB6C79">
        <w:rPr>
          <w:rFonts w:ascii="Calibri" w:hAnsi="Calibri"/>
          <w:lang w:val="en-AU" w:eastAsia="en-US"/>
        </w:rPr>
        <w:tab/>
        <w:t>tenanted. (</w:t>
      </w:r>
      <w:r w:rsidRPr="00AB6C79">
        <w:rPr>
          <w:rFonts w:ascii="Calibri" w:hAnsi="Calibri"/>
          <w:i/>
          <w:iCs/>
          <w:lang w:val="en-AU" w:eastAsia="en-US"/>
        </w:rPr>
        <w:t>Notice given 19 October 2026. Notice will be removed from the Notice Paper unless called on within 4 sitting weeks – standing order 125A.</w:t>
      </w:r>
      <w:r w:rsidRPr="00AB6C79">
        <w:rPr>
          <w:rFonts w:ascii="Calibri" w:hAnsi="Calibri"/>
          <w:lang w:val="en-AU" w:eastAsia="en-US"/>
        </w:rPr>
        <w:t>)</w:t>
      </w:r>
    </w:p>
    <w:p w14:paraId="77B37FD8" w14:textId="3E8C7566" w:rsidR="00AB6C79" w:rsidRPr="00AB6C79" w:rsidRDefault="00AB6C79" w:rsidP="00AB6C79">
      <w:pPr>
        <w:tabs>
          <w:tab w:val="right" w:pos="567"/>
          <w:tab w:val="left" w:pos="1134"/>
        </w:tabs>
        <w:spacing w:before="120" w:after="120"/>
        <w:ind w:left="1134" w:hanging="1134"/>
        <w:rPr>
          <w:rFonts w:ascii="Calibri" w:hAnsi="Calibri"/>
          <w:lang w:val="en-AU"/>
        </w:rPr>
      </w:pPr>
      <w:r w:rsidRPr="00AB6C79">
        <w:rPr>
          <w:rFonts w:ascii="Calibri" w:hAnsi="Calibri"/>
          <w:lang w:val="en-AU" w:eastAsia="en-US"/>
        </w:rPr>
        <w:tab/>
        <w:t>*</w:t>
      </w:r>
      <w:r w:rsidR="00017C30">
        <w:rPr>
          <w:rFonts w:ascii="Calibri" w:hAnsi="Calibri"/>
          <w:lang w:val="en-AU" w:eastAsia="en-US"/>
        </w:rPr>
        <w:t>4</w:t>
      </w:r>
      <w:r w:rsidRPr="00AB6C79">
        <w:rPr>
          <w:rFonts w:ascii="Calibri" w:hAnsi="Calibri"/>
          <w:lang w:val="en-AU" w:eastAsia="en-US"/>
        </w:rPr>
        <w:tab/>
      </w:r>
      <w:r w:rsidRPr="00AB6C79">
        <w:rPr>
          <w:rFonts w:ascii="Calibri" w:hAnsi="Calibri"/>
          <w:b/>
          <w:caps/>
          <w:lang w:val="en-AU" w:eastAsia="en-US"/>
        </w:rPr>
        <w:t>Miss Nuttall</w:t>
      </w:r>
      <w:r w:rsidRPr="00AB6C79">
        <w:rPr>
          <w:rFonts w:ascii="Calibri" w:hAnsi="Calibri"/>
          <w:lang w:val="en-AU" w:eastAsia="en-US"/>
        </w:rPr>
        <w:t>: To move—That standing order 74 concerning the routine of business be amended to omit the list and substitute:</w:t>
      </w:r>
    </w:p>
    <w:p w14:paraId="3C3C711D" w14:textId="2286FDEA" w:rsidR="00AB6C79" w:rsidRPr="00AB6C79" w:rsidRDefault="00331C84" w:rsidP="00AB6C79">
      <w:pPr>
        <w:tabs>
          <w:tab w:val="left" w:pos="567"/>
        </w:tabs>
        <w:spacing w:before="60" w:after="60"/>
        <w:ind w:left="1701" w:hanging="567"/>
        <w:rPr>
          <w:rFonts w:ascii="Calibri" w:hAnsi="Calibri"/>
          <w:lang w:val="en-AU" w:eastAsia="en-US"/>
        </w:rPr>
      </w:pPr>
      <w:r>
        <w:rPr>
          <w:rFonts w:ascii="Calibri" w:hAnsi="Calibri"/>
          <w:lang w:val="en-AU" w:eastAsia="en-US"/>
        </w:rPr>
        <w:t>“</w:t>
      </w:r>
      <w:r w:rsidR="00AB6C79" w:rsidRPr="00AB6C79">
        <w:rPr>
          <w:rFonts w:ascii="Calibri" w:hAnsi="Calibri"/>
          <w:lang w:val="en-AU" w:eastAsia="en-US"/>
        </w:rPr>
        <w:t xml:space="preserve">Acknowledgement and Prayer or reflection </w:t>
      </w:r>
    </w:p>
    <w:p w14:paraId="75CC31E2"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 xml:space="preserve">Presentation of petitions </w:t>
      </w:r>
    </w:p>
    <w:p w14:paraId="35A2AED4"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 xml:space="preserve">Take note of petitions </w:t>
      </w:r>
    </w:p>
    <w:p w14:paraId="3D19BB14"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 xml:space="preserve">Assembly/Committee Business </w:t>
      </w:r>
    </w:p>
    <w:p w14:paraId="1F2AD3B9"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 xml:space="preserve">Notices and orders of the day </w:t>
      </w:r>
    </w:p>
    <w:p w14:paraId="4909116F"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 xml:space="preserve">Ministerial statements </w:t>
      </w:r>
    </w:p>
    <w:p w14:paraId="7BEEB61F"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 xml:space="preserve">Questions without notice </w:t>
      </w:r>
    </w:p>
    <w:p w14:paraId="0FCDCB8F"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 xml:space="preserve">Presentation of papers </w:t>
      </w:r>
    </w:p>
    <w:p w14:paraId="6506F002" w14:textId="46C384D8"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Private Members</w:t>
      </w:r>
      <w:r w:rsidR="00331C84">
        <w:rPr>
          <w:rFonts w:ascii="Calibri" w:hAnsi="Calibri"/>
          <w:lang w:val="en-AU" w:eastAsia="en-US"/>
        </w:rPr>
        <w:t>’</w:t>
      </w:r>
      <w:r w:rsidRPr="00AB6C79">
        <w:rPr>
          <w:rFonts w:ascii="Calibri" w:hAnsi="Calibri"/>
          <w:lang w:val="en-AU" w:eastAsia="en-US"/>
        </w:rPr>
        <w:t xml:space="preserve"> business </w:t>
      </w:r>
    </w:p>
    <w:p w14:paraId="56326C5E"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lastRenderedPageBreak/>
        <w:t xml:space="preserve">Take note of papers </w:t>
      </w:r>
    </w:p>
    <w:p w14:paraId="677444B6"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Assembly/Committee Business</w:t>
      </w:r>
    </w:p>
    <w:p w14:paraId="727CEFE7"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 xml:space="preserve">Notices and orders of the day </w:t>
      </w:r>
    </w:p>
    <w:p w14:paraId="3E0C5F70"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 xml:space="preserve">Ministerial statements </w:t>
      </w:r>
    </w:p>
    <w:p w14:paraId="7BB62287" w14:textId="77777777"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 xml:space="preserve">Member 90 second statements </w:t>
      </w:r>
    </w:p>
    <w:p w14:paraId="155782E4" w14:textId="1B8DB1C1" w:rsidR="00AB6C79" w:rsidRPr="00AB6C79" w:rsidRDefault="00AB6C79" w:rsidP="00AB6C79">
      <w:pPr>
        <w:tabs>
          <w:tab w:val="left" w:pos="567"/>
        </w:tabs>
        <w:spacing w:before="60" w:after="60"/>
        <w:ind w:left="1701" w:hanging="567"/>
        <w:rPr>
          <w:rFonts w:ascii="Calibri" w:hAnsi="Calibri"/>
          <w:lang w:val="en-AU" w:eastAsia="en-US"/>
        </w:rPr>
      </w:pPr>
      <w:r w:rsidRPr="00AB6C79">
        <w:rPr>
          <w:rFonts w:ascii="Calibri" w:hAnsi="Calibri"/>
          <w:lang w:val="en-AU" w:eastAsia="en-US"/>
        </w:rPr>
        <w:t>Adjournment</w:t>
      </w:r>
      <w:r w:rsidR="00331C84">
        <w:rPr>
          <w:rFonts w:ascii="Calibri" w:hAnsi="Calibri"/>
          <w:lang w:val="en-AU" w:eastAsia="en-US"/>
        </w:rPr>
        <w:t>”</w:t>
      </w:r>
      <w:r w:rsidRPr="00AB6C79">
        <w:rPr>
          <w:rFonts w:ascii="Calibri" w:hAnsi="Calibri"/>
          <w:lang w:val="en-AU" w:eastAsia="en-US"/>
        </w:rPr>
        <w:t>.</w:t>
      </w:r>
    </w:p>
    <w:p w14:paraId="59452364" w14:textId="77777777" w:rsidR="00AB6C79" w:rsidRPr="00AB6C79" w:rsidRDefault="00AB6C79" w:rsidP="00AB6C79">
      <w:pPr>
        <w:tabs>
          <w:tab w:val="left" w:pos="567"/>
        </w:tabs>
        <w:spacing w:before="60" w:after="60"/>
        <w:ind w:left="1134"/>
        <w:rPr>
          <w:rFonts w:ascii="Calibri" w:hAnsi="Calibri"/>
          <w:lang w:val="en-AU" w:eastAsia="en-US"/>
        </w:rPr>
      </w:pPr>
      <w:r w:rsidRPr="00AB6C79">
        <w:rPr>
          <w:rFonts w:ascii="Calibri" w:hAnsi="Calibri"/>
          <w:lang w:val="en-AU" w:eastAsia="en-US"/>
        </w:rPr>
        <w:t>(</w:t>
      </w:r>
      <w:r w:rsidRPr="00AB6C79">
        <w:rPr>
          <w:rFonts w:ascii="Calibri" w:hAnsi="Calibri"/>
          <w:i/>
          <w:iCs/>
          <w:lang w:val="en-AU" w:eastAsia="en-US"/>
        </w:rPr>
        <w:t>Notice given 19 October 2026. Notice will be removed from the Notice Paper unless called on within 4 sitting weeks – standing order 125A.</w:t>
      </w:r>
      <w:r w:rsidRPr="00AB6C79">
        <w:rPr>
          <w:rFonts w:ascii="Calibri" w:hAnsi="Calibri"/>
          <w:lang w:val="en-AU" w:eastAsia="en-US"/>
        </w:rPr>
        <w:t>)</w:t>
      </w:r>
    </w:p>
    <w:p w14:paraId="4C6BA6DE" w14:textId="77777777" w:rsidR="00AB6C79" w:rsidRPr="00AB6C79" w:rsidRDefault="00AB6C79" w:rsidP="00AB6C79">
      <w:pPr>
        <w:tabs>
          <w:tab w:val="right" w:pos="567"/>
        </w:tabs>
        <w:spacing w:before="240" w:after="240"/>
        <w:ind w:right="45"/>
        <w:rPr>
          <w:rFonts w:ascii="Calibri" w:hAnsi="Calibri"/>
          <w:b/>
          <w:bCs/>
          <w:caps/>
          <w:lang w:val="en-AU" w:eastAsia="en-US"/>
        </w:rPr>
      </w:pPr>
      <w:r w:rsidRPr="00AB6C79">
        <w:rPr>
          <w:rFonts w:ascii="Calibri" w:hAnsi="Calibri"/>
          <w:b/>
          <w:sz w:val="28"/>
          <w:lang w:val="en-AU" w:eastAsia="en-US"/>
        </w:rPr>
        <w:t>Orders of the day</w:t>
      </w:r>
      <w:r w:rsidRPr="00AB6C79">
        <w:rPr>
          <w:rFonts w:ascii="Calibri" w:hAnsi="Calibri"/>
          <w:lang w:val="en-AU" w:eastAsia="en-US"/>
        </w:rPr>
        <w:tab/>
      </w:r>
    </w:p>
    <w:p w14:paraId="58ED6FEF" w14:textId="77777777" w:rsidR="00AB6C79" w:rsidRPr="00AB6C79" w:rsidRDefault="00AB6C79" w:rsidP="00AB6C79">
      <w:pPr>
        <w:tabs>
          <w:tab w:val="right" w:pos="567"/>
          <w:tab w:val="left" w:pos="1134"/>
        </w:tabs>
        <w:spacing w:before="120" w:after="120"/>
        <w:ind w:left="1134" w:hanging="1134"/>
        <w:jc w:val="center"/>
        <w:rPr>
          <w:rFonts w:ascii="Calibri" w:hAnsi="Calibri"/>
          <w:b/>
          <w:bCs/>
          <w:lang w:val="en-AU" w:eastAsia="en-US"/>
        </w:rPr>
      </w:pPr>
      <w:r w:rsidRPr="00AB6C79">
        <w:rPr>
          <w:rFonts w:ascii="Calibri" w:hAnsi="Calibri"/>
          <w:b/>
          <w:bCs/>
          <w:lang w:val="en-AU" w:eastAsia="en-US"/>
        </w:rPr>
        <w:t>24 October 2026</w:t>
      </w:r>
    </w:p>
    <w:p w14:paraId="27EC0323" w14:textId="569A89A0" w:rsidR="00AB6C79" w:rsidRPr="00AB6C79" w:rsidRDefault="00AB6C79" w:rsidP="00AB6C79">
      <w:pPr>
        <w:tabs>
          <w:tab w:val="right" w:pos="567"/>
          <w:tab w:val="left" w:pos="1134"/>
        </w:tabs>
        <w:spacing w:before="120" w:after="120"/>
        <w:ind w:left="1134" w:hanging="1134"/>
        <w:rPr>
          <w:rFonts w:ascii="Calibri" w:hAnsi="Calibri"/>
          <w:b/>
          <w:bCs/>
          <w:caps/>
          <w:lang w:val="en-AU" w:eastAsia="en-US"/>
        </w:rPr>
      </w:pPr>
      <w:r w:rsidRPr="00AB6C79">
        <w:rPr>
          <w:rFonts w:ascii="Calibri" w:hAnsi="Calibri"/>
          <w:lang w:val="en-AU" w:eastAsia="en-US"/>
        </w:rPr>
        <w:tab/>
      </w:r>
      <w:r>
        <w:rPr>
          <w:rFonts w:ascii="Calibri" w:hAnsi="Calibri"/>
          <w:lang w:val="en-AU" w:eastAsia="en-US"/>
        </w:rPr>
        <w:t>*</w:t>
      </w:r>
      <w:r w:rsidR="00724292">
        <w:rPr>
          <w:rFonts w:ascii="Calibri" w:hAnsi="Calibri"/>
          <w:lang w:val="en-AU" w:eastAsia="en-US"/>
        </w:rPr>
        <w:t>1</w:t>
      </w:r>
      <w:r w:rsidRPr="00AB6C79">
        <w:rPr>
          <w:rFonts w:ascii="Calibri" w:hAnsi="Calibri"/>
          <w:lang w:val="en-AU" w:eastAsia="en-US"/>
        </w:rPr>
        <w:tab/>
      </w:r>
      <w:r w:rsidRPr="00AB6C79">
        <w:rPr>
          <w:rFonts w:ascii="Calibri" w:hAnsi="Calibri"/>
          <w:b/>
          <w:bCs/>
          <w:caps/>
          <w:lang w:val="en-AU" w:eastAsia="en-US"/>
        </w:rPr>
        <w:t>Tuggeranong ice sports facility—documents—order to table</w:t>
      </w:r>
      <w:r w:rsidRPr="00AB6C79">
        <w:rPr>
          <w:rFonts w:ascii="Calibri" w:hAnsi="Calibri"/>
          <w:lang w:val="en-AU" w:eastAsia="en-US"/>
        </w:rPr>
        <w:t>: Documents to be presented in accordance with standing order 213A, pursuant to order of the Assembly of 24 September 2026.</w:t>
      </w:r>
    </w:p>
    <w:p w14:paraId="24410AFE" w14:textId="77777777" w:rsidR="00AB6C79" w:rsidRPr="00AB6C79" w:rsidRDefault="00AB6C79" w:rsidP="00AB6C79">
      <w:pPr>
        <w:tabs>
          <w:tab w:val="right" w:pos="567"/>
          <w:tab w:val="left" w:pos="1134"/>
        </w:tabs>
        <w:spacing w:before="120" w:after="120"/>
        <w:ind w:left="1134" w:hanging="1134"/>
        <w:jc w:val="center"/>
        <w:rPr>
          <w:rFonts w:ascii="Calibri" w:hAnsi="Calibri"/>
          <w:b/>
          <w:bCs/>
          <w:lang w:val="en-AU" w:eastAsia="en-US"/>
        </w:rPr>
      </w:pPr>
      <w:r w:rsidRPr="00AB6C79">
        <w:rPr>
          <w:rFonts w:ascii="Calibri" w:hAnsi="Calibri"/>
          <w:b/>
          <w:bCs/>
          <w:lang w:val="en-AU" w:eastAsia="en-US"/>
        </w:rPr>
        <w:t>First sitting day of February 2027</w:t>
      </w:r>
    </w:p>
    <w:p w14:paraId="6E4F6B5E" w14:textId="3FC60638" w:rsidR="00AB6C79" w:rsidRPr="00AB6C79" w:rsidRDefault="00AB6C79" w:rsidP="00AB6C79">
      <w:pPr>
        <w:tabs>
          <w:tab w:val="right" w:pos="567"/>
          <w:tab w:val="left" w:pos="1134"/>
        </w:tabs>
        <w:spacing w:before="120" w:after="120"/>
        <w:ind w:left="1134" w:hanging="1134"/>
        <w:rPr>
          <w:rFonts w:ascii="Calibri" w:hAnsi="Calibri"/>
          <w:lang w:val="en-AU" w:eastAsia="en-US"/>
        </w:rPr>
      </w:pPr>
      <w:r w:rsidRPr="00AB6C79">
        <w:rPr>
          <w:rFonts w:ascii="Calibri" w:hAnsi="Calibri"/>
          <w:lang w:val="en-AU" w:eastAsia="en-US"/>
        </w:rPr>
        <w:tab/>
      </w:r>
      <w:r w:rsidR="00724292">
        <w:rPr>
          <w:rFonts w:ascii="Calibri" w:hAnsi="Calibri"/>
          <w:lang w:val="en-AU" w:eastAsia="en-US"/>
        </w:rPr>
        <w:t>2</w:t>
      </w:r>
      <w:r w:rsidRPr="00AB6C79">
        <w:rPr>
          <w:rFonts w:ascii="Calibri" w:hAnsi="Calibri"/>
          <w:lang w:val="en-AU" w:eastAsia="en-US"/>
        </w:rPr>
        <w:tab/>
      </w:r>
      <w:r w:rsidRPr="00AB6C79">
        <w:rPr>
          <w:rFonts w:ascii="Calibri" w:hAnsi="Calibri"/>
          <w:b/>
          <w:caps/>
          <w:lang w:val="en-AU" w:eastAsia="en-US"/>
        </w:rPr>
        <w:t>Social policy—standing COMMITTEE</w:t>
      </w:r>
      <w:r w:rsidRPr="00AB6C79">
        <w:rPr>
          <w:rFonts w:ascii="Calibri" w:hAnsi="Calibri"/>
          <w:lang w:val="en-AU" w:eastAsia="en-US"/>
        </w:rPr>
        <w:t>: Presentation of report on endometriosis and other pelvic pain conditions, pursuant to order of the Assembly of 4 December 2025.</w:t>
      </w:r>
    </w:p>
    <w:p w14:paraId="77163001" w14:textId="77777777" w:rsidR="00724292" w:rsidRDefault="00724292" w:rsidP="00724292">
      <w:pPr>
        <w:pStyle w:val="DPSMainHeadingDate"/>
        <w:spacing w:after="480"/>
        <w:rPr>
          <w:rFonts w:ascii="Calibri" w:hAnsi="Calibri"/>
        </w:rPr>
      </w:pPr>
      <w:r w:rsidRPr="005D29CB">
        <w:rPr>
          <w:rFonts w:ascii="Calibri" w:hAnsi="Calibri"/>
        </w:rPr>
        <w:t>___________________________________</w:t>
      </w:r>
    </w:p>
    <w:p w14:paraId="293C9704" w14:textId="77777777" w:rsidR="00724292" w:rsidRDefault="00724292" w:rsidP="00724292">
      <w:pPr>
        <w:keepNext/>
        <w:keepLines/>
        <w:spacing w:before="480" w:after="120"/>
        <w:jc w:val="center"/>
        <w:outlineLvl w:val="0"/>
        <w:rPr>
          <w:rFonts w:ascii="Calibri" w:hAnsi="Calibri"/>
          <w:b/>
          <w:bCs/>
          <w:sz w:val="28"/>
          <w:szCs w:val="28"/>
        </w:rPr>
      </w:pPr>
      <w:r>
        <w:rPr>
          <w:rFonts w:ascii="Calibri" w:hAnsi="Calibri"/>
          <w:b/>
          <w:bCs/>
          <w:sz w:val="28"/>
          <w:szCs w:val="28"/>
        </w:rPr>
        <w:t>INQUIRIES INTO BILLS BY COMMITTEES</w:t>
      </w:r>
    </w:p>
    <w:p w14:paraId="147A49A6" w14:textId="77777777" w:rsidR="00724292" w:rsidRDefault="00724292" w:rsidP="00724292">
      <w:pPr>
        <w:keepNext/>
        <w:keepLines/>
        <w:spacing w:before="120" w:after="360"/>
        <w:jc w:val="center"/>
        <w:outlineLvl w:val="0"/>
        <w:rPr>
          <w:rFonts w:ascii="Calibri" w:hAnsi="Calibri"/>
          <w:i/>
          <w:iCs/>
          <w:szCs w:val="24"/>
        </w:rPr>
      </w:pPr>
      <w:r w:rsidRPr="005C2DE2">
        <w:rPr>
          <w:rFonts w:ascii="Calibri" w:hAnsi="Calibri"/>
          <w:i/>
          <w:iCs/>
          <w:szCs w:val="24"/>
        </w:rPr>
        <w:t xml:space="preserve">(pursuant to </w:t>
      </w:r>
      <w:r>
        <w:rPr>
          <w:rFonts w:ascii="Calibri" w:hAnsi="Calibri"/>
          <w:i/>
          <w:iCs/>
          <w:szCs w:val="24"/>
        </w:rPr>
        <w:t>standing order 174</w:t>
      </w:r>
      <w:r w:rsidRPr="005C2DE2">
        <w:rPr>
          <w:rFonts w:ascii="Calibri" w:hAnsi="Calibri"/>
          <w:i/>
          <w:iCs/>
          <w:szCs w:val="24"/>
        </w:rPr>
        <w:t>)</w:t>
      </w:r>
    </w:p>
    <w:p w14:paraId="32682CF0" w14:textId="77777777" w:rsidR="00724292" w:rsidRPr="00997A32" w:rsidRDefault="00724292" w:rsidP="00724292">
      <w:pPr>
        <w:spacing w:before="240" w:after="120"/>
        <w:jc w:val="center"/>
        <w:rPr>
          <w:rFonts w:ascii="Calibri" w:hAnsi="Calibri"/>
          <w:b/>
          <w:bCs/>
          <w:lang w:val="en-AU"/>
        </w:rPr>
      </w:pPr>
      <w:r>
        <w:rPr>
          <w:rFonts w:ascii="Calibri" w:hAnsi="Calibri"/>
          <w:b/>
          <w:bCs/>
          <w:lang w:val="en-AU"/>
        </w:rPr>
        <w:t xml:space="preserve">21 October </w:t>
      </w:r>
      <w:r w:rsidRPr="00997A32">
        <w:rPr>
          <w:rFonts w:ascii="Calibri" w:hAnsi="Calibri"/>
          <w:b/>
          <w:bCs/>
          <w:lang w:val="en-AU"/>
        </w:rPr>
        <w:t>202</w:t>
      </w:r>
      <w:r>
        <w:rPr>
          <w:rFonts w:ascii="Calibri" w:hAnsi="Calibri"/>
          <w:b/>
          <w:bCs/>
          <w:lang w:val="en-AU"/>
        </w:rPr>
        <w:t>6</w:t>
      </w:r>
    </w:p>
    <w:p w14:paraId="6190BF8A" w14:textId="77777777" w:rsidR="00724292" w:rsidRPr="00997A32" w:rsidRDefault="00724292" w:rsidP="00724292">
      <w:pPr>
        <w:spacing w:before="240" w:after="120"/>
        <w:jc w:val="center"/>
        <w:rPr>
          <w:rFonts w:ascii="Calibri" w:hAnsi="Calibri"/>
          <w:b/>
          <w:bCs/>
          <w:lang w:val="en-AU"/>
        </w:rPr>
      </w:pPr>
      <w:r w:rsidRPr="00997A32">
        <w:rPr>
          <w:rFonts w:ascii="Calibri" w:hAnsi="Calibri"/>
          <w:b/>
          <w:bCs/>
          <w:lang w:val="en-AU"/>
        </w:rPr>
        <w:t xml:space="preserve">Referred to Standing Committee on </w:t>
      </w:r>
      <w:r>
        <w:rPr>
          <w:rFonts w:ascii="Calibri" w:hAnsi="Calibri"/>
          <w:b/>
          <w:bCs/>
          <w:lang w:val="en-AU"/>
        </w:rPr>
        <w:t>Legal Affairs</w:t>
      </w:r>
      <w:r w:rsidRPr="00997A32">
        <w:rPr>
          <w:rFonts w:ascii="Calibri" w:hAnsi="Calibri"/>
          <w:b/>
          <w:bCs/>
          <w:lang w:val="en-AU"/>
        </w:rPr>
        <w:t xml:space="preserve"> on </w:t>
      </w:r>
      <w:r>
        <w:rPr>
          <w:rFonts w:ascii="Calibri" w:hAnsi="Calibri"/>
          <w:b/>
          <w:bCs/>
          <w:lang w:val="en-AU"/>
        </w:rPr>
        <w:t>11 June 2026</w:t>
      </w:r>
    </w:p>
    <w:p w14:paraId="0910EE7F" w14:textId="77777777" w:rsidR="00724292" w:rsidRDefault="00724292" w:rsidP="00724292">
      <w:pPr>
        <w:tabs>
          <w:tab w:val="right" w:pos="567"/>
        </w:tabs>
        <w:spacing w:before="120" w:after="120"/>
        <w:ind w:left="1134" w:hanging="1134"/>
        <w:rPr>
          <w:rFonts w:ascii="Calibri" w:hAnsi="Calibri"/>
          <w:lang w:val="en-AU"/>
        </w:rPr>
      </w:pPr>
      <w:r>
        <w:tab/>
      </w:r>
      <w:r>
        <w:tab/>
      </w:r>
      <w:hyperlink r:id="rId32" w:history="1">
        <w:r w:rsidRPr="007E0B9F">
          <w:rPr>
            <w:rFonts w:ascii="Calibri" w:hAnsi="Calibri"/>
            <w:b/>
            <w:caps/>
            <w:color w:val="0000FF"/>
            <w:lang w:val="en-AU"/>
          </w:rPr>
          <w:t>Emergencies Amendment Bill 2026</w:t>
        </w:r>
      </w:hyperlink>
      <w:r w:rsidRPr="007E0B9F">
        <w:rPr>
          <w:rFonts w:ascii="Calibri" w:hAnsi="Calibri"/>
          <w:bCs/>
          <w:caps/>
          <w:lang w:val="en-AU"/>
        </w:rPr>
        <w:t xml:space="preserve">: </w:t>
      </w:r>
      <w:r w:rsidRPr="007E0B9F">
        <w:rPr>
          <w:rFonts w:ascii="Calibri" w:hAnsi="Calibri"/>
          <w:bCs/>
          <w:i/>
          <w:iCs/>
          <w:caps/>
          <w:lang w:val="en-AU"/>
        </w:rPr>
        <w:t>(</w:t>
      </w:r>
      <w:r w:rsidRPr="007E0B9F">
        <w:rPr>
          <w:rFonts w:ascii="Calibri" w:hAnsi="Calibri"/>
          <w:i/>
          <w:iCs/>
          <w:lang w:val="en-AU"/>
        </w:rPr>
        <w:t>Minister for Police, Fire and Emergency Services)</w:t>
      </w:r>
      <w:r w:rsidRPr="007E0B9F">
        <w:rPr>
          <w:rFonts w:ascii="Calibri" w:hAnsi="Calibri"/>
          <w:lang w:val="en-AU"/>
        </w:rPr>
        <w:t xml:space="preserve">: Agreement in principle—Resumption of debate </w:t>
      </w:r>
      <w:r w:rsidRPr="007E0B9F">
        <w:rPr>
          <w:rFonts w:ascii="Calibri" w:hAnsi="Calibri"/>
          <w:i/>
          <w:iCs/>
          <w:lang w:val="en-AU"/>
        </w:rPr>
        <w:t>(from 11 June 2026—Ms Lee)</w:t>
      </w:r>
      <w:r w:rsidRPr="007E0B9F">
        <w:rPr>
          <w:rFonts w:ascii="Calibri" w:hAnsi="Calibri"/>
          <w:lang w:val="en-AU"/>
        </w:rPr>
        <w:t>.</w:t>
      </w:r>
    </w:p>
    <w:p w14:paraId="699A3E0C" w14:textId="77777777" w:rsidR="00724292" w:rsidRPr="00997A32" w:rsidRDefault="00724292" w:rsidP="00724292">
      <w:pPr>
        <w:spacing w:before="240" w:after="120"/>
        <w:jc w:val="center"/>
        <w:rPr>
          <w:rFonts w:ascii="Calibri" w:hAnsi="Calibri"/>
          <w:b/>
          <w:bCs/>
          <w:lang w:val="en-AU"/>
        </w:rPr>
      </w:pPr>
      <w:r>
        <w:rPr>
          <w:rFonts w:ascii="Calibri" w:hAnsi="Calibri"/>
          <w:b/>
          <w:bCs/>
          <w:lang w:val="en-AU"/>
        </w:rPr>
        <w:t xml:space="preserve">28 October </w:t>
      </w:r>
      <w:r w:rsidRPr="00997A32">
        <w:rPr>
          <w:rFonts w:ascii="Calibri" w:hAnsi="Calibri"/>
          <w:b/>
          <w:bCs/>
          <w:lang w:val="en-AU"/>
        </w:rPr>
        <w:t>202</w:t>
      </w:r>
      <w:r>
        <w:rPr>
          <w:rFonts w:ascii="Calibri" w:hAnsi="Calibri"/>
          <w:b/>
          <w:bCs/>
          <w:lang w:val="en-AU"/>
        </w:rPr>
        <w:t>6</w:t>
      </w:r>
    </w:p>
    <w:p w14:paraId="5D4B503D" w14:textId="77777777" w:rsidR="00724292" w:rsidRPr="00997A32" w:rsidRDefault="00724292" w:rsidP="00724292">
      <w:pPr>
        <w:tabs>
          <w:tab w:val="right" w:pos="567"/>
        </w:tabs>
        <w:spacing w:before="240" w:after="120"/>
        <w:ind w:left="1134" w:hanging="1134"/>
        <w:jc w:val="center"/>
        <w:rPr>
          <w:rFonts w:ascii="Calibri" w:hAnsi="Calibri"/>
          <w:b/>
          <w:bCs/>
          <w:lang w:val="en-AU"/>
        </w:rPr>
      </w:pPr>
      <w:r w:rsidRPr="00997A32">
        <w:rPr>
          <w:rFonts w:ascii="Calibri" w:hAnsi="Calibri"/>
          <w:b/>
          <w:bCs/>
          <w:lang w:val="en-AU"/>
        </w:rPr>
        <w:t xml:space="preserve">Referred to Standing Committee on </w:t>
      </w:r>
      <w:r>
        <w:rPr>
          <w:rFonts w:ascii="Calibri" w:hAnsi="Calibri"/>
          <w:b/>
          <w:bCs/>
          <w:lang w:val="en-AU"/>
        </w:rPr>
        <w:t>Transport and City Services</w:t>
      </w:r>
      <w:r w:rsidRPr="00997A32">
        <w:rPr>
          <w:rFonts w:ascii="Calibri" w:hAnsi="Calibri"/>
          <w:b/>
          <w:bCs/>
          <w:lang w:val="en-AU"/>
        </w:rPr>
        <w:t xml:space="preserve"> on </w:t>
      </w:r>
      <w:r>
        <w:rPr>
          <w:rFonts w:ascii="Calibri" w:hAnsi="Calibri"/>
          <w:b/>
          <w:bCs/>
          <w:lang w:val="en-AU"/>
        </w:rPr>
        <w:t>12 June 2026</w:t>
      </w:r>
    </w:p>
    <w:p w14:paraId="2D5213FF" w14:textId="77777777" w:rsidR="00724292" w:rsidRPr="00CD065C" w:rsidRDefault="00724292" w:rsidP="00724292">
      <w:pPr>
        <w:tabs>
          <w:tab w:val="right" w:pos="567"/>
        </w:tabs>
        <w:spacing w:before="120" w:after="120"/>
        <w:ind w:left="1134" w:right="-49" w:hanging="1134"/>
        <w:rPr>
          <w:rFonts w:ascii="Calibri" w:hAnsi="Calibri"/>
          <w:lang w:val="en-AU"/>
        </w:rPr>
      </w:pPr>
      <w:r>
        <w:tab/>
      </w:r>
      <w:r>
        <w:tab/>
      </w:r>
      <w:hyperlink r:id="rId33" w:history="1">
        <w:r w:rsidRPr="007E0B9F">
          <w:rPr>
            <w:rFonts w:ascii="Calibri" w:hAnsi="Calibri"/>
            <w:b/>
            <w:caps/>
            <w:color w:val="0000FF"/>
            <w:lang w:val="en-AU"/>
          </w:rPr>
          <w:t>Urban Forest and Planning Legislation Amendment Bill 2026</w:t>
        </w:r>
      </w:hyperlink>
      <w:r w:rsidRPr="007E0B9F">
        <w:rPr>
          <w:rFonts w:ascii="Calibri" w:hAnsi="Calibri"/>
          <w:bCs/>
          <w:caps/>
          <w:lang w:val="en-AU"/>
        </w:rPr>
        <w:t xml:space="preserve">: </w:t>
      </w:r>
      <w:r w:rsidRPr="007E0B9F">
        <w:rPr>
          <w:rFonts w:ascii="Calibri" w:hAnsi="Calibri"/>
          <w:bCs/>
          <w:i/>
          <w:iCs/>
          <w:caps/>
          <w:lang w:val="en-AU"/>
        </w:rPr>
        <w:t>(</w:t>
      </w:r>
      <w:r w:rsidRPr="007E0B9F">
        <w:rPr>
          <w:rFonts w:ascii="Calibri" w:hAnsi="Calibri"/>
          <w:i/>
          <w:iCs/>
          <w:lang w:val="en-AU"/>
        </w:rPr>
        <w:t>Minister for City and Government Services)</w:t>
      </w:r>
      <w:r w:rsidRPr="007E0B9F">
        <w:rPr>
          <w:rFonts w:ascii="Calibri" w:hAnsi="Calibri"/>
          <w:lang w:val="en-AU"/>
        </w:rPr>
        <w:t xml:space="preserve">: Agreement in principle—Resumption of debate </w:t>
      </w:r>
      <w:r w:rsidRPr="007E0B9F">
        <w:rPr>
          <w:rFonts w:ascii="Calibri" w:hAnsi="Calibri"/>
          <w:i/>
          <w:iCs/>
          <w:lang w:val="en-AU"/>
        </w:rPr>
        <w:t>(from 12 June 2026—Mr Cocks)</w:t>
      </w:r>
      <w:r w:rsidRPr="007E0B9F">
        <w:rPr>
          <w:rFonts w:ascii="Calibri" w:hAnsi="Calibri"/>
          <w:lang w:val="en-AU"/>
        </w:rPr>
        <w:t>.</w:t>
      </w:r>
    </w:p>
    <w:p w14:paraId="40D5DD53" w14:textId="77777777" w:rsidR="00724292" w:rsidRPr="00997A32" w:rsidRDefault="00724292" w:rsidP="00724292">
      <w:pPr>
        <w:pageBreakBefore/>
        <w:spacing w:before="240" w:after="120"/>
        <w:jc w:val="center"/>
        <w:rPr>
          <w:rFonts w:ascii="Calibri" w:hAnsi="Calibri"/>
          <w:b/>
          <w:bCs/>
          <w:lang w:val="en-AU"/>
        </w:rPr>
      </w:pPr>
      <w:r>
        <w:rPr>
          <w:rFonts w:ascii="Calibri" w:hAnsi="Calibri"/>
          <w:b/>
          <w:bCs/>
          <w:lang w:val="en-AU"/>
        </w:rPr>
        <w:lastRenderedPageBreak/>
        <w:t xml:space="preserve">6 November </w:t>
      </w:r>
      <w:r w:rsidRPr="00997A32">
        <w:rPr>
          <w:rFonts w:ascii="Calibri" w:hAnsi="Calibri"/>
          <w:b/>
          <w:bCs/>
          <w:lang w:val="en-AU"/>
        </w:rPr>
        <w:t>202</w:t>
      </w:r>
      <w:r>
        <w:rPr>
          <w:rFonts w:ascii="Calibri" w:hAnsi="Calibri"/>
          <w:b/>
          <w:bCs/>
          <w:lang w:val="en-AU"/>
        </w:rPr>
        <w:t>6</w:t>
      </w:r>
    </w:p>
    <w:p w14:paraId="6798A220" w14:textId="77777777" w:rsidR="00724292" w:rsidRPr="00997A32" w:rsidRDefault="00724292" w:rsidP="00724292">
      <w:pPr>
        <w:spacing w:before="240" w:after="120"/>
        <w:jc w:val="center"/>
        <w:rPr>
          <w:rFonts w:ascii="Calibri" w:hAnsi="Calibri"/>
          <w:b/>
          <w:bCs/>
          <w:lang w:val="en-AU"/>
        </w:rPr>
      </w:pPr>
      <w:r w:rsidRPr="00997A32">
        <w:rPr>
          <w:rFonts w:ascii="Calibri" w:hAnsi="Calibri"/>
          <w:b/>
          <w:bCs/>
          <w:lang w:val="en-AU"/>
        </w:rPr>
        <w:t xml:space="preserve">Referred to Standing Committee on </w:t>
      </w:r>
      <w:r>
        <w:rPr>
          <w:rFonts w:ascii="Calibri" w:hAnsi="Calibri"/>
          <w:b/>
          <w:bCs/>
          <w:lang w:val="en-AU"/>
        </w:rPr>
        <w:t>Transport and City Services</w:t>
      </w:r>
      <w:r w:rsidRPr="00997A32">
        <w:rPr>
          <w:rFonts w:ascii="Calibri" w:hAnsi="Calibri"/>
          <w:b/>
          <w:bCs/>
          <w:lang w:val="en-AU"/>
        </w:rPr>
        <w:t xml:space="preserve"> on </w:t>
      </w:r>
      <w:r>
        <w:rPr>
          <w:rFonts w:ascii="Calibri" w:hAnsi="Calibri"/>
          <w:b/>
          <w:bCs/>
          <w:lang w:val="en-AU"/>
        </w:rPr>
        <w:t>12 June 2026</w:t>
      </w:r>
    </w:p>
    <w:p w14:paraId="659091D2" w14:textId="77777777" w:rsidR="00724292" w:rsidRDefault="00724292" w:rsidP="00724292">
      <w:pPr>
        <w:tabs>
          <w:tab w:val="right" w:pos="567"/>
        </w:tabs>
        <w:spacing w:before="120" w:after="120"/>
        <w:ind w:left="1134" w:hanging="1134"/>
        <w:rPr>
          <w:rFonts w:ascii="Calibri" w:hAnsi="Calibri"/>
          <w:lang w:val="en-AU"/>
        </w:rPr>
      </w:pPr>
      <w:r>
        <w:tab/>
      </w:r>
      <w:r>
        <w:tab/>
      </w:r>
      <w:hyperlink r:id="rId34" w:history="1">
        <w:r w:rsidRPr="007E0B9F">
          <w:rPr>
            <w:rFonts w:ascii="Calibri" w:hAnsi="Calibri"/>
            <w:b/>
            <w:caps/>
            <w:color w:val="0000FF"/>
            <w:spacing w:val="-6"/>
            <w:lang w:val="en-AU"/>
          </w:rPr>
          <w:t>Road Transport (Alcohol and Drugs) Amendment Bill 2026</w:t>
        </w:r>
      </w:hyperlink>
      <w:r w:rsidRPr="007E0B9F">
        <w:rPr>
          <w:rFonts w:ascii="Calibri" w:hAnsi="Calibri"/>
          <w:spacing w:val="-6"/>
          <w:lang w:val="en-AU"/>
        </w:rPr>
        <w:t xml:space="preserve">: </w:t>
      </w:r>
      <w:r w:rsidRPr="007E0B9F">
        <w:rPr>
          <w:rFonts w:ascii="Calibri" w:hAnsi="Calibri"/>
          <w:i/>
          <w:iCs/>
          <w:spacing w:val="-6"/>
          <w:lang w:val="en-AU"/>
        </w:rPr>
        <w:t>(Mr Braddock)</w:t>
      </w:r>
      <w:r w:rsidRPr="007E0B9F">
        <w:rPr>
          <w:rFonts w:ascii="Calibri" w:hAnsi="Calibri"/>
          <w:iCs/>
          <w:spacing w:val="-6"/>
          <w:lang w:val="en-AU"/>
        </w:rPr>
        <w:t>:</w:t>
      </w:r>
      <w:r w:rsidRPr="007E0B9F">
        <w:rPr>
          <w:rFonts w:ascii="Calibri" w:hAnsi="Calibri"/>
          <w:i/>
          <w:iCs/>
          <w:spacing w:val="-6"/>
          <w:lang w:val="en-AU"/>
        </w:rPr>
        <w:t xml:space="preserve"> </w:t>
      </w:r>
      <w:r w:rsidRPr="007E0B9F">
        <w:rPr>
          <w:rFonts w:ascii="Calibri" w:hAnsi="Calibri"/>
          <w:spacing w:val="-2"/>
          <w:lang w:val="en-AU"/>
        </w:rPr>
        <w:t xml:space="preserve">Agreement in principle—Resumption of debate </w:t>
      </w:r>
      <w:r w:rsidRPr="007E0B9F">
        <w:rPr>
          <w:rFonts w:ascii="Calibri" w:hAnsi="Calibri"/>
          <w:i/>
          <w:iCs/>
          <w:spacing w:val="-2"/>
          <w:lang w:val="en-AU"/>
        </w:rPr>
        <w:t>(from 12 June 2026—Ms Cheyne)</w:t>
      </w:r>
      <w:r w:rsidRPr="007E0B9F">
        <w:rPr>
          <w:rFonts w:ascii="Calibri" w:hAnsi="Calibri"/>
          <w:spacing w:val="-2"/>
          <w:lang w:val="en-AU"/>
        </w:rPr>
        <w:t>.</w:t>
      </w:r>
    </w:p>
    <w:p w14:paraId="76370A37" w14:textId="77777777" w:rsidR="00724292" w:rsidRPr="00997A32" w:rsidRDefault="00724292" w:rsidP="00724292">
      <w:pPr>
        <w:spacing w:before="240" w:after="120"/>
        <w:jc w:val="center"/>
        <w:rPr>
          <w:rFonts w:ascii="Calibri" w:hAnsi="Calibri"/>
          <w:b/>
          <w:bCs/>
          <w:lang w:val="en-AU"/>
        </w:rPr>
      </w:pPr>
      <w:r>
        <w:rPr>
          <w:rFonts w:ascii="Calibri" w:hAnsi="Calibri"/>
          <w:b/>
          <w:bCs/>
          <w:lang w:val="en-AU"/>
        </w:rPr>
        <w:t xml:space="preserve">27 November </w:t>
      </w:r>
      <w:r w:rsidRPr="00997A32">
        <w:rPr>
          <w:rFonts w:ascii="Calibri" w:hAnsi="Calibri"/>
          <w:b/>
          <w:bCs/>
          <w:lang w:val="en-AU"/>
        </w:rPr>
        <w:t>202</w:t>
      </w:r>
      <w:r>
        <w:rPr>
          <w:rFonts w:ascii="Calibri" w:hAnsi="Calibri"/>
          <w:b/>
          <w:bCs/>
          <w:lang w:val="en-AU"/>
        </w:rPr>
        <w:t>6</w:t>
      </w:r>
    </w:p>
    <w:p w14:paraId="388FD385" w14:textId="77777777" w:rsidR="00724292" w:rsidRPr="00997A32" w:rsidRDefault="00724292" w:rsidP="00724292">
      <w:pPr>
        <w:spacing w:before="240" w:after="120"/>
        <w:jc w:val="center"/>
        <w:rPr>
          <w:rFonts w:ascii="Calibri" w:hAnsi="Calibri"/>
          <w:b/>
          <w:bCs/>
          <w:lang w:val="en-AU"/>
        </w:rPr>
      </w:pPr>
      <w:r w:rsidRPr="00997A32">
        <w:rPr>
          <w:rFonts w:ascii="Calibri" w:hAnsi="Calibri"/>
          <w:b/>
          <w:bCs/>
          <w:lang w:val="en-AU"/>
        </w:rPr>
        <w:t xml:space="preserve">Referred to Standing Committee on </w:t>
      </w:r>
      <w:r>
        <w:rPr>
          <w:rFonts w:ascii="Calibri" w:hAnsi="Calibri"/>
          <w:b/>
          <w:bCs/>
          <w:lang w:val="en-AU"/>
        </w:rPr>
        <w:t>the Integrity Commission and Statutory Office Holders</w:t>
      </w:r>
      <w:r w:rsidRPr="00997A32">
        <w:rPr>
          <w:rFonts w:ascii="Calibri" w:hAnsi="Calibri"/>
          <w:b/>
          <w:bCs/>
          <w:lang w:val="en-AU"/>
        </w:rPr>
        <w:t xml:space="preserve"> on </w:t>
      </w:r>
      <w:r>
        <w:rPr>
          <w:rFonts w:ascii="Calibri" w:hAnsi="Calibri"/>
          <w:b/>
          <w:bCs/>
          <w:lang w:val="en-AU"/>
        </w:rPr>
        <w:t>11 June 2026</w:t>
      </w:r>
    </w:p>
    <w:p w14:paraId="16C89F83" w14:textId="4DFC4F1E" w:rsidR="00AB6C79" w:rsidRPr="00724292" w:rsidRDefault="00724292" w:rsidP="00724292">
      <w:pPr>
        <w:spacing w:before="240" w:after="120"/>
        <w:jc w:val="center"/>
        <w:rPr>
          <w:rFonts w:ascii="Calibri" w:hAnsi="Calibri"/>
          <w:lang w:val="en-AU"/>
        </w:rPr>
      </w:pPr>
      <w:r>
        <w:tab/>
      </w:r>
      <w:r>
        <w:tab/>
      </w:r>
      <w:hyperlink r:id="rId35" w:history="1">
        <w:r w:rsidRPr="007E0B9F">
          <w:rPr>
            <w:rFonts w:ascii="Calibri" w:hAnsi="Calibri"/>
            <w:b/>
            <w:caps/>
            <w:color w:val="0000FF"/>
            <w:lang w:val="en-AU"/>
          </w:rPr>
          <w:t>Electoral (Gambling Industry) Amendment Bill 2026</w:t>
        </w:r>
      </w:hyperlink>
      <w:r w:rsidRPr="007E0B9F">
        <w:rPr>
          <w:rFonts w:ascii="Calibri" w:hAnsi="Calibri"/>
          <w:lang w:val="en-AU"/>
        </w:rPr>
        <w:t xml:space="preserve">: </w:t>
      </w:r>
      <w:r w:rsidRPr="007E0B9F">
        <w:rPr>
          <w:rFonts w:ascii="Calibri" w:hAnsi="Calibri"/>
          <w:i/>
          <w:iCs/>
          <w:lang w:val="en-AU"/>
        </w:rPr>
        <w:t>(Mr Emerson)</w:t>
      </w:r>
      <w:r w:rsidRPr="007E0B9F">
        <w:rPr>
          <w:rFonts w:ascii="Calibri" w:hAnsi="Calibri"/>
          <w:iCs/>
          <w:lang w:val="en-AU"/>
        </w:rPr>
        <w:t>:</w:t>
      </w:r>
      <w:r w:rsidRPr="007E0B9F">
        <w:rPr>
          <w:rFonts w:ascii="Calibri" w:hAnsi="Calibri"/>
          <w:i/>
          <w:iCs/>
          <w:spacing w:val="-2"/>
          <w:lang w:val="en-AU"/>
        </w:rPr>
        <w:t xml:space="preserve"> </w:t>
      </w:r>
      <w:r w:rsidRPr="007E0B9F">
        <w:rPr>
          <w:rFonts w:ascii="Calibri" w:hAnsi="Calibri"/>
          <w:spacing w:val="-2"/>
          <w:lang w:val="en-AU"/>
        </w:rPr>
        <w:t xml:space="preserve">Agreement in principle—Resumption of debate </w:t>
      </w:r>
      <w:r w:rsidRPr="007E0B9F">
        <w:rPr>
          <w:rFonts w:ascii="Calibri" w:hAnsi="Calibri"/>
          <w:i/>
          <w:iCs/>
          <w:spacing w:val="-2"/>
          <w:lang w:val="en-AU"/>
        </w:rPr>
        <w:t>(from 11 June 2026—Ms Cheyne)</w:t>
      </w:r>
      <w:r w:rsidRPr="007E0B9F">
        <w:rPr>
          <w:rFonts w:ascii="Calibri" w:hAnsi="Calibri"/>
          <w:spacing w:val="-2"/>
          <w:lang w:val="en-AU"/>
        </w:rPr>
        <w:t>.</w:t>
      </w:r>
    </w:p>
    <w:p w14:paraId="63C069D7" w14:textId="77777777" w:rsidR="00AB6C79" w:rsidRPr="00AB6C79" w:rsidRDefault="00AB6C79" w:rsidP="00AB6C79">
      <w:pPr>
        <w:keepNext/>
        <w:keepLines/>
        <w:tabs>
          <w:tab w:val="left" w:pos="709"/>
        </w:tabs>
        <w:spacing w:before="240" w:after="480"/>
        <w:jc w:val="center"/>
        <w:rPr>
          <w:rFonts w:ascii="Calibri" w:hAnsi="Calibri" w:cs="Calibri"/>
          <w:b/>
          <w:sz w:val="28"/>
          <w:szCs w:val="24"/>
        </w:rPr>
      </w:pPr>
      <w:r w:rsidRPr="00AB6C79">
        <w:rPr>
          <w:rFonts w:ascii="Calibri" w:hAnsi="Calibri" w:cs="Calibri"/>
          <w:b/>
          <w:sz w:val="28"/>
          <w:szCs w:val="24"/>
          <w:lang w:val="en-AU"/>
        </w:rPr>
        <w:t>___________________________________</w:t>
      </w:r>
    </w:p>
    <w:p w14:paraId="67A95909" w14:textId="77777777" w:rsidR="00AB6C79" w:rsidRPr="00AB6C79" w:rsidRDefault="00AB6C79" w:rsidP="00AB6C79">
      <w:pPr>
        <w:keepNext/>
        <w:keepLines/>
        <w:tabs>
          <w:tab w:val="left" w:pos="709"/>
        </w:tabs>
        <w:spacing w:before="240" w:after="240"/>
        <w:jc w:val="center"/>
        <w:rPr>
          <w:rFonts w:ascii="Calibri" w:hAnsi="Calibri" w:cs="Calibri"/>
          <w:b/>
          <w:sz w:val="28"/>
          <w:szCs w:val="28"/>
          <w:lang w:val="en-AU"/>
        </w:rPr>
      </w:pPr>
      <w:r w:rsidRPr="00AB6C79">
        <w:rPr>
          <w:rFonts w:ascii="Calibri" w:hAnsi="Calibri" w:cs="Calibri"/>
          <w:b/>
          <w:sz w:val="28"/>
          <w:szCs w:val="28"/>
          <w:lang w:val="en-AU"/>
        </w:rPr>
        <w:t>QUESTIONS ON NOTICE</w:t>
      </w:r>
    </w:p>
    <w:p w14:paraId="66C998BE" w14:textId="77777777" w:rsidR="00AB6C79" w:rsidRPr="00AB6C79" w:rsidRDefault="00AB6C79" w:rsidP="00AB6C79">
      <w:pPr>
        <w:tabs>
          <w:tab w:val="left" w:pos="709"/>
        </w:tabs>
        <w:spacing w:before="120" w:after="120"/>
        <w:rPr>
          <w:rFonts w:ascii="Calibri" w:hAnsi="Calibri" w:cs="Calibri"/>
          <w:szCs w:val="24"/>
          <w:lang w:val="en-AU"/>
        </w:rPr>
      </w:pPr>
      <w:r w:rsidRPr="00AB6C79">
        <w:rPr>
          <w:rFonts w:ascii="Calibri" w:hAnsi="Calibri" w:cs="Calibri"/>
          <w:szCs w:val="24"/>
          <w:lang w:val="en-AU"/>
        </w:rPr>
        <w:t>On the first sitting day of a period of sittings a complete Notice Paper is published containing all unanswered questions. On subsequent days, only redirected questions are included on the Notice Paper together with a list of all unanswered questions.</w:t>
      </w:r>
    </w:p>
    <w:p w14:paraId="5EF58F22" w14:textId="77777777" w:rsidR="00AB6C79" w:rsidRPr="00AB6C79" w:rsidRDefault="00AB6C79" w:rsidP="00AB6C79">
      <w:pPr>
        <w:tabs>
          <w:tab w:val="left" w:pos="709"/>
        </w:tabs>
        <w:spacing w:before="120" w:after="120"/>
        <w:rPr>
          <w:rFonts w:ascii="Calibri" w:hAnsi="Calibri" w:cs="Calibri"/>
          <w:szCs w:val="24"/>
          <w:lang w:val="en-NZ"/>
        </w:rPr>
      </w:pPr>
      <w:r w:rsidRPr="00AB6C79">
        <w:rPr>
          <w:rFonts w:ascii="Calibri" w:hAnsi="Calibri" w:cs="Calibri"/>
          <w:szCs w:val="24"/>
          <w:lang w:val="en-NZ"/>
        </w:rPr>
        <w:t xml:space="preserve">A Questions on Notice Paper will be issued on the Friday of a sitting week, containing the text of all questions on notice lodged that week and can be accessed at </w:t>
      </w:r>
      <w:hyperlink r:id="rId36" w:history="1">
        <w:r w:rsidRPr="00AB6C79">
          <w:rPr>
            <w:rFonts w:ascii="Calibri" w:hAnsi="Calibri" w:cs="Calibri"/>
            <w:color w:val="0000FF"/>
            <w:szCs w:val="24"/>
            <w:lang w:val="en-AU"/>
          </w:rPr>
          <w:t>www.parliament.act.gov.au/parliamentary-business/in-the-chamber/chamber-documents</w:t>
        </w:r>
      </w:hyperlink>
      <w:r w:rsidRPr="00AB6C79">
        <w:rPr>
          <w:rFonts w:ascii="Calibri" w:hAnsi="Calibri" w:cs="Calibri"/>
          <w:szCs w:val="24"/>
          <w:lang w:val="en-NZ"/>
        </w:rPr>
        <w:t>.</w:t>
      </w:r>
    </w:p>
    <w:p w14:paraId="3B1247A6" w14:textId="77777777" w:rsidR="004E24A8" w:rsidRPr="00014F8C" w:rsidRDefault="004E24A8" w:rsidP="004E24A8">
      <w:pPr>
        <w:keepNext/>
        <w:keepLines/>
        <w:spacing w:before="480"/>
        <w:jc w:val="center"/>
        <w:rPr>
          <w:rFonts w:ascii="Calibri" w:hAnsi="Calibri"/>
          <w:b/>
          <w:bCs/>
          <w:i/>
        </w:rPr>
      </w:pPr>
      <w:bookmarkStart w:id="4" w:name="_Hlk130803092"/>
      <w:r w:rsidRPr="00014F8C">
        <w:rPr>
          <w:rFonts w:ascii="Calibri" w:hAnsi="Calibri"/>
          <w:b/>
          <w:bCs/>
          <w:i/>
        </w:rPr>
        <w:t>Redirected and answered questions</w:t>
      </w:r>
    </w:p>
    <w:p w14:paraId="47538C09" w14:textId="77777777" w:rsidR="004E24A8" w:rsidRPr="00014F8C" w:rsidRDefault="004E24A8" w:rsidP="004E24A8">
      <w:pPr>
        <w:spacing w:before="120"/>
        <w:rPr>
          <w:rFonts w:ascii="Calibri" w:hAnsi="Calibri"/>
        </w:rPr>
      </w:pPr>
      <w:r w:rsidRPr="00014F8C">
        <w:rPr>
          <w:rFonts w:ascii="Calibri" w:hAnsi="Calibri"/>
        </w:rPr>
        <w:t>The following questions asked by the Member indicated have been redirected to the Minister indicated and answers have been received:</w:t>
      </w:r>
    </w:p>
    <w:p w14:paraId="309D75DE" w14:textId="77777777" w:rsidR="004E24A8" w:rsidRDefault="004E24A8" w:rsidP="004E24A8">
      <w:pPr>
        <w:pStyle w:val="DPSQuestSectionHeading"/>
        <w:keepNext w:val="0"/>
        <w:keepLines w:val="0"/>
        <w:tabs>
          <w:tab w:val="right" w:pos="567"/>
          <w:tab w:val="left" w:pos="1134"/>
        </w:tabs>
        <w:spacing w:before="240"/>
        <w:ind w:left="1134" w:hanging="1134"/>
        <w:jc w:val="left"/>
        <w:rPr>
          <w:rFonts w:asciiTheme="minorHAnsi" w:hAnsiTheme="minorHAnsi" w:cstheme="minorHAnsi"/>
          <w:i w:val="0"/>
          <w:iCs/>
        </w:rPr>
      </w:pPr>
      <w:r>
        <w:rPr>
          <w:rFonts w:asciiTheme="minorHAnsi" w:hAnsiTheme="minorHAnsi" w:cstheme="minorHAnsi"/>
          <w:b/>
          <w:szCs w:val="24"/>
        </w:rPr>
        <w:tab/>
      </w:r>
      <w:r>
        <w:rPr>
          <w:rFonts w:asciiTheme="minorHAnsi" w:hAnsiTheme="minorHAnsi" w:cstheme="minorHAnsi"/>
          <w:i w:val="0"/>
          <w:iCs/>
        </w:rPr>
        <w:t>1304</w:t>
      </w:r>
      <w:r>
        <w:rPr>
          <w:rFonts w:asciiTheme="minorHAnsi" w:hAnsiTheme="minorHAnsi" w:cstheme="minorHAnsi"/>
          <w:i w:val="0"/>
          <w:iCs/>
        </w:rPr>
        <w:tab/>
      </w:r>
      <w:r>
        <w:rPr>
          <w:rFonts w:asciiTheme="minorHAnsi" w:hAnsiTheme="minorHAnsi" w:cstheme="minorHAnsi"/>
          <w:i w:val="0"/>
          <w:iCs/>
        </w:rPr>
        <w:tab/>
      </w:r>
      <w:r w:rsidRPr="001E5DCD">
        <w:rPr>
          <w:rFonts w:asciiTheme="minorHAnsi" w:hAnsiTheme="minorHAnsi" w:cstheme="minorHAnsi"/>
          <w:i w:val="0"/>
          <w:iCs/>
        </w:rPr>
        <w:t>Minister for Planning and Sustainable Development</w:t>
      </w:r>
      <w:r w:rsidRPr="00E74AA2">
        <w:rPr>
          <w:rFonts w:asciiTheme="minorHAnsi" w:hAnsiTheme="minorHAnsi" w:cstheme="minorHAnsi"/>
          <w:i w:val="0"/>
          <w:iCs/>
        </w:rPr>
        <w:t xml:space="preserve"> </w:t>
      </w:r>
      <w:r>
        <w:rPr>
          <w:rFonts w:asciiTheme="minorHAnsi" w:hAnsiTheme="minorHAnsi" w:cstheme="minorHAnsi"/>
          <w:i w:val="0"/>
          <w:iCs/>
        </w:rPr>
        <w:t>(</w:t>
      </w:r>
      <w:r w:rsidRPr="00667D53">
        <w:rPr>
          <w:rFonts w:asciiTheme="minorHAnsi" w:hAnsiTheme="minorHAnsi" w:cstheme="minorHAnsi"/>
        </w:rPr>
        <w:t>M</w:t>
      </w:r>
      <w:r>
        <w:rPr>
          <w:rFonts w:asciiTheme="minorHAnsi" w:hAnsiTheme="minorHAnsi" w:cstheme="minorHAnsi"/>
        </w:rPr>
        <w:t>s Carrick</w:t>
      </w:r>
      <w:r>
        <w:rPr>
          <w:rFonts w:asciiTheme="minorHAnsi" w:hAnsiTheme="minorHAnsi" w:cstheme="minorHAnsi"/>
          <w:i w:val="0"/>
          <w:iCs/>
        </w:rPr>
        <w:t>)</w:t>
      </w:r>
    </w:p>
    <w:p w14:paraId="23BF900E" w14:textId="77777777" w:rsidR="004E24A8" w:rsidRDefault="004E24A8" w:rsidP="004E24A8">
      <w:pPr>
        <w:pStyle w:val="DPSQuestSectionHeading"/>
        <w:keepNext w:val="0"/>
        <w:keepLines w:val="0"/>
        <w:tabs>
          <w:tab w:val="right" w:pos="567"/>
          <w:tab w:val="left" w:pos="1134"/>
        </w:tabs>
        <w:spacing w:before="120"/>
        <w:ind w:left="1134" w:hanging="1134"/>
        <w:jc w:val="left"/>
        <w:rPr>
          <w:rFonts w:asciiTheme="minorHAnsi" w:hAnsiTheme="minorHAnsi" w:cstheme="minorHAnsi"/>
          <w:i w:val="0"/>
          <w:iCs/>
        </w:rPr>
      </w:pPr>
      <w:r>
        <w:rPr>
          <w:rFonts w:asciiTheme="minorHAnsi" w:hAnsiTheme="minorHAnsi" w:cstheme="minorHAnsi"/>
          <w:b/>
          <w:szCs w:val="24"/>
        </w:rPr>
        <w:tab/>
      </w:r>
      <w:r>
        <w:rPr>
          <w:rFonts w:asciiTheme="minorHAnsi" w:hAnsiTheme="minorHAnsi" w:cstheme="minorHAnsi"/>
          <w:i w:val="0"/>
          <w:iCs/>
        </w:rPr>
        <w:t>1358</w:t>
      </w:r>
      <w:r>
        <w:rPr>
          <w:rFonts w:asciiTheme="minorHAnsi" w:hAnsiTheme="minorHAnsi" w:cstheme="minorHAnsi"/>
          <w:i w:val="0"/>
          <w:iCs/>
        </w:rPr>
        <w:tab/>
      </w:r>
      <w:r>
        <w:rPr>
          <w:rFonts w:asciiTheme="minorHAnsi" w:hAnsiTheme="minorHAnsi" w:cstheme="minorHAnsi"/>
          <w:i w:val="0"/>
          <w:iCs/>
        </w:rPr>
        <w:tab/>
      </w:r>
      <w:r w:rsidRPr="00B13FB0">
        <w:rPr>
          <w:rFonts w:asciiTheme="minorHAnsi" w:hAnsiTheme="minorHAnsi" w:cstheme="minorHAnsi"/>
          <w:i w:val="0"/>
          <w:iCs/>
        </w:rPr>
        <w:t>Minister for City and Government Services</w:t>
      </w:r>
      <w:r w:rsidRPr="00E74AA2">
        <w:rPr>
          <w:rFonts w:asciiTheme="minorHAnsi" w:hAnsiTheme="minorHAnsi" w:cstheme="minorHAnsi"/>
          <w:i w:val="0"/>
          <w:iCs/>
        </w:rPr>
        <w:t xml:space="preserve"> </w:t>
      </w:r>
      <w:r>
        <w:rPr>
          <w:rFonts w:asciiTheme="minorHAnsi" w:hAnsiTheme="minorHAnsi" w:cstheme="minorHAnsi"/>
          <w:i w:val="0"/>
          <w:iCs/>
        </w:rPr>
        <w:t>(</w:t>
      </w:r>
      <w:r w:rsidRPr="00667D53">
        <w:rPr>
          <w:rFonts w:asciiTheme="minorHAnsi" w:hAnsiTheme="minorHAnsi" w:cstheme="minorHAnsi"/>
        </w:rPr>
        <w:t xml:space="preserve">Mr </w:t>
      </w:r>
      <w:r>
        <w:rPr>
          <w:rFonts w:asciiTheme="minorHAnsi" w:hAnsiTheme="minorHAnsi" w:cstheme="minorHAnsi"/>
        </w:rPr>
        <w:t>Milligan</w:t>
      </w:r>
      <w:r>
        <w:rPr>
          <w:rFonts w:asciiTheme="minorHAnsi" w:hAnsiTheme="minorHAnsi" w:cstheme="minorHAnsi"/>
          <w:i w:val="0"/>
          <w:iCs/>
        </w:rPr>
        <w:t>)</w:t>
      </w:r>
    </w:p>
    <w:p w14:paraId="07062ABA" w14:textId="77777777" w:rsidR="004E24A8" w:rsidRDefault="004E24A8" w:rsidP="004E24A8">
      <w:pPr>
        <w:pStyle w:val="DPSQuestSectionHeading"/>
        <w:keepNext w:val="0"/>
        <w:keepLines w:val="0"/>
        <w:tabs>
          <w:tab w:val="right" w:pos="567"/>
          <w:tab w:val="left" w:pos="1134"/>
        </w:tabs>
        <w:spacing w:before="120"/>
        <w:ind w:left="1134" w:hanging="1134"/>
        <w:jc w:val="left"/>
        <w:rPr>
          <w:rFonts w:asciiTheme="minorHAnsi" w:hAnsiTheme="minorHAnsi" w:cstheme="minorHAnsi"/>
          <w:i w:val="0"/>
          <w:iCs/>
        </w:rPr>
      </w:pPr>
      <w:r>
        <w:rPr>
          <w:rFonts w:asciiTheme="minorHAnsi" w:hAnsiTheme="minorHAnsi" w:cstheme="minorHAnsi"/>
          <w:b/>
          <w:szCs w:val="24"/>
        </w:rPr>
        <w:tab/>
      </w:r>
      <w:r>
        <w:rPr>
          <w:rFonts w:asciiTheme="minorHAnsi" w:hAnsiTheme="minorHAnsi" w:cstheme="minorHAnsi"/>
          <w:i w:val="0"/>
          <w:iCs/>
        </w:rPr>
        <w:t>1375</w:t>
      </w:r>
      <w:r>
        <w:rPr>
          <w:rFonts w:asciiTheme="minorHAnsi" w:hAnsiTheme="minorHAnsi" w:cstheme="minorHAnsi"/>
          <w:i w:val="0"/>
          <w:iCs/>
        </w:rPr>
        <w:tab/>
      </w:r>
      <w:r>
        <w:rPr>
          <w:rFonts w:asciiTheme="minorHAnsi" w:hAnsiTheme="minorHAnsi" w:cstheme="minorHAnsi"/>
          <w:i w:val="0"/>
          <w:iCs/>
        </w:rPr>
        <w:tab/>
      </w:r>
      <w:r w:rsidRPr="00E74AA2">
        <w:rPr>
          <w:rFonts w:asciiTheme="minorHAnsi" w:hAnsiTheme="minorHAnsi" w:cstheme="minorHAnsi"/>
          <w:i w:val="0"/>
          <w:iCs/>
        </w:rPr>
        <w:t xml:space="preserve">Minister for Planning and Sustainable Development </w:t>
      </w:r>
      <w:r>
        <w:rPr>
          <w:rFonts w:asciiTheme="minorHAnsi" w:hAnsiTheme="minorHAnsi" w:cstheme="minorHAnsi"/>
          <w:i w:val="0"/>
          <w:iCs/>
        </w:rPr>
        <w:t>(</w:t>
      </w:r>
      <w:r w:rsidRPr="00667D53">
        <w:rPr>
          <w:rFonts w:asciiTheme="minorHAnsi" w:hAnsiTheme="minorHAnsi" w:cstheme="minorHAnsi"/>
        </w:rPr>
        <w:t xml:space="preserve">Mr </w:t>
      </w:r>
      <w:r>
        <w:rPr>
          <w:rFonts w:asciiTheme="minorHAnsi" w:hAnsiTheme="minorHAnsi" w:cstheme="minorHAnsi"/>
        </w:rPr>
        <w:t>Cain</w:t>
      </w:r>
      <w:r>
        <w:rPr>
          <w:rFonts w:asciiTheme="minorHAnsi" w:hAnsiTheme="minorHAnsi" w:cstheme="minorHAnsi"/>
          <w:i w:val="0"/>
          <w:iCs/>
        </w:rPr>
        <w:t>)</w:t>
      </w:r>
    </w:p>
    <w:p w14:paraId="12A1D98B" w14:textId="77777777" w:rsidR="004E24A8" w:rsidRDefault="004E24A8" w:rsidP="004E24A8">
      <w:pPr>
        <w:pStyle w:val="DPSQuestSectionHeading"/>
        <w:keepNext w:val="0"/>
        <w:keepLines w:val="0"/>
        <w:tabs>
          <w:tab w:val="right" w:pos="567"/>
          <w:tab w:val="left" w:pos="1134"/>
        </w:tabs>
        <w:spacing w:before="120"/>
        <w:ind w:left="1134" w:hanging="1134"/>
        <w:jc w:val="left"/>
        <w:rPr>
          <w:rFonts w:asciiTheme="minorHAnsi" w:hAnsiTheme="minorHAnsi" w:cstheme="minorHAnsi"/>
          <w:i w:val="0"/>
          <w:iCs/>
        </w:rPr>
      </w:pPr>
      <w:r>
        <w:rPr>
          <w:rFonts w:asciiTheme="minorHAnsi" w:hAnsiTheme="minorHAnsi" w:cstheme="minorHAnsi"/>
          <w:b/>
          <w:szCs w:val="24"/>
        </w:rPr>
        <w:tab/>
      </w:r>
      <w:r>
        <w:rPr>
          <w:rFonts w:asciiTheme="minorHAnsi" w:hAnsiTheme="minorHAnsi" w:cstheme="minorHAnsi"/>
          <w:i w:val="0"/>
          <w:iCs/>
        </w:rPr>
        <w:t>1400</w:t>
      </w:r>
      <w:r>
        <w:rPr>
          <w:rFonts w:asciiTheme="minorHAnsi" w:hAnsiTheme="minorHAnsi" w:cstheme="minorHAnsi"/>
          <w:i w:val="0"/>
          <w:iCs/>
        </w:rPr>
        <w:tab/>
      </w:r>
      <w:r>
        <w:rPr>
          <w:rFonts w:asciiTheme="minorHAnsi" w:hAnsiTheme="minorHAnsi" w:cstheme="minorHAnsi"/>
          <w:i w:val="0"/>
          <w:iCs/>
        </w:rPr>
        <w:tab/>
      </w:r>
      <w:r w:rsidRPr="00B13FB0">
        <w:rPr>
          <w:rFonts w:asciiTheme="minorHAnsi" w:hAnsiTheme="minorHAnsi" w:cstheme="minorHAnsi"/>
          <w:i w:val="0"/>
          <w:iCs/>
        </w:rPr>
        <w:t>Minister for City and Government Services</w:t>
      </w:r>
      <w:r w:rsidRPr="00E74AA2">
        <w:rPr>
          <w:rFonts w:asciiTheme="minorHAnsi" w:hAnsiTheme="minorHAnsi" w:cstheme="minorHAnsi"/>
          <w:i w:val="0"/>
          <w:iCs/>
        </w:rPr>
        <w:t xml:space="preserve"> </w:t>
      </w:r>
      <w:r>
        <w:rPr>
          <w:rFonts w:asciiTheme="minorHAnsi" w:hAnsiTheme="minorHAnsi" w:cstheme="minorHAnsi"/>
          <w:i w:val="0"/>
          <w:iCs/>
        </w:rPr>
        <w:t>(</w:t>
      </w:r>
      <w:r w:rsidRPr="00667D53">
        <w:rPr>
          <w:rFonts w:asciiTheme="minorHAnsi" w:hAnsiTheme="minorHAnsi" w:cstheme="minorHAnsi"/>
        </w:rPr>
        <w:t xml:space="preserve">Mr </w:t>
      </w:r>
      <w:r>
        <w:rPr>
          <w:rFonts w:asciiTheme="minorHAnsi" w:hAnsiTheme="minorHAnsi" w:cstheme="minorHAnsi"/>
        </w:rPr>
        <w:t>Milligan</w:t>
      </w:r>
      <w:r>
        <w:rPr>
          <w:rFonts w:asciiTheme="minorHAnsi" w:hAnsiTheme="minorHAnsi" w:cstheme="minorHAnsi"/>
          <w:i w:val="0"/>
          <w:iCs/>
        </w:rPr>
        <w:t>)</w:t>
      </w:r>
    </w:p>
    <w:p w14:paraId="66237745" w14:textId="77777777" w:rsidR="004E24A8" w:rsidRDefault="004E24A8" w:rsidP="004E24A8">
      <w:pPr>
        <w:pStyle w:val="DPSQuestSectionHeading"/>
        <w:keepNext w:val="0"/>
        <w:keepLines w:val="0"/>
        <w:tabs>
          <w:tab w:val="right" w:pos="567"/>
          <w:tab w:val="left" w:pos="1134"/>
        </w:tabs>
        <w:spacing w:before="120"/>
        <w:ind w:left="1134" w:hanging="1134"/>
        <w:jc w:val="left"/>
        <w:rPr>
          <w:rFonts w:asciiTheme="minorHAnsi" w:hAnsiTheme="minorHAnsi" w:cstheme="minorHAnsi"/>
          <w:i w:val="0"/>
          <w:iCs/>
        </w:rPr>
      </w:pPr>
      <w:r>
        <w:rPr>
          <w:rFonts w:asciiTheme="minorHAnsi" w:hAnsiTheme="minorHAnsi" w:cstheme="minorHAnsi"/>
          <w:b/>
          <w:szCs w:val="24"/>
        </w:rPr>
        <w:tab/>
      </w:r>
      <w:r>
        <w:rPr>
          <w:rFonts w:asciiTheme="minorHAnsi" w:hAnsiTheme="minorHAnsi" w:cstheme="minorHAnsi"/>
          <w:i w:val="0"/>
          <w:iCs/>
        </w:rPr>
        <w:t>1411</w:t>
      </w:r>
      <w:r>
        <w:rPr>
          <w:rFonts w:asciiTheme="minorHAnsi" w:hAnsiTheme="minorHAnsi" w:cstheme="minorHAnsi"/>
          <w:i w:val="0"/>
          <w:iCs/>
        </w:rPr>
        <w:tab/>
      </w:r>
      <w:r>
        <w:rPr>
          <w:rFonts w:asciiTheme="minorHAnsi" w:hAnsiTheme="minorHAnsi" w:cstheme="minorHAnsi"/>
          <w:i w:val="0"/>
          <w:iCs/>
        </w:rPr>
        <w:tab/>
        <w:t>Treasurer (</w:t>
      </w:r>
      <w:r w:rsidRPr="00667D53">
        <w:rPr>
          <w:rFonts w:asciiTheme="minorHAnsi" w:hAnsiTheme="minorHAnsi" w:cstheme="minorHAnsi"/>
        </w:rPr>
        <w:t xml:space="preserve">Mr </w:t>
      </w:r>
      <w:r>
        <w:rPr>
          <w:rFonts w:asciiTheme="minorHAnsi" w:hAnsiTheme="minorHAnsi" w:cstheme="minorHAnsi"/>
        </w:rPr>
        <w:t>Braddock</w:t>
      </w:r>
      <w:r>
        <w:rPr>
          <w:rFonts w:asciiTheme="minorHAnsi" w:hAnsiTheme="minorHAnsi" w:cstheme="minorHAnsi"/>
          <w:i w:val="0"/>
          <w:iCs/>
        </w:rPr>
        <w:t>)</w:t>
      </w:r>
    </w:p>
    <w:p w14:paraId="79A380BB" w14:textId="77777777" w:rsidR="004E24A8" w:rsidRDefault="004E24A8" w:rsidP="004E24A8">
      <w:pPr>
        <w:pStyle w:val="DPSQuestSectionHeading"/>
        <w:keepNext w:val="0"/>
        <w:keepLines w:val="0"/>
        <w:tabs>
          <w:tab w:val="right" w:pos="567"/>
          <w:tab w:val="left" w:pos="1134"/>
        </w:tabs>
        <w:spacing w:before="120"/>
        <w:ind w:left="1134" w:hanging="1134"/>
        <w:jc w:val="left"/>
        <w:rPr>
          <w:rFonts w:asciiTheme="minorHAnsi" w:hAnsiTheme="minorHAnsi" w:cstheme="minorHAnsi"/>
          <w:i w:val="0"/>
          <w:iCs/>
        </w:rPr>
      </w:pPr>
      <w:r>
        <w:rPr>
          <w:rFonts w:asciiTheme="minorHAnsi" w:hAnsiTheme="minorHAnsi" w:cstheme="minorHAnsi"/>
          <w:b/>
          <w:szCs w:val="24"/>
        </w:rPr>
        <w:tab/>
      </w:r>
      <w:r>
        <w:rPr>
          <w:rFonts w:asciiTheme="minorHAnsi" w:hAnsiTheme="minorHAnsi" w:cstheme="minorHAnsi"/>
          <w:i w:val="0"/>
          <w:iCs/>
        </w:rPr>
        <w:t>1453</w:t>
      </w:r>
      <w:r>
        <w:rPr>
          <w:rFonts w:asciiTheme="minorHAnsi" w:hAnsiTheme="minorHAnsi" w:cstheme="minorHAnsi"/>
          <w:i w:val="0"/>
          <w:iCs/>
        </w:rPr>
        <w:tab/>
      </w:r>
      <w:r>
        <w:rPr>
          <w:rFonts w:asciiTheme="minorHAnsi" w:hAnsiTheme="minorHAnsi" w:cstheme="minorHAnsi"/>
          <w:i w:val="0"/>
          <w:iCs/>
        </w:rPr>
        <w:tab/>
        <w:t>Treasurer</w:t>
      </w:r>
      <w:r w:rsidRPr="00E74AA2">
        <w:rPr>
          <w:rFonts w:asciiTheme="minorHAnsi" w:hAnsiTheme="minorHAnsi" w:cstheme="minorHAnsi"/>
          <w:i w:val="0"/>
          <w:iCs/>
        </w:rPr>
        <w:t xml:space="preserve"> </w:t>
      </w:r>
      <w:r>
        <w:rPr>
          <w:rFonts w:asciiTheme="minorHAnsi" w:hAnsiTheme="minorHAnsi" w:cstheme="minorHAnsi"/>
          <w:i w:val="0"/>
          <w:iCs/>
        </w:rPr>
        <w:t>(</w:t>
      </w:r>
      <w:r w:rsidRPr="00667D53">
        <w:rPr>
          <w:rFonts w:asciiTheme="minorHAnsi" w:hAnsiTheme="minorHAnsi" w:cstheme="minorHAnsi"/>
        </w:rPr>
        <w:t xml:space="preserve">Mr </w:t>
      </w:r>
      <w:r>
        <w:rPr>
          <w:rFonts w:asciiTheme="minorHAnsi" w:hAnsiTheme="minorHAnsi" w:cstheme="minorHAnsi"/>
        </w:rPr>
        <w:t>Cain</w:t>
      </w:r>
      <w:r>
        <w:rPr>
          <w:rFonts w:asciiTheme="minorHAnsi" w:hAnsiTheme="minorHAnsi" w:cstheme="minorHAnsi"/>
          <w:i w:val="0"/>
          <w:iCs/>
        </w:rPr>
        <w:t>)</w:t>
      </w:r>
    </w:p>
    <w:p w14:paraId="108E9101" w14:textId="77777777" w:rsidR="004E24A8" w:rsidRPr="00667D53" w:rsidRDefault="004E24A8" w:rsidP="004E24A8">
      <w:pPr>
        <w:pStyle w:val="DPSQuestSectionHeading"/>
        <w:keepNext w:val="0"/>
        <w:keepLines w:val="0"/>
        <w:tabs>
          <w:tab w:val="right" w:pos="567"/>
          <w:tab w:val="left" w:pos="1134"/>
        </w:tabs>
        <w:spacing w:before="120"/>
        <w:ind w:left="1134" w:hanging="1134"/>
        <w:jc w:val="left"/>
        <w:rPr>
          <w:rFonts w:asciiTheme="minorHAnsi" w:hAnsiTheme="minorHAnsi" w:cstheme="minorHAnsi"/>
          <w:i w:val="0"/>
          <w:iCs/>
        </w:rPr>
      </w:pPr>
      <w:r>
        <w:rPr>
          <w:rFonts w:asciiTheme="minorHAnsi" w:hAnsiTheme="minorHAnsi" w:cstheme="minorHAnsi"/>
          <w:b/>
          <w:szCs w:val="24"/>
        </w:rPr>
        <w:tab/>
      </w:r>
      <w:r>
        <w:rPr>
          <w:rFonts w:asciiTheme="minorHAnsi" w:hAnsiTheme="minorHAnsi" w:cstheme="minorHAnsi"/>
          <w:i w:val="0"/>
          <w:iCs/>
        </w:rPr>
        <w:t>1460</w:t>
      </w:r>
      <w:r>
        <w:rPr>
          <w:rFonts w:asciiTheme="minorHAnsi" w:hAnsiTheme="minorHAnsi" w:cstheme="minorHAnsi"/>
          <w:i w:val="0"/>
          <w:iCs/>
        </w:rPr>
        <w:tab/>
      </w:r>
      <w:r>
        <w:rPr>
          <w:rFonts w:asciiTheme="minorHAnsi" w:hAnsiTheme="minorHAnsi" w:cstheme="minorHAnsi"/>
          <w:i w:val="0"/>
          <w:iCs/>
        </w:rPr>
        <w:tab/>
      </w:r>
      <w:r w:rsidRPr="00E74AA2">
        <w:rPr>
          <w:rFonts w:asciiTheme="minorHAnsi" w:hAnsiTheme="minorHAnsi" w:cstheme="minorHAnsi"/>
          <w:i w:val="0"/>
          <w:iCs/>
        </w:rPr>
        <w:t xml:space="preserve">Minister for Planning and Sustainable Development </w:t>
      </w:r>
      <w:r>
        <w:rPr>
          <w:rFonts w:asciiTheme="minorHAnsi" w:hAnsiTheme="minorHAnsi" w:cstheme="minorHAnsi"/>
          <w:i w:val="0"/>
          <w:iCs/>
        </w:rPr>
        <w:t>(</w:t>
      </w:r>
      <w:r w:rsidRPr="00667D53">
        <w:rPr>
          <w:rFonts w:asciiTheme="minorHAnsi" w:hAnsiTheme="minorHAnsi" w:cstheme="minorHAnsi"/>
        </w:rPr>
        <w:t>M</w:t>
      </w:r>
      <w:r>
        <w:rPr>
          <w:rFonts w:asciiTheme="minorHAnsi" w:hAnsiTheme="minorHAnsi" w:cstheme="minorHAnsi"/>
        </w:rPr>
        <w:t>rs Morris</w:t>
      </w:r>
      <w:r>
        <w:rPr>
          <w:rFonts w:asciiTheme="minorHAnsi" w:hAnsiTheme="minorHAnsi" w:cstheme="minorHAnsi"/>
          <w:i w:val="0"/>
          <w:iCs/>
        </w:rPr>
        <w:t>)</w:t>
      </w:r>
    </w:p>
    <w:p w14:paraId="485D8BA2" w14:textId="77777777" w:rsidR="004E24A8" w:rsidRPr="00667D53" w:rsidRDefault="004E24A8" w:rsidP="004E24A8">
      <w:pPr>
        <w:pStyle w:val="DPSQuestSectionHeading"/>
        <w:keepNext w:val="0"/>
        <w:keepLines w:val="0"/>
        <w:tabs>
          <w:tab w:val="right" w:pos="567"/>
          <w:tab w:val="left" w:pos="1134"/>
        </w:tabs>
        <w:spacing w:before="120"/>
        <w:ind w:left="1134" w:hanging="1134"/>
        <w:jc w:val="left"/>
        <w:rPr>
          <w:rFonts w:asciiTheme="minorHAnsi" w:hAnsiTheme="minorHAnsi" w:cstheme="minorHAnsi"/>
          <w:i w:val="0"/>
          <w:iCs/>
        </w:rPr>
      </w:pPr>
      <w:r>
        <w:rPr>
          <w:rFonts w:asciiTheme="minorHAnsi" w:hAnsiTheme="minorHAnsi" w:cstheme="minorHAnsi"/>
          <w:b/>
          <w:szCs w:val="24"/>
        </w:rPr>
        <w:tab/>
      </w:r>
      <w:r>
        <w:rPr>
          <w:rFonts w:asciiTheme="minorHAnsi" w:hAnsiTheme="minorHAnsi" w:cstheme="minorHAnsi"/>
          <w:i w:val="0"/>
          <w:iCs/>
        </w:rPr>
        <w:t>1461</w:t>
      </w:r>
      <w:r>
        <w:rPr>
          <w:rFonts w:asciiTheme="minorHAnsi" w:hAnsiTheme="minorHAnsi" w:cstheme="minorHAnsi"/>
          <w:i w:val="0"/>
          <w:iCs/>
        </w:rPr>
        <w:tab/>
      </w:r>
      <w:r>
        <w:rPr>
          <w:rFonts w:asciiTheme="minorHAnsi" w:hAnsiTheme="minorHAnsi" w:cstheme="minorHAnsi"/>
          <w:i w:val="0"/>
          <w:iCs/>
        </w:rPr>
        <w:tab/>
      </w:r>
      <w:r w:rsidRPr="00E74AA2">
        <w:rPr>
          <w:rFonts w:asciiTheme="minorHAnsi" w:hAnsiTheme="minorHAnsi" w:cstheme="minorHAnsi"/>
          <w:i w:val="0"/>
          <w:iCs/>
        </w:rPr>
        <w:t xml:space="preserve">Minister for Planning and Sustainable Development </w:t>
      </w:r>
      <w:r>
        <w:rPr>
          <w:rFonts w:asciiTheme="minorHAnsi" w:hAnsiTheme="minorHAnsi" w:cstheme="minorHAnsi"/>
          <w:i w:val="0"/>
          <w:iCs/>
        </w:rPr>
        <w:t>(</w:t>
      </w:r>
      <w:r w:rsidRPr="00667D53">
        <w:rPr>
          <w:rFonts w:asciiTheme="minorHAnsi" w:hAnsiTheme="minorHAnsi" w:cstheme="minorHAnsi"/>
        </w:rPr>
        <w:t>M</w:t>
      </w:r>
      <w:r>
        <w:rPr>
          <w:rFonts w:asciiTheme="minorHAnsi" w:hAnsiTheme="minorHAnsi" w:cstheme="minorHAnsi"/>
        </w:rPr>
        <w:t>r Cain</w:t>
      </w:r>
      <w:r>
        <w:rPr>
          <w:rFonts w:asciiTheme="minorHAnsi" w:hAnsiTheme="minorHAnsi" w:cstheme="minorHAnsi"/>
          <w:i w:val="0"/>
          <w:iCs/>
        </w:rPr>
        <w:t>)</w:t>
      </w:r>
    </w:p>
    <w:p w14:paraId="0D80EA97" w14:textId="77777777" w:rsidR="00AB6C79" w:rsidRPr="00AB6C79" w:rsidRDefault="00AB6C79" w:rsidP="004C4B03">
      <w:pPr>
        <w:keepNext/>
        <w:keepLines/>
        <w:tabs>
          <w:tab w:val="right" w:pos="567"/>
          <w:tab w:val="left" w:pos="1134"/>
        </w:tabs>
        <w:spacing w:before="360" w:line="360" w:lineRule="auto"/>
        <w:jc w:val="center"/>
        <w:rPr>
          <w:rFonts w:ascii="Calibri" w:eastAsia="DengXian" w:hAnsi="Calibri" w:cs="Calibri"/>
          <w:b/>
          <w:i/>
          <w:szCs w:val="24"/>
          <w:lang w:val="en-AU" w:eastAsia="zh-CN"/>
        </w:rPr>
      </w:pPr>
      <w:r w:rsidRPr="00AB6C79">
        <w:rPr>
          <w:rFonts w:ascii="Calibri" w:eastAsia="DengXian" w:hAnsi="Calibri" w:cs="Calibri"/>
          <w:b/>
          <w:i/>
          <w:szCs w:val="24"/>
          <w:lang w:val="en-AU" w:eastAsia="zh-CN"/>
        </w:rPr>
        <w:lastRenderedPageBreak/>
        <w:t xml:space="preserve">Redirected questions </w:t>
      </w:r>
    </w:p>
    <w:p w14:paraId="1AD18179" w14:textId="77777777" w:rsidR="004C4B03" w:rsidRDefault="004C4B03" w:rsidP="004C4B03">
      <w:pPr>
        <w:pStyle w:val="DPSQuestSectionHeading"/>
        <w:tabs>
          <w:tab w:val="right" w:pos="567"/>
          <w:tab w:val="left" w:pos="1134"/>
        </w:tabs>
        <w:spacing w:before="120" w:after="120"/>
        <w:ind w:left="1134" w:hanging="1134"/>
      </w:pPr>
      <w:r>
        <w:rPr>
          <w:rFonts w:asciiTheme="minorHAnsi" w:hAnsiTheme="minorHAnsi" w:cstheme="minorHAnsi"/>
        </w:rPr>
        <w:t>(30 days expires 28 October 2026)</w:t>
      </w:r>
      <w:r w:rsidRPr="005A59F8">
        <w:t xml:space="preserve"> </w:t>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606270118"/>
          <w15:repeatingSection/>
        </w:sdtPr>
        <w:sdtEndPr/>
        <w:sdtContent>
          <w:sdt>
            <w:sdtPr>
              <w:rPr>
                <w:rFonts w:asciiTheme="minorHAnsi" w:hAnsiTheme="minorHAnsi" w:cstheme="minorHAnsi"/>
                <w:sz w:val="24"/>
                <w:szCs w:val="24"/>
              </w:rPr>
              <w:id w:val="-1641409701"/>
              <w:placeholder>
                <w:docPart w:val="AA8608D588A6471D8704B2A55DD844E7"/>
              </w:placeholder>
              <w15:repeatingSectionItem/>
            </w:sdtPr>
            <w:sdtEndPr/>
            <w:sdtContent>
              <w:tr w:rsidR="004C4B03" w:rsidRPr="0051123B" w14:paraId="69369ED8" w14:textId="77777777" w:rsidTr="00257C74">
                <w:trPr>
                  <w:trHeight w:val="154"/>
                </w:trPr>
                <w:tc>
                  <w:tcPr>
                    <w:tcW w:w="704" w:type="dxa"/>
                    <w:hideMark/>
                  </w:tcPr>
                  <w:p w14:paraId="7260CFA7" w14:textId="77777777" w:rsidR="004C4B03"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171905827"/>
                        <w:placeholder>
                          <w:docPart w:val="DF0B2E4E169F45F6A1A728B2D33A7FBE"/>
                        </w:placeholder>
                      </w:sdtPr>
                      <w:sdtEndPr/>
                      <w:sdtContent>
                        <w:r w:rsidR="004C4B03" w:rsidRPr="0051123B">
                          <w:rPr>
                            <w:rFonts w:asciiTheme="minorHAnsi" w:hAnsiTheme="minorHAnsi" w:cstheme="minorHAnsi"/>
                            <w:sz w:val="24"/>
                            <w:szCs w:val="24"/>
                          </w:rPr>
                          <w:t>1450</w:t>
                        </w:r>
                      </w:sdtContent>
                    </w:sdt>
                  </w:p>
                </w:tc>
                <w:tc>
                  <w:tcPr>
                    <w:tcW w:w="8368" w:type="dxa"/>
                    <w:hideMark/>
                  </w:tcPr>
                  <w:p w14:paraId="070B2B90" w14:textId="3E9210AB" w:rsidR="004C4B03" w:rsidRPr="0051123B" w:rsidRDefault="002262B8" w:rsidP="00257C74">
                    <w:pPr>
                      <w:spacing w:after="240"/>
                      <w:rPr>
                        <w:rFonts w:cstheme="minorHAnsi"/>
                        <w:szCs w:val="24"/>
                      </w:rPr>
                    </w:pPr>
                    <w:sdt>
                      <w:sdtPr>
                        <w:rPr>
                          <w:rFonts w:cstheme="minorHAnsi"/>
                          <w:szCs w:val="24"/>
                        </w:rPr>
                        <w:id w:val="-824744280"/>
                      </w:sdtPr>
                      <w:sdtEndPr/>
                      <w:sdtContent>
                        <w:r w:rsidR="004C4B03">
                          <w:rPr>
                            <w:rFonts w:cstheme="minorHAnsi"/>
                            <w:b/>
                            <w:bCs/>
                            <w:szCs w:val="24"/>
                          </w:rPr>
                          <w:t>MR CAIN</w:t>
                        </w:r>
                        <w:r w:rsidR="004C4B03" w:rsidRPr="0051123B">
                          <w:rPr>
                            <w:rFonts w:cstheme="minorHAnsi"/>
                            <w:szCs w:val="24"/>
                          </w:rPr>
                          <w:t xml:space="preserve">: To ask the Minister for </w:t>
                        </w:r>
                        <w:r w:rsidR="004C4B03">
                          <w:rPr>
                            <w:rFonts w:cstheme="minorHAnsi"/>
                            <w:szCs w:val="24"/>
                          </w:rPr>
                          <w:t>the Public</w:t>
                        </w:r>
                        <w:r w:rsidR="004C4B03" w:rsidRPr="0051123B">
                          <w:rPr>
                            <w:rFonts w:cstheme="minorHAnsi"/>
                            <w:szCs w:val="24"/>
                          </w:rPr>
                          <w:t xml:space="preserve"> Service — In relation to the answer to question on notice No 1175 regarding ACT Digital Account transactions, (a) why is transaction commencement and abandonment data unavailable, (b) what metadata is collected about customer interactions with the ACT Digital Account and Access Canberra web application, including (i) page views and navigation paths, (ii) click events and session duration, (iii) transaction commencement or abandonment, (iv) browser or device type, (v) referral source and (vi)  payment attempts, (c) if this data is collected, why was it not used to answer question on notice No 1175, (c) if transaction commencement or abandonment data is not collected, (i) who determined the current collection settings, (ii) when and (iii) for what reason, (d) what software platforms are used to collect, monitor or analyse customer interaction metadata, (e) who is responsible for monitoring customer journey analytics and digital service performance, (f) how many Digital Canberra employees (i) are classified SOGA or above and (ii) hold a bachelor</w:t>
                        </w:r>
                        <w:r w:rsidR="00331C84">
                          <w:rPr>
                            <w:rFonts w:cstheme="minorHAnsi"/>
                            <w:szCs w:val="24"/>
                          </w:rPr>
                          <w:t>’</w:t>
                        </w:r>
                        <w:r w:rsidR="004C4B03" w:rsidRPr="0051123B">
                          <w:rPr>
                            <w:rFonts w:cstheme="minorHAnsi"/>
                            <w:szCs w:val="24"/>
                          </w:rPr>
                          <w:t>s degree or higher in an ICT-related discipline and (g) what dashboards, governance reports or regular performance reports are provided to senior executives on (i) customer behaviour, (ii) digital transaction performance and (iii)</w:t>
                        </w:r>
                        <w:r w:rsidR="004C4B03">
                          <w:rPr>
                            <w:rFonts w:cstheme="minorHAnsi"/>
                            <w:szCs w:val="24"/>
                          </w:rPr>
                          <w:t> </w:t>
                        </w:r>
                        <w:r w:rsidR="004C4B03" w:rsidRPr="0051123B">
                          <w:rPr>
                            <w:rFonts w:cstheme="minorHAnsi"/>
                            <w:szCs w:val="24"/>
                          </w:rPr>
                          <w:t>user experience.</w:t>
                        </w:r>
                      </w:sdtContent>
                    </w:sdt>
                  </w:p>
                  <w:p w14:paraId="5292EA62" w14:textId="77777777" w:rsidR="004C4B03" w:rsidRPr="0051123B" w:rsidRDefault="004C4B03"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6F78BE3A" w14:textId="77777777" w:rsidR="004C4B03" w:rsidRDefault="004C4B03" w:rsidP="004C4B03">
      <w:pPr>
        <w:pStyle w:val="DPSQuestSectionHeading"/>
        <w:tabs>
          <w:tab w:val="right" w:pos="567"/>
          <w:tab w:val="left" w:pos="1134"/>
        </w:tabs>
        <w:spacing w:before="240" w:after="120"/>
        <w:ind w:left="1134" w:hanging="1134"/>
      </w:pPr>
      <w:r>
        <w:rPr>
          <w:rFonts w:asciiTheme="minorHAnsi" w:hAnsiTheme="minorHAnsi" w:cstheme="minorHAnsi"/>
        </w:rPr>
        <w:t>(30 days expires 29 October 2026)</w:t>
      </w:r>
      <w:r w:rsidRPr="005A59F8">
        <w:t xml:space="preserve"> </w:t>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gridCol w:w="56"/>
      </w:tblGrid>
      <w:sdt>
        <w:sdtPr>
          <w:rPr>
            <w:rFonts w:asciiTheme="minorHAnsi" w:hAnsiTheme="minorHAnsi" w:cstheme="minorHAnsi"/>
            <w:sz w:val="24"/>
            <w:szCs w:val="24"/>
          </w:rPr>
          <w:tag w:val="DataRow"/>
          <w:id w:val="-1983070092"/>
          <w15:repeatingSection/>
        </w:sdtPr>
        <w:sdtEndPr/>
        <w:sdtContent>
          <w:sdt>
            <w:sdtPr>
              <w:rPr>
                <w:rFonts w:asciiTheme="minorHAnsi" w:hAnsiTheme="minorHAnsi" w:cstheme="minorHAnsi"/>
                <w:sz w:val="24"/>
                <w:szCs w:val="24"/>
              </w:rPr>
              <w:id w:val="1624878391"/>
              <w:placeholder>
                <w:docPart w:val="8E4CC2BD0C3E491E9EBC8C7F8191EEDD"/>
              </w:placeholder>
              <w15:repeatingSectionItem/>
            </w:sdtPr>
            <w:sdtEndPr/>
            <w:sdtContent>
              <w:tr w:rsidR="004C4B03" w:rsidRPr="0051123B" w14:paraId="0F2195D7" w14:textId="77777777" w:rsidTr="00257C74">
                <w:trPr>
                  <w:trHeight w:val="154"/>
                </w:trPr>
                <w:tc>
                  <w:tcPr>
                    <w:tcW w:w="704" w:type="dxa"/>
                    <w:hideMark/>
                  </w:tcPr>
                  <w:p w14:paraId="06269748" w14:textId="77777777" w:rsidR="004C4B03"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569706366"/>
                        <w:placeholder>
                          <w:docPart w:val="548A233E87B44CD6AD88AC567DB3E58B"/>
                        </w:placeholder>
                      </w:sdtPr>
                      <w:sdtEndPr/>
                      <w:sdtContent>
                        <w:r w:rsidR="004C4B03" w:rsidRPr="0051123B">
                          <w:rPr>
                            <w:rFonts w:asciiTheme="minorHAnsi" w:hAnsiTheme="minorHAnsi" w:cstheme="minorHAnsi"/>
                            <w:sz w:val="24"/>
                            <w:szCs w:val="24"/>
                          </w:rPr>
                          <w:t>1323</w:t>
                        </w:r>
                      </w:sdtContent>
                    </w:sdt>
                  </w:p>
                </w:tc>
                <w:tc>
                  <w:tcPr>
                    <w:tcW w:w="8368" w:type="dxa"/>
                    <w:gridSpan w:val="2"/>
                    <w:hideMark/>
                  </w:tcPr>
                  <w:p w14:paraId="11866154" w14:textId="77777777" w:rsidR="004C4B03" w:rsidRPr="0051123B" w:rsidRDefault="002262B8" w:rsidP="00257C74">
                    <w:pPr>
                      <w:rPr>
                        <w:rFonts w:cstheme="minorHAnsi"/>
                        <w:szCs w:val="24"/>
                      </w:rPr>
                    </w:pPr>
                    <w:sdt>
                      <w:sdtPr>
                        <w:rPr>
                          <w:rFonts w:cstheme="minorHAnsi"/>
                          <w:szCs w:val="24"/>
                        </w:rPr>
                        <w:id w:val="1159967508"/>
                      </w:sdtPr>
                      <w:sdtEndPr/>
                      <w:sdtContent>
                        <w:r w:rsidR="004C4B03">
                          <w:rPr>
                            <w:rFonts w:cstheme="minorHAnsi"/>
                            <w:b/>
                            <w:bCs/>
                            <w:szCs w:val="24"/>
                          </w:rPr>
                          <w:t>MR CAIN</w:t>
                        </w:r>
                        <w:r w:rsidR="004C4B03" w:rsidRPr="0051123B">
                          <w:rPr>
                            <w:rFonts w:cstheme="minorHAnsi"/>
                            <w:szCs w:val="24"/>
                          </w:rPr>
                          <w:t>: To ask the Minister</w:t>
                        </w:r>
                        <w:r w:rsidR="004C4B03">
                          <w:rPr>
                            <w:rFonts w:cstheme="minorHAnsi"/>
                            <w:szCs w:val="24"/>
                          </w:rPr>
                          <w:t xml:space="preserve"> for Major Projects</w:t>
                        </w:r>
                        <w:r w:rsidR="004C4B03" w:rsidRPr="0051123B">
                          <w:rPr>
                            <w:rFonts w:cstheme="minorHAnsi"/>
                            <w:szCs w:val="24"/>
                          </w:rPr>
                          <w:t xml:space="preserve"> — </w:t>
                        </w:r>
                      </w:sdtContent>
                    </w:sdt>
                  </w:p>
                  <w:p w14:paraId="6B508185" w14:textId="77777777" w:rsidR="004C4B03" w:rsidRPr="0051123B" w:rsidRDefault="004C4B03" w:rsidP="00877DD2">
                    <w:pPr>
                      <w:numPr>
                        <w:ilvl w:val="0"/>
                        <w:numId w:val="5"/>
                      </w:numPr>
                      <w:spacing w:before="100" w:beforeAutospacing="1" w:after="100" w:afterAutospacing="1"/>
                      <w:ind w:left="360"/>
                      <w:rPr>
                        <w:rFonts w:cstheme="minorHAnsi"/>
                        <w:szCs w:val="24"/>
                      </w:rPr>
                    </w:pPr>
                    <w:r w:rsidRPr="0051123B">
                      <w:rPr>
                        <w:rFonts w:cstheme="minorHAnsi"/>
                        <w:szCs w:val="24"/>
                      </w:rPr>
                      <w:t>How many procurement, tender, contract or contract variation decisions have Infrastructure Canberra proceeded with since its establishment where the final decision (a) differed from the recommendation of a tender evaluation team or evaluation report, (b) departed from procurement, probity, legal, financial or risk advice and (c) selected a supplier, procurement method or commercial approach other than that recommended in written advice.</w:t>
                    </w:r>
                  </w:p>
                  <w:p w14:paraId="0A85B964" w14:textId="77777777" w:rsidR="004C4B03" w:rsidRPr="0051123B" w:rsidRDefault="004C4B03" w:rsidP="00877DD2">
                    <w:pPr>
                      <w:numPr>
                        <w:ilvl w:val="0"/>
                        <w:numId w:val="5"/>
                      </w:numPr>
                      <w:spacing w:before="100" w:beforeAutospacing="1" w:after="100" w:afterAutospacing="1"/>
                      <w:ind w:left="360"/>
                      <w:rPr>
                        <w:rFonts w:cstheme="minorHAnsi"/>
                        <w:szCs w:val="24"/>
                      </w:rPr>
                    </w:pPr>
                    <w:r w:rsidRPr="0051123B">
                      <w:rPr>
                        <w:rFonts w:cstheme="minorHAnsi"/>
                        <w:szCs w:val="24"/>
                      </w:rPr>
                      <w:t>Can the Minister for each instance referred to in part (1) provide (a) the procurement or project, (b) the date of the decision, (c) the value of the procurement, contract or variation, (d) the recommendation originally made, (e) the position title of the person who approved the alternative decision, (f)</w:t>
                    </w:r>
                    <w:r>
                      <w:rPr>
                        <w:rFonts w:cstheme="minorHAnsi"/>
                        <w:szCs w:val="24"/>
                      </w:rPr>
                      <w:t> </w:t>
                    </w:r>
                    <w:r w:rsidRPr="0051123B">
                      <w:rPr>
                        <w:rFonts w:cstheme="minorHAnsi"/>
                        <w:szCs w:val="24"/>
                      </w:rPr>
                      <w:t>whether written reasons were provided for departing from the recommendation or advice and (g) whether those reasons were reviewed by a probity adviser, Government Procurement or the ACT Government Solicitor.</w:t>
                    </w:r>
                  </w:p>
                  <w:p w14:paraId="4725DE5C" w14:textId="77777777" w:rsidR="004C4B03" w:rsidRPr="0051123B" w:rsidRDefault="004C4B03" w:rsidP="00877DD2">
                    <w:pPr>
                      <w:numPr>
                        <w:ilvl w:val="0"/>
                        <w:numId w:val="5"/>
                      </w:numPr>
                      <w:spacing w:before="100" w:beforeAutospacing="1" w:after="100" w:afterAutospacing="1"/>
                      <w:ind w:left="360"/>
                      <w:rPr>
                        <w:rFonts w:cstheme="minorHAnsi"/>
                        <w:szCs w:val="24"/>
                      </w:rPr>
                    </w:pPr>
                    <w:r w:rsidRPr="0051123B">
                      <w:rPr>
                        <w:rFonts w:cstheme="minorHAnsi"/>
                        <w:szCs w:val="24"/>
                      </w:rPr>
                      <w:t>How many procurement decisions have been approved through an Executive Action, Executive Action Request or equivalent executive approval process.</w:t>
                    </w:r>
                  </w:p>
                  <w:p w14:paraId="12D04FA2" w14:textId="6FBF5493" w:rsidR="004C4B03" w:rsidRPr="0051123B" w:rsidRDefault="004C4B03" w:rsidP="00877DD2">
                    <w:pPr>
                      <w:numPr>
                        <w:ilvl w:val="0"/>
                        <w:numId w:val="5"/>
                      </w:numPr>
                      <w:spacing w:before="100" w:beforeAutospacing="1" w:after="100" w:afterAutospacing="1"/>
                      <w:ind w:left="360"/>
                      <w:rPr>
                        <w:rFonts w:cstheme="minorHAnsi"/>
                        <w:szCs w:val="24"/>
                      </w:rPr>
                    </w:pPr>
                    <w:r w:rsidRPr="0051123B">
                      <w:rPr>
                        <w:rFonts w:cstheme="minorHAnsi"/>
                        <w:szCs w:val="24"/>
                      </w:rPr>
                      <w:t>How many of the decisions referred to in part (3) related to (a) direct or single</w:t>
                    </w:r>
                    <w:r>
                      <w:rPr>
                        <w:rFonts w:cstheme="minorHAnsi"/>
                        <w:szCs w:val="24"/>
                      </w:rPr>
                      <w:noBreakHyphen/>
                    </w:r>
                    <w:r w:rsidRPr="0051123B">
                      <w:rPr>
                        <w:rFonts w:cstheme="minorHAnsi"/>
                        <w:szCs w:val="24"/>
                      </w:rPr>
                      <w:t>select procurement, (b) changes to an evaluation outcome, (c) contract variations, (d) engagement of consultants or contractors and (e) procurements exceeding $1 million.</w:t>
                    </w:r>
                    <w:r>
                      <w:rPr>
                        <w:rFonts w:cstheme="minorHAnsi"/>
                        <w:szCs w:val="24"/>
                      </w:rPr>
                      <w:br/>
                    </w:r>
                  </w:p>
                  <w:p w14:paraId="5C8BB604" w14:textId="77777777" w:rsidR="004C4B03" w:rsidRPr="0051123B" w:rsidRDefault="004C4B03" w:rsidP="00877DD2">
                    <w:pPr>
                      <w:numPr>
                        <w:ilvl w:val="0"/>
                        <w:numId w:val="5"/>
                      </w:numPr>
                      <w:spacing w:before="100" w:beforeAutospacing="1" w:after="100" w:afterAutospacing="1"/>
                      <w:ind w:left="360"/>
                      <w:rPr>
                        <w:rFonts w:cstheme="minorHAnsi"/>
                        <w:szCs w:val="24"/>
                      </w:rPr>
                    </w:pPr>
                    <w:r w:rsidRPr="0051123B">
                      <w:rPr>
                        <w:rFonts w:cstheme="minorHAnsi"/>
                        <w:szCs w:val="24"/>
                      </w:rPr>
                      <w:lastRenderedPageBreak/>
                      <w:t>What controls prevent an Infrastructure Canberra executive from overriding a procurement recommendation without independent review.</w:t>
                    </w:r>
                  </w:p>
                  <w:p w14:paraId="76D2B22F" w14:textId="77777777" w:rsidR="004C4B03" w:rsidRPr="0051123B" w:rsidRDefault="004C4B03" w:rsidP="00877DD2">
                    <w:pPr>
                      <w:numPr>
                        <w:ilvl w:val="0"/>
                        <w:numId w:val="5"/>
                      </w:numPr>
                      <w:spacing w:before="100" w:beforeAutospacing="1" w:after="100" w:afterAutospacing="1"/>
                      <w:ind w:left="360"/>
                      <w:rPr>
                        <w:rFonts w:cstheme="minorHAnsi"/>
                        <w:szCs w:val="24"/>
                      </w:rPr>
                    </w:pPr>
                    <w:r w:rsidRPr="0051123B">
                      <w:rPr>
                        <w:rFonts w:cstheme="minorHAnsi"/>
                        <w:szCs w:val="24"/>
                      </w:rPr>
                      <w:t>Has Infrastructure Canberra undertaken any review of the controls referred to in part (5) following the findings of Operation Kingfisher; if so, what changes were made and when.</w:t>
                    </w:r>
                  </w:p>
                  <w:p w14:paraId="0C0AA326" w14:textId="77777777" w:rsidR="004C4B03" w:rsidRPr="0051123B" w:rsidRDefault="004C4B03"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447236290"/>
          <w15:repeatingSection/>
        </w:sdtPr>
        <w:sdtEndPr/>
        <w:sdtContent>
          <w:sdt>
            <w:sdtPr>
              <w:rPr>
                <w:rFonts w:asciiTheme="minorHAnsi" w:hAnsiTheme="minorHAnsi" w:cstheme="minorHAnsi"/>
                <w:sz w:val="24"/>
                <w:szCs w:val="24"/>
              </w:rPr>
              <w:id w:val="1709755860"/>
              <w:placeholder>
                <w:docPart w:val="A61C73AD14634579923EC6485CAE068B"/>
              </w:placeholder>
              <w15:repeatingSectionItem/>
            </w:sdtPr>
            <w:sdtEndPr/>
            <w:sdtContent>
              <w:tr w:rsidR="004C4B03" w:rsidRPr="0051123B" w14:paraId="5FC64F3D" w14:textId="77777777" w:rsidTr="00257C74">
                <w:trPr>
                  <w:trHeight w:val="154"/>
                </w:trPr>
                <w:tc>
                  <w:tcPr>
                    <w:tcW w:w="704" w:type="dxa"/>
                    <w:hideMark/>
                  </w:tcPr>
                  <w:p w14:paraId="167E12F4" w14:textId="77777777" w:rsidR="004C4B03"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4868247"/>
                        <w:placeholder>
                          <w:docPart w:val="55E4192EC1D946558F58FBC448990DE2"/>
                        </w:placeholder>
                      </w:sdtPr>
                      <w:sdtEndPr/>
                      <w:sdtContent>
                        <w:r w:rsidR="004C4B03" w:rsidRPr="0051123B">
                          <w:rPr>
                            <w:rFonts w:asciiTheme="minorHAnsi" w:hAnsiTheme="minorHAnsi" w:cstheme="minorHAnsi"/>
                            <w:sz w:val="24"/>
                            <w:szCs w:val="24"/>
                          </w:rPr>
                          <w:t>1328</w:t>
                        </w:r>
                      </w:sdtContent>
                    </w:sdt>
                  </w:p>
                </w:tc>
                <w:tc>
                  <w:tcPr>
                    <w:tcW w:w="8368" w:type="dxa"/>
                    <w:gridSpan w:val="2"/>
                    <w:hideMark/>
                  </w:tcPr>
                  <w:p w14:paraId="7DA9D6CE" w14:textId="77777777" w:rsidR="004C4B03" w:rsidRPr="0051123B" w:rsidRDefault="002262B8" w:rsidP="00257C74">
                    <w:pPr>
                      <w:rPr>
                        <w:rFonts w:cstheme="minorHAnsi"/>
                        <w:szCs w:val="24"/>
                      </w:rPr>
                    </w:pPr>
                    <w:sdt>
                      <w:sdtPr>
                        <w:rPr>
                          <w:rFonts w:cstheme="minorHAnsi"/>
                          <w:szCs w:val="24"/>
                        </w:rPr>
                        <w:id w:val="1996219620"/>
                      </w:sdtPr>
                      <w:sdtEndPr/>
                      <w:sdtContent>
                        <w:r w:rsidR="004C4B03">
                          <w:rPr>
                            <w:rFonts w:cstheme="minorHAnsi"/>
                            <w:b/>
                            <w:bCs/>
                            <w:szCs w:val="24"/>
                          </w:rPr>
                          <w:t>MR CAIN</w:t>
                        </w:r>
                        <w:r w:rsidR="004C4B03" w:rsidRPr="0051123B">
                          <w:rPr>
                            <w:rFonts w:cstheme="minorHAnsi"/>
                            <w:szCs w:val="24"/>
                          </w:rPr>
                          <w:t xml:space="preserve">: To ask the Minister for </w:t>
                        </w:r>
                        <w:r w:rsidR="004C4B03">
                          <w:rPr>
                            <w:rFonts w:cstheme="minorHAnsi"/>
                            <w:szCs w:val="24"/>
                          </w:rPr>
                          <w:t>the Public Service</w:t>
                        </w:r>
                        <w:r w:rsidR="004C4B03" w:rsidRPr="0051123B">
                          <w:rPr>
                            <w:rFonts w:cstheme="minorHAnsi"/>
                            <w:szCs w:val="24"/>
                          </w:rPr>
                          <w:t xml:space="preserve"> — </w:t>
                        </w:r>
                      </w:sdtContent>
                    </w:sdt>
                  </w:p>
                  <w:p w14:paraId="77A29791" w14:textId="77777777" w:rsidR="004C4B03" w:rsidRPr="0051123B" w:rsidRDefault="004C4B03" w:rsidP="00877DD2">
                    <w:pPr>
                      <w:numPr>
                        <w:ilvl w:val="0"/>
                        <w:numId w:val="6"/>
                      </w:numPr>
                      <w:spacing w:before="100" w:beforeAutospacing="1" w:after="100" w:afterAutospacing="1"/>
                      <w:ind w:left="360"/>
                      <w:rPr>
                        <w:rFonts w:cstheme="minorHAnsi"/>
                        <w:szCs w:val="24"/>
                      </w:rPr>
                    </w:pPr>
                    <w:r w:rsidRPr="0051123B">
                      <w:rPr>
                        <w:rFonts w:cstheme="minorHAnsi"/>
                        <w:szCs w:val="24"/>
                      </w:rPr>
                      <w:t>Was the Access Canberra shopfront at 8 Darling Street, Mitchell closed in December 2024 for refurbishment; if not, why was it closed; if so, (a) when was it approved, (b) when did works commence, (c) what was the original completion date and (d) what is the current expected completion date.</w:t>
                    </w:r>
                  </w:p>
                  <w:p w14:paraId="339D83E5" w14:textId="77777777" w:rsidR="004C4B03" w:rsidRPr="0051123B" w:rsidRDefault="004C4B03" w:rsidP="00877DD2">
                    <w:pPr>
                      <w:numPr>
                        <w:ilvl w:val="0"/>
                        <w:numId w:val="6"/>
                      </w:numPr>
                      <w:spacing w:before="100" w:beforeAutospacing="1" w:after="100" w:afterAutospacing="1"/>
                      <w:ind w:left="360"/>
                      <w:rPr>
                        <w:rFonts w:cstheme="minorHAnsi"/>
                        <w:szCs w:val="24"/>
                      </w:rPr>
                    </w:pPr>
                    <w:r w:rsidRPr="0051123B">
                      <w:rPr>
                        <w:rFonts w:cstheme="minorHAnsi"/>
                        <w:szCs w:val="24"/>
                      </w:rPr>
                      <w:t>Can the Minister provide the key project milestones for the project referred to in part (1), including (a) procurement, (b) contract award, (c) commencement, (d) original completion date and (e) each revised completion date and reason for revision.</w:t>
                    </w:r>
                  </w:p>
                  <w:p w14:paraId="3CD9C986" w14:textId="77777777" w:rsidR="004C4B03" w:rsidRPr="0051123B" w:rsidRDefault="004C4B03" w:rsidP="00877DD2">
                    <w:pPr>
                      <w:numPr>
                        <w:ilvl w:val="0"/>
                        <w:numId w:val="6"/>
                      </w:numPr>
                      <w:spacing w:before="100" w:beforeAutospacing="1" w:after="100" w:afterAutospacing="1"/>
                      <w:ind w:left="360"/>
                      <w:rPr>
                        <w:rFonts w:cstheme="minorHAnsi"/>
                        <w:szCs w:val="24"/>
                      </w:rPr>
                    </w:pPr>
                    <w:r w:rsidRPr="0051123B">
                      <w:rPr>
                        <w:rFonts w:cstheme="minorHAnsi"/>
                        <w:szCs w:val="24"/>
                      </w:rPr>
                      <w:t>What were the (a) original approved budget, (b) original contract value and (c)</w:t>
                    </w:r>
                    <w:r>
                      <w:rPr>
                        <w:rFonts w:cstheme="minorHAnsi"/>
                        <w:szCs w:val="24"/>
                      </w:rPr>
                      <w:t> </w:t>
                    </w:r>
                    <w:r w:rsidRPr="0051123B">
                      <w:rPr>
                        <w:rFonts w:cstheme="minorHAnsi"/>
                        <w:szCs w:val="24"/>
                      </w:rPr>
                      <w:t>current estimated final cost for the project referred to in part (1). </w:t>
                    </w:r>
                  </w:p>
                  <w:p w14:paraId="0A14F1A6" w14:textId="77777777" w:rsidR="004C4B03" w:rsidRPr="0051123B" w:rsidRDefault="004C4B03" w:rsidP="00877DD2">
                    <w:pPr>
                      <w:numPr>
                        <w:ilvl w:val="0"/>
                        <w:numId w:val="6"/>
                      </w:numPr>
                      <w:spacing w:before="100" w:beforeAutospacing="1" w:after="100" w:afterAutospacing="1"/>
                      <w:ind w:left="360"/>
                      <w:rPr>
                        <w:rFonts w:cstheme="minorHAnsi"/>
                        <w:szCs w:val="24"/>
                      </w:rPr>
                    </w:pPr>
                    <w:r w:rsidRPr="0051123B">
                      <w:rPr>
                        <w:rFonts w:cstheme="minorHAnsi"/>
                        <w:szCs w:val="24"/>
                      </w:rPr>
                      <w:t>Can the Minister provide the (a) amount and (b) reason for any increase referred to in part (3).</w:t>
                    </w:r>
                  </w:p>
                  <w:p w14:paraId="60872A38" w14:textId="77777777" w:rsidR="004C4B03" w:rsidRPr="0051123B" w:rsidRDefault="004C4B03" w:rsidP="00877DD2">
                    <w:pPr>
                      <w:numPr>
                        <w:ilvl w:val="0"/>
                        <w:numId w:val="6"/>
                      </w:numPr>
                      <w:spacing w:before="100" w:beforeAutospacing="1" w:after="100" w:afterAutospacing="1"/>
                      <w:ind w:left="360"/>
                      <w:rPr>
                        <w:rFonts w:cstheme="minorHAnsi"/>
                        <w:szCs w:val="24"/>
                      </w:rPr>
                    </w:pPr>
                    <w:r w:rsidRPr="0051123B">
                      <w:rPr>
                        <w:rFonts w:cstheme="minorHAnsi"/>
                        <w:szCs w:val="24"/>
                      </w:rPr>
                      <w:t>Was the project referred to in part (1) competitively tendered; if so, what procurement method was used; if not, why not.</w:t>
                    </w:r>
                  </w:p>
                  <w:p w14:paraId="3C6B9A09" w14:textId="77777777" w:rsidR="004C4B03" w:rsidRPr="0051123B" w:rsidRDefault="004C4B03" w:rsidP="00877DD2">
                    <w:pPr>
                      <w:numPr>
                        <w:ilvl w:val="0"/>
                        <w:numId w:val="6"/>
                      </w:numPr>
                      <w:spacing w:before="100" w:beforeAutospacing="1" w:after="100" w:afterAutospacing="1"/>
                      <w:ind w:left="360"/>
                      <w:rPr>
                        <w:rFonts w:cstheme="minorHAnsi"/>
                        <w:szCs w:val="24"/>
                      </w:rPr>
                    </w:pPr>
                    <w:r w:rsidRPr="0051123B">
                      <w:rPr>
                        <w:rFonts w:cstheme="minorHAnsi"/>
                        <w:szCs w:val="24"/>
                      </w:rPr>
                      <w:t>Can the Minister identify (a) the contractor and consultants engaged and (b)</w:t>
                    </w:r>
                    <w:r>
                      <w:rPr>
                        <w:rFonts w:cstheme="minorHAnsi"/>
                        <w:szCs w:val="24"/>
                      </w:rPr>
                      <w:t> </w:t>
                    </w:r>
                    <w:r w:rsidRPr="0051123B">
                      <w:rPr>
                        <w:rFonts w:cstheme="minorHAnsi"/>
                        <w:szCs w:val="24"/>
                      </w:rPr>
                      <w:t>the value of each contract.</w:t>
                    </w:r>
                  </w:p>
                  <w:p w14:paraId="07011022" w14:textId="77777777" w:rsidR="004C4B03" w:rsidRPr="0051123B" w:rsidRDefault="004C4B03" w:rsidP="00877DD2">
                    <w:pPr>
                      <w:numPr>
                        <w:ilvl w:val="0"/>
                        <w:numId w:val="6"/>
                      </w:numPr>
                      <w:spacing w:before="100" w:beforeAutospacing="1" w:after="100" w:afterAutospacing="1"/>
                      <w:ind w:left="360"/>
                      <w:rPr>
                        <w:rFonts w:cstheme="minorHAnsi"/>
                        <w:szCs w:val="24"/>
                      </w:rPr>
                    </w:pPr>
                    <w:r w:rsidRPr="0051123B">
                      <w:rPr>
                        <w:rFonts w:cstheme="minorHAnsi"/>
                        <w:szCs w:val="24"/>
                      </w:rPr>
                      <w:t>Since the closure referred to in part (1), (a) how much rent has been paid, including the monthly amount and total rent expected before reopening and (b) what other holding costs have been incurred.</w:t>
                    </w:r>
                  </w:p>
                  <w:p w14:paraId="4ED4990E" w14:textId="77777777" w:rsidR="004C4B03" w:rsidRPr="0051123B" w:rsidRDefault="004C4B03" w:rsidP="00877DD2">
                    <w:pPr>
                      <w:numPr>
                        <w:ilvl w:val="0"/>
                        <w:numId w:val="6"/>
                      </w:numPr>
                      <w:spacing w:before="100" w:beforeAutospacing="1" w:after="100" w:afterAutospacing="1"/>
                      <w:ind w:left="360"/>
                      <w:rPr>
                        <w:rFonts w:cstheme="minorHAnsi"/>
                        <w:szCs w:val="24"/>
                      </w:rPr>
                    </w:pPr>
                    <w:r w:rsidRPr="0051123B">
                      <w:rPr>
                        <w:rFonts w:cstheme="minorHAnsi"/>
                        <w:szCs w:val="24"/>
                      </w:rPr>
                      <w:t>What project management or governance issues have been identified during delivery and what corrective actions have been implemented.</w:t>
                    </w:r>
                  </w:p>
                  <w:p w14:paraId="4D008A79" w14:textId="11A9562F" w:rsidR="004C4B03" w:rsidRPr="0051123B" w:rsidRDefault="004C4B03" w:rsidP="00877DD2">
                    <w:pPr>
                      <w:numPr>
                        <w:ilvl w:val="0"/>
                        <w:numId w:val="6"/>
                      </w:numPr>
                      <w:spacing w:before="100" w:beforeAutospacing="1" w:after="100" w:afterAutospacing="1"/>
                      <w:ind w:left="360"/>
                      <w:rPr>
                        <w:rFonts w:cstheme="minorHAnsi"/>
                        <w:szCs w:val="24"/>
                      </w:rPr>
                    </w:pPr>
                    <w:r w:rsidRPr="0051123B">
                      <w:rPr>
                        <w:rFonts w:cstheme="minorHAnsi"/>
                        <w:szCs w:val="24"/>
                      </w:rPr>
                      <w:t>Has any internal review, lessons learnt exercise, audit or post-implementation review concerning the project</w:t>
                    </w:r>
                    <w:r w:rsidR="00331C84">
                      <w:rPr>
                        <w:rFonts w:cstheme="minorHAnsi"/>
                        <w:szCs w:val="24"/>
                      </w:rPr>
                      <w:t>’</w:t>
                    </w:r>
                    <w:r w:rsidRPr="0051123B">
                      <w:rPr>
                        <w:rFonts w:cstheme="minorHAnsi"/>
                        <w:szCs w:val="24"/>
                      </w:rPr>
                      <w:t>s duration, cost or delivery been undertaken or planned; if so, provide its findings or expected completion date.</w:t>
                    </w:r>
                  </w:p>
                  <w:p w14:paraId="28CD1C60" w14:textId="77777777" w:rsidR="004C4B03" w:rsidRPr="0051123B" w:rsidRDefault="004C4B03"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604174784"/>
          <w15:repeatingSection/>
        </w:sdtPr>
        <w:sdtEndPr/>
        <w:sdtContent>
          <w:sdt>
            <w:sdtPr>
              <w:rPr>
                <w:rFonts w:asciiTheme="minorHAnsi" w:hAnsiTheme="minorHAnsi" w:cstheme="minorHAnsi"/>
                <w:sz w:val="24"/>
                <w:szCs w:val="24"/>
              </w:rPr>
              <w:id w:val="680780215"/>
              <w:placeholder>
                <w:docPart w:val="C1921A1739944BC89EA3D2E5DD467AA7"/>
              </w:placeholder>
              <w15:repeatingSectionItem/>
            </w:sdtPr>
            <w:sdtEndPr/>
            <w:sdtContent>
              <w:tr w:rsidR="004C4B03" w:rsidRPr="0051123B" w14:paraId="24C04139" w14:textId="77777777" w:rsidTr="00257C74">
                <w:trPr>
                  <w:trHeight w:val="154"/>
                </w:trPr>
                <w:tc>
                  <w:tcPr>
                    <w:tcW w:w="704" w:type="dxa"/>
                    <w:hideMark/>
                  </w:tcPr>
                  <w:p w14:paraId="55DAB21F" w14:textId="77777777" w:rsidR="004C4B03"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78191890"/>
                        <w:placeholder>
                          <w:docPart w:val="544850F67B964FD6B4211A09B01A010D"/>
                        </w:placeholder>
                      </w:sdtPr>
                      <w:sdtEndPr/>
                      <w:sdtContent>
                        <w:r w:rsidR="004C4B03" w:rsidRPr="0051123B">
                          <w:rPr>
                            <w:rFonts w:asciiTheme="minorHAnsi" w:hAnsiTheme="minorHAnsi" w:cstheme="minorHAnsi"/>
                            <w:sz w:val="24"/>
                            <w:szCs w:val="24"/>
                          </w:rPr>
                          <w:t>1355</w:t>
                        </w:r>
                      </w:sdtContent>
                    </w:sdt>
                  </w:p>
                </w:tc>
                <w:tc>
                  <w:tcPr>
                    <w:tcW w:w="8368" w:type="dxa"/>
                    <w:gridSpan w:val="2"/>
                    <w:hideMark/>
                  </w:tcPr>
                  <w:p w14:paraId="41F03CBB" w14:textId="77777777" w:rsidR="004C4B03" w:rsidRPr="0051123B" w:rsidRDefault="002262B8" w:rsidP="00257C74">
                    <w:pPr>
                      <w:rPr>
                        <w:rFonts w:cstheme="minorHAnsi"/>
                        <w:szCs w:val="24"/>
                      </w:rPr>
                    </w:pPr>
                    <w:sdt>
                      <w:sdtPr>
                        <w:rPr>
                          <w:rFonts w:cstheme="minorHAnsi"/>
                          <w:szCs w:val="24"/>
                        </w:rPr>
                        <w:id w:val="1477484942"/>
                      </w:sdtPr>
                      <w:sdtEndPr/>
                      <w:sdtContent>
                        <w:r w:rsidR="004C4B03">
                          <w:rPr>
                            <w:rFonts w:cstheme="minorHAnsi"/>
                            <w:b/>
                            <w:bCs/>
                            <w:szCs w:val="24"/>
                          </w:rPr>
                          <w:t>MR CAIN</w:t>
                        </w:r>
                        <w:r w:rsidR="004C4B03" w:rsidRPr="0051123B">
                          <w:rPr>
                            <w:rFonts w:cstheme="minorHAnsi"/>
                            <w:szCs w:val="24"/>
                          </w:rPr>
                          <w:t xml:space="preserve">: To ask the </w:t>
                        </w:r>
                        <w:r w:rsidR="004C4B03">
                          <w:rPr>
                            <w:rFonts w:cstheme="minorHAnsi"/>
                            <w:szCs w:val="24"/>
                          </w:rPr>
                          <w:t>Speaker</w:t>
                        </w:r>
                        <w:r w:rsidR="004C4B03" w:rsidRPr="0051123B">
                          <w:rPr>
                            <w:rFonts w:cstheme="minorHAnsi"/>
                            <w:szCs w:val="24"/>
                          </w:rPr>
                          <w:t xml:space="preserve"> — </w:t>
                        </w:r>
                      </w:sdtContent>
                    </w:sdt>
                  </w:p>
                  <w:p w14:paraId="3856BA3C" w14:textId="77777777" w:rsidR="004C4B03" w:rsidRPr="0051123B" w:rsidRDefault="004C4B03" w:rsidP="00877DD2">
                    <w:pPr>
                      <w:numPr>
                        <w:ilvl w:val="0"/>
                        <w:numId w:val="7"/>
                      </w:numPr>
                      <w:spacing w:before="100" w:beforeAutospacing="1" w:after="100" w:afterAutospacing="1"/>
                      <w:ind w:left="360"/>
                      <w:rPr>
                        <w:rFonts w:cstheme="minorHAnsi"/>
                        <w:szCs w:val="24"/>
                      </w:rPr>
                    </w:pPr>
                    <w:r w:rsidRPr="0051123B">
                      <w:rPr>
                        <w:rFonts w:cstheme="minorHAnsi"/>
                        <w:szCs w:val="24"/>
                      </w:rPr>
                      <w:t>How many ACT complaints were (a) received, (b) finalised and (c) outstanding at year end by the ACT Ombudsman for each financial year from 2021–2022 to 2025–2026.</w:t>
                    </w:r>
                  </w:p>
                  <w:p w14:paraId="723363A4" w14:textId="77777777" w:rsidR="004C4B03" w:rsidRPr="0051123B" w:rsidRDefault="004C4B03" w:rsidP="00877DD2">
                    <w:pPr>
                      <w:numPr>
                        <w:ilvl w:val="0"/>
                        <w:numId w:val="7"/>
                      </w:numPr>
                      <w:spacing w:before="100" w:beforeAutospacing="1" w:after="100" w:afterAutospacing="1"/>
                      <w:ind w:left="360"/>
                      <w:rPr>
                        <w:rFonts w:cstheme="minorHAnsi"/>
                        <w:szCs w:val="24"/>
                      </w:rPr>
                    </w:pPr>
                    <w:r w:rsidRPr="0051123B">
                      <w:rPr>
                        <w:rFonts w:cstheme="minorHAnsi"/>
                        <w:szCs w:val="24"/>
                      </w:rPr>
                      <w:t>What percentage of complaints referred to in part (1) were finalised within (a)</w:t>
                    </w:r>
                    <w:r>
                      <w:rPr>
                        <w:rFonts w:cstheme="minorHAnsi"/>
                        <w:szCs w:val="24"/>
                      </w:rPr>
                      <w:t> </w:t>
                    </w:r>
                    <w:r w:rsidRPr="0051123B">
                      <w:rPr>
                        <w:rFonts w:cstheme="minorHAnsi"/>
                        <w:szCs w:val="24"/>
                      </w:rPr>
                      <w:t>30 working days, (b) 60 working days, (c) 90 working days, (d) 120 working days and (e) more than 180 working days for each year.</w:t>
                    </w:r>
                  </w:p>
                  <w:p w14:paraId="38826E3C" w14:textId="77777777" w:rsidR="004C4B03" w:rsidRPr="0051123B" w:rsidRDefault="004C4B03" w:rsidP="00877DD2">
                    <w:pPr>
                      <w:numPr>
                        <w:ilvl w:val="0"/>
                        <w:numId w:val="7"/>
                      </w:numPr>
                      <w:spacing w:before="100" w:beforeAutospacing="1" w:after="100" w:afterAutospacing="1"/>
                      <w:ind w:left="360"/>
                      <w:rPr>
                        <w:rFonts w:cstheme="minorHAnsi"/>
                        <w:szCs w:val="24"/>
                      </w:rPr>
                    </w:pPr>
                    <w:r w:rsidRPr="0051123B">
                      <w:rPr>
                        <w:rFonts w:cstheme="minorHAnsi"/>
                        <w:szCs w:val="24"/>
                      </w:rPr>
                      <w:t>Did the ACT Ombudsman meet its target of finalising 75 percent of complaints within 90 working days in each year referred to in part (1); if not, (a) what result was achieved and (b) why was the target not met.</w:t>
                    </w:r>
                  </w:p>
                  <w:p w14:paraId="7ECBBDBF" w14:textId="77777777" w:rsidR="004C4B03" w:rsidRPr="0051123B" w:rsidRDefault="004C4B03" w:rsidP="00877DD2">
                    <w:pPr>
                      <w:numPr>
                        <w:ilvl w:val="0"/>
                        <w:numId w:val="7"/>
                      </w:numPr>
                      <w:spacing w:before="100" w:beforeAutospacing="1" w:after="100" w:afterAutospacing="1"/>
                      <w:ind w:left="360"/>
                      <w:rPr>
                        <w:rFonts w:cstheme="minorHAnsi"/>
                        <w:szCs w:val="24"/>
                      </w:rPr>
                    </w:pPr>
                    <w:r w:rsidRPr="0051123B">
                      <w:rPr>
                        <w:rFonts w:cstheme="minorHAnsi"/>
                        <w:szCs w:val="24"/>
                      </w:rPr>
                      <w:t>How many ACT complaints remained open for more than (a) 90 working days, (b) 120 working days, (c) 180 working days and (d) 365 working days as at 31</w:t>
                    </w:r>
                    <w:r>
                      <w:rPr>
                        <w:rFonts w:cstheme="minorHAnsi"/>
                        <w:szCs w:val="24"/>
                      </w:rPr>
                      <w:t> </w:t>
                    </w:r>
                    <w:r w:rsidRPr="0051123B">
                      <w:rPr>
                        <w:rFonts w:cstheme="minorHAnsi"/>
                        <w:szCs w:val="24"/>
                      </w:rPr>
                      <w:t>August 2026.</w:t>
                    </w:r>
                  </w:p>
                  <w:p w14:paraId="693B534D" w14:textId="77777777" w:rsidR="004C4B03" w:rsidRPr="0051123B" w:rsidRDefault="004C4B03" w:rsidP="00877DD2">
                    <w:pPr>
                      <w:numPr>
                        <w:ilvl w:val="0"/>
                        <w:numId w:val="7"/>
                      </w:numPr>
                      <w:spacing w:before="100" w:beforeAutospacing="1" w:after="100" w:afterAutospacing="1"/>
                      <w:ind w:left="360"/>
                      <w:rPr>
                        <w:rFonts w:cstheme="minorHAnsi"/>
                        <w:szCs w:val="24"/>
                      </w:rPr>
                    </w:pPr>
                    <w:r w:rsidRPr="0051123B">
                      <w:rPr>
                        <w:rFonts w:cstheme="minorHAnsi"/>
                        <w:szCs w:val="24"/>
                      </w:rPr>
                      <w:lastRenderedPageBreak/>
                      <w:t>What is the current median and average time between (a) receipt of a complaint and initial assessment, (b) receipt and commencement of substantive consideration and (c) receipt and finalisation.</w:t>
                    </w:r>
                  </w:p>
                  <w:p w14:paraId="23F7A830" w14:textId="77777777" w:rsidR="004C4B03" w:rsidRPr="0051123B" w:rsidRDefault="004C4B03" w:rsidP="00877DD2">
                    <w:pPr>
                      <w:numPr>
                        <w:ilvl w:val="0"/>
                        <w:numId w:val="7"/>
                      </w:numPr>
                      <w:spacing w:before="100" w:beforeAutospacing="1" w:after="100" w:afterAutospacing="1"/>
                      <w:ind w:left="360"/>
                      <w:rPr>
                        <w:rFonts w:cstheme="minorHAnsi"/>
                        <w:szCs w:val="24"/>
                      </w:rPr>
                    </w:pPr>
                    <w:r w:rsidRPr="0051123B">
                      <w:rPr>
                        <w:rFonts w:cstheme="minorHAnsi"/>
                        <w:szCs w:val="24"/>
                      </w:rPr>
                      <w:t>How many complaints are currently awaiting initial or further assessment and what is the oldest such complaint.</w:t>
                    </w:r>
                  </w:p>
                  <w:p w14:paraId="6EFBEC89" w14:textId="77777777" w:rsidR="004C4B03" w:rsidRPr="0051123B" w:rsidRDefault="004C4B03" w:rsidP="00877DD2">
                    <w:pPr>
                      <w:numPr>
                        <w:ilvl w:val="0"/>
                        <w:numId w:val="7"/>
                      </w:numPr>
                      <w:spacing w:before="100" w:beforeAutospacing="1" w:after="100" w:afterAutospacing="1"/>
                      <w:ind w:left="360"/>
                      <w:rPr>
                        <w:rFonts w:cstheme="minorHAnsi"/>
                        <w:szCs w:val="24"/>
                      </w:rPr>
                    </w:pPr>
                    <w:r w:rsidRPr="0051123B">
                      <w:rPr>
                        <w:rFonts w:cstheme="minorHAnsi"/>
                        <w:szCs w:val="24"/>
                      </w:rPr>
                      <w:t>What (a) staffing, resourcing or operational factors are contributing to delays and (b) action is being taken to reduce the backlog.</w:t>
                    </w:r>
                  </w:p>
                  <w:p w14:paraId="51AE3F53" w14:textId="77777777" w:rsidR="004C4B03" w:rsidRPr="0051123B" w:rsidRDefault="004C4B03"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Calibri" w:hAnsi="Calibri" w:cs="Calibri"/>
            <w:sz w:val="24"/>
            <w:szCs w:val="24"/>
          </w:rPr>
          <w:tag w:val="DataRow"/>
          <w:id w:val="-1446458786"/>
          <w15:repeatingSection/>
        </w:sdtPr>
        <w:sdtEndPr/>
        <w:sdtContent>
          <w:sdt>
            <w:sdtPr>
              <w:rPr>
                <w:rFonts w:ascii="Calibri" w:hAnsi="Calibri" w:cs="Calibri"/>
                <w:sz w:val="24"/>
                <w:szCs w:val="24"/>
              </w:rPr>
              <w:id w:val="-229080562"/>
              <w:placeholder>
                <w:docPart w:val="1770165B94C44230AEAA1D0EBB4C803A"/>
              </w:placeholder>
              <w15:repeatingSectionItem/>
            </w:sdtPr>
            <w:sdtEndPr/>
            <w:sdtContent>
              <w:tr w:rsidR="004C4B03" w:rsidRPr="005575DA" w14:paraId="36CC2E98" w14:textId="77777777" w:rsidTr="00257C74">
                <w:trPr>
                  <w:gridAfter w:val="1"/>
                  <w:wAfter w:w="56" w:type="dxa"/>
                  <w:trHeight w:val="154"/>
                </w:trPr>
                <w:tc>
                  <w:tcPr>
                    <w:tcW w:w="704" w:type="dxa"/>
                    <w:hideMark/>
                  </w:tcPr>
                  <w:p w14:paraId="7E92FB06" w14:textId="77777777" w:rsidR="004C4B03"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263003153"/>
                        <w:placeholder>
                          <w:docPart w:val="78C063EEB76643268484D826FC3CCBBB"/>
                        </w:placeholder>
                      </w:sdtPr>
                      <w:sdtEndPr/>
                      <w:sdtContent>
                        <w:r w:rsidR="004C4B03" w:rsidRPr="005575DA">
                          <w:rPr>
                            <w:rFonts w:ascii="Calibri" w:hAnsi="Calibri" w:cs="Calibri"/>
                            <w:sz w:val="24"/>
                            <w:szCs w:val="24"/>
                          </w:rPr>
                          <w:t>1574</w:t>
                        </w:r>
                      </w:sdtContent>
                    </w:sdt>
                  </w:p>
                </w:tc>
                <w:tc>
                  <w:tcPr>
                    <w:tcW w:w="8312" w:type="dxa"/>
                    <w:hideMark/>
                  </w:tcPr>
                  <w:p w14:paraId="67B514C8" w14:textId="77777777" w:rsidR="004C4B03" w:rsidRPr="005575DA" w:rsidRDefault="002262B8" w:rsidP="00257C74">
                    <w:pPr>
                      <w:rPr>
                        <w:rFonts w:ascii="Calibri" w:hAnsi="Calibri" w:cs="Calibri"/>
                        <w:szCs w:val="24"/>
                      </w:rPr>
                    </w:pPr>
                    <w:sdt>
                      <w:sdtPr>
                        <w:rPr>
                          <w:rFonts w:ascii="Calibri" w:hAnsi="Calibri" w:cs="Calibri"/>
                          <w:szCs w:val="24"/>
                        </w:rPr>
                        <w:id w:val="1283076511"/>
                      </w:sdtPr>
                      <w:sdtEndPr/>
                      <w:sdtContent>
                        <w:r w:rsidR="004C4B03">
                          <w:rPr>
                            <w:rFonts w:ascii="Calibri" w:hAnsi="Calibri" w:cs="Calibri"/>
                            <w:b/>
                            <w:bCs/>
                            <w:szCs w:val="24"/>
                          </w:rPr>
                          <w:t>MR CAIN</w:t>
                        </w:r>
                        <w:r w:rsidR="004C4B03" w:rsidRPr="005575DA">
                          <w:rPr>
                            <w:rFonts w:ascii="Calibri" w:hAnsi="Calibri" w:cs="Calibri"/>
                            <w:szCs w:val="24"/>
                          </w:rPr>
                          <w:t xml:space="preserve">: To ask the Minister for </w:t>
                        </w:r>
                        <w:r w:rsidR="004C4B03">
                          <w:rPr>
                            <w:rFonts w:cstheme="minorHAnsi"/>
                            <w:szCs w:val="24"/>
                          </w:rPr>
                          <w:t>Planning and Sustainable Development</w:t>
                        </w:r>
                        <w:r w:rsidR="004C4B03" w:rsidRPr="005575DA">
                          <w:rPr>
                            <w:rFonts w:ascii="Calibri" w:hAnsi="Calibri" w:cs="Calibri"/>
                            <w:szCs w:val="24"/>
                          </w:rPr>
                          <w:t xml:space="preserve">  — </w:t>
                        </w:r>
                      </w:sdtContent>
                    </w:sdt>
                  </w:p>
                  <w:p w14:paraId="28EB2362" w14:textId="77777777" w:rsidR="004C4B03" w:rsidRPr="005575DA" w:rsidRDefault="004C4B03" w:rsidP="00877DD2">
                    <w:pPr>
                      <w:numPr>
                        <w:ilvl w:val="0"/>
                        <w:numId w:val="22"/>
                      </w:numPr>
                      <w:spacing w:before="100" w:beforeAutospacing="1" w:after="100" w:afterAutospacing="1"/>
                      <w:ind w:left="360"/>
                      <w:rPr>
                        <w:rFonts w:ascii="Calibri" w:hAnsi="Calibri" w:cs="Calibri"/>
                        <w:szCs w:val="24"/>
                      </w:rPr>
                    </w:pPr>
                    <w:r w:rsidRPr="005575DA">
                      <w:rPr>
                        <w:rFonts w:ascii="Calibri" w:hAnsi="Calibri" w:cs="Calibri"/>
                        <w:szCs w:val="24"/>
                      </w:rPr>
                      <w:t>What was the total number of (a) Certificates of Electrical Safety lodged, (b)</w:t>
                    </w:r>
                    <w:r>
                      <w:rPr>
                        <w:rFonts w:ascii="Calibri" w:hAnsi="Calibri" w:cs="Calibri"/>
                        <w:szCs w:val="24"/>
                      </w:rPr>
                      <w:t> </w:t>
                    </w:r>
                    <w:r w:rsidRPr="005575DA">
                      <w:rPr>
                        <w:rFonts w:ascii="Calibri" w:hAnsi="Calibri" w:cs="Calibri"/>
                        <w:szCs w:val="24"/>
                      </w:rPr>
                      <w:t>electrical inspection fees charged and (c) physical inspections undertaken, broken down by (i) full, (ii) partial and (iii) reinspection, for financial years (A)</w:t>
                    </w:r>
                    <w:r>
                      <w:rPr>
                        <w:rFonts w:ascii="Calibri" w:hAnsi="Calibri" w:cs="Calibri"/>
                        <w:szCs w:val="24"/>
                      </w:rPr>
                      <w:t> </w:t>
                    </w:r>
                    <w:r w:rsidRPr="005575DA">
                      <w:rPr>
                        <w:rFonts w:ascii="Calibri" w:hAnsi="Calibri" w:cs="Calibri"/>
                        <w:szCs w:val="24"/>
                      </w:rPr>
                      <w:t>2021-2022, (B) 2022-2023, (C) 2023-2024, (D) 2024-2025, (E) 2025-2026 and (F) 2026-2027 to date.</w:t>
                    </w:r>
                  </w:p>
                  <w:p w14:paraId="5FB94190" w14:textId="77777777" w:rsidR="004C4B03" w:rsidRPr="00BC47F1" w:rsidRDefault="004C4B03" w:rsidP="00877DD2">
                    <w:pPr>
                      <w:numPr>
                        <w:ilvl w:val="0"/>
                        <w:numId w:val="22"/>
                      </w:numPr>
                      <w:spacing w:before="100" w:beforeAutospacing="1" w:after="100" w:afterAutospacing="1"/>
                      <w:ind w:left="360"/>
                      <w:rPr>
                        <w:rFonts w:ascii="Calibri" w:hAnsi="Calibri" w:cs="Calibri"/>
                        <w:spacing w:val="-2"/>
                        <w:szCs w:val="24"/>
                      </w:rPr>
                    </w:pPr>
                    <w:r w:rsidRPr="00BC47F1">
                      <w:rPr>
                        <w:rFonts w:ascii="Calibri" w:hAnsi="Calibri" w:cs="Calibri"/>
                        <w:spacing w:val="-2"/>
                        <w:szCs w:val="24"/>
                      </w:rPr>
                      <w:t>What was the total revenue received from electrical inspection and reinspection fees for financial years (a) 2021-2022, (b) 2022-2023, (c) 2023</w:t>
                    </w:r>
                    <w:r w:rsidRPr="00BC47F1">
                      <w:rPr>
                        <w:rFonts w:ascii="Calibri" w:hAnsi="Calibri" w:cs="Calibri"/>
                        <w:spacing w:val="-2"/>
                        <w:szCs w:val="24"/>
                      </w:rPr>
                      <w:noBreakHyphen/>
                      <w:t>2024, (d)</w:t>
                    </w:r>
                    <w:r>
                      <w:rPr>
                        <w:rFonts w:ascii="Calibri" w:hAnsi="Calibri" w:cs="Calibri"/>
                        <w:spacing w:val="-2"/>
                        <w:szCs w:val="24"/>
                      </w:rPr>
                      <w:t> </w:t>
                    </w:r>
                    <w:r w:rsidRPr="00BC47F1">
                      <w:rPr>
                        <w:rFonts w:ascii="Calibri" w:hAnsi="Calibri" w:cs="Calibri"/>
                        <w:spacing w:val="-2"/>
                        <w:szCs w:val="24"/>
                      </w:rPr>
                      <w:t>2024</w:t>
                    </w:r>
                    <w:r>
                      <w:rPr>
                        <w:rFonts w:ascii="Calibri" w:hAnsi="Calibri" w:cs="Calibri"/>
                        <w:spacing w:val="-2"/>
                        <w:szCs w:val="24"/>
                      </w:rPr>
                      <w:noBreakHyphen/>
                    </w:r>
                    <w:r w:rsidRPr="00BC47F1">
                      <w:rPr>
                        <w:rFonts w:ascii="Calibri" w:hAnsi="Calibri" w:cs="Calibri"/>
                        <w:spacing w:val="-2"/>
                        <w:szCs w:val="24"/>
                      </w:rPr>
                      <w:t>2025, (e) 2025-2026 and (f) 2026-2027 to date.</w:t>
                    </w:r>
                  </w:p>
                  <w:p w14:paraId="61151EC8" w14:textId="77777777" w:rsidR="004C4B03" w:rsidRPr="005575DA" w:rsidRDefault="004C4B03" w:rsidP="00877DD2">
                    <w:pPr>
                      <w:numPr>
                        <w:ilvl w:val="0"/>
                        <w:numId w:val="22"/>
                      </w:numPr>
                      <w:spacing w:before="100" w:beforeAutospacing="1" w:after="100" w:afterAutospacing="1"/>
                      <w:ind w:left="360"/>
                      <w:rPr>
                        <w:rFonts w:ascii="Calibri" w:hAnsi="Calibri" w:cs="Calibri"/>
                        <w:szCs w:val="24"/>
                      </w:rPr>
                    </w:pPr>
                    <w:r w:rsidRPr="005575DA">
                      <w:rPr>
                        <w:rFonts w:ascii="Calibri" w:hAnsi="Calibri" w:cs="Calibri"/>
                        <w:szCs w:val="24"/>
                      </w:rPr>
                      <w:t>How many officers were qualified or authorised to conduct electrical inspections by (a) headcount and (b) Full-Time Equivalent.</w:t>
                    </w:r>
                  </w:p>
                  <w:p w14:paraId="024AC6F6" w14:textId="77777777" w:rsidR="004C4B03" w:rsidRPr="005575DA" w:rsidRDefault="004C4B03" w:rsidP="00877DD2">
                    <w:pPr>
                      <w:numPr>
                        <w:ilvl w:val="0"/>
                        <w:numId w:val="22"/>
                      </w:numPr>
                      <w:spacing w:before="100" w:beforeAutospacing="1" w:after="100" w:afterAutospacing="1"/>
                      <w:ind w:left="360"/>
                      <w:rPr>
                        <w:rFonts w:ascii="Calibri" w:hAnsi="Calibri" w:cs="Calibri"/>
                        <w:szCs w:val="24"/>
                      </w:rPr>
                    </w:pPr>
                    <w:r w:rsidRPr="005575DA">
                      <w:rPr>
                        <w:rFonts w:ascii="Calibri" w:hAnsi="Calibri" w:cs="Calibri"/>
                        <w:szCs w:val="24"/>
                      </w:rPr>
                      <w:t>What was the (a) average and median number of inspections completed per inspector per working day and (b) highest number completed by a single inspector in one working day for each period referred to in part (2).</w:t>
                    </w:r>
                  </w:p>
                  <w:p w14:paraId="09BF78DA" w14:textId="77777777" w:rsidR="004C4B03" w:rsidRPr="00BC47F1" w:rsidRDefault="004C4B03" w:rsidP="00877DD2">
                    <w:pPr>
                      <w:numPr>
                        <w:ilvl w:val="0"/>
                        <w:numId w:val="22"/>
                      </w:numPr>
                      <w:spacing w:before="100" w:beforeAutospacing="1" w:after="100" w:afterAutospacing="1"/>
                      <w:ind w:left="360"/>
                      <w:rPr>
                        <w:rFonts w:ascii="Calibri" w:hAnsi="Calibri" w:cs="Calibri"/>
                        <w:spacing w:val="-2"/>
                        <w:szCs w:val="24"/>
                      </w:rPr>
                    </w:pPr>
                    <w:r w:rsidRPr="00BC47F1">
                      <w:rPr>
                        <w:rFonts w:ascii="Calibri" w:hAnsi="Calibri" w:cs="Calibri"/>
                        <w:szCs w:val="24"/>
                      </w:rPr>
                      <w:t xml:space="preserve">What was the average and median duration of (a) full inspections, (b) partial </w:t>
                    </w:r>
                    <w:r w:rsidRPr="00BC47F1">
                      <w:rPr>
                        <w:rFonts w:ascii="Calibri" w:hAnsi="Calibri" w:cs="Calibri"/>
                        <w:spacing w:val="-2"/>
                        <w:szCs w:val="24"/>
                      </w:rPr>
                      <w:t>inspections and (c) reinspections; if inspection duration is not recorded, why not.</w:t>
                    </w:r>
                  </w:p>
                  <w:p w14:paraId="118C007E" w14:textId="77777777" w:rsidR="004C4B03" w:rsidRPr="005575DA" w:rsidRDefault="004C4B03" w:rsidP="00877DD2">
                    <w:pPr>
                      <w:numPr>
                        <w:ilvl w:val="0"/>
                        <w:numId w:val="22"/>
                      </w:numPr>
                      <w:spacing w:before="100" w:beforeAutospacing="1" w:after="100" w:afterAutospacing="1"/>
                      <w:ind w:left="360"/>
                      <w:rPr>
                        <w:rFonts w:ascii="Calibri" w:hAnsi="Calibri" w:cs="Calibri"/>
                        <w:szCs w:val="24"/>
                      </w:rPr>
                    </w:pPr>
                    <w:r w:rsidRPr="005575DA">
                      <w:rPr>
                        <w:rFonts w:ascii="Calibri" w:hAnsi="Calibri" w:cs="Calibri"/>
                        <w:szCs w:val="24"/>
                      </w:rPr>
                      <w:t>How many inspections involved solar installations.</w:t>
                    </w:r>
                  </w:p>
                  <w:p w14:paraId="42FB9C35" w14:textId="77777777" w:rsidR="004C4B03" w:rsidRPr="005575DA" w:rsidRDefault="004C4B03" w:rsidP="00877DD2">
                    <w:pPr>
                      <w:numPr>
                        <w:ilvl w:val="0"/>
                        <w:numId w:val="22"/>
                      </w:numPr>
                      <w:spacing w:before="100" w:beforeAutospacing="1" w:after="100" w:afterAutospacing="1"/>
                      <w:ind w:left="360"/>
                      <w:rPr>
                        <w:rFonts w:ascii="Calibri" w:hAnsi="Calibri" w:cs="Calibri"/>
                        <w:szCs w:val="24"/>
                      </w:rPr>
                    </w:pPr>
                    <w:r w:rsidRPr="005575DA">
                      <w:rPr>
                        <w:rFonts w:ascii="Calibri" w:hAnsi="Calibri" w:cs="Calibri"/>
                        <w:szCs w:val="24"/>
                      </w:rPr>
                      <w:t>How many inspections referred to in part (6) involved (a) physical roof access, (b) inspection without roof access and (c) no physical inspection of rooftop components.</w:t>
                    </w:r>
                  </w:p>
                  <w:p w14:paraId="49A481EB" w14:textId="77777777" w:rsidR="004C4B03" w:rsidRPr="005575DA" w:rsidRDefault="004C4B03" w:rsidP="00877DD2">
                    <w:pPr>
                      <w:numPr>
                        <w:ilvl w:val="0"/>
                        <w:numId w:val="22"/>
                      </w:numPr>
                      <w:spacing w:before="100" w:beforeAutospacing="1" w:after="100" w:afterAutospacing="1"/>
                      <w:ind w:left="360"/>
                      <w:rPr>
                        <w:rFonts w:ascii="Calibri" w:hAnsi="Calibri" w:cs="Calibri"/>
                        <w:szCs w:val="24"/>
                      </w:rPr>
                    </w:pPr>
                    <w:r w:rsidRPr="005575DA">
                      <w:rPr>
                        <w:rFonts w:ascii="Calibri" w:hAnsi="Calibri" w:cs="Calibri"/>
                        <w:szCs w:val="24"/>
                      </w:rPr>
                      <w:t>What mandatory qualifications and training must an officer complete before independently conducting inspections.</w:t>
                    </w:r>
                  </w:p>
                  <w:p w14:paraId="471902AA" w14:textId="77777777" w:rsidR="004C4B03" w:rsidRPr="005575DA" w:rsidRDefault="004C4B03" w:rsidP="00877DD2">
                    <w:pPr>
                      <w:numPr>
                        <w:ilvl w:val="0"/>
                        <w:numId w:val="22"/>
                      </w:numPr>
                      <w:spacing w:before="100" w:beforeAutospacing="1" w:after="100" w:afterAutospacing="1"/>
                      <w:ind w:left="360"/>
                      <w:rPr>
                        <w:rFonts w:ascii="Calibri" w:hAnsi="Calibri" w:cs="Calibri"/>
                        <w:szCs w:val="24"/>
                      </w:rPr>
                    </w:pPr>
                    <w:r w:rsidRPr="005575DA">
                      <w:rPr>
                        <w:rFonts w:ascii="Calibri" w:hAnsi="Calibri" w:cs="Calibri"/>
                        <w:szCs w:val="24"/>
                      </w:rPr>
                      <w:t>How many officers conducted inspections while completing inspection-specific training.</w:t>
                    </w:r>
                  </w:p>
                  <w:p w14:paraId="25881BFC" w14:textId="77777777" w:rsidR="004C4B03" w:rsidRPr="005575DA" w:rsidRDefault="004C4B03" w:rsidP="00877DD2">
                    <w:pPr>
                      <w:numPr>
                        <w:ilvl w:val="0"/>
                        <w:numId w:val="22"/>
                      </w:numPr>
                      <w:spacing w:before="100" w:beforeAutospacing="1" w:after="100" w:afterAutospacing="1"/>
                      <w:ind w:left="360"/>
                      <w:rPr>
                        <w:rFonts w:ascii="Calibri" w:hAnsi="Calibri" w:cs="Calibri"/>
                        <w:szCs w:val="24"/>
                      </w:rPr>
                    </w:pPr>
                    <w:r w:rsidRPr="005575DA">
                      <w:rPr>
                        <w:rFonts w:ascii="Calibri" w:hAnsi="Calibri" w:cs="Calibri"/>
                        <w:szCs w:val="24"/>
                      </w:rPr>
                      <w:t>What was the total annual cost of delivering the electrical inspection function and did fee revenue exceed that cost in any year; if so, by how much.</w:t>
                    </w:r>
                  </w:p>
                  <w:p w14:paraId="71A65F6C" w14:textId="77777777" w:rsidR="004C4B03" w:rsidRPr="005575DA" w:rsidRDefault="004C4B03" w:rsidP="00877DD2">
                    <w:pPr>
                      <w:numPr>
                        <w:ilvl w:val="0"/>
                        <w:numId w:val="22"/>
                      </w:numPr>
                      <w:spacing w:before="100" w:beforeAutospacing="1" w:after="100" w:afterAutospacing="1"/>
                      <w:ind w:left="360"/>
                      <w:rPr>
                        <w:rFonts w:ascii="Calibri" w:hAnsi="Calibri" w:cs="Calibri"/>
                        <w:szCs w:val="24"/>
                      </w:rPr>
                    </w:pPr>
                    <w:r w:rsidRPr="005575DA">
                      <w:rPr>
                        <w:rFonts w:ascii="Calibri" w:hAnsi="Calibri" w:cs="Calibri"/>
                        <w:szCs w:val="24"/>
                      </w:rPr>
                      <w:t>What percentage of electrical inspection fees charged resulted in a physical inspection.</w:t>
                    </w:r>
                  </w:p>
                  <w:p w14:paraId="16A79A03" w14:textId="77777777" w:rsidR="004C4B03" w:rsidRPr="005575DA" w:rsidRDefault="004C4B03" w:rsidP="00257C74">
                    <w:pPr>
                      <w:pStyle w:val="NoSpacing1"/>
                      <w:tabs>
                        <w:tab w:val="right" w:pos="567"/>
                        <w:tab w:val="left" w:pos="1134"/>
                      </w:tabs>
                      <w:jc w:val="left"/>
                      <w:rPr>
                        <w:rFonts w:ascii="Calibri" w:hAnsi="Calibri" w:cs="Calibri"/>
                        <w:sz w:val="24"/>
                        <w:szCs w:val="24"/>
                      </w:rPr>
                    </w:pPr>
                  </w:p>
                </w:tc>
              </w:tr>
            </w:sdtContent>
          </w:sdt>
        </w:sdtContent>
      </w:sdt>
    </w:tbl>
    <w:p w14:paraId="52245E53" w14:textId="77777777" w:rsidR="004C4B03" w:rsidRPr="0051123B" w:rsidRDefault="004C4B03" w:rsidP="004C4B03">
      <w:pPr>
        <w:pStyle w:val="DPSQuestSectionHeading"/>
        <w:pageBreakBefore/>
        <w:tabs>
          <w:tab w:val="right" w:pos="567"/>
          <w:tab w:val="left" w:pos="1134"/>
        </w:tabs>
        <w:spacing w:before="240" w:after="120"/>
        <w:ind w:left="1134" w:hanging="1134"/>
        <w:rPr>
          <w:rFonts w:asciiTheme="minorHAnsi" w:hAnsiTheme="minorHAnsi" w:cstheme="minorHAnsi"/>
        </w:rPr>
      </w:pPr>
      <w:r>
        <w:rPr>
          <w:rFonts w:asciiTheme="minorHAnsi" w:hAnsiTheme="minorHAnsi" w:cstheme="minorHAnsi"/>
        </w:rPr>
        <w:lastRenderedPageBreak/>
        <w:t>(30 days expires 30 October 2026)</w:t>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gridCol w:w="56"/>
      </w:tblGrid>
      <w:sdt>
        <w:sdtPr>
          <w:rPr>
            <w:rFonts w:asciiTheme="minorHAnsi" w:hAnsiTheme="minorHAnsi" w:cstheme="minorHAnsi"/>
            <w:sz w:val="24"/>
            <w:szCs w:val="24"/>
          </w:rPr>
          <w:tag w:val="DataRow"/>
          <w:id w:val="2130502549"/>
          <w15:repeatingSection/>
        </w:sdtPr>
        <w:sdtEndPr/>
        <w:sdtContent>
          <w:sdt>
            <w:sdtPr>
              <w:rPr>
                <w:rFonts w:asciiTheme="minorHAnsi" w:hAnsiTheme="minorHAnsi" w:cstheme="minorHAnsi"/>
                <w:sz w:val="24"/>
                <w:szCs w:val="24"/>
              </w:rPr>
              <w:id w:val="803269874"/>
              <w:placeholder>
                <w:docPart w:val="9DC8DD46DEE74860964A73650B3AA53D"/>
              </w:placeholder>
              <w15:repeatingSectionItem/>
            </w:sdtPr>
            <w:sdtEndPr/>
            <w:sdtContent>
              <w:tr w:rsidR="004C4B03" w:rsidRPr="0051123B" w14:paraId="1290BF08" w14:textId="77777777" w:rsidTr="00257C74">
                <w:trPr>
                  <w:trHeight w:val="154"/>
                </w:trPr>
                <w:tc>
                  <w:tcPr>
                    <w:tcW w:w="704" w:type="dxa"/>
                    <w:hideMark/>
                  </w:tcPr>
                  <w:p w14:paraId="58437F93" w14:textId="77777777" w:rsidR="004C4B03"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006059914"/>
                        <w:placeholder>
                          <w:docPart w:val="626CC791CC7F437E91B9ED147729CA31"/>
                        </w:placeholder>
                      </w:sdtPr>
                      <w:sdtEndPr/>
                      <w:sdtContent>
                        <w:r w:rsidR="004C4B03" w:rsidRPr="0051123B">
                          <w:rPr>
                            <w:rFonts w:asciiTheme="minorHAnsi" w:hAnsiTheme="minorHAnsi" w:cstheme="minorHAnsi"/>
                            <w:sz w:val="24"/>
                            <w:szCs w:val="24"/>
                          </w:rPr>
                          <w:t>1377</w:t>
                        </w:r>
                      </w:sdtContent>
                    </w:sdt>
                  </w:p>
                </w:tc>
                <w:tc>
                  <w:tcPr>
                    <w:tcW w:w="8368" w:type="dxa"/>
                    <w:gridSpan w:val="2"/>
                    <w:hideMark/>
                  </w:tcPr>
                  <w:p w14:paraId="30821A0C" w14:textId="77777777" w:rsidR="004C4B03" w:rsidRPr="0051123B" w:rsidRDefault="002262B8" w:rsidP="00257C74">
                    <w:pPr>
                      <w:rPr>
                        <w:rFonts w:cstheme="minorHAnsi"/>
                        <w:szCs w:val="24"/>
                      </w:rPr>
                    </w:pPr>
                    <w:sdt>
                      <w:sdtPr>
                        <w:rPr>
                          <w:rFonts w:cstheme="minorHAnsi"/>
                          <w:szCs w:val="24"/>
                        </w:rPr>
                        <w:id w:val="1517037203"/>
                      </w:sdtPr>
                      <w:sdtEndPr/>
                      <w:sdtContent>
                        <w:r w:rsidR="004C4B03">
                          <w:rPr>
                            <w:rFonts w:cstheme="minorHAnsi"/>
                            <w:b/>
                            <w:bCs/>
                            <w:szCs w:val="24"/>
                          </w:rPr>
                          <w:t>MR CAIN</w:t>
                        </w:r>
                        <w:r w:rsidR="004C4B03" w:rsidRPr="0051123B">
                          <w:rPr>
                            <w:rFonts w:cstheme="minorHAnsi"/>
                            <w:szCs w:val="24"/>
                          </w:rPr>
                          <w:t xml:space="preserve">: To ask the </w:t>
                        </w:r>
                        <w:r w:rsidR="004C4B03">
                          <w:rPr>
                            <w:rFonts w:cstheme="minorHAnsi"/>
                            <w:szCs w:val="24"/>
                          </w:rPr>
                          <w:t xml:space="preserve">Chief </w:t>
                        </w:r>
                        <w:r w:rsidR="004C4B03" w:rsidRPr="0051123B">
                          <w:rPr>
                            <w:rFonts w:cstheme="minorHAnsi"/>
                            <w:szCs w:val="24"/>
                          </w:rPr>
                          <w:t>Minister</w:t>
                        </w:r>
                        <w:r w:rsidR="004C4B03">
                          <w:rPr>
                            <w:rFonts w:cstheme="minorHAnsi"/>
                            <w:szCs w:val="24"/>
                          </w:rPr>
                          <w:t xml:space="preserve"> </w:t>
                        </w:r>
                        <w:r w:rsidR="004C4B03" w:rsidRPr="0051123B">
                          <w:rPr>
                            <w:rFonts w:cstheme="minorHAnsi"/>
                            <w:szCs w:val="24"/>
                          </w:rPr>
                          <w:t xml:space="preserve">— </w:t>
                        </w:r>
                      </w:sdtContent>
                    </w:sdt>
                  </w:p>
                  <w:p w14:paraId="0A2E0A91" w14:textId="22E925BC" w:rsidR="004C4B03" w:rsidRPr="0051123B" w:rsidRDefault="004C4B03" w:rsidP="00877DD2">
                    <w:pPr>
                      <w:numPr>
                        <w:ilvl w:val="0"/>
                        <w:numId w:val="8"/>
                      </w:numPr>
                      <w:spacing w:before="100" w:beforeAutospacing="1" w:after="100" w:afterAutospacing="1"/>
                      <w:ind w:left="360"/>
                      <w:rPr>
                        <w:rFonts w:cstheme="minorHAnsi"/>
                        <w:szCs w:val="24"/>
                      </w:rPr>
                    </w:pPr>
                    <w:r w:rsidRPr="0051123B">
                      <w:rPr>
                        <w:rFonts w:cstheme="minorHAnsi"/>
                        <w:szCs w:val="24"/>
                      </w:rPr>
                      <w:t xml:space="preserve">Did the Minister attend the meeting recorded in his published ministerial diary on 28 November 2024 as </w:t>
                    </w:r>
                    <w:r w:rsidR="00331C84">
                      <w:rPr>
                        <w:rFonts w:cstheme="minorHAnsi"/>
                        <w:szCs w:val="24"/>
                      </w:rPr>
                      <w:t>“</w:t>
                    </w:r>
                    <w:r w:rsidRPr="0051123B">
                      <w:rPr>
                        <w:rFonts w:cstheme="minorHAnsi"/>
                        <w:szCs w:val="24"/>
                      </w:rPr>
                      <w:t>MEETING: Canberra Airport &amp; Jega</w:t>
                    </w:r>
                    <w:r w:rsidR="00331C84">
                      <w:rPr>
                        <w:rFonts w:cstheme="minorHAnsi"/>
                        <w:szCs w:val="24"/>
                      </w:rPr>
                      <w:t>”</w:t>
                    </w:r>
                    <w:r w:rsidRPr="0051123B">
                      <w:rPr>
                        <w:rFonts w:cstheme="minorHAnsi"/>
                        <w:szCs w:val="24"/>
                      </w:rPr>
                      <w:t>.</w:t>
                    </w:r>
                  </w:p>
                  <w:p w14:paraId="235805BD" w14:textId="77777777" w:rsidR="004C4B03" w:rsidRPr="0051123B" w:rsidRDefault="004C4B03" w:rsidP="00877DD2">
                    <w:pPr>
                      <w:numPr>
                        <w:ilvl w:val="0"/>
                        <w:numId w:val="8"/>
                      </w:numPr>
                      <w:spacing w:before="100" w:beforeAutospacing="1" w:after="100" w:afterAutospacing="1"/>
                      <w:ind w:left="360"/>
                      <w:rPr>
                        <w:rFonts w:cstheme="minorHAnsi"/>
                        <w:szCs w:val="24"/>
                      </w:rPr>
                    </w:pPr>
                    <w:r w:rsidRPr="0051123B">
                      <w:rPr>
                        <w:rFonts w:cstheme="minorHAnsi"/>
                        <w:szCs w:val="24"/>
                      </w:rPr>
                      <w:t>Who attended the meeting referred to in part (1). </w:t>
                    </w:r>
                  </w:p>
                  <w:p w14:paraId="02E0EBD2" w14:textId="77777777" w:rsidR="004C4B03" w:rsidRPr="0051123B" w:rsidRDefault="004C4B03" w:rsidP="00877DD2">
                    <w:pPr>
                      <w:numPr>
                        <w:ilvl w:val="0"/>
                        <w:numId w:val="8"/>
                      </w:numPr>
                      <w:spacing w:before="100" w:beforeAutospacing="1" w:after="100" w:afterAutospacing="1"/>
                      <w:ind w:left="360"/>
                      <w:rPr>
                        <w:rFonts w:cstheme="minorHAnsi"/>
                        <w:szCs w:val="24"/>
                      </w:rPr>
                    </w:pPr>
                    <w:r w:rsidRPr="0051123B">
                      <w:rPr>
                        <w:rFonts w:cstheme="minorHAnsi"/>
                        <w:szCs w:val="24"/>
                      </w:rPr>
                      <w:t>What was the purpose of the meeting referred to in part (1).</w:t>
                    </w:r>
                  </w:p>
                  <w:p w14:paraId="09C387B2" w14:textId="77777777" w:rsidR="004C4B03" w:rsidRPr="0051123B" w:rsidRDefault="004C4B03" w:rsidP="00877DD2">
                    <w:pPr>
                      <w:numPr>
                        <w:ilvl w:val="0"/>
                        <w:numId w:val="8"/>
                      </w:numPr>
                      <w:spacing w:before="100" w:beforeAutospacing="1" w:after="100" w:afterAutospacing="1"/>
                      <w:ind w:left="360"/>
                      <w:rPr>
                        <w:rFonts w:cstheme="minorHAnsi"/>
                        <w:szCs w:val="24"/>
                      </w:rPr>
                    </w:pPr>
                    <w:r w:rsidRPr="0051123B">
                      <w:rPr>
                        <w:rFonts w:cstheme="minorHAnsi"/>
                        <w:szCs w:val="24"/>
                      </w:rPr>
                      <w:t>What matters were discussed at the meeting referred to in part (1).</w:t>
                    </w:r>
                  </w:p>
                  <w:p w14:paraId="2D39782E" w14:textId="77777777" w:rsidR="004C4B03" w:rsidRPr="0051123B" w:rsidRDefault="004C4B03" w:rsidP="00877DD2">
                    <w:pPr>
                      <w:numPr>
                        <w:ilvl w:val="0"/>
                        <w:numId w:val="8"/>
                      </w:numPr>
                      <w:spacing w:before="100" w:beforeAutospacing="1" w:after="100" w:afterAutospacing="1"/>
                      <w:ind w:left="360"/>
                      <w:rPr>
                        <w:rFonts w:cstheme="minorHAnsi"/>
                        <w:szCs w:val="24"/>
                      </w:rPr>
                    </w:pPr>
                    <w:r w:rsidRPr="0051123B">
                      <w:rPr>
                        <w:rFonts w:cstheme="minorHAnsi"/>
                        <w:szCs w:val="24"/>
                      </w:rPr>
                      <w:t>Was the Hume Circle development, development application or any related planning matter discussed at the meeting referred to in part (1).</w:t>
                    </w:r>
                  </w:p>
                  <w:p w14:paraId="10C4563E" w14:textId="77777777" w:rsidR="004C4B03" w:rsidRPr="0051123B" w:rsidRDefault="004C4B03" w:rsidP="00877DD2">
                    <w:pPr>
                      <w:numPr>
                        <w:ilvl w:val="0"/>
                        <w:numId w:val="8"/>
                      </w:numPr>
                      <w:spacing w:before="100" w:beforeAutospacing="1" w:after="100" w:afterAutospacing="1"/>
                      <w:ind w:left="360"/>
                      <w:rPr>
                        <w:rFonts w:cstheme="minorHAnsi"/>
                        <w:szCs w:val="24"/>
                      </w:rPr>
                    </w:pPr>
                    <w:r w:rsidRPr="0051123B">
                      <w:rPr>
                        <w:rFonts w:cstheme="minorHAnsi"/>
                        <w:szCs w:val="24"/>
                      </w:rPr>
                      <w:t>Were any documents, representations, proposals or other material provided to the Minister or his office before, during or following the meeting referred to in part (1).</w:t>
                    </w:r>
                  </w:p>
                  <w:p w14:paraId="572D5570" w14:textId="77777777" w:rsidR="004C4B03" w:rsidRPr="0051123B" w:rsidRDefault="004C4B03" w:rsidP="00877DD2">
                    <w:pPr>
                      <w:numPr>
                        <w:ilvl w:val="0"/>
                        <w:numId w:val="8"/>
                      </w:numPr>
                      <w:spacing w:before="100" w:beforeAutospacing="1" w:after="100" w:afterAutospacing="1"/>
                      <w:ind w:left="360"/>
                      <w:rPr>
                        <w:rFonts w:cstheme="minorHAnsi"/>
                        <w:szCs w:val="24"/>
                      </w:rPr>
                    </w:pPr>
                    <w:r w:rsidRPr="0051123B">
                      <w:rPr>
                        <w:rFonts w:cstheme="minorHAnsi"/>
                        <w:szCs w:val="24"/>
                      </w:rPr>
                      <w:t>Were any commitments, undertakings, decisions, referrals, follow-up actions or requests made as a result of the meeting referred to in part (1).</w:t>
                    </w:r>
                  </w:p>
                  <w:p w14:paraId="013381C5" w14:textId="77777777" w:rsidR="004C4B03" w:rsidRPr="0051123B" w:rsidRDefault="004C4B03" w:rsidP="00877DD2">
                    <w:pPr>
                      <w:numPr>
                        <w:ilvl w:val="0"/>
                        <w:numId w:val="8"/>
                      </w:numPr>
                      <w:spacing w:before="100" w:beforeAutospacing="1" w:after="100" w:afterAutospacing="1"/>
                      <w:ind w:left="360"/>
                      <w:rPr>
                        <w:rFonts w:cstheme="minorHAnsi"/>
                        <w:szCs w:val="24"/>
                      </w:rPr>
                    </w:pPr>
                    <w:r w:rsidRPr="0051123B">
                      <w:rPr>
                        <w:rFonts w:cstheme="minorHAnsi"/>
                        <w:szCs w:val="24"/>
                      </w:rPr>
                      <w:t>Were any notes, minutes, file notes, action items or other substantive records made of the meeting referred to in part (1); if no substantive record was created, why not.</w:t>
                    </w:r>
                  </w:p>
                  <w:p w14:paraId="300616B8" w14:textId="6DF427DF" w:rsidR="004C4B03" w:rsidRPr="0051123B" w:rsidRDefault="004C4B03" w:rsidP="00877DD2">
                    <w:pPr>
                      <w:numPr>
                        <w:ilvl w:val="0"/>
                        <w:numId w:val="8"/>
                      </w:numPr>
                      <w:spacing w:before="100" w:beforeAutospacing="1" w:after="100" w:afterAutospacing="1"/>
                      <w:ind w:left="360"/>
                      <w:rPr>
                        <w:rFonts w:cstheme="minorHAnsi"/>
                        <w:szCs w:val="24"/>
                      </w:rPr>
                    </w:pPr>
                    <w:r w:rsidRPr="0051123B">
                      <w:rPr>
                        <w:rFonts w:cstheme="minorHAnsi"/>
                        <w:szCs w:val="24"/>
                      </w:rPr>
                      <w:t>What records were relied upon to include and describe the meeting referred to in part (1) in the Minister</w:t>
                    </w:r>
                    <w:r w:rsidR="00331C84">
                      <w:rPr>
                        <w:rFonts w:cstheme="minorHAnsi"/>
                        <w:szCs w:val="24"/>
                      </w:rPr>
                      <w:t>’</w:t>
                    </w:r>
                    <w:r w:rsidRPr="0051123B">
                      <w:rPr>
                        <w:rFonts w:cstheme="minorHAnsi"/>
                        <w:szCs w:val="24"/>
                      </w:rPr>
                      <w:t>s published diary.</w:t>
                    </w:r>
                  </w:p>
                  <w:p w14:paraId="74A25481" w14:textId="77777777" w:rsidR="004C4B03" w:rsidRPr="0051123B" w:rsidRDefault="004C4B03"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425730743"/>
          <w15:repeatingSection/>
        </w:sdtPr>
        <w:sdtEndPr/>
        <w:sdtContent>
          <w:sdt>
            <w:sdtPr>
              <w:rPr>
                <w:rFonts w:asciiTheme="minorHAnsi" w:hAnsiTheme="minorHAnsi" w:cstheme="minorHAnsi"/>
                <w:sz w:val="24"/>
                <w:szCs w:val="24"/>
              </w:rPr>
              <w:id w:val="-1459869215"/>
              <w:placeholder>
                <w:docPart w:val="A9FE0DAED493424A8DD2D3BA36BB1A39"/>
              </w:placeholder>
              <w15:repeatingSectionItem/>
            </w:sdtPr>
            <w:sdtEndPr/>
            <w:sdtContent>
              <w:tr w:rsidR="004C4B03" w:rsidRPr="0051123B" w14:paraId="281BDDB8" w14:textId="77777777" w:rsidTr="00257C74">
                <w:trPr>
                  <w:trHeight w:val="154"/>
                </w:trPr>
                <w:tc>
                  <w:tcPr>
                    <w:tcW w:w="704" w:type="dxa"/>
                    <w:hideMark/>
                  </w:tcPr>
                  <w:p w14:paraId="55FD4FD3" w14:textId="77777777" w:rsidR="004C4B03"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963228362"/>
                        <w:placeholder>
                          <w:docPart w:val="3D0CAAFB01244CB3B50AEE40B5774AAA"/>
                        </w:placeholder>
                      </w:sdtPr>
                      <w:sdtEndPr/>
                      <w:sdtContent>
                        <w:r w:rsidR="004C4B03" w:rsidRPr="0051123B">
                          <w:rPr>
                            <w:rFonts w:asciiTheme="minorHAnsi" w:hAnsiTheme="minorHAnsi" w:cstheme="minorHAnsi"/>
                            <w:sz w:val="24"/>
                            <w:szCs w:val="24"/>
                          </w:rPr>
                          <w:t>1410</w:t>
                        </w:r>
                      </w:sdtContent>
                    </w:sdt>
                  </w:p>
                </w:tc>
                <w:tc>
                  <w:tcPr>
                    <w:tcW w:w="8368" w:type="dxa"/>
                    <w:gridSpan w:val="2"/>
                    <w:hideMark/>
                  </w:tcPr>
                  <w:p w14:paraId="71EC3B26" w14:textId="77777777" w:rsidR="004C4B03" w:rsidRPr="0051123B" w:rsidRDefault="002262B8" w:rsidP="00257C74">
                    <w:pPr>
                      <w:rPr>
                        <w:rFonts w:cstheme="minorHAnsi"/>
                        <w:szCs w:val="24"/>
                      </w:rPr>
                    </w:pPr>
                    <w:sdt>
                      <w:sdtPr>
                        <w:rPr>
                          <w:rFonts w:cstheme="minorHAnsi"/>
                          <w:szCs w:val="24"/>
                        </w:rPr>
                        <w:id w:val="-1178347969"/>
                      </w:sdtPr>
                      <w:sdtEndPr/>
                      <w:sdtContent>
                        <w:r w:rsidR="004C4B03">
                          <w:rPr>
                            <w:rFonts w:cstheme="minorHAnsi"/>
                            <w:b/>
                            <w:bCs/>
                            <w:szCs w:val="24"/>
                          </w:rPr>
                          <w:t>MR CAIN</w:t>
                        </w:r>
                        <w:r w:rsidR="004C4B03" w:rsidRPr="0051123B">
                          <w:rPr>
                            <w:rFonts w:cstheme="minorHAnsi"/>
                            <w:szCs w:val="24"/>
                          </w:rPr>
                          <w:t xml:space="preserve">: To ask the Minister for </w:t>
                        </w:r>
                        <w:r w:rsidR="004C4B03">
                          <w:rPr>
                            <w:rFonts w:cstheme="minorHAnsi"/>
                            <w:szCs w:val="24"/>
                          </w:rPr>
                          <w:t>Finance</w:t>
                        </w:r>
                        <w:r w:rsidR="004C4B03" w:rsidRPr="0051123B">
                          <w:rPr>
                            <w:rFonts w:cstheme="minorHAnsi"/>
                            <w:szCs w:val="24"/>
                          </w:rPr>
                          <w:t xml:space="preserve"> — </w:t>
                        </w:r>
                      </w:sdtContent>
                    </w:sdt>
                  </w:p>
                  <w:p w14:paraId="0EA6176B" w14:textId="77777777" w:rsidR="004C4B03" w:rsidRPr="0051123B" w:rsidRDefault="004C4B03" w:rsidP="00877DD2">
                    <w:pPr>
                      <w:numPr>
                        <w:ilvl w:val="0"/>
                        <w:numId w:val="9"/>
                      </w:numPr>
                      <w:spacing w:before="100" w:beforeAutospacing="1" w:after="100" w:afterAutospacing="1"/>
                      <w:ind w:left="360"/>
                      <w:rPr>
                        <w:rFonts w:cstheme="minorHAnsi"/>
                        <w:szCs w:val="24"/>
                      </w:rPr>
                    </w:pPr>
                    <w:r w:rsidRPr="0051123B">
                      <w:rPr>
                        <w:rFonts w:cstheme="minorHAnsi"/>
                        <w:szCs w:val="24"/>
                      </w:rPr>
                      <w:t>How many unplanned electricity outages have affected Aranda for each year from 2020 to 2026 to date, including (a) how many customers were affected and (b) what were the average and longest outage durations.</w:t>
                    </w:r>
                  </w:p>
                  <w:p w14:paraId="14DD2C08" w14:textId="77777777" w:rsidR="004C4B03" w:rsidRPr="0051123B" w:rsidRDefault="004C4B03" w:rsidP="00877DD2">
                    <w:pPr>
                      <w:numPr>
                        <w:ilvl w:val="0"/>
                        <w:numId w:val="9"/>
                      </w:numPr>
                      <w:spacing w:before="100" w:beforeAutospacing="1" w:after="100" w:afterAutospacing="1"/>
                      <w:ind w:left="360"/>
                      <w:rPr>
                        <w:rFonts w:cstheme="minorHAnsi"/>
                        <w:szCs w:val="24"/>
                      </w:rPr>
                    </w:pPr>
                    <w:r w:rsidRPr="0051123B">
                      <w:rPr>
                        <w:rFonts w:cstheme="minorHAnsi"/>
                        <w:szCs w:val="24"/>
                      </w:rPr>
                      <w:t>Has the frequency or duration of outages in Aranda increased over the period referred to in part (1); if so, what are the principal causes.</w:t>
                    </w:r>
                  </w:p>
                  <w:p w14:paraId="03EEDF50" w14:textId="77777777" w:rsidR="004C4B03" w:rsidRPr="0051123B" w:rsidRDefault="004C4B03" w:rsidP="00877DD2">
                    <w:pPr>
                      <w:numPr>
                        <w:ilvl w:val="0"/>
                        <w:numId w:val="9"/>
                      </w:numPr>
                      <w:spacing w:before="100" w:beforeAutospacing="1" w:after="100" w:afterAutospacing="1"/>
                      <w:ind w:left="360"/>
                      <w:rPr>
                        <w:rFonts w:cstheme="minorHAnsi"/>
                        <w:szCs w:val="24"/>
                      </w:rPr>
                    </w:pPr>
                    <w:r w:rsidRPr="0051123B">
                      <w:rPr>
                        <w:rFonts w:cstheme="minorHAnsi"/>
                        <w:szCs w:val="24"/>
                      </w:rPr>
                      <w:t>Has increased demand from household electrification, including transition from gas to electric heating, hot water and cooking, contributed to outages or network capacity constraints affecting Aranda; if so, to what extent.</w:t>
                    </w:r>
                  </w:p>
                  <w:p w14:paraId="7DF9C093" w14:textId="77777777" w:rsidR="004C4B03" w:rsidRPr="0051123B" w:rsidRDefault="004C4B03" w:rsidP="00877DD2">
                    <w:pPr>
                      <w:numPr>
                        <w:ilvl w:val="0"/>
                        <w:numId w:val="9"/>
                      </w:numPr>
                      <w:spacing w:before="100" w:beforeAutospacing="1" w:after="100" w:afterAutospacing="1"/>
                      <w:ind w:left="360"/>
                      <w:rPr>
                        <w:rFonts w:cstheme="minorHAnsi"/>
                        <w:szCs w:val="24"/>
                      </w:rPr>
                    </w:pPr>
                    <w:r w:rsidRPr="0051123B">
                      <w:rPr>
                        <w:rFonts w:cstheme="minorHAnsi"/>
                        <w:szCs w:val="24"/>
                      </w:rPr>
                      <w:t>What (a) feeders, (b) transformers and (c) substations supply Aranda and what other suburbs or areas rely on the same infrastructure.</w:t>
                    </w:r>
                  </w:p>
                  <w:p w14:paraId="715DB04D" w14:textId="77777777" w:rsidR="004C4B03" w:rsidRPr="0051123B" w:rsidRDefault="004C4B03" w:rsidP="00877DD2">
                    <w:pPr>
                      <w:numPr>
                        <w:ilvl w:val="0"/>
                        <w:numId w:val="9"/>
                      </w:numPr>
                      <w:spacing w:before="100" w:beforeAutospacing="1" w:after="100" w:afterAutospacing="1"/>
                      <w:ind w:left="360"/>
                      <w:rPr>
                        <w:rFonts w:cstheme="minorHAnsi"/>
                        <w:szCs w:val="24"/>
                      </w:rPr>
                    </w:pPr>
                    <w:r w:rsidRPr="0051123B">
                      <w:rPr>
                        <w:rFonts w:cstheme="minorHAnsi"/>
                        <w:szCs w:val="24"/>
                      </w:rPr>
                      <w:t>Has Evoenergy identified existing or forecast capacity constraints affecting the infrastructure referred to in part (4); if so, when were they identified.</w:t>
                    </w:r>
                  </w:p>
                  <w:p w14:paraId="32415F34" w14:textId="77777777" w:rsidR="004C4B03" w:rsidRPr="0051123B" w:rsidRDefault="004C4B03" w:rsidP="00877DD2">
                    <w:pPr>
                      <w:numPr>
                        <w:ilvl w:val="0"/>
                        <w:numId w:val="9"/>
                      </w:numPr>
                      <w:spacing w:before="100" w:beforeAutospacing="1" w:after="100" w:afterAutospacing="1"/>
                      <w:ind w:left="360"/>
                      <w:rPr>
                        <w:rFonts w:cstheme="minorHAnsi"/>
                        <w:szCs w:val="24"/>
                      </w:rPr>
                    </w:pPr>
                    <w:r w:rsidRPr="0051123B">
                      <w:rPr>
                        <w:rFonts w:cstheme="minorHAnsi"/>
                        <w:szCs w:val="24"/>
                      </w:rPr>
                      <w:t>What augmentation or capacity-expansion works are planned for the network supplying Aranda, including what (a) areas will benefit and (b) are the estimated cost and delivery dates.</w:t>
                    </w:r>
                  </w:p>
                  <w:p w14:paraId="10EE10A8" w14:textId="77777777" w:rsidR="004C4B03" w:rsidRPr="0051123B" w:rsidRDefault="004C4B03" w:rsidP="00877DD2">
                    <w:pPr>
                      <w:numPr>
                        <w:ilvl w:val="0"/>
                        <w:numId w:val="9"/>
                      </w:numPr>
                      <w:spacing w:before="100" w:beforeAutospacing="1" w:after="100" w:afterAutospacing="1"/>
                      <w:ind w:left="360"/>
                      <w:rPr>
                        <w:rFonts w:cstheme="minorHAnsi"/>
                        <w:szCs w:val="24"/>
                      </w:rPr>
                    </w:pPr>
                    <w:r w:rsidRPr="0051123B">
                      <w:rPr>
                        <w:rFonts w:cstheme="minorHAnsi"/>
                        <w:szCs w:val="24"/>
                      </w:rPr>
                      <w:t>Which planned works are (a) funded and (b) identified as necessary but not yet funded.</w:t>
                    </w:r>
                  </w:p>
                  <w:p w14:paraId="1801AA71" w14:textId="0C8E1686" w:rsidR="004C4B03" w:rsidRPr="0051123B" w:rsidRDefault="004C4B03" w:rsidP="00877DD2">
                    <w:pPr>
                      <w:numPr>
                        <w:ilvl w:val="0"/>
                        <w:numId w:val="9"/>
                      </w:numPr>
                      <w:spacing w:before="100" w:beforeAutospacing="1" w:after="100" w:afterAutospacing="1"/>
                      <w:ind w:left="360"/>
                      <w:rPr>
                        <w:rFonts w:cstheme="minorHAnsi"/>
                        <w:szCs w:val="24"/>
                      </w:rPr>
                    </w:pPr>
                    <w:r w:rsidRPr="0051123B">
                      <w:rPr>
                        <w:rFonts w:cstheme="minorHAnsi"/>
                        <w:szCs w:val="24"/>
                      </w:rPr>
                      <w:t>Which works were included in Evoenergy</w:t>
                    </w:r>
                    <w:r w:rsidR="00331C84">
                      <w:rPr>
                        <w:rFonts w:cstheme="minorHAnsi"/>
                        <w:szCs w:val="24"/>
                      </w:rPr>
                      <w:t>’</w:t>
                    </w:r>
                    <w:r w:rsidRPr="0051123B">
                      <w:rPr>
                        <w:rFonts w:cstheme="minorHAnsi"/>
                        <w:szCs w:val="24"/>
                      </w:rPr>
                      <w:t>s 2024–2029 Australian Energy Regulator (AER) regulatory determination and are their costs already reflected in current network charges.</w:t>
                    </w:r>
                  </w:p>
                  <w:p w14:paraId="12F46760" w14:textId="77777777" w:rsidR="004C4B03" w:rsidRPr="0051123B" w:rsidRDefault="004C4B03" w:rsidP="00877DD2">
                    <w:pPr>
                      <w:numPr>
                        <w:ilvl w:val="0"/>
                        <w:numId w:val="9"/>
                      </w:numPr>
                      <w:spacing w:before="100" w:beforeAutospacing="1" w:after="100" w:afterAutospacing="1"/>
                      <w:ind w:left="360"/>
                      <w:rPr>
                        <w:rFonts w:cstheme="minorHAnsi"/>
                        <w:szCs w:val="24"/>
                      </w:rPr>
                    </w:pPr>
                    <w:r w:rsidRPr="0051123B">
                      <w:rPr>
                        <w:rFonts w:cstheme="minorHAnsi"/>
                        <w:szCs w:val="24"/>
                      </w:rPr>
                      <w:t>Are further capacity works for infrastructure supplying Aranda expected to be included in the 2029–2034 regulatory proposal.</w:t>
                    </w:r>
                  </w:p>
                  <w:p w14:paraId="452E9BCD" w14:textId="77777777" w:rsidR="004C4B03" w:rsidRPr="0051123B" w:rsidRDefault="004C4B03"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Calibri" w:hAnsi="Calibri" w:cs="Calibri"/>
            <w:sz w:val="24"/>
            <w:szCs w:val="24"/>
          </w:rPr>
          <w:tag w:val="DataRow"/>
          <w:id w:val="1792932119"/>
          <w15:repeatingSection/>
        </w:sdtPr>
        <w:sdtEndPr/>
        <w:sdtContent>
          <w:sdt>
            <w:sdtPr>
              <w:rPr>
                <w:rFonts w:ascii="Calibri" w:hAnsi="Calibri" w:cs="Calibri"/>
                <w:sz w:val="24"/>
                <w:szCs w:val="24"/>
              </w:rPr>
              <w:id w:val="285940862"/>
              <w:placeholder>
                <w:docPart w:val="E0CEF77EBDE0481DA28040C2D858A083"/>
              </w:placeholder>
              <w15:repeatingSectionItem/>
            </w:sdtPr>
            <w:sdtEndPr/>
            <w:sdtContent>
              <w:tr w:rsidR="004C4B03" w:rsidRPr="005575DA" w14:paraId="12BC81EC" w14:textId="77777777" w:rsidTr="00257C74">
                <w:trPr>
                  <w:gridAfter w:val="1"/>
                  <w:wAfter w:w="56" w:type="dxa"/>
                  <w:trHeight w:val="154"/>
                </w:trPr>
                <w:tc>
                  <w:tcPr>
                    <w:tcW w:w="704" w:type="dxa"/>
                    <w:hideMark/>
                  </w:tcPr>
                  <w:p w14:paraId="501591F1" w14:textId="77777777" w:rsidR="004C4B03"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120648992"/>
                        <w:placeholder>
                          <w:docPart w:val="DBF14EC94BDE4D62B7AA5C37BA549D6E"/>
                        </w:placeholder>
                      </w:sdtPr>
                      <w:sdtEndPr/>
                      <w:sdtContent>
                        <w:r w:rsidR="004C4B03" w:rsidRPr="005575DA">
                          <w:rPr>
                            <w:rFonts w:ascii="Calibri" w:hAnsi="Calibri" w:cs="Calibri"/>
                            <w:sz w:val="24"/>
                            <w:szCs w:val="24"/>
                          </w:rPr>
                          <w:t>1535</w:t>
                        </w:r>
                      </w:sdtContent>
                    </w:sdt>
                  </w:p>
                </w:tc>
                <w:tc>
                  <w:tcPr>
                    <w:tcW w:w="8312" w:type="dxa"/>
                    <w:hideMark/>
                  </w:tcPr>
                  <w:p w14:paraId="668CA9EF" w14:textId="77777777" w:rsidR="004C4B03" w:rsidRPr="005575DA" w:rsidRDefault="002262B8" w:rsidP="00257C74">
                    <w:pPr>
                      <w:rPr>
                        <w:rFonts w:ascii="Calibri" w:hAnsi="Calibri" w:cs="Calibri"/>
                        <w:szCs w:val="24"/>
                      </w:rPr>
                    </w:pPr>
                    <w:sdt>
                      <w:sdtPr>
                        <w:rPr>
                          <w:rFonts w:ascii="Calibri" w:hAnsi="Calibri" w:cs="Calibri"/>
                          <w:szCs w:val="24"/>
                        </w:rPr>
                        <w:id w:val="-54862216"/>
                      </w:sdtPr>
                      <w:sdtEndPr/>
                      <w:sdtContent>
                        <w:r w:rsidR="004C4B03">
                          <w:rPr>
                            <w:rFonts w:ascii="Calibri" w:hAnsi="Calibri" w:cs="Calibri"/>
                            <w:b/>
                            <w:bCs/>
                            <w:szCs w:val="24"/>
                          </w:rPr>
                          <w:t>MS CARRICK</w:t>
                        </w:r>
                        <w:r w:rsidR="004C4B03" w:rsidRPr="005575DA">
                          <w:rPr>
                            <w:rFonts w:ascii="Calibri" w:hAnsi="Calibri" w:cs="Calibri"/>
                            <w:szCs w:val="24"/>
                          </w:rPr>
                          <w:t xml:space="preserve">: To ask the Minister for </w:t>
                        </w:r>
                        <w:r w:rsidR="004C4B03">
                          <w:rPr>
                            <w:rFonts w:ascii="Calibri" w:hAnsi="Calibri" w:cs="Calibri"/>
                            <w:szCs w:val="24"/>
                          </w:rPr>
                          <w:t>Education</w:t>
                        </w:r>
                        <w:r w:rsidR="004C4B03" w:rsidRPr="005575DA">
                          <w:rPr>
                            <w:rFonts w:ascii="Calibri" w:hAnsi="Calibri" w:cs="Calibri"/>
                            <w:szCs w:val="24"/>
                          </w:rPr>
                          <w:t xml:space="preserve"> — </w:t>
                        </w:r>
                      </w:sdtContent>
                    </w:sdt>
                  </w:p>
                  <w:p w14:paraId="3D60186E" w14:textId="77777777" w:rsidR="004C4B03" w:rsidRPr="005575DA" w:rsidRDefault="004C4B03" w:rsidP="00877DD2">
                    <w:pPr>
                      <w:numPr>
                        <w:ilvl w:val="0"/>
                        <w:numId w:val="17"/>
                      </w:numPr>
                      <w:spacing w:before="200" w:after="100" w:afterAutospacing="1"/>
                      <w:ind w:left="360"/>
                      <w:rPr>
                        <w:rFonts w:ascii="Calibri" w:hAnsi="Calibri" w:cs="Calibri"/>
                        <w:szCs w:val="24"/>
                      </w:rPr>
                    </w:pPr>
                    <w:r w:rsidRPr="005575DA">
                      <w:rPr>
                        <w:rFonts w:ascii="Calibri" w:hAnsi="Calibri" w:cs="Calibri"/>
                        <w:szCs w:val="24"/>
                      </w:rPr>
                      <w:t>What (a) traffic, (b) transport and (c) road safety assessments were undertaken before the new Garran Primary School entrance on Kitchener Street was designed and constructed and what assumptions were made regarding vehicle movements during school drop-off and pick-up periods.</w:t>
                    </w:r>
                  </w:p>
                  <w:p w14:paraId="2A960F4D" w14:textId="77777777" w:rsidR="004C4B03" w:rsidRPr="005575DA" w:rsidRDefault="004C4B03" w:rsidP="00877DD2">
                    <w:pPr>
                      <w:numPr>
                        <w:ilvl w:val="0"/>
                        <w:numId w:val="17"/>
                      </w:numPr>
                      <w:spacing w:before="100" w:beforeAutospacing="1" w:after="100" w:afterAutospacing="1"/>
                      <w:ind w:left="360"/>
                      <w:rPr>
                        <w:rFonts w:ascii="Calibri" w:hAnsi="Calibri" w:cs="Calibri"/>
                        <w:szCs w:val="24"/>
                      </w:rPr>
                    </w:pPr>
                    <w:r w:rsidRPr="005575DA">
                      <w:rPr>
                        <w:rFonts w:ascii="Calibri" w:hAnsi="Calibri" w:cs="Calibri"/>
                        <w:szCs w:val="24"/>
                      </w:rPr>
                      <w:t>What consultation was undertaken with (a) local residents, (b) the school community and (c) relevant transport agencies regarding the location and design of the new school entrance referred to in part (1).</w:t>
                    </w:r>
                  </w:p>
                  <w:p w14:paraId="59D5C08F" w14:textId="77777777" w:rsidR="004C4B03" w:rsidRPr="005575DA" w:rsidRDefault="004C4B03" w:rsidP="00877DD2">
                    <w:pPr>
                      <w:numPr>
                        <w:ilvl w:val="0"/>
                        <w:numId w:val="17"/>
                      </w:numPr>
                      <w:spacing w:before="100" w:beforeAutospacing="1" w:after="100" w:afterAutospacing="1"/>
                      <w:ind w:left="360"/>
                      <w:rPr>
                        <w:rFonts w:ascii="Calibri" w:hAnsi="Calibri" w:cs="Calibri"/>
                        <w:szCs w:val="24"/>
                      </w:rPr>
                    </w:pPr>
                    <w:r w:rsidRPr="005575DA">
                      <w:rPr>
                        <w:rFonts w:ascii="Calibri" w:hAnsi="Calibri" w:cs="Calibri"/>
                        <w:szCs w:val="24"/>
                      </w:rPr>
                      <w:t>Has the Government undertaken any post-construction review of (a) traffic movements, (b) pedestrian safety and (c) traffic management arrangements associated with the new entrance referred to in part (1); if so, what were the findings.</w:t>
                    </w:r>
                  </w:p>
                  <w:p w14:paraId="784901A4" w14:textId="77777777" w:rsidR="004C4B03" w:rsidRPr="005575DA" w:rsidRDefault="004C4B03" w:rsidP="00877DD2">
                    <w:pPr>
                      <w:numPr>
                        <w:ilvl w:val="0"/>
                        <w:numId w:val="17"/>
                      </w:numPr>
                      <w:spacing w:before="100" w:beforeAutospacing="1" w:after="100" w:afterAutospacing="1"/>
                      <w:ind w:left="360"/>
                      <w:rPr>
                        <w:rFonts w:ascii="Calibri" w:hAnsi="Calibri" w:cs="Calibri"/>
                        <w:szCs w:val="24"/>
                      </w:rPr>
                    </w:pPr>
                    <w:r w:rsidRPr="005575DA">
                      <w:rPr>
                        <w:rFonts w:ascii="Calibri" w:hAnsi="Calibri" w:cs="Calibri"/>
                        <w:szCs w:val="24"/>
                      </w:rPr>
                      <w:t>Has the Government assessed reports of vehicles undertaking U-turns in nearby residential streets during school drop-off and pick-up periods referred to in part (1) and any associated impacts on road safety.</w:t>
                    </w:r>
                  </w:p>
                  <w:p w14:paraId="23D0ECA9" w14:textId="77777777" w:rsidR="004C4B03" w:rsidRPr="005575DA" w:rsidRDefault="004C4B03" w:rsidP="00877DD2">
                    <w:pPr>
                      <w:numPr>
                        <w:ilvl w:val="0"/>
                        <w:numId w:val="17"/>
                      </w:numPr>
                      <w:spacing w:before="100" w:beforeAutospacing="1" w:after="100" w:afterAutospacing="1"/>
                      <w:ind w:left="360"/>
                      <w:rPr>
                        <w:rFonts w:ascii="Calibri" w:hAnsi="Calibri" w:cs="Calibri"/>
                        <w:szCs w:val="24"/>
                      </w:rPr>
                    </w:pPr>
                    <w:r w:rsidRPr="005575DA">
                      <w:rPr>
                        <w:rFonts w:ascii="Calibri" w:hAnsi="Calibri" w:cs="Calibri"/>
                        <w:szCs w:val="24"/>
                      </w:rPr>
                      <w:t xml:space="preserve">Will the Government review the current traffic arrangements around Garran Primary School to determine whether changes are required to improve safety </w:t>
                    </w:r>
                    <w:r w:rsidRPr="00C54FE8">
                      <w:rPr>
                        <w:rFonts w:ascii="Calibri" w:hAnsi="Calibri" w:cs="Calibri"/>
                        <w:spacing w:val="-4"/>
                        <w:szCs w:val="24"/>
                      </w:rPr>
                      <w:t>and traffic flow for (a) students, (b) pedestrians, (c) cyclists and (d) local residents.</w:t>
                    </w:r>
                  </w:p>
                  <w:p w14:paraId="2113E171" w14:textId="77777777" w:rsidR="004C4B03" w:rsidRPr="005575DA" w:rsidRDefault="004C4B03"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2065372559"/>
          <w15:repeatingSection/>
        </w:sdtPr>
        <w:sdtEndPr/>
        <w:sdtContent>
          <w:sdt>
            <w:sdtPr>
              <w:rPr>
                <w:rFonts w:ascii="Calibri" w:hAnsi="Calibri" w:cs="Calibri"/>
                <w:sz w:val="24"/>
                <w:szCs w:val="24"/>
              </w:rPr>
              <w:id w:val="-106270690"/>
              <w:placeholder>
                <w:docPart w:val="89B7F7783AE142E29AA8161C4A2516DF"/>
              </w:placeholder>
              <w15:repeatingSectionItem/>
            </w:sdtPr>
            <w:sdtEndPr/>
            <w:sdtContent>
              <w:tr w:rsidR="004C4B03" w:rsidRPr="005575DA" w14:paraId="675D7F87" w14:textId="77777777" w:rsidTr="00257C74">
                <w:trPr>
                  <w:gridAfter w:val="1"/>
                  <w:wAfter w:w="56" w:type="dxa"/>
                  <w:trHeight w:val="154"/>
                </w:trPr>
                <w:tc>
                  <w:tcPr>
                    <w:tcW w:w="704" w:type="dxa"/>
                    <w:hideMark/>
                  </w:tcPr>
                  <w:p w14:paraId="64D0F45A" w14:textId="77777777" w:rsidR="004C4B03"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529880095"/>
                        <w:placeholder>
                          <w:docPart w:val="98E2005A905D47A582803D7468B4ABC5"/>
                        </w:placeholder>
                      </w:sdtPr>
                      <w:sdtEndPr/>
                      <w:sdtContent>
                        <w:r w:rsidR="004C4B03" w:rsidRPr="005575DA">
                          <w:rPr>
                            <w:rFonts w:ascii="Calibri" w:hAnsi="Calibri" w:cs="Calibri"/>
                            <w:sz w:val="24"/>
                            <w:szCs w:val="24"/>
                          </w:rPr>
                          <w:t>1582</w:t>
                        </w:r>
                      </w:sdtContent>
                    </w:sdt>
                  </w:p>
                </w:tc>
                <w:tc>
                  <w:tcPr>
                    <w:tcW w:w="8312" w:type="dxa"/>
                    <w:hideMark/>
                  </w:tcPr>
                  <w:p w14:paraId="3F3B14AF" w14:textId="77777777" w:rsidR="004C4B03" w:rsidRPr="005575DA" w:rsidRDefault="002262B8" w:rsidP="00257C74">
                    <w:pPr>
                      <w:rPr>
                        <w:rFonts w:ascii="Calibri" w:hAnsi="Calibri" w:cs="Calibri"/>
                        <w:szCs w:val="24"/>
                      </w:rPr>
                    </w:pPr>
                    <w:sdt>
                      <w:sdtPr>
                        <w:rPr>
                          <w:rFonts w:ascii="Calibri" w:hAnsi="Calibri" w:cs="Calibri"/>
                          <w:szCs w:val="24"/>
                        </w:rPr>
                        <w:id w:val="1083029496"/>
                      </w:sdtPr>
                      <w:sdtEndPr/>
                      <w:sdtContent>
                        <w:r w:rsidR="004C4B03">
                          <w:rPr>
                            <w:rFonts w:ascii="Calibri" w:hAnsi="Calibri" w:cs="Calibri"/>
                            <w:b/>
                            <w:bCs/>
                            <w:szCs w:val="24"/>
                          </w:rPr>
                          <w:t>MR CAIN</w:t>
                        </w:r>
                        <w:r w:rsidR="004C4B03" w:rsidRPr="005575DA">
                          <w:rPr>
                            <w:rFonts w:ascii="Calibri" w:hAnsi="Calibri" w:cs="Calibri"/>
                            <w:szCs w:val="24"/>
                          </w:rPr>
                          <w:t>: To ask the Minister for</w:t>
                        </w:r>
                        <w:r w:rsidR="004C4B03">
                          <w:rPr>
                            <w:rFonts w:cstheme="minorHAnsi"/>
                            <w:szCs w:val="24"/>
                          </w:rPr>
                          <w:t xml:space="preserve"> Planning and Sustainable Development</w:t>
                        </w:r>
                        <w:r w:rsidR="004C4B03" w:rsidRPr="005575DA">
                          <w:rPr>
                            <w:rFonts w:ascii="Calibri" w:hAnsi="Calibri" w:cs="Calibri"/>
                            <w:szCs w:val="24"/>
                          </w:rPr>
                          <w:t xml:space="preserve"> — </w:t>
                        </w:r>
                      </w:sdtContent>
                    </w:sdt>
                  </w:p>
                  <w:p w14:paraId="58955E4E" w14:textId="77777777" w:rsidR="004C4B03" w:rsidRPr="005575DA" w:rsidRDefault="004C4B03" w:rsidP="00877DD2">
                    <w:pPr>
                      <w:numPr>
                        <w:ilvl w:val="0"/>
                        <w:numId w:val="23"/>
                      </w:numPr>
                      <w:spacing w:before="100" w:beforeAutospacing="1" w:after="100" w:afterAutospacing="1"/>
                      <w:ind w:left="360"/>
                      <w:rPr>
                        <w:rFonts w:ascii="Calibri" w:hAnsi="Calibri" w:cs="Calibri"/>
                        <w:szCs w:val="24"/>
                      </w:rPr>
                    </w:pPr>
                    <w:r w:rsidRPr="005575DA">
                      <w:rPr>
                        <w:rFonts w:ascii="Calibri" w:hAnsi="Calibri" w:cs="Calibri"/>
                        <w:szCs w:val="24"/>
                      </w:rPr>
                      <w:t>How many physical electrical inspections were undertaken by Access Canberra, excluding solar photovoltaic inspections, for financial years (a) 2021-2022, (b)</w:t>
                    </w:r>
                    <w:r>
                      <w:rPr>
                        <w:rFonts w:ascii="Calibri" w:hAnsi="Calibri" w:cs="Calibri"/>
                        <w:szCs w:val="24"/>
                      </w:rPr>
                      <w:t> </w:t>
                    </w:r>
                    <w:r w:rsidRPr="005575DA">
                      <w:rPr>
                        <w:rFonts w:ascii="Calibri" w:hAnsi="Calibri" w:cs="Calibri"/>
                        <w:szCs w:val="24"/>
                      </w:rPr>
                      <w:t>2022-2023, (c) 2023-2024, (d) 2024-2025, (e) 2025-2026 and (f) 2026-2027 to date.</w:t>
                    </w:r>
                  </w:p>
                  <w:p w14:paraId="754FC347" w14:textId="77777777" w:rsidR="004C4B03" w:rsidRPr="005C5D49" w:rsidRDefault="004C4B03" w:rsidP="00877DD2">
                    <w:pPr>
                      <w:numPr>
                        <w:ilvl w:val="0"/>
                        <w:numId w:val="23"/>
                      </w:numPr>
                      <w:spacing w:before="100" w:beforeAutospacing="1" w:after="100" w:afterAutospacing="1"/>
                      <w:ind w:left="360"/>
                      <w:rPr>
                        <w:rFonts w:ascii="Calibri" w:hAnsi="Calibri" w:cs="Calibri"/>
                        <w:spacing w:val="-4"/>
                        <w:szCs w:val="24"/>
                      </w:rPr>
                    </w:pPr>
                    <w:r w:rsidRPr="005C5D49">
                      <w:rPr>
                        <w:rFonts w:ascii="Calibri" w:hAnsi="Calibri" w:cs="Calibri"/>
                        <w:spacing w:val="-4"/>
                        <w:szCs w:val="24"/>
                      </w:rPr>
                      <w:t>How many electrical inspectors were employed by (a) headcount and (b) Full</w:t>
                    </w:r>
                    <w:r w:rsidRPr="005C5D49">
                      <w:rPr>
                        <w:rFonts w:ascii="Calibri" w:hAnsi="Calibri" w:cs="Calibri"/>
                        <w:spacing w:val="-4"/>
                        <w:szCs w:val="24"/>
                      </w:rPr>
                      <w:noBreakHyphen/>
                      <w:t>Time Equivalent.</w:t>
                    </w:r>
                  </w:p>
                  <w:p w14:paraId="10037F0B" w14:textId="77777777" w:rsidR="004C4B03" w:rsidRPr="005575DA" w:rsidRDefault="004C4B03" w:rsidP="00877DD2">
                    <w:pPr>
                      <w:numPr>
                        <w:ilvl w:val="0"/>
                        <w:numId w:val="23"/>
                      </w:numPr>
                      <w:spacing w:before="100" w:beforeAutospacing="1" w:after="100" w:afterAutospacing="1"/>
                      <w:ind w:left="360"/>
                      <w:rPr>
                        <w:rFonts w:ascii="Calibri" w:hAnsi="Calibri" w:cs="Calibri"/>
                        <w:szCs w:val="24"/>
                      </w:rPr>
                    </w:pPr>
                    <w:r w:rsidRPr="005575DA">
                      <w:rPr>
                        <w:rFonts w:ascii="Calibri" w:hAnsi="Calibri" w:cs="Calibri"/>
                        <w:szCs w:val="24"/>
                      </w:rPr>
                      <w:t>What was the average and median number of physical inspections referred to in part (1) completed per inspector per working day.</w:t>
                    </w:r>
                  </w:p>
                  <w:p w14:paraId="712D9366" w14:textId="77777777" w:rsidR="004C4B03" w:rsidRPr="005575DA" w:rsidRDefault="004C4B03" w:rsidP="00877DD2">
                    <w:pPr>
                      <w:numPr>
                        <w:ilvl w:val="0"/>
                        <w:numId w:val="23"/>
                      </w:numPr>
                      <w:spacing w:before="100" w:beforeAutospacing="1" w:after="100" w:afterAutospacing="1"/>
                      <w:ind w:left="360"/>
                      <w:rPr>
                        <w:rFonts w:ascii="Calibri" w:hAnsi="Calibri" w:cs="Calibri"/>
                        <w:szCs w:val="24"/>
                      </w:rPr>
                    </w:pPr>
                    <w:r w:rsidRPr="005575DA">
                      <w:rPr>
                        <w:rFonts w:ascii="Calibri" w:hAnsi="Calibri" w:cs="Calibri"/>
                        <w:szCs w:val="24"/>
                      </w:rPr>
                      <w:t>What was the highest number of physical inspections referred to in part (1) recorded as completed by a single inspector in one working day in each year.</w:t>
                    </w:r>
                  </w:p>
                  <w:p w14:paraId="7C7C980D" w14:textId="77777777" w:rsidR="004C4B03" w:rsidRPr="005C5D49" w:rsidRDefault="004C4B03" w:rsidP="00877DD2">
                    <w:pPr>
                      <w:numPr>
                        <w:ilvl w:val="0"/>
                        <w:numId w:val="23"/>
                      </w:numPr>
                      <w:spacing w:before="100" w:beforeAutospacing="1" w:after="100" w:afterAutospacing="1"/>
                      <w:ind w:left="360"/>
                      <w:rPr>
                        <w:rFonts w:ascii="Calibri" w:hAnsi="Calibri" w:cs="Calibri"/>
                        <w:spacing w:val="-4"/>
                        <w:szCs w:val="24"/>
                      </w:rPr>
                    </w:pPr>
                    <w:r w:rsidRPr="005C5D49">
                      <w:rPr>
                        <w:rFonts w:ascii="Calibri" w:hAnsi="Calibri" w:cs="Calibri"/>
                        <w:spacing w:val="-4"/>
                        <w:szCs w:val="24"/>
                      </w:rPr>
                      <w:t xml:space="preserve">How many inspectors recorded more than (a) 10, (b) 15, (c) 20 and (d) 25 physical </w:t>
                    </w:r>
                    <w:r w:rsidRPr="005C5D49">
                      <w:rPr>
                        <w:rFonts w:ascii="Calibri" w:hAnsi="Calibri" w:cs="Calibri"/>
                        <w:szCs w:val="24"/>
                      </w:rPr>
                      <w:t>inspections referred to in part (1) in a single working day and on how many occasions.</w:t>
                    </w:r>
                  </w:p>
                  <w:p w14:paraId="52E22F6B" w14:textId="77777777" w:rsidR="004C4B03" w:rsidRPr="005575DA" w:rsidRDefault="004C4B03" w:rsidP="00877DD2">
                    <w:pPr>
                      <w:numPr>
                        <w:ilvl w:val="0"/>
                        <w:numId w:val="23"/>
                      </w:numPr>
                      <w:spacing w:before="100" w:beforeAutospacing="1" w:after="100" w:afterAutospacing="1"/>
                      <w:ind w:left="360"/>
                      <w:rPr>
                        <w:rFonts w:ascii="Calibri" w:hAnsi="Calibri" w:cs="Calibri"/>
                        <w:szCs w:val="24"/>
                      </w:rPr>
                    </w:pPr>
                    <w:r w:rsidRPr="005575DA">
                      <w:rPr>
                        <w:rFonts w:ascii="Calibri" w:hAnsi="Calibri" w:cs="Calibri"/>
                        <w:szCs w:val="24"/>
                      </w:rPr>
                      <w:t>What is the expected or standard duration of a physical electrical inspection. </w:t>
                    </w:r>
                  </w:p>
                  <w:p w14:paraId="4A421016" w14:textId="77777777" w:rsidR="004C4B03" w:rsidRPr="005575DA" w:rsidRDefault="004C4B03" w:rsidP="00877DD2">
                    <w:pPr>
                      <w:numPr>
                        <w:ilvl w:val="0"/>
                        <w:numId w:val="23"/>
                      </w:numPr>
                      <w:spacing w:before="100" w:beforeAutospacing="1" w:after="100" w:afterAutospacing="1"/>
                      <w:ind w:left="360"/>
                      <w:rPr>
                        <w:rFonts w:ascii="Calibri" w:hAnsi="Calibri" w:cs="Calibri"/>
                        <w:szCs w:val="24"/>
                      </w:rPr>
                    </w:pPr>
                    <w:r w:rsidRPr="005575DA">
                      <w:rPr>
                        <w:rFonts w:ascii="Calibri" w:hAnsi="Calibri" w:cs="Calibri"/>
                        <w:szCs w:val="24"/>
                      </w:rPr>
                      <w:t>Is the actual duration of individual inspections recorded.</w:t>
                    </w:r>
                  </w:p>
                  <w:p w14:paraId="636FEB44" w14:textId="77777777" w:rsidR="004C4B03" w:rsidRPr="005575DA" w:rsidRDefault="004C4B03" w:rsidP="00877DD2">
                    <w:pPr>
                      <w:numPr>
                        <w:ilvl w:val="0"/>
                        <w:numId w:val="23"/>
                      </w:numPr>
                      <w:spacing w:before="100" w:beforeAutospacing="1" w:after="100" w:afterAutospacing="1"/>
                      <w:ind w:left="360"/>
                      <w:rPr>
                        <w:rFonts w:ascii="Calibri" w:hAnsi="Calibri" w:cs="Calibri"/>
                        <w:szCs w:val="24"/>
                      </w:rPr>
                    </w:pPr>
                    <w:r w:rsidRPr="005575DA">
                      <w:rPr>
                        <w:rFonts w:ascii="Calibri" w:hAnsi="Calibri" w:cs="Calibri"/>
                        <w:szCs w:val="24"/>
                      </w:rPr>
                      <w:t>What was the total revenue received from electrical inspection and reinspection fees.</w:t>
                    </w:r>
                  </w:p>
                  <w:p w14:paraId="57A17049" w14:textId="77777777" w:rsidR="004C4B03" w:rsidRPr="005575DA" w:rsidRDefault="004C4B03" w:rsidP="00257C74">
                    <w:pPr>
                      <w:pStyle w:val="NoSpacing1"/>
                      <w:tabs>
                        <w:tab w:val="right" w:pos="567"/>
                        <w:tab w:val="left" w:pos="1134"/>
                      </w:tabs>
                      <w:jc w:val="left"/>
                      <w:rPr>
                        <w:rFonts w:ascii="Calibri" w:hAnsi="Calibri" w:cs="Calibri"/>
                        <w:sz w:val="24"/>
                        <w:szCs w:val="24"/>
                      </w:rPr>
                    </w:pPr>
                  </w:p>
                </w:tc>
              </w:tr>
            </w:sdtContent>
          </w:sdt>
        </w:sdtContent>
      </w:sdt>
    </w:tbl>
    <w:p w14:paraId="08F2442D" w14:textId="77777777" w:rsidR="004C4B03" w:rsidRPr="0051123B" w:rsidRDefault="004C4B03" w:rsidP="004C4B03">
      <w:pPr>
        <w:pStyle w:val="DPSQuestSectionHeading"/>
        <w:pageBreakBefore/>
        <w:tabs>
          <w:tab w:val="right" w:pos="567"/>
          <w:tab w:val="left" w:pos="1134"/>
        </w:tabs>
        <w:spacing w:before="240" w:after="120"/>
        <w:ind w:left="1134" w:hanging="1134"/>
        <w:rPr>
          <w:rFonts w:asciiTheme="minorHAnsi" w:hAnsiTheme="minorHAnsi" w:cstheme="minorHAnsi"/>
        </w:rPr>
      </w:pPr>
      <w:r>
        <w:rPr>
          <w:rFonts w:asciiTheme="minorHAnsi" w:hAnsiTheme="minorHAnsi" w:cstheme="minorHAnsi"/>
        </w:rPr>
        <w:lastRenderedPageBreak/>
        <w:t>(30 days expires 31 October 2026)</w:t>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gridCol w:w="56"/>
      </w:tblGrid>
      <w:sdt>
        <w:sdtPr>
          <w:rPr>
            <w:rFonts w:asciiTheme="minorHAnsi" w:hAnsiTheme="minorHAnsi" w:cstheme="minorHAnsi"/>
            <w:sz w:val="24"/>
            <w:szCs w:val="24"/>
          </w:rPr>
          <w:tag w:val="DataRow"/>
          <w:id w:val="34008671"/>
          <w15:repeatingSection/>
        </w:sdtPr>
        <w:sdtEndPr/>
        <w:sdtContent>
          <w:sdt>
            <w:sdtPr>
              <w:rPr>
                <w:rFonts w:asciiTheme="minorHAnsi" w:hAnsiTheme="minorHAnsi" w:cstheme="minorHAnsi"/>
                <w:sz w:val="24"/>
                <w:szCs w:val="24"/>
              </w:rPr>
              <w:id w:val="537408464"/>
              <w:placeholder>
                <w:docPart w:val="A7C29980877446B88C69219DF3AE3643"/>
              </w:placeholder>
              <w15:repeatingSectionItem/>
            </w:sdtPr>
            <w:sdtEndPr/>
            <w:sdtContent>
              <w:tr w:rsidR="004C4B03" w:rsidRPr="0051123B" w14:paraId="130CCCD6" w14:textId="77777777" w:rsidTr="00257C74">
                <w:trPr>
                  <w:trHeight w:val="154"/>
                </w:trPr>
                <w:tc>
                  <w:tcPr>
                    <w:tcW w:w="704" w:type="dxa"/>
                    <w:hideMark/>
                  </w:tcPr>
                  <w:p w14:paraId="512E1590" w14:textId="77777777" w:rsidR="004C4B03"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75205247"/>
                        <w:placeholder>
                          <w:docPart w:val="F51E692F90E340DBAE39B2215CC508F5"/>
                        </w:placeholder>
                      </w:sdtPr>
                      <w:sdtEndPr/>
                      <w:sdtContent>
                        <w:r w:rsidR="004C4B03" w:rsidRPr="0051123B">
                          <w:rPr>
                            <w:rFonts w:asciiTheme="minorHAnsi" w:hAnsiTheme="minorHAnsi" w:cstheme="minorHAnsi"/>
                            <w:sz w:val="24"/>
                            <w:szCs w:val="24"/>
                          </w:rPr>
                          <w:t>1486</w:t>
                        </w:r>
                      </w:sdtContent>
                    </w:sdt>
                  </w:p>
                </w:tc>
                <w:tc>
                  <w:tcPr>
                    <w:tcW w:w="8368" w:type="dxa"/>
                    <w:gridSpan w:val="2"/>
                    <w:hideMark/>
                  </w:tcPr>
                  <w:p w14:paraId="6FFE1D63" w14:textId="77777777" w:rsidR="004C4B03" w:rsidRPr="0051123B" w:rsidRDefault="002262B8" w:rsidP="00257C74">
                    <w:pPr>
                      <w:rPr>
                        <w:rFonts w:cstheme="minorHAnsi"/>
                        <w:szCs w:val="24"/>
                      </w:rPr>
                    </w:pPr>
                    <w:sdt>
                      <w:sdtPr>
                        <w:rPr>
                          <w:rFonts w:cstheme="minorHAnsi"/>
                          <w:szCs w:val="24"/>
                        </w:rPr>
                        <w:id w:val="-680662617"/>
                      </w:sdtPr>
                      <w:sdtEndPr/>
                      <w:sdtContent>
                        <w:r w:rsidR="004C4B03">
                          <w:rPr>
                            <w:rFonts w:cstheme="minorHAnsi"/>
                            <w:b/>
                            <w:bCs/>
                            <w:szCs w:val="24"/>
                          </w:rPr>
                          <w:t>MR CAIN</w:t>
                        </w:r>
                        <w:r w:rsidR="004C4B03" w:rsidRPr="0051123B">
                          <w:rPr>
                            <w:rFonts w:cstheme="minorHAnsi"/>
                            <w:szCs w:val="24"/>
                          </w:rPr>
                          <w:t xml:space="preserve">: To ask the Minister for </w:t>
                        </w:r>
                        <w:r w:rsidR="004C4B03">
                          <w:rPr>
                            <w:rFonts w:cstheme="minorHAnsi"/>
                            <w:szCs w:val="24"/>
                          </w:rPr>
                          <w:t>Finance</w:t>
                        </w:r>
                        <w:r w:rsidR="004C4B03" w:rsidRPr="0051123B">
                          <w:rPr>
                            <w:rFonts w:cstheme="minorHAnsi"/>
                            <w:szCs w:val="24"/>
                          </w:rPr>
                          <w:t xml:space="preserve"> — </w:t>
                        </w:r>
                      </w:sdtContent>
                    </w:sdt>
                  </w:p>
                  <w:p w14:paraId="02BA4446" w14:textId="77777777" w:rsidR="004C4B03" w:rsidRPr="0051123B" w:rsidRDefault="004C4B03" w:rsidP="00877DD2">
                    <w:pPr>
                      <w:numPr>
                        <w:ilvl w:val="0"/>
                        <w:numId w:val="11"/>
                      </w:numPr>
                      <w:spacing w:before="100" w:beforeAutospacing="1" w:after="100" w:afterAutospacing="1"/>
                      <w:ind w:left="360"/>
                      <w:rPr>
                        <w:rFonts w:cstheme="minorHAnsi"/>
                        <w:szCs w:val="24"/>
                      </w:rPr>
                    </w:pPr>
                    <w:r w:rsidRPr="0051123B">
                      <w:rPr>
                        <w:rFonts w:cstheme="minorHAnsi"/>
                        <w:szCs w:val="24"/>
                      </w:rPr>
                      <w:t>Which ACT Government concessions relating to (a) residential rates, (b) motor vehicle registration, (c) utilities and (d) other significant household costs require the recipient to hold a (i) Pensioner Concession Card, (ii) Commonwealth Seniors Health Card and (iii) ACT Seniors Card.</w:t>
                    </w:r>
                  </w:p>
                  <w:p w14:paraId="3ED9D4B9" w14:textId="77777777" w:rsidR="004C4B03" w:rsidRPr="0051123B" w:rsidRDefault="004C4B03" w:rsidP="00877DD2">
                    <w:pPr>
                      <w:numPr>
                        <w:ilvl w:val="0"/>
                        <w:numId w:val="11"/>
                      </w:numPr>
                      <w:spacing w:before="100" w:beforeAutospacing="1" w:after="100" w:afterAutospacing="1"/>
                      <w:ind w:left="360"/>
                      <w:rPr>
                        <w:rFonts w:cstheme="minorHAnsi"/>
                        <w:szCs w:val="24"/>
                      </w:rPr>
                    </w:pPr>
                    <w:r w:rsidRPr="0051123B">
                      <w:rPr>
                        <w:rFonts w:cstheme="minorHAnsi"/>
                        <w:szCs w:val="24"/>
                      </w:rPr>
                      <w:t>How many ACT residents of Age Pension age currently hold an ACT Seniors Card but are ineligible for each concession identified in part (1) because they do not hold the required Commonwealth concession card. </w:t>
                    </w:r>
                  </w:p>
                  <w:p w14:paraId="45C285E4" w14:textId="77777777" w:rsidR="004C4B03" w:rsidRPr="0051123B" w:rsidRDefault="004C4B03" w:rsidP="00877DD2">
                    <w:pPr>
                      <w:numPr>
                        <w:ilvl w:val="0"/>
                        <w:numId w:val="11"/>
                      </w:numPr>
                      <w:spacing w:before="100" w:beforeAutospacing="1" w:after="100" w:afterAutospacing="1"/>
                      <w:ind w:left="360"/>
                      <w:rPr>
                        <w:rFonts w:cstheme="minorHAnsi"/>
                        <w:szCs w:val="24"/>
                      </w:rPr>
                    </w:pPr>
                    <w:r w:rsidRPr="0051123B">
                      <w:rPr>
                        <w:rFonts w:cstheme="minorHAnsi"/>
                        <w:szCs w:val="24"/>
                      </w:rPr>
                      <w:t>Has the Government considered extending any of these concessions to (a)</w:t>
                    </w:r>
                    <w:r>
                      <w:rPr>
                        <w:rFonts w:cstheme="minorHAnsi"/>
                        <w:szCs w:val="24"/>
                      </w:rPr>
                      <w:t> </w:t>
                    </w:r>
                    <w:r w:rsidRPr="0051123B">
                      <w:rPr>
                        <w:rFonts w:cstheme="minorHAnsi"/>
                        <w:szCs w:val="24"/>
                      </w:rPr>
                      <w:t>Commonwealth Seniors Health Card holders or (b) all ACT Seniors Card holders; if so, what was the outcome.</w:t>
                    </w:r>
                  </w:p>
                  <w:p w14:paraId="52974DA6" w14:textId="02333EC8" w:rsidR="004C4B03" w:rsidRPr="0051123B" w:rsidRDefault="004C4B03" w:rsidP="00877DD2">
                    <w:pPr>
                      <w:numPr>
                        <w:ilvl w:val="0"/>
                        <w:numId w:val="11"/>
                      </w:numPr>
                      <w:spacing w:before="100" w:beforeAutospacing="1" w:after="100" w:afterAutospacing="1"/>
                      <w:ind w:left="360"/>
                      <w:rPr>
                        <w:rFonts w:cstheme="minorHAnsi"/>
                        <w:szCs w:val="24"/>
                      </w:rPr>
                    </w:pPr>
                    <w:r w:rsidRPr="0051123B">
                      <w:rPr>
                        <w:rFonts w:cstheme="minorHAnsi"/>
                        <w:szCs w:val="24"/>
                      </w:rPr>
                      <w:t>What is the Government</w:t>
                    </w:r>
                    <w:r w:rsidR="00331C84">
                      <w:rPr>
                        <w:rFonts w:cstheme="minorHAnsi"/>
                        <w:szCs w:val="24"/>
                      </w:rPr>
                      <w:t>’</w:t>
                    </w:r>
                    <w:r w:rsidRPr="0051123B">
                      <w:rPr>
                        <w:rFonts w:cstheme="minorHAnsi"/>
                        <w:szCs w:val="24"/>
                      </w:rPr>
                      <w:t>s estimated annual cost of extending the ACT rates and motor vehicle registration concessions respectively to (a) Commonwealth Seniors Health Card holders and (b) all ACT Seniors Card holders.</w:t>
                    </w:r>
                  </w:p>
                  <w:p w14:paraId="118AC0A2" w14:textId="77777777" w:rsidR="004C4B03" w:rsidRPr="0051123B" w:rsidRDefault="004C4B03"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Calibri" w:hAnsi="Calibri" w:cs="Calibri"/>
            <w:sz w:val="24"/>
            <w:szCs w:val="24"/>
          </w:rPr>
          <w:tag w:val="DataRow"/>
          <w:id w:val="14898404"/>
          <w15:repeatingSection/>
        </w:sdtPr>
        <w:sdtEndPr/>
        <w:sdtContent>
          <w:sdt>
            <w:sdtPr>
              <w:rPr>
                <w:rFonts w:ascii="Calibri" w:hAnsi="Calibri" w:cs="Calibri"/>
                <w:sz w:val="24"/>
                <w:szCs w:val="24"/>
              </w:rPr>
              <w:id w:val="947819606"/>
              <w:placeholder>
                <w:docPart w:val="DD7794D499C74814A089E280C1AE45DD"/>
              </w:placeholder>
              <w15:repeatingSectionItem/>
            </w:sdtPr>
            <w:sdtEndPr/>
            <w:sdtContent>
              <w:tr w:rsidR="004C4B03" w:rsidRPr="005575DA" w14:paraId="422453CF" w14:textId="77777777" w:rsidTr="00257C74">
                <w:trPr>
                  <w:gridAfter w:val="1"/>
                  <w:wAfter w:w="56" w:type="dxa"/>
                  <w:trHeight w:val="154"/>
                </w:trPr>
                <w:tc>
                  <w:tcPr>
                    <w:tcW w:w="704" w:type="dxa"/>
                    <w:hideMark/>
                  </w:tcPr>
                  <w:p w14:paraId="6D1AFA3E" w14:textId="77777777" w:rsidR="004C4B03"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631909624"/>
                        <w:placeholder>
                          <w:docPart w:val="5ADDDE5BF2C4432EB250197442C84773"/>
                        </w:placeholder>
                      </w:sdtPr>
                      <w:sdtEndPr/>
                      <w:sdtContent>
                        <w:r w:rsidR="004C4B03" w:rsidRPr="005575DA">
                          <w:rPr>
                            <w:rFonts w:ascii="Calibri" w:hAnsi="Calibri" w:cs="Calibri"/>
                            <w:sz w:val="24"/>
                            <w:szCs w:val="24"/>
                          </w:rPr>
                          <w:t>1505</w:t>
                        </w:r>
                      </w:sdtContent>
                    </w:sdt>
                  </w:p>
                </w:tc>
                <w:tc>
                  <w:tcPr>
                    <w:tcW w:w="8312" w:type="dxa"/>
                    <w:hideMark/>
                  </w:tcPr>
                  <w:p w14:paraId="3EFF07D2" w14:textId="77777777" w:rsidR="004C4B03" w:rsidRPr="005575DA" w:rsidRDefault="002262B8" w:rsidP="00257C74">
                    <w:pPr>
                      <w:rPr>
                        <w:rFonts w:ascii="Calibri" w:hAnsi="Calibri" w:cs="Calibri"/>
                        <w:szCs w:val="24"/>
                      </w:rPr>
                    </w:pPr>
                    <w:sdt>
                      <w:sdtPr>
                        <w:rPr>
                          <w:rFonts w:ascii="Calibri" w:hAnsi="Calibri" w:cs="Calibri"/>
                          <w:szCs w:val="24"/>
                        </w:rPr>
                        <w:id w:val="1623659685"/>
                      </w:sdtPr>
                      <w:sdtEndPr/>
                      <w:sdtContent>
                        <w:r w:rsidR="004C4B03">
                          <w:rPr>
                            <w:rFonts w:ascii="Calibri" w:hAnsi="Calibri" w:cs="Calibri"/>
                            <w:b/>
                            <w:bCs/>
                            <w:szCs w:val="24"/>
                          </w:rPr>
                          <w:t>MR CAIN</w:t>
                        </w:r>
                        <w:r w:rsidR="004C4B03" w:rsidRPr="005575DA">
                          <w:rPr>
                            <w:rFonts w:ascii="Calibri" w:hAnsi="Calibri" w:cs="Calibri"/>
                            <w:szCs w:val="24"/>
                          </w:rPr>
                          <w:t xml:space="preserve">: To ask the Minister for </w:t>
                        </w:r>
                        <w:r w:rsidR="004C4B03">
                          <w:rPr>
                            <w:rFonts w:ascii="Calibri" w:hAnsi="Calibri" w:cs="Calibri"/>
                            <w:szCs w:val="24"/>
                          </w:rPr>
                          <w:t>Corrections</w:t>
                        </w:r>
                        <w:r w:rsidR="004C4B03" w:rsidRPr="005575DA">
                          <w:rPr>
                            <w:rFonts w:ascii="Calibri" w:hAnsi="Calibri" w:cs="Calibri"/>
                            <w:szCs w:val="24"/>
                          </w:rPr>
                          <w:t xml:space="preserve">— </w:t>
                        </w:r>
                      </w:sdtContent>
                    </w:sdt>
                  </w:p>
                  <w:p w14:paraId="58DBE153" w14:textId="1F727BA9" w:rsidR="004C4B03" w:rsidRPr="005575DA" w:rsidRDefault="004C4B03" w:rsidP="00877DD2">
                    <w:pPr>
                      <w:numPr>
                        <w:ilvl w:val="0"/>
                        <w:numId w:val="13"/>
                      </w:numPr>
                      <w:spacing w:before="100" w:beforeAutospacing="1" w:after="100" w:afterAutospacing="1"/>
                      <w:ind w:left="360"/>
                      <w:rPr>
                        <w:rFonts w:ascii="Calibri" w:hAnsi="Calibri" w:cs="Calibri"/>
                        <w:szCs w:val="24"/>
                      </w:rPr>
                    </w:pPr>
                    <w:r w:rsidRPr="005575DA">
                      <w:rPr>
                        <w:rFonts w:ascii="Calibri" w:hAnsi="Calibri" w:cs="Calibri"/>
                        <w:szCs w:val="24"/>
                      </w:rPr>
                      <w:t>What was the outcome of the investigation undertaken by ACT Corrective Services (ACTCS), ACT Policing and relevant financial institutions into allegations that another person</w:t>
                    </w:r>
                    <w:r w:rsidR="00331C84">
                      <w:rPr>
                        <w:rFonts w:ascii="Calibri" w:hAnsi="Calibri" w:cs="Calibri"/>
                        <w:szCs w:val="24"/>
                      </w:rPr>
                      <w:t>’</w:t>
                    </w:r>
                    <w:r w:rsidRPr="005575DA">
                      <w:rPr>
                        <w:rFonts w:ascii="Calibri" w:hAnsi="Calibri" w:cs="Calibri"/>
                        <w:szCs w:val="24"/>
                      </w:rPr>
                      <w:t>s bank details had been used to make more than 40 deposits to an Alexander Maconochie Centre detainee trust account identified in 2023.</w:t>
                    </w:r>
                  </w:p>
                  <w:p w14:paraId="0660056C" w14:textId="77777777" w:rsidR="004C4B03" w:rsidRPr="005575DA" w:rsidRDefault="004C4B03" w:rsidP="00877DD2">
                    <w:pPr>
                      <w:numPr>
                        <w:ilvl w:val="0"/>
                        <w:numId w:val="13"/>
                      </w:numPr>
                      <w:spacing w:before="100" w:beforeAutospacing="1" w:after="100" w:afterAutospacing="1"/>
                      <w:ind w:left="360"/>
                      <w:rPr>
                        <w:rFonts w:ascii="Calibri" w:hAnsi="Calibri" w:cs="Calibri"/>
                        <w:szCs w:val="24"/>
                      </w:rPr>
                    </w:pPr>
                    <w:r w:rsidRPr="005575DA">
                      <w:rPr>
                        <w:rFonts w:ascii="Calibri" w:hAnsi="Calibri" w:cs="Calibri"/>
                        <w:szCs w:val="24"/>
                      </w:rPr>
                      <w:t>Did the investigation referred to in part (1) identify (a) how the banking details were entered into the payment system, (b) why repeated transactions did not trigger an alert, (c) any failure of ACTCS controls, processes or systems and (d)</w:t>
                    </w:r>
                    <w:r>
                      <w:rPr>
                        <w:rFonts w:ascii="Calibri" w:hAnsi="Calibri" w:cs="Calibri"/>
                        <w:szCs w:val="24"/>
                      </w:rPr>
                      <w:t> </w:t>
                    </w:r>
                    <w:r w:rsidRPr="005575DA">
                      <w:rPr>
                        <w:rFonts w:ascii="Calibri" w:hAnsi="Calibri" w:cs="Calibri"/>
                        <w:szCs w:val="24"/>
                      </w:rPr>
                      <w:t>any recommendations for remedial action.</w:t>
                    </w:r>
                  </w:p>
                  <w:p w14:paraId="2CBCB2AA" w14:textId="77777777" w:rsidR="004C4B03" w:rsidRPr="005575DA" w:rsidRDefault="004C4B03" w:rsidP="00877DD2">
                    <w:pPr>
                      <w:numPr>
                        <w:ilvl w:val="0"/>
                        <w:numId w:val="13"/>
                      </w:numPr>
                      <w:spacing w:before="100" w:beforeAutospacing="1" w:after="100" w:afterAutospacing="1"/>
                      <w:ind w:left="360"/>
                      <w:rPr>
                        <w:rFonts w:ascii="Calibri" w:hAnsi="Calibri" w:cs="Calibri"/>
                        <w:szCs w:val="24"/>
                      </w:rPr>
                    </w:pPr>
                    <w:r w:rsidRPr="005575DA">
                      <w:rPr>
                        <w:rFonts w:ascii="Calibri" w:hAnsi="Calibri" w:cs="Calibri"/>
                        <w:szCs w:val="24"/>
                      </w:rPr>
                      <w:t>Were all recommendations of the investigation referred to in part (1) implemented; if not, (a) which remain outstanding and (b) why.</w:t>
                    </w:r>
                  </w:p>
                  <w:p w14:paraId="5E1EE099" w14:textId="77777777" w:rsidR="004C4B03" w:rsidRPr="008123CC" w:rsidRDefault="004C4B03" w:rsidP="00877DD2">
                    <w:pPr>
                      <w:numPr>
                        <w:ilvl w:val="0"/>
                        <w:numId w:val="13"/>
                      </w:numPr>
                      <w:spacing w:before="100" w:beforeAutospacing="1" w:after="100" w:afterAutospacing="1"/>
                      <w:ind w:left="360"/>
                      <w:rPr>
                        <w:rFonts w:ascii="Calibri" w:hAnsi="Calibri" w:cs="Calibri"/>
                        <w:spacing w:val="-2"/>
                        <w:szCs w:val="24"/>
                      </w:rPr>
                    </w:pPr>
                    <w:r w:rsidRPr="008123CC">
                      <w:rPr>
                        <w:rFonts w:ascii="Calibri" w:hAnsi="Calibri" w:cs="Calibri"/>
                        <w:spacing w:val="-2"/>
                        <w:szCs w:val="24"/>
                      </w:rPr>
                      <w:t>How many instances since 1 January 2023 has ACTCS identified where a deposit into a detainee account was (a) alleged or confirmed to be unauthorised or fraudulent, (b) disputed by the account or card holder, (c) reversed or charged back by a financial institution and (d) referred to ACT Policing.</w:t>
                    </w:r>
                  </w:p>
                  <w:p w14:paraId="619B3A4D" w14:textId="77777777" w:rsidR="004C4B03" w:rsidRPr="005575DA" w:rsidRDefault="004C4B03" w:rsidP="00877DD2">
                    <w:pPr>
                      <w:numPr>
                        <w:ilvl w:val="0"/>
                        <w:numId w:val="13"/>
                      </w:numPr>
                      <w:spacing w:before="100" w:beforeAutospacing="1" w:after="100" w:afterAutospacing="1"/>
                      <w:ind w:left="360"/>
                      <w:rPr>
                        <w:rFonts w:ascii="Calibri" w:hAnsi="Calibri" w:cs="Calibri"/>
                        <w:szCs w:val="24"/>
                      </w:rPr>
                    </w:pPr>
                    <w:r w:rsidRPr="005575DA">
                      <w:rPr>
                        <w:rFonts w:ascii="Calibri" w:hAnsi="Calibri" w:cs="Calibri"/>
                        <w:szCs w:val="24"/>
                      </w:rPr>
                      <w:t>What was the total value of transactions in each category referred to in part</w:t>
                    </w:r>
                    <w:r>
                      <w:rPr>
                        <w:rFonts w:ascii="Calibri" w:hAnsi="Calibri" w:cs="Calibri"/>
                        <w:szCs w:val="24"/>
                      </w:rPr>
                      <w:t> </w:t>
                    </w:r>
                    <w:r w:rsidRPr="005575DA">
                      <w:rPr>
                        <w:rFonts w:ascii="Calibri" w:hAnsi="Calibri" w:cs="Calibri"/>
                        <w:szCs w:val="24"/>
                      </w:rPr>
                      <w:t>(4) by financial year.</w:t>
                    </w:r>
                  </w:p>
                  <w:p w14:paraId="1B188B52" w14:textId="77777777" w:rsidR="004C4B03" w:rsidRPr="005575DA" w:rsidRDefault="004C4B03" w:rsidP="00877DD2">
                    <w:pPr>
                      <w:numPr>
                        <w:ilvl w:val="0"/>
                        <w:numId w:val="13"/>
                      </w:numPr>
                      <w:spacing w:before="100" w:beforeAutospacing="1" w:after="100" w:afterAutospacing="1"/>
                      <w:ind w:left="360"/>
                      <w:rPr>
                        <w:rFonts w:ascii="Calibri" w:hAnsi="Calibri" w:cs="Calibri"/>
                        <w:szCs w:val="24"/>
                      </w:rPr>
                    </w:pPr>
                    <w:r w:rsidRPr="005575DA">
                      <w:rPr>
                        <w:rFonts w:ascii="Calibri" w:hAnsi="Calibri" w:cs="Calibri"/>
                        <w:szCs w:val="24"/>
                      </w:rPr>
                      <w:t>Does ACTCS consider the vulnerability identified in 2023 fully resolved; if yes, on what basis.</w:t>
                    </w:r>
                  </w:p>
                  <w:p w14:paraId="17A5791F" w14:textId="77777777" w:rsidR="004C4B03" w:rsidRPr="005575DA" w:rsidRDefault="004C4B03" w:rsidP="00257C74">
                    <w:pPr>
                      <w:pStyle w:val="NoSpacing1"/>
                      <w:tabs>
                        <w:tab w:val="right" w:pos="567"/>
                        <w:tab w:val="left" w:pos="1134"/>
                      </w:tabs>
                      <w:jc w:val="left"/>
                      <w:rPr>
                        <w:rFonts w:ascii="Calibri" w:hAnsi="Calibri" w:cs="Calibri"/>
                        <w:sz w:val="24"/>
                        <w:szCs w:val="24"/>
                      </w:rPr>
                    </w:pPr>
                  </w:p>
                </w:tc>
              </w:tr>
            </w:sdtContent>
          </w:sdt>
        </w:sdtContent>
      </w:sdt>
    </w:tbl>
    <w:p w14:paraId="658F2C5C" w14:textId="77777777" w:rsidR="004C4B03" w:rsidRDefault="004C4B03">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8"/>
        <w:gridCol w:w="8364"/>
      </w:tblGrid>
      <w:sdt>
        <w:sdtPr>
          <w:rPr>
            <w:rFonts w:ascii="Calibri" w:hAnsi="Calibri" w:cs="Calibri"/>
            <w:sz w:val="24"/>
            <w:szCs w:val="24"/>
          </w:rPr>
          <w:tag w:val="DataRow"/>
          <w:id w:val="-1766756523"/>
          <w15:repeatingSection/>
        </w:sdtPr>
        <w:sdtEndPr/>
        <w:sdtContent>
          <w:sdt>
            <w:sdtPr>
              <w:rPr>
                <w:rFonts w:ascii="Calibri" w:hAnsi="Calibri" w:cs="Calibri"/>
                <w:sz w:val="24"/>
                <w:szCs w:val="24"/>
              </w:rPr>
              <w:id w:val="342984890"/>
              <w:placeholder>
                <w:docPart w:val="F2661E15EB144DD69543A3E2B3FA8D72"/>
              </w:placeholder>
              <w15:repeatingSectionItem/>
            </w:sdtPr>
            <w:sdtEndPr/>
            <w:sdtContent>
              <w:tr w:rsidR="004C4B03" w:rsidRPr="005575DA" w14:paraId="479695A7" w14:textId="77777777" w:rsidTr="004C4B03">
                <w:trPr>
                  <w:trHeight w:val="154"/>
                </w:trPr>
                <w:tc>
                  <w:tcPr>
                    <w:tcW w:w="708" w:type="dxa"/>
                    <w:hideMark/>
                  </w:tcPr>
                  <w:p w14:paraId="06AFF2DC" w14:textId="18D6051F" w:rsidR="004C4B03"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293324778"/>
                        <w:placeholder>
                          <w:docPart w:val="9293278ED3CA41AF99917297C0AD1CC5"/>
                        </w:placeholder>
                      </w:sdtPr>
                      <w:sdtEndPr/>
                      <w:sdtContent>
                        <w:r w:rsidR="004C4B03" w:rsidRPr="005575DA">
                          <w:rPr>
                            <w:rFonts w:ascii="Calibri" w:hAnsi="Calibri" w:cs="Calibri"/>
                            <w:sz w:val="24"/>
                            <w:szCs w:val="24"/>
                          </w:rPr>
                          <w:t>1514</w:t>
                        </w:r>
                      </w:sdtContent>
                    </w:sdt>
                  </w:p>
                </w:tc>
                <w:tc>
                  <w:tcPr>
                    <w:tcW w:w="8364" w:type="dxa"/>
                    <w:hideMark/>
                  </w:tcPr>
                  <w:p w14:paraId="2704A06A" w14:textId="77777777" w:rsidR="004C4B03" w:rsidRPr="005575DA" w:rsidRDefault="002262B8" w:rsidP="00257C74">
                    <w:pPr>
                      <w:rPr>
                        <w:rFonts w:ascii="Calibri" w:hAnsi="Calibri" w:cs="Calibri"/>
                        <w:szCs w:val="24"/>
                      </w:rPr>
                    </w:pPr>
                    <w:sdt>
                      <w:sdtPr>
                        <w:rPr>
                          <w:rFonts w:ascii="Calibri" w:hAnsi="Calibri" w:cs="Calibri"/>
                          <w:szCs w:val="24"/>
                        </w:rPr>
                        <w:id w:val="1070238152"/>
                      </w:sdtPr>
                      <w:sdtEndPr/>
                      <w:sdtContent>
                        <w:r w:rsidR="004C4B03">
                          <w:rPr>
                            <w:rFonts w:ascii="Calibri" w:hAnsi="Calibri" w:cs="Calibri"/>
                            <w:b/>
                            <w:bCs/>
                            <w:szCs w:val="24"/>
                          </w:rPr>
                          <w:t>MR MILLIGAN</w:t>
                        </w:r>
                        <w:r w:rsidR="004C4B03" w:rsidRPr="005575DA">
                          <w:rPr>
                            <w:rFonts w:ascii="Calibri" w:hAnsi="Calibri" w:cs="Calibri"/>
                            <w:szCs w:val="24"/>
                          </w:rPr>
                          <w:t xml:space="preserve">: To ask the Minister for </w:t>
                        </w:r>
                        <w:r w:rsidR="004C4B03">
                          <w:rPr>
                            <w:rFonts w:ascii="Calibri" w:hAnsi="Calibri" w:cs="Calibri"/>
                            <w:szCs w:val="24"/>
                          </w:rPr>
                          <w:t>City and Government Services</w:t>
                        </w:r>
                        <w:r w:rsidR="004C4B03" w:rsidRPr="005575DA">
                          <w:rPr>
                            <w:rFonts w:ascii="Calibri" w:hAnsi="Calibri" w:cs="Calibri"/>
                            <w:szCs w:val="24"/>
                          </w:rPr>
                          <w:t xml:space="preserve"> — </w:t>
                        </w:r>
                      </w:sdtContent>
                    </w:sdt>
                  </w:p>
                  <w:p w14:paraId="778AC8B6" w14:textId="77777777" w:rsidR="004C4B03" w:rsidRPr="005575DA" w:rsidRDefault="004C4B03" w:rsidP="00877DD2">
                    <w:pPr>
                      <w:numPr>
                        <w:ilvl w:val="0"/>
                        <w:numId w:val="14"/>
                      </w:numPr>
                      <w:spacing w:before="100" w:beforeAutospacing="1" w:after="100" w:afterAutospacing="1"/>
                      <w:ind w:left="360"/>
                      <w:rPr>
                        <w:rFonts w:ascii="Calibri" w:hAnsi="Calibri" w:cs="Calibri"/>
                        <w:szCs w:val="24"/>
                      </w:rPr>
                    </w:pPr>
                    <w:r w:rsidRPr="005575DA">
                      <w:rPr>
                        <w:rFonts w:ascii="Calibri" w:hAnsi="Calibri" w:cs="Calibri"/>
                        <w:szCs w:val="24"/>
                      </w:rPr>
                      <w:t>Can the Minister identify for each ACT Government-managed lake, river, pond or other water body (a) the water body, (b) the responsible ACT Government entity and (c) the relevant legislation, management plan or instrument governing recreational use. </w:t>
                    </w:r>
                  </w:p>
                  <w:p w14:paraId="2242F5E4" w14:textId="3F599164" w:rsidR="004C4B03" w:rsidRPr="005575DA" w:rsidRDefault="004C4B03" w:rsidP="00877DD2">
                    <w:pPr>
                      <w:numPr>
                        <w:ilvl w:val="0"/>
                        <w:numId w:val="14"/>
                      </w:numPr>
                      <w:spacing w:before="100" w:beforeAutospacing="1" w:after="100" w:afterAutospacing="1"/>
                      <w:ind w:left="360"/>
                      <w:rPr>
                        <w:rFonts w:ascii="Calibri" w:hAnsi="Calibri" w:cs="Calibri"/>
                        <w:szCs w:val="24"/>
                      </w:rPr>
                    </w:pPr>
                    <w:r w:rsidRPr="005575DA">
                      <w:rPr>
                        <w:rFonts w:ascii="Calibri" w:hAnsi="Calibri" w:cs="Calibri"/>
                        <w:szCs w:val="24"/>
                      </w:rPr>
                      <w:t>Which of the following activities are (a) permitted without specific approval, (b)</w:t>
                    </w:r>
                    <w:r w:rsidR="009538B3">
                      <w:rPr>
                        <w:rFonts w:ascii="Calibri" w:hAnsi="Calibri" w:cs="Calibri"/>
                        <w:szCs w:val="24"/>
                      </w:rPr>
                      <w:t> </w:t>
                    </w:r>
                    <w:r w:rsidRPr="005575DA">
                      <w:rPr>
                        <w:rFonts w:ascii="Calibri" w:hAnsi="Calibri" w:cs="Calibri"/>
                        <w:szCs w:val="24"/>
                      </w:rPr>
                      <w:t>permitted subject to approval, licence or permit and (c) prohibited for each water body referred to in part (1), (i) swimming, (ii) fishing. (iii) canoeing or kayaking, (iv) stand-up paddleboarding, (v) rowing or dragon boating, (vi)</w:t>
                    </w:r>
                    <w:r>
                      <w:rPr>
                        <w:rFonts w:ascii="Calibri" w:hAnsi="Calibri" w:cs="Calibri"/>
                        <w:szCs w:val="24"/>
                      </w:rPr>
                      <w:t> </w:t>
                    </w:r>
                    <w:r w:rsidRPr="005575DA">
                      <w:rPr>
                        <w:rFonts w:ascii="Calibri" w:hAnsi="Calibri" w:cs="Calibri"/>
                        <w:szCs w:val="24"/>
                      </w:rPr>
                      <w:t>sailing or windsurfing, (vii) non-motorised boating, (viii) motorised boating below 10</w:t>
                    </w:r>
                    <w:r w:rsidR="009538B3">
                      <w:rPr>
                        <w:rFonts w:ascii="Calibri" w:hAnsi="Calibri" w:cs="Calibri"/>
                        <w:szCs w:val="24"/>
                      </w:rPr>
                      <w:t> </w:t>
                    </w:r>
                    <w:r w:rsidRPr="005575DA">
                      <w:rPr>
                        <w:rFonts w:ascii="Calibri" w:hAnsi="Calibri" w:cs="Calibri"/>
                        <w:szCs w:val="24"/>
                      </w:rPr>
                      <w:t>knots, (ix) motorised boating above 10 knots, (x) waterskiing, (xi)</w:t>
                    </w:r>
                    <w:r>
                      <w:rPr>
                        <w:rFonts w:ascii="Calibri" w:hAnsi="Calibri" w:cs="Calibri"/>
                        <w:szCs w:val="24"/>
                      </w:rPr>
                      <w:t> </w:t>
                    </w:r>
                    <w:r w:rsidRPr="005575DA">
                      <w:rPr>
                        <w:rFonts w:ascii="Calibri" w:hAnsi="Calibri" w:cs="Calibri"/>
                        <w:szCs w:val="24"/>
                      </w:rPr>
                      <w:t>wakeboarding and (xii) personal watercraft.</w:t>
                    </w:r>
                  </w:p>
                  <w:p w14:paraId="7DDFE465" w14:textId="77777777" w:rsidR="004C4B03" w:rsidRPr="005575DA" w:rsidRDefault="004C4B03" w:rsidP="00877DD2">
                    <w:pPr>
                      <w:numPr>
                        <w:ilvl w:val="0"/>
                        <w:numId w:val="14"/>
                      </w:numPr>
                      <w:spacing w:before="100" w:beforeAutospacing="1" w:after="100" w:afterAutospacing="1"/>
                      <w:ind w:left="360"/>
                      <w:rPr>
                        <w:rFonts w:ascii="Calibri" w:hAnsi="Calibri" w:cs="Calibri"/>
                        <w:szCs w:val="24"/>
                      </w:rPr>
                    </w:pPr>
                    <w:r w:rsidRPr="005575DA">
                      <w:rPr>
                        <w:rFonts w:ascii="Calibri" w:hAnsi="Calibri" w:cs="Calibri"/>
                        <w:szCs w:val="24"/>
                      </w:rPr>
                      <w:t>What approval is required for each activity requiring approval referred to in part (2), including (a) what eligibility criteria apply, (b) can an individual member of the public apply and (c) what fees apply. </w:t>
                    </w:r>
                  </w:p>
                  <w:p w14:paraId="1149FC38" w14:textId="77777777" w:rsidR="004C4B03" w:rsidRPr="005575DA" w:rsidRDefault="004C4B03" w:rsidP="00877DD2">
                    <w:pPr>
                      <w:numPr>
                        <w:ilvl w:val="0"/>
                        <w:numId w:val="14"/>
                      </w:numPr>
                      <w:spacing w:before="100" w:beforeAutospacing="1" w:after="100" w:afterAutospacing="1"/>
                      <w:ind w:left="360"/>
                      <w:rPr>
                        <w:rFonts w:ascii="Calibri" w:hAnsi="Calibri" w:cs="Calibri"/>
                        <w:szCs w:val="24"/>
                      </w:rPr>
                    </w:pPr>
                    <w:r w:rsidRPr="005575DA">
                      <w:rPr>
                        <w:rFonts w:ascii="Calibri" w:hAnsi="Calibri" w:cs="Calibri"/>
                        <w:szCs w:val="24"/>
                      </w:rPr>
                      <w:t>What is the basis for the prohibition for each prohibited activity referred to in part (2), including (a) when was it last reviewed and (b) what current safety or environmental evidence supports the prohibition.</w:t>
                    </w:r>
                  </w:p>
                  <w:p w14:paraId="5E5D97D4" w14:textId="77777777" w:rsidR="004C4B03" w:rsidRPr="005575DA" w:rsidRDefault="004C4B03"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370301415"/>
          <w15:repeatingSection/>
        </w:sdtPr>
        <w:sdtEndPr/>
        <w:sdtContent>
          <w:sdt>
            <w:sdtPr>
              <w:rPr>
                <w:rFonts w:ascii="Calibri" w:hAnsi="Calibri" w:cs="Calibri"/>
                <w:sz w:val="24"/>
                <w:szCs w:val="24"/>
              </w:rPr>
              <w:id w:val="-1579434821"/>
              <w:placeholder>
                <w:docPart w:val="ABBFA42A9DD74784BF21D0D09C65EE39"/>
              </w:placeholder>
              <w15:repeatingSectionItem/>
            </w:sdtPr>
            <w:sdtEndPr/>
            <w:sdtContent>
              <w:tr w:rsidR="004C4B03" w:rsidRPr="005575DA" w14:paraId="56243123" w14:textId="77777777" w:rsidTr="004C4B03">
                <w:trPr>
                  <w:trHeight w:val="154"/>
                </w:trPr>
                <w:tc>
                  <w:tcPr>
                    <w:tcW w:w="708" w:type="dxa"/>
                    <w:hideMark/>
                  </w:tcPr>
                  <w:p w14:paraId="76F8083F" w14:textId="77777777" w:rsidR="004C4B03"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313216427"/>
                        <w:placeholder>
                          <w:docPart w:val="D29BE40AE0FF452B926F9F871E233CBB"/>
                        </w:placeholder>
                      </w:sdtPr>
                      <w:sdtEndPr/>
                      <w:sdtContent>
                        <w:r w:rsidR="004C4B03" w:rsidRPr="005575DA">
                          <w:rPr>
                            <w:rFonts w:ascii="Calibri" w:hAnsi="Calibri" w:cs="Calibri"/>
                            <w:sz w:val="24"/>
                            <w:szCs w:val="24"/>
                          </w:rPr>
                          <w:t>1516</w:t>
                        </w:r>
                      </w:sdtContent>
                    </w:sdt>
                  </w:p>
                </w:tc>
                <w:tc>
                  <w:tcPr>
                    <w:tcW w:w="8364" w:type="dxa"/>
                    <w:hideMark/>
                  </w:tcPr>
                  <w:p w14:paraId="24615E43" w14:textId="77777777" w:rsidR="004C4B03" w:rsidRPr="005575DA" w:rsidRDefault="002262B8" w:rsidP="00257C74">
                    <w:pPr>
                      <w:rPr>
                        <w:rFonts w:ascii="Calibri" w:hAnsi="Calibri" w:cs="Calibri"/>
                        <w:szCs w:val="24"/>
                      </w:rPr>
                    </w:pPr>
                    <w:sdt>
                      <w:sdtPr>
                        <w:rPr>
                          <w:rFonts w:ascii="Calibri" w:hAnsi="Calibri" w:cs="Calibri"/>
                          <w:szCs w:val="24"/>
                        </w:rPr>
                        <w:id w:val="-265222828"/>
                      </w:sdtPr>
                      <w:sdtEndPr/>
                      <w:sdtContent>
                        <w:r w:rsidR="004C4B03">
                          <w:rPr>
                            <w:rFonts w:ascii="Calibri" w:hAnsi="Calibri" w:cs="Calibri"/>
                            <w:b/>
                            <w:bCs/>
                            <w:szCs w:val="24"/>
                          </w:rPr>
                          <w:t>MR MILLIGAN</w:t>
                        </w:r>
                        <w:r w:rsidR="004C4B03" w:rsidRPr="005575DA">
                          <w:rPr>
                            <w:rFonts w:ascii="Calibri" w:hAnsi="Calibri" w:cs="Calibri"/>
                            <w:szCs w:val="24"/>
                          </w:rPr>
                          <w:t xml:space="preserve">: To ask the Minister for </w:t>
                        </w:r>
                        <w:r w:rsidR="004C4B03">
                          <w:rPr>
                            <w:rFonts w:ascii="Calibri" w:hAnsi="Calibri" w:cs="Calibri"/>
                            <w:szCs w:val="24"/>
                          </w:rPr>
                          <w:t>City and Government Services</w:t>
                        </w:r>
                        <w:r w:rsidR="004C4B03" w:rsidRPr="005575DA">
                          <w:rPr>
                            <w:rFonts w:ascii="Calibri" w:hAnsi="Calibri" w:cs="Calibri"/>
                            <w:szCs w:val="24"/>
                          </w:rPr>
                          <w:t xml:space="preserve"> — </w:t>
                        </w:r>
                      </w:sdtContent>
                    </w:sdt>
                  </w:p>
                  <w:p w14:paraId="4669F01B" w14:textId="77777777" w:rsidR="004C4B03" w:rsidRPr="005575DA" w:rsidRDefault="004C4B03" w:rsidP="00877DD2">
                    <w:pPr>
                      <w:numPr>
                        <w:ilvl w:val="0"/>
                        <w:numId w:val="15"/>
                      </w:numPr>
                      <w:spacing w:before="100" w:beforeAutospacing="1" w:after="100" w:afterAutospacing="1"/>
                      <w:ind w:left="360"/>
                      <w:rPr>
                        <w:rFonts w:ascii="Calibri" w:hAnsi="Calibri" w:cs="Calibri"/>
                        <w:szCs w:val="24"/>
                      </w:rPr>
                    </w:pPr>
                    <w:r w:rsidRPr="005575DA">
                      <w:rPr>
                        <w:rFonts w:ascii="Calibri" w:hAnsi="Calibri" w:cs="Calibri"/>
                        <w:szCs w:val="24"/>
                      </w:rPr>
                      <w:t>What trials of new or expanded recreational or sporting water activities has the ACT Government undertaken or authorised since 1 January 2000.</w:t>
                    </w:r>
                  </w:p>
                  <w:p w14:paraId="692D0563" w14:textId="77777777" w:rsidR="004C4B03" w:rsidRPr="00A67D21" w:rsidRDefault="004C4B03" w:rsidP="00877DD2">
                    <w:pPr>
                      <w:numPr>
                        <w:ilvl w:val="0"/>
                        <w:numId w:val="15"/>
                      </w:numPr>
                      <w:spacing w:before="100" w:beforeAutospacing="1" w:after="100" w:afterAutospacing="1"/>
                      <w:ind w:left="360"/>
                      <w:rPr>
                        <w:rFonts w:ascii="Calibri" w:hAnsi="Calibri" w:cs="Calibri"/>
                        <w:szCs w:val="24"/>
                      </w:rPr>
                    </w:pPr>
                    <w:r w:rsidRPr="005575DA">
                      <w:rPr>
                        <w:rFonts w:ascii="Calibri" w:hAnsi="Calibri" w:cs="Calibri"/>
                        <w:szCs w:val="24"/>
                      </w:rPr>
                      <w:t>For each trial referred to in part (1), (a) what activity was trialled, (b) where and when did it occur, (c) what restrictions or conditions applied, (d) what safety and environmental monitoring occurred, (e) what community consultation occurred, (f) what were the findings and recommendations and (g) did the activity subsequently continue; if not, why not.</w:t>
                    </w:r>
                  </w:p>
                  <w:p w14:paraId="7F348F09" w14:textId="77777777" w:rsidR="004C4B03" w:rsidRPr="005575DA" w:rsidRDefault="004C4B03" w:rsidP="00877DD2">
                    <w:pPr>
                      <w:numPr>
                        <w:ilvl w:val="0"/>
                        <w:numId w:val="15"/>
                      </w:numPr>
                      <w:spacing w:before="100" w:beforeAutospacing="1" w:after="100" w:afterAutospacing="1"/>
                      <w:ind w:left="360"/>
                      <w:rPr>
                        <w:rFonts w:ascii="Calibri" w:hAnsi="Calibri" w:cs="Calibri"/>
                        <w:szCs w:val="24"/>
                      </w:rPr>
                    </w:pPr>
                    <w:r w:rsidRPr="005575DA">
                      <w:rPr>
                        <w:rFonts w:ascii="Calibri" w:hAnsi="Calibri" w:cs="Calibri"/>
                        <w:szCs w:val="24"/>
                      </w:rPr>
                      <w:t>What recommendations resulted from the controlled waterskiing trial on Lake Ginninderra, including (a) what decision was made regarding continued waterskiing, (b) when and by whom was that decision made, (c) what reasons were recorded and (d) what subsequent consideration has been given to waterskiing or wakeboarding on Lake Ginninderra. </w:t>
                    </w:r>
                  </w:p>
                  <w:p w14:paraId="1E6057F0" w14:textId="77777777" w:rsidR="004C4B03" w:rsidRPr="005575DA" w:rsidRDefault="004C4B03" w:rsidP="00877DD2">
                    <w:pPr>
                      <w:numPr>
                        <w:ilvl w:val="0"/>
                        <w:numId w:val="15"/>
                      </w:numPr>
                      <w:spacing w:before="100" w:beforeAutospacing="1" w:after="100" w:afterAutospacing="1"/>
                      <w:ind w:left="360"/>
                      <w:rPr>
                        <w:rFonts w:ascii="Calibri" w:hAnsi="Calibri" w:cs="Calibri"/>
                        <w:szCs w:val="24"/>
                      </w:rPr>
                    </w:pPr>
                    <w:r w:rsidRPr="005575DA">
                      <w:rPr>
                        <w:rFonts w:ascii="Calibri" w:hAnsi="Calibri" w:cs="Calibri"/>
                        <w:szCs w:val="24"/>
                      </w:rPr>
                      <w:t>What other assessments has the Government undertaken since 1 January 2010 regarding expanded recreational use of ACT waterways, including for each (a)</w:t>
                    </w:r>
                    <w:r>
                      <w:rPr>
                        <w:rFonts w:ascii="Calibri" w:hAnsi="Calibri" w:cs="Calibri"/>
                        <w:szCs w:val="24"/>
                      </w:rPr>
                      <w:t> </w:t>
                    </w:r>
                    <w:r w:rsidRPr="005575DA">
                      <w:rPr>
                        <w:rFonts w:ascii="Calibri" w:hAnsi="Calibri" w:cs="Calibri"/>
                        <w:szCs w:val="24"/>
                      </w:rPr>
                      <w:t>what activity and water body were considered, (b) what recommendations were made and (c) what action was taken.</w:t>
                    </w:r>
                  </w:p>
                  <w:p w14:paraId="711A5BD7" w14:textId="77777777" w:rsidR="004C4B03" w:rsidRPr="00A67D21" w:rsidRDefault="004C4B03" w:rsidP="00877DD2">
                    <w:pPr>
                      <w:numPr>
                        <w:ilvl w:val="0"/>
                        <w:numId w:val="15"/>
                      </w:numPr>
                      <w:spacing w:before="100" w:beforeAutospacing="1" w:after="100" w:afterAutospacing="1"/>
                      <w:ind w:left="360"/>
                      <w:rPr>
                        <w:rFonts w:ascii="Calibri" w:hAnsi="Calibri" w:cs="Calibri"/>
                        <w:spacing w:val="-6"/>
                        <w:szCs w:val="24"/>
                      </w:rPr>
                    </w:pPr>
                    <w:r w:rsidRPr="00A67D21">
                      <w:rPr>
                        <w:rFonts w:ascii="Calibri" w:hAnsi="Calibri" w:cs="Calibri"/>
                        <w:szCs w:val="24"/>
                      </w:rPr>
                      <w:t xml:space="preserve">Has the Government assessed whether restrictions could instead be managed </w:t>
                    </w:r>
                    <w:r w:rsidRPr="00A67D21">
                      <w:rPr>
                        <w:rFonts w:ascii="Calibri" w:hAnsi="Calibri" w:cs="Calibri"/>
                        <w:spacing w:val="-6"/>
                        <w:szCs w:val="24"/>
                      </w:rPr>
                      <w:t>through permits, designated areas, operating hours, vessel limits or seasonal access.</w:t>
                    </w:r>
                  </w:p>
                  <w:p w14:paraId="1B423627" w14:textId="77777777" w:rsidR="004C4B03" w:rsidRPr="005575DA" w:rsidRDefault="004C4B03" w:rsidP="00257C74">
                    <w:pPr>
                      <w:pStyle w:val="NoSpacing1"/>
                      <w:tabs>
                        <w:tab w:val="right" w:pos="567"/>
                        <w:tab w:val="left" w:pos="1134"/>
                      </w:tabs>
                      <w:jc w:val="left"/>
                      <w:rPr>
                        <w:rFonts w:ascii="Calibri" w:hAnsi="Calibri" w:cs="Calibri"/>
                        <w:sz w:val="24"/>
                        <w:szCs w:val="24"/>
                      </w:rPr>
                    </w:pPr>
                  </w:p>
                </w:tc>
              </w:tr>
            </w:sdtContent>
          </w:sdt>
        </w:sdtContent>
      </w:sdt>
    </w:tbl>
    <w:p w14:paraId="2DB05571" w14:textId="77777777" w:rsidR="004C4B03" w:rsidRDefault="004C4B03">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8"/>
        <w:gridCol w:w="8364"/>
      </w:tblGrid>
      <w:sdt>
        <w:sdtPr>
          <w:rPr>
            <w:rFonts w:ascii="Calibri" w:hAnsi="Calibri" w:cs="Calibri"/>
            <w:sz w:val="24"/>
            <w:szCs w:val="24"/>
          </w:rPr>
          <w:tag w:val="DataRow"/>
          <w:id w:val="1639456559"/>
          <w15:repeatingSection/>
        </w:sdtPr>
        <w:sdtEndPr/>
        <w:sdtContent>
          <w:sdt>
            <w:sdtPr>
              <w:rPr>
                <w:rFonts w:ascii="Calibri" w:hAnsi="Calibri" w:cs="Calibri"/>
                <w:sz w:val="24"/>
                <w:szCs w:val="24"/>
              </w:rPr>
              <w:id w:val="-1357192151"/>
              <w:placeholder>
                <w:docPart w:val="B78B334320F141318E2ACBC8E44062E4"/>
              </w:placeholder>
              <w15:repeatingSectionItem/>
            </w:sdtPr>
            <w:sdtEndPr/>
            <w:sdtContent>
              <w:tr w:rsidR="004C4B03" w:rsidRPr="005575DA" w14:paraId="2A0538CE" w14:textId="77777777" w:rsidTr="004C4B03">
                <w:trPr>
                  <w:trHeight w:val="154"/>
                </w:trPr>
                <w:tc>
                  <w:tcPr>
                    <w:tcW w:w="708" w:type="dxa"/>
                    <w:hideMark/>
                  </w:tcPr>
                  <w:p w14:paraId="457DE3AE" w14:textId="40A5A4CE" w:rsidR="004C4B03"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558598374"/>
                        <w:placeholder>
                          <w:docPart w:val="D9883C5F826A46BD98C4A527C4AA65FE"/>
                        </w:placeholder>
                      </w:sdtPr>
                      <w:sdtEndPr/>
                      <w:sdtContent>
                        <w:r w:rsidR="004C4B03" w:rsidRPr="005575DA">
                          <w:rPr>
                            <w:rFonts w:ascii="Calibri" w:hAnsi="Calibri" w:cs="Calibri"/>
                            <w:sz w:val="24"/>
                            <w:szCs w:val="24"/>
                          </w:rPr>
                          <w:t>1526</w:t>
                        </w:r>
                      </w:sdtContent>
                    </w:sdt>
                  </w:p>
                </w:tc>
                <w:tc>
                  <w:tcPr>
                    <w:tcW w:w="8364" w:type="dxa"/>
                    <w:hideMark/>
                  </w:tcPr>
                  <w:p w14:paraId="09946D7F" w14:textId="77777777" w:rsidR="004C4B03" w:rsidRPr="005575DA" w:rsidRDefault="002262B8" w:rsidP="00257C74">
                    <w:pPr>
                      <w:rPr>
                        <w:rFonts w:ascii="Calibri" w:hAnsi="Calibri" w:cs="Calibri"/>
                        <w:szCs w:val="24"/>
                      </w:rPr>
                    </w:pPr>
                    <w:sdt>
                      <w:sdtPr>
                        <w:rPr>
                          <w:rFonts w:ascii="Calibri" w:hAnsi="Calibri" w:cs="Calibri"/>
                          <w:szCs w:val="24"/>
                        </w:rPr>
                        <w:id w:val="820157951"/>
                      </w:sdtPr>
                      <w:sdtEndPr/>
                      <w:sdtContent>
                        <w:r w:rsidR="004C4B03">
                          <w:rPr>
                            <w:rFonts w:ascii="Calibri" w:hAnsi="Calibri" w:cs="Calibri"/>
                            <w:b/>
                            <w:bCs/>
                            <w:szCs w:val="24"/>
                          </w:rPr>
                          <w:t>MS VASSAROTTI</w:t>
                        </w:r>
                        <w:r w:rsidR="004C4B03" w:rsidRPr="005575DA">
                          <w:rPr>
                            <w:rFonts w:ascii="Calibri" w:hAnsi="Calibri" w:cs="Calibri"/>
                            <w:szCs w:val="24"/>
                          </w:rPr>
                          <w:t xml:space="preserve">: To ask the Minister for </w:t>
                        </w:r>
                        <w:r w:rsidR="004C4B03">
                          <w:rPr>
                            <w:rFonts w:ascii="Calibri" w:hAnsi="Calibri" w:cs="Calibri"/>
                            <w:szCs w:val="24"/>
                          </w:rPr>
                          <w:t>City and Government Services</w:t>
                        </w:r>
                        <w:r w:rsidR="004C4B03" w:rsidRPr="005575DA">
                          <w:rPr>
                            <w:rFonts w:ascii="Calibri" w:hAnsi="Calibri" w:cs="Calibri"/>
                            <w:szCs w:val="24"/>
                          </w:rPr>
                          <w:t xml:space="preserve"> — </w:t>
                        </w:r>
                      </w:sdtContent>
                    </w:sdt>
                  </w:p>
                  <w:p w14:paraId="1E39481A" w14:textId="77777777" w:rsidR="004C4B03" w:rsidRPr="005575DA" w:rsidRDefault="004C4B03" w:rsidP="00877DD2">
                    <w:pPr>
                      <w:numPr>
                        <w:ilvl w:val="0"/>
                        <w:numId w:val="16"/>
                      </w:numPr>
                      <w:spacing w:before="100" w:beforeAutospacing="1" w:after="100" w:afterAutospacing="1"/>
                      <w:ind w:left="360"/>
                      <w:rPr>
                        <w:rFonts w:ascii="Calibri" w:hAnsi="Calibri" w:cs="Calibri"/>
                        <w:szCs w:val="24"/>
                      </w:rPr>
                    </w:pPr>
                    <w:r w:rsidRPr="005575DA">
                      <w:rPr>
                        <w:rFonts w:ascii="Calibri" w:hAnsi="Calibri" w:cs="Calibri"/>
                        <w:szCs w:val="24"/>
                      </w:rPr>
                      <w:t>Is the Government planning to audit all 393 current tobacco licence holders for compliance, including premises now trading as gift or variety stores; if so, when will this audit be undertaken.</w:t>
                    </w:r>
                  </w:p>
                  <w:p w14:paraId="168FD24F" w14:textId="77777777" w:rsidR="004C4B03" w:rsidRPr="005575DA" w:rsidRDefault="004C4B03" w:rsidP="00877DD2">
                    <w:pPr>
                      <w:numPr>
                        <w:ilvl w:val="0"/>
                        <w:numId w:val="16"/>
                      </w:numPr>
                      <w:spacing w:before="100" w:beforeAutospacing="1" w:after="100" w:afterAutospacing="1"/>
                      <w:ind w:left="360"/>
                      <w:rPr>
                        <w:rFonts w:ascii="Calibri" w:hAnsi="Calibri" w:cs="Calibri"/>
                        <w:szCs w:val="24"/>
                      </w:rPr>
                    </w:pPr>
                    <w:r w:rsidRPr="005575DA">
                      <w:rPr>
                        <w:rFonts w:ascii="Calibri" w:hAnsi="Calibri" w:cs="Calibri"/>
                        <w:szCs w:val="24"/>
                      </w:rPr>
                      <w:t>Is the Government planning to suspend or cancel the licence of any retailer found to be selling illicit tobacco and vaping products, rather than relying on fines alone; if so, when will this occur.</w:t>
                    </w:r>
                  </w:p>
                  <w:p w14:paraId="2683D168" w14:textId="77777777" w:rsidR="004C4B03" w:rsidRPr="005575DA" w:rsidRDefault="004C4B03"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2145619364"/>
          <w15:repeatingSection/>
        </w:sdtPr>
        <w:sdtEndPr/>
        <w:sdtContent>
          <w:sdt>
            <w:sdtPr>
              <w:rPr>
                <w:rFonts w:ascii="Calibri" w:hAnsi="Calibri" w:cs="Calibri"/>
                <w:sz w:val="24"/>
                <w:szCs w:val="24"/>
              </w:rPr>
              <w:id w:val="-1218736085"/>
              <w:placeholder>
                <w:docPart w:val="65C57E562E0C4F2E913402A8A71372D4"/>
              </w:placeholder>
              <w15:repeatingSectionItem/>
            </w:sdtPr>
            <w:sdtEndPr/>
            <w:sdtContent>
              <w:tr w:rsidR="004C4B03" w:rsidRPr="005575DA" w14:paraId="3153ACCD" w14:textId="77777777" w:rsidTr="004C4B03">
                <w:trPr>
                  <w:trHeight w:val="154"/>
                </w:trPr>
                <w:tc>
                  <w:tcPr>
                    <w:tcW w:w="708" w:type="dxa"/>
                    <w:hideMark/>
                  </w:tcPr>
                  <w:p w14:paraId="25610F41" w14:textId="77777777" w:rsidR="004C4B03"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712105022"/>
                        <w:placeholder>
                          <w:docPart w:val="6D75C70356564ABFA2F1A809FBB9D1D1"/>
                        </w:placeholder>
                      </w:sdtPr>
                      <w:sdtEndPr/>
                      <w:sdtContent>
                        <w:r w:rsidR="004C4B03" w:rsidRPr="005575DA">
                          <w:rPr>
                            <w:rFonts w:ascii="Calibri" w:hAnsi="Calibri" w:cs="Calibri"/>
                            <w:sz w:val="24"/>
                            <w:szCs w:val="24"/>
                          </w:rPr>
                          <w:t>1562</w:t>
                        </w:r>
                      </w:sdtContent>
                    </w:sdt>
                  </w:p>
                </w:tc>
                <w:tc>
                  <w:tcPr>
                    <w:tcW w:w="8364" w:type="dxa"/>
                    <w:hideMark/>
                  </w:tcPr>
                  <w:p w14:paraId="1792F0FB" w14:textId="77777777" w:rsidR="004C4B03" w:rsidRPr="005575DA" w:rsidRDefault="002262B8" w:rsidP="00257C74">
                    <w:pPr>
                      <w:rPr>
                        <w:rFonts w:ascii="Calibri" w:hAnsi="Calibri" w:cs="Calibri"/>
                        <w:szCs w:val="24"/>
                      </w:rPr>
                    </w:pPr>
                    <w:sdt>
                      <w:sdtPr>
                        <w:rPr>
                          <w:rFonts w:ascii="Calibri" w:hAnsi="Calibri" w:cs="Calibri"/>
                          <w:szCs w:val="24"/>
                        </w:rPr>
                        <w:id w:val="1857538820"/>
                      </w:sdtPr>
                      <w:sdtEndPr/>
                      <w:sdtContent>
                        <w:r w:rsidR="004C4B03">
                          <w:rPr>
                            <w:rFonts w:ascii="Calibri" w:hAnsi="Calibri" w:cs="Calibri"/>
                            <w:b/>
                            <w:bCs/>
                            <w:szCs w:val="24"/>
                          </w:rPr>
                          <w:t>MISS NUTTALL</w:t>
                        </w:r>
                        <w:r w:rsidR="004C4B03" w:rsidRPr="005575DA">
                          <w:rPr>
                            <w:rFonts w:ascii="Calibri" w:hAnsi="Calibri" w:cs="Calibri"/>
                            <w:szCs w:val="24"/>
                          </w:rPr>
                          <w:t xml:space="preserve">: To ask the Minister for </w:t>
                        </w:r>
                        <w:r w:rsidR="004C4B03">
                          <w:rPr>
                            <w:rFonts w:ascii="Calibri" w:hAnsi="Calibri" w:cs="Calibri"/>
                            <w:szCs w:val="24"/>
                          </w:rPr>
                          <w:t>Education</w:t>
                        </w:r>
                        <w:r w:rsidR="004C4B03" w:rsidRPr="005575DA">
                          <w:rPr>
                            <w:rFonts w:ascii="Calibri" w:hAnsi="Calibri" w:cs="Calibri"/>
                            <w:szCs w:val="24"/>
                          </w:rPr>
                          <w:t xml:space="preserve"> — </w:t>
                        </w:r>
                      </w:sdtContent>
                    </w:sdt>
                  </w:p>
                  <w:p w14:paraId="7B3381C8" w14:textId="77777777" w:rsidR="004C4B03" w:rsidRPr="005575DA" w:rsidRDefault="004C4B03" w:rsidP="00877DD2">
                    <w:pPr>
                      <w:numPr>
                        <w:ilvl w:val="0"/>
                        <w:numId w:val="21"/>
                      </w:numPr>
                      <w:spacing w:before="200" w:after="100" w:afterAutospacing="1"/>
                      <w:ind w:left="360"/>
                      <w:rPr>
                        <w:rFonts w:ascii="Calibri" w:hAnsi="Calibri" w:cs="Calibri"/>
                        <w:szCs w:val="24"/>
                      </w:rPr>
                    </w:pPr>
                    <w:r w:rsidRPr="005575DA">
                      <w:rPr>
                        <w:rFonts w:ascii="Calibri" w:hAnsi="Calibri" w:cs="Calibri"/>
                        <w:szCs w:val="24"/>
                      </w:rPr>
                      <w:t>When was the Education Directorate, including the ACT Regulatory Authority (ACTRA), first informed or made aware that (a) either service was experiencing financial or operational difficulties, (b) either service may cease operating, (c)</w:t>
                    </w:r>
                    <w:r>
                      <w:rPr>
                        <w:rFonts w:ascii="Calibri" w:hAnsi="Calibri" w:cs="Calibri"/>
                        <w:szCs w:val="24"/>
                      </w:rPr>
                      <w:t> </w:t>
                    </w:r>
                    <w:r w:rsidRPr="005575DA">
                      <w:rPr>
                        <w:rFonts w:ascii="Calibri" w:hAnsi="Calibri" w:cs="Calibri"/>
                        <w:szCs w:val="24"/>
                      </w:rPr>
                      <w:t>the operator intended to enter voluntary administration and (d) the services would close.</w:t>
                    </w:r>
                  </w:p>
                  <w:p w14:paraId="0206C321" w14:textId="77777777" w:rsidR="004C4B03" w:rsidRPr="005575DA" w:rsidRDefault="004C4B03" w:rsidP="00877DD2">
                    <w:pPr>
                      <w:numPr>
                        <w:ilvl w:val="0"/>
                        <w:numId w:val="21"/>
                      </w:numPr>
                      <w:spacing w:before="100" w:beforeAutospacing="1" w:after="100" w:afterAutospacing="1"/>
                      <w:ind w:left="360"/>
                      <w:rPr>
                        <w:rFonts w:ascii="Calibri" w:hAnsi="Calibri" w:cs="Calibri"/>
                        <w:szCs w:val="24"/>
                      </w:rPr>
                    </w:pPr>
                    <w:r w:rsidRPr="005575DA">
                      <w:rPr>
                        <w:rFonts w:ascii="Calibri" w:hAnsi="Calibri" w:cs="Calibri"/>
                        <w:szCs w:val="24"/>
                      </w:rPr>
                      <w:t>What action did the Education Directorate take following receipt of any of the information referred to in part (1).</w:t>
                    </w:r>
                  </w:p>
                  <w:p w14:paraId="58788B00" w14:textId="77777777" w:rsidR="004C4B03" w:rsidRPr="005575DA" w:rsidRDefault="004C4B03" w:rsidP="00877DD2">
                    <w:pPr>
                      <w:numPr>
                        <w:ilvl w:val="0"/>
                        <w:numId w:val="21"/>
                      </w:numPr>
                      <w:spacing w:before="100" w:beforeAutospacing="1" w:after="100" w:afterAutospacing="1"/>
                      <w:ind w:left="360"/>
                      <w:rPr>
                        <w:rFonts w:ascii="Calibri" w:hAnsi="Calibri" w:cs="Calibri"/>
                        <w:szCs w:val="24"/>
                      </w:rPr>
                    </w:pPr>
                    <w:r w:rsidRPr="005575DA">
                      <w:rPr>
                        <w:rFonts w:ascii="Calibri" w:hAnsi="Calibri" w:cs="Calibri"/>
                        <w:szCs w:val="24"/>
                      </w:rPr>
                      <w:t>What communication occurred between the Government and (a) Edge Early Learning, (b) its administrators and (c) representatives concerning the closures.</w:t>
                    </w:r>
                  </w:p>
                  <w:p w14:paraId="237959D1" w14:textId="77777777" w:rsidR="004C4B03" w:rsidRPr="005575DA" w:rsidRDefault="004C4B03" w:rsidP="00877DD2">
                    <w:pPr>
                      <w:numPr>
                        <w:ilvl w:val="0"/>
                        <w:numId w:val="21"/>
                      </w:numPr>
                      <w:spacing w:before="100" w:beforeAutospacing="1" w:after="100" w:afterAutospacing="1"/>
                      <w:ind w:left="360"/>
                      <w:rPr>
                        <w:rFonts w:ascii="Calibri" w:hAnsi="Calibri" w:cs="Calibri"/>
                        <w:szCs w:val="24"/>
                      </w:rPr>
                    </w:pPr>
                    <w:r w:rsidRPr="005575DA">
                      <w:rPr>
                        <w:rFonts w:ascii="Calibri" w:hAnsi="Calibri" w:cs="Calibri"/>
                        <w:szCs w:val="24"/>
                      </w:rPr>
                      <w:t>What assessment did ACTRA make about whether the closure process complied with the Education and Care Services National Law and National Regulations, including applicable notification requirements.</w:t>
                    </w:r>
                  </w:p>
                  <w:p w14:paraId="0177771A" w14:textId="77777777" w:rsidR="004C4B03" w:rsidRPr="005575DA" w:rsidRDefault="004C4B03" w:rsidP="00877DD2">
                    <w:pPr>
                      <w:numPr>
                        <w:ilvl w:val="0"/>
                        <w:numId w:val="21"/>
                      </w:numPr>
                      <w:spacing w:before="100" w:beforeAutospacing="1" w:after="100" w:afterAutospacing="1"/>
                      <w:ind w:left="360"/>
                      <w:rPr>
                        <w:rFonts w:ascii="Calibri" w:hAnsi="Calibri" w:cs="Calibri"/>
                        <w:szCs w:val="24"/>
                      </w:rPr>
                    </w:pPr>
                    <w:r w:rsidRPr="005575DA">
                      <w:rPr>
                        <w:rFonts w:ascii="Calibri" w:hAnsi="Calibri" w:cs="Calibri"/>
                        <w:szCs w:val="24"/>
                      </w:rPr>
                      <w:t>If any required notice period or notification requirement was not complied with, (a) what requirement was not complied with, (b) when did ACTRA become aware of the potential non-compliance, (c) what action has been taken in response and (d) is any action ongoing.</w:t>
                    </w:r>
                  </w:p>
                  <w:p w14:paraId="5F20E18E" w14:textId="77777777" w:rsidR="004C4B03" w:rsidRPr="005575DA" w:rsidRDefault="004C4B03" w:rsidP="00877DD2">
                    <w:pPr>
                      <w:numPr>
                        <w:ilvl w:val="0"/>
                        <w:numId w:val="21"/>
                      </w:numPr>
                      <w:spacing w:before="100" w:beforeAutospacing="1" w:after="100" w:afterAutospacing="1"/>
                      <w:ind w:left="360"/>
                      <w:rPr>
                        <w:rFonts w:ascii="Calibri" w:hAnsi="Calibri" w:cs="Calibri"/>
                        <w:szCs w:val="24"/>
                      </w:rPr>
                    </w:pPr>
                    <w:r w:rsidRPr="005575DA">
                      <w:rPr>
                        <w:rFonts w:ascii="Calibri" w:hAnsi="Calibri" w:cs="Calibri"/>
                        <w:szCs w:val="24"/>
                      </w:rPr>
                      <w:t>What is the Government doing to monitor how many (a) families, (b) children and (c) educators have relocated to other centres as a result of the closures or have not been able to relocate; if monitored, what are the numbers for each.</w:t>
                    </w:r>
                  </w:p>
                  <w:p w14:paraId="0B79FEE0" w14:textId="77777777" w:rsidR="004C4B03" w:rsidRPr="005575DA" w:rsidRDefault="004C4B03" w:rsidP="00877DD2">
                    <w:pPr>
                      <w:numPr>
                        <w:ilvl w:val="0"/>
                        <w:numId w:val="21"/>
                      </w:numPr>
                      <w:spacing w:before="100" w:beforeAutospacing="1" w:after="100" w:afterAutospacing="1"/>
                      <w:ind w:left="360"/>
                      <w:rPr>
                        <w:rFonts w:ascii="Calibri" w:hAnsi="Calibri" w:cs="Calibri"/>
                        <w:szCs w:val="24"/>
                      </w:rPr>
                    </w:pPr>
                    <w:r w:rsidRPr="005575DA">
                      <w:rPr>
                        <w:rFonts w:ascii="Calibri" w:hAnsi="Calibri" w:cs="Calibri"/>
                        <w:szCs w:val="24"/>
                      </w:rPr>
                      <w:t>How many educators and other staff were employed at each affected service immediately prior to closure.</w:t>
                    </w:r>
                  </w:p>
                  <w:p w14:paraId="623380BC" w14:textId="77777777" w:rsidR="004C4B03" w:rsidRPr="005575DA" w:rsidRDefault="004C4B03" w:rsidP="00877DD2">
                    <w:pPr>
                      <w:numPr>
                        <w:ilvl w:val="0"/>
                        <w:numId w:val="21"/>
                      </w:numPr>
                      <w:spacing w:before="100" w:beforeAutospacing="1" w:after="100" w:afterAutospacing="1"/>
                      <w:ind w:left="360"/>
                      <w:rPr>
                        <w:rFonts w:ascii="Calibri" w:hAnsi="Calibri" w:cs="Calibri"/>
                        <w:szCs w:val="24"/>
                      </w:rPr>
                    </w:pPr>
                    <w:r w:rsidRPr="005575DA">
                      <w:rPr>
                        <w:rFonts w:ascii="Calibri" w:hAnsi="Calibri" w:cs="Calibri"/>
                        <w:szCs w:val="24"/>
                      </w:rPr>
                      <w:t>What assistance did the Education Directorate provide directly to affected families following the closures, including assistance to (a) identify alternative early childhood education and care places, (b) understand regulatory or administrative processes associated with the closure and (c) access information or other government services.</w:t>
                    </w:r>
                  </w:p>
                  <w:p w14:paraId="6CDE9053" w14:textId="77777777" w:rsidR="004C4B03" w:rsidRPr="005575DA" w:rsidRDefault="004C4B03" w:rsidP="00257C74">
                    <w:pPr>
                      <w:pStyle w:val="NoSpacing1"/>
                      <w:tabs>
                        <w:tab w:val="right" w:pos="567"/>
                        <w:tab w:val="left" w:pos="1134"/>
                      </w:tabs>
                      <w:jc w:val="left"/>
                      <w:rPr>
                        <w:rFonts w:ascii="Calibri" w:hAnsi="Calibri" w:cs="Calibri"/>
                        <w:sz w:val="24"/>
                        <w:szCs w:val="24"/>
                      </w:rPr>
                    </w:pPr>
                  </w:p>
                </w:tc>
              </w:tr>
            </w:sdtContent>
          </w:sdt>
        </w:sdtContent>
      </w:sdt>
    </w:tbl>
    <w:p w14:paraId="703F9B46" w14:textId="77777777" w:rsidR="004C4B03" w:rsidRDefault="004C4B03">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8"/>
        <w:gridCol w:w="8364"/>
      </w:tblGrid>
      <w:sdt>
        <w:sdtPr>
          <w:rPr>
            <w:rFonts w:ascii="Calibri" w:hAnsi="Calibri" w:cs="Calibri"/>
            <w:sz w:val="24"/>
            <w:szCs w:val="24"/>
          </w:rPr>
          <w:tag w:val="DataRow"/>
          <w:id w:val="-532114891"/>
          <w15:repeatingSection/>
        </w:sdtPr>
        <w:sdtEndPr/>
        <w:sdtContent>
          <w:sdt>
            <w:sdtPr>
              <w:rPr>
                <w:rFonts w:ascii="Calibri" w:hAnsi="Calibri" w:cs="Calibri"/>
                <w:sz w:val="24"/>
                <w:szCs w:val="24"/>
              </w:rPr>
              <w:id w:val="1991284558"/>
              <w:placeholder>
                <w:docPart w:val="AC6A748A48BA49BAB6938ED9EE1F7449"/>
              </w:placeholder>
              <w15:repeatingSectionItem/>
            </w:sdtPr>
            <w:sdtEndPr/>
            <w:sdtContent>
              <w:tr w:rsidR="004C4B03" w:rsidRPr="005575DA" w14:paraId="612E1D14" w14:textId="77777777" w:rsidTr="00257C74">
                <w:trPr>
                  <w:trHeight w:val="154"/>
                </w:trPr>
                <w:tc>
                  <w:tcPr>
                    <w:tcW w:w="704" w:type="dxa"/>
                    <w:hideMark/>
                  </w:tcPr>
                  <w:p w14:paraId="7218F6A2" w14:textId="160C4855" w:rsidR="004C4B03"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595828736"/>
                        <w:placeholder>
                          <w:docPart w:val="C630834BC1FA453C9C64694962187C19"/>
                        </w:placeholder>
                      </w:sdtPr>
                      <w:sdtEndPr/>
                      <w:sdtContent>
                        <w:r w:rsidR="004C4B03" w:rsidRPr="005575DA">
                          <w:rPr>
                            <w:rFonts w:ascii="Calibri" w:hAnsi="Calibri" w:cs="Calibri"/>
                            <w:sz w:val="24"/>
                            <w:szCs w:val="24"/>
                          </w:rPr>
                          <w:t>1585</w:t>
                        </w:r>
                      </w:sdtContent>
                    </w:sdt>
                  </w:p>
                </w:tc>
                <w:tc>
                  <w:tcPr>
                    <w:tcW w:w="8312" w:type="dxa"/>
                    <w:hideMark/>
                  </w:tcPr>
                  <w:p w14:paraId="42BA8D9A" w14:textId="77777777" w:rsidR="004C4B03" w:rsidRPr="005575DA" w:rsidRDefault="002262B8" w:rsidP="00257C74">
                    <w:pPr>
                      <w:rPr>
                        <w:rFonts w:ascii="Calibri" w:hAnsi="Calibri" w:cs="Calibri"/>
                        <w:szCs w:val="24"/>
                      </w:rPr>
                    </w:pPr>
                    <w:sdt>
                      <w:sdtPr>
                        <w:rPr>
                          <w:rFonts w:ascii="Calibri" w:hAnsi="Calibri" w:cs="Calibri"/>
                          <w:szCs w:val="24"/>
                        </w:rPr>
                        <w:id w:val="678465101"/>
                      </w:sdtPr>
                      <w:sdtEndPr/>
                      <w:sdtContent>
                        <w:r w:rsidR="004C4B03">
                          <w:rPr>
                            <w:rFonts w:ascii="Calibri" w:hAnsi="Calibri" w:cs="Calibri"/>
                            <w:b/>
                            <w:bCs/>
                            <w:szCs w:val="24"/>
                          </w:rPr>
                          <w:t>MR CAIN</w:t>
                        </w:r>
                        <w:r w:rsidR="004C4B03" w:rsidRPr="005575DA">
                          <w:rPr>
                            <w:rFonts w:ascii="Calibri" w:hAnsi="Calibri" w:cs="Calibri"/>
                            <w:szCs w:val="24"/>
                          </w:rPr>
                          <w:t xml:space="preserve">: To ask the Minister for </w:t>
                        </w:r>
                        <w:r w:rsidR="004C4B03">
                          <w:rPr>
                            <w:rFonts w:ascii="Calibri" w:hAnsi="Calibri" w:cs="Calibri"/>
                            <w:szCs w:val="24"/>
                          </w:rPr>
                          <w:t>Corrections</w:t>
                        </w:r>
                        <w:r w:rsidR="004C4B03" w:rsidRPr="005575DA">
                          <w:rPr>
                            <w:rFonts w:ascii="Calibri" w:hAnsi="Calibri" w:cs="Calibri"/>
                            <w:szCs w:val="24"/>
                          </w:rPr>
                          <w:t xml:space="preserve"> — </w:t>
                        </w:r>
                      </w:sdtContent>
                    </w:sdt>
                  </w:p>
                  <w:p w14:paraId="09D72464" w14:textId="52D42062" w:rsidR="004C4B03" w:rsidRPr="005575DA" w:rsidRDefault="004C4B03" w:rsidP="00877DD2">
                    <w:pPr>
                      <w:numPr>
                        <w:ilvl w:val="0"/>
                        <w:numId w:val="24"/>
                      </w:numPr>
                      <w:spacing w:before="100" w:beforeAutospacing="1" w:after="100" w:afterAutospacing="1"/>
                      <w:ind w:left="360"/>
                      <w:rPr>
                        <w:rFonts w:ascii="Calibri" w:hAnsi="Calibri" w:cs="Calibri"/>
                        <w:szCs w:val="24"/>
                      </w:rPr>
                    </w:pPr>
                    <w:r w:rsidRPr="005575DA">
                      <w:rPr>
                        <w:rFonts w:ascii="Calibri" w:hAnsi="Calibri" w:cs="Calibri"/>
                        <w:szCs w:val="24"/>
                      </w:rPr>
                      <w:t>Did ACT Corrective Services identify that the Alexander Maconochie Centre detainee payment system allowed a person to initiate deposits using another person</w:t>
                    </w:r>
                    <w:r w:rsidR="00331C84">
                      <w:rPr>
                        <w:rFonts w:ascii="Calibri" w:hAnsi="Calibri" w:cs="Calibri"/>
                        <w:szCs w:val="24"/>
                      </w:rPr>
                      <w:t>’</w:t>
                    </w:r>
                    <w:r w:rsidRPr="005575DA">
                      <w:rPr>
                        <w:rFonts w:ascii="Calibri" w:hAnsi="Calibri" w:cs="Calibri"/>
                        <w:szCs w:val="24"/>
                      </w:rPr>
                      <w:t>s BSB and account number without verifying that person</w:t>
                    </w:r>
                    <w:r w:rsidR="00331C84">
                      <w:rPr>
                        <w:rFonts w:ascii="Calibri" w:hAnsi="Calibri" w:cs="Calibri"/>
                        <w:szCs w:val="24"/>
                      </w:rPr>
                      <w:t>’</w:t>
                    </w:r>
                    <w:r w:rsidRPr="005575DA">
                      <w:rPr>
                        <w:rFonts w:ascii="Calibri" w:hAnsi="Calibri" w:cs="Calibri"/>
                        <w:szCs w:val="24"/>
                      </w:rPr>
                      <w:t>s authority or ownership; if so, (a) when was this vulnerability identified, (b) when was it rectified and (c) what changes were made.</w:t>
                    </w:r>
                  </w:p>
                  <w:p w14:paraId="1D9BC2D5" w14:textId="0F599D73" w:rsidR="004C4B03" w:rsidRPr="005575DA" w:rsidRDefault="004C4B03" w:rsidP="00877DD2">
                    <w:pPr>
                      <w:numPr>
                        <w:ilvl w:val="0"/>
                        <w:numId w:val="24"/>
                      </w:numPr>
                      <w:spacing w:before="100" w:beforeAutospacing="1" w:after="100" w:afterAutospacing="1"/>
                      <w:ind w:left="360"/>
                      <w:rPr>
                        <w:rFonts w:ascii="Calibri" w:hAnsi="Calibri" w:cs="Calibri"/>
                        <w:szCs w:val="24"/>
                      </w:rPr>
                    </w:pPr>
                    <w:r w:rsidRPr="005575DA">
                      <w:rPr>
                        <w:rFonts w:ascii="Calibri" w:hAnsi="Calibri" w:cs="Calibri"/>
                        <w:szCs w:val="24"/>
                      </w:rPr>
                      <w:t xml:space="preserve">Can a person currently fund a detainee trust account using only another </w:t>
                    </w:r>
                    <w:r w:rsidRPr="00C24A4B">
                      <w:rPr>
                        <w:rFonts w:ascii="Calibri" w:hAnsi="Calibri" w:cs="Calibri"/>
                        <w:spacing w:val="-2"/>
                        <w:szCs w:val="24"/>
                      </w:rPr>
                      <w:t>person</w:t>
                    </w:r>
                    <w:r w:rsidR="00331C84">
                      <w:rPr>
                        <w:rFonts w:ascii="Calibri" w:hAnsi="Calibri" w:cs="Calibri"/>
                        <w:spacing w:val="-2"/>
                        <w:szCs w:val="24"/>
                      </w:rPr>
                      <w:t>’</w:t>
                    </w:r>
                    <w:r w:rsidRPr="00C24A4B">
                      <w:rPr>
                        <w:rFonts w:ascii="Calibri" w:hAnsi="Calibri" w:cs="Calibri"/>
                        <w:spacing w:val="-2"/>
                        <w:szCs w:val="24"/>
                      </w:rPr>
                      <w:t>s BSB and account number; if not, when was this functionality removed.</w:t>
                    </w:r>
                  </w:p>
                  <w:p w14:paraId="7B8E2930" w14:textId="405C5FC9" w:rsidR="004C4B03" w:rsidRPr="00C24A4B" w:rsidRDefault="004C4B03" w:rsidP="00877DD2">
                    <w:pPr>
                      <w:numPr>
                        <w:ilvl w:val="0"/>
                        <w:numId w:val="24"/>
                      </w:numPr>
                      <w:spacing w:before="100" w:beforeAutospacing="1" w:after="100" w:afterAutospacing="1"/>
                      <w:ind w:left="360"/>
                      <w:rPr>
                        <w:rFonts w:ascii="Calibri" w:hAnsi="Calibri" w:cs="Calibri"/>
                        <w:spacing w:val="-4"/>
                        <w:szCs w:val="24"/>
                      </w:rPr>
                    </w:pPr>
                    <w:r w:rsidRPr="00C24A4B">
                      <w:rPr>
                        <w:rFonts w:ascii="Calibri" w:hAnsi="Calibri" w:cs="Calibri"/>
                        <w:spacing w:val="-4"/>
                        <w:szCs w:val="24"/>
                      </w:rPr>
                      <w:t xml:space="preserve">What identity, account-ownership, cardholder-authorisation or other verification </w:t>
                    </w:r>
                    <w:r w:rsidRPr="00C24A4B">
                      <w:rPr>
                        <w:rFonts w:ascii="Calibri" w:hAnsi="Calibri" w:cs="Calibri"/>
                        <w:szCs w:val="24"/>
                      </w:rPr>
                      <w:t>is now required before money can be deposited into a detainee</w:t>
                    </w:r>
                    <w:r w:rsidR="00331C84">
                      <w:rPr>
                        <w:rFonts w:ascii="Calibri" w:hAnsi="Calibri" w:cs="Calibri"/>
                        <w:szCs w:val="24"/>
                      </w:rPr>
                      <w:t>’</w:t>
                    </w:r>
                    <w:r w:rsidRPr="00C24A4B">
                      <w:rPr>
                        <w:rFonts w:ascii="Calibri" w:hAnsi="Calibri" w:cs="Calibri"/>
                        <w:szCs w:val="24"/>
                      </w:rPr>
                      <w:t>s account.</w:t>
                    </w:r>
                  </w:p>
                  <w:p w14:paraId="17CEFF0A" w14:textId="77777777" w:rsidR="004C4B03" w:rsidRPr="005575DA" w:rsidRDefault="004C4B03" w:rsidP="00877DD2">
                    <w:pPr>
                      <w:numPr>
                        <w:ilvl w:val="0"/>
                        <w:numId w:val="24"/>
                      </w:numPr>
                      <w:spacing w:before="100" w:beforeAutospacing="1" w:after="100" w:afterAutospacing="1"/>
                      <w:ind w:left="360"/>
                      <w:rPr>
                        <w:rFonts w:ascii="Calibri" w:hAnsi="Calibri" w:cs="Calibri"/>
                        <w:szCs w:val="24"/>
                      </w:rPr>
                    </w:pPr>
                    <w:r w:rsidRPr="005575DA">
                      <w:rPr>
                        <w:rFonts w:ascii="Calibri" w:hAnsi="Calibri" w:cs="Calibri"/>
                        <w:szCs w:val="24"/>
                      </w:rPr>
                      <w:t>Are controls currently in place to detect potentially fraudulent patterns, including (a) repeated maximum-value deposits, (b) frequent deposits from the same payment source, (c) payments subsequently disputed or reversed and (d)</w:t>
                    </w:r>
                    <w:r>
                      <w:rPr>
                        <w:rFonts w:ascii="Calibri" w:hAnsi="Calibri" w:cs="Calibri"/>
                        <w:szCs w:val="24"/>
                      </w:rPr>
                      <w:t> </w:t>
                    </w:r>
                    <w:r w:rsidRPr="005575DA">
                      <w:rPr>
                        <w:rFonts w:ascii="Calibri" w:hAnsi="Calibri" w:cs="Calibri"/>
                        <w:szCs w:val="24"/>
                      </w:rPr>
                      <w:t>unusual activity associated with particular detainee accounts.</w:t>
                    </w:r>
                  </w:p>
                  <w:p w14:paraId="7B1AEBFC" w14:textId="77777777" w:rsidR="004C4B03" w:rsidRPr="005575DA" w:rsidRDefault="004C4B03" w:rsidP="00877DD2">
                    <w:pPr>
                      <w:numPr>
                        <w:ilvl w:val="0"/>
                        <w:numId w:val="24"/>
                      </w:numPr>
                      <w:spacing w:before="100" w:beforeAutospacing="1" w:after="100" w:afterAutospacing="1"/>
                      <w:ind w:left="360"/>
                      <w:rPr>
                        <w:rFonts w:ascii="Calibri" w:hAnsi="Calibri" w:cs="Calibri"/>
                        <w:szCs w:val="24"/>
                      </w:rPr>
                    </w:pPr>
                    <w:r w:rsidRPr="005575DA">
                      <w:rPr>
                        <w:rFonts w:ascii="Calibri" w:hAnsi="Calibri" w:cs="Calibri"/>
                        <w:szCs w:val="24"/>
                      </w:rPr>
                      <w:t>Has the ACT Corrective Service undertaken any (a) audit, (b) review, (c)</w:t>
                    </w:r>
                    <w:r>
                      <w:rPr>
                        <w:rFonts w:ascii="Calibri" w:hAnsi="Calibri" w:cs="Calibri"/>
                        <w:szCs w:val="24"/>
                      </w:rPr>
                      <w:t> </w:t>
                    </w:r>
                    <w:r w:rsidRPr="005575DA">
                      <w:rPr>
                        <w:rFonts w:ascii="Calibri" w:hAnsi="Calibri" w:cs="Calibri"/>
                        <w:szCs w:val="24"/>
                      </w:rPr>
                      <w:t>penetration testing and (d) fraud-risk assessment of the detainee banking system since 2023; if so, can the Minister provide the date.</w:t>
                    </w:r>
                  </w:p>
                  <w:p w14:paraId="52DC1C14" w14:textId="77777777" w:rsidR="004C4B03" w:rsidRPr="005575DA" w:rsidRDefault="004C4B03" w:rsidP="00257C74">
                    <w:pPr>
                      <w:pStyle w:val="NoSpacing1"/>
                      <w:tabs>
                        <w:tab w:val="right" w:pos="567"/>
                        <w:tab w:val="left" w:pos="1134"/>
                      </w:tabs>
                      <w:jc w:val="left"/>
                      <w:rPr>
                        <w:rFonts w:ascii="Calibri" w:hAnsi="Calibri" w:cs="Calibri"/>
                        <w:sz w:val="24"/>
                        <w:szCs w:val="24"/>
                      </w:rPr>
                    </w:pPr>
                  </w:p>
                </w:tc>
              </w:tr>
            </w:sdtContent>
          </w:sdt>
        </w:sdtContent>
      </w:sdt>
    </w:tbl>
    <w:p w14:paraId="411E8519" w14:textId="77777777" w:rsidR="004C4B03" w:rsidRPr="0051123B" w:rsidRDefault="004C4B03" w:rsidP="004C4B03">
      <w:pPr>
        <w:pStyle w:val="DPSQuestSectionHeading"/>
        <w:tabs>
          <w:tab w:val="right" w:pos="567"/>
          <w:tab w:val="left" w:pos="1134"/>
        </w:tabs>
        <w:spacing w:before="240" w:after="120"/>
        <w:ind w:left="1134" w:hanging="1134"/>
        <w:rPr>
          <w:rFonts w:asciiTheme="minorHAnsi" w:hAnsiTheme="minorHAnsi" w:cstheme="minorHAnsi"/>
        </w:rPr>
      </w:pPr>
      <w:r>
        <w:rPr>
          <w:rFonts w:asciiTheme="minorHAnsi" w:hAnsiTheme="minorHAnsi" w:cstheme="minorHAnsi"/>
        </w:rPr>
        <w:t>(30 days expires 2 November 2026)</w:t>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376080835"/>
          <w15:repeatingSection/>
        </w:sdtPr>
        <w:sdtEndPr/>
        <w:sdtContent>
          <w:sdt>
            <w:sdtPr>
              <w:rPr>
                <w:rFonts w:ascii="Calibri" w:hAnsi="Calibri" w:cs="Calibri"/>
                <w:sz w:val="24"/>
                <w:szCs w:val="24"/>
              </w:rPr>
              <w:id w:val="-92944367"/>
              <w:placeholder>
                <w:docPart w:val="BBB435F84B994637AFA8ADA3C0488EB1"/>
              </w:placeholder>
              <w15:repeatingSectionItem/>
            </w:sdtPr>
            <w:sdtEndPr/>
            <w:sdtContent>
              <w:tr w:rsidR="004C4B03" w:rsidRPr="005575DA" w14:paraId="3A67D4D5" w14:textId="77777777" w:rsidTr="00257C74">
                <w:trPr>
                  <w:trHeight w:val="154"/>
                </w:trPr>
                <w:tc>
                  <w:tcPr>
                    <w:tcW w:w="704" w:type="dxa"/>
                    <w:hideMark/>
                  </w:tcPr>
                  <w:p w14:paraId="4AE4DB16" w14:textId="77777777" w:rsidR="004C4B03"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627985296"/>
                        <w:placeholder>
                          <w:docPart w:val="EC12F129C85B4EE7BE7BA839F11744F3"/>
                        </w:placeholder>
                      </w:sdtPr>
                      <w:sdtEndPr/>
                      <w:sdtContent>
                        <w:r w:rsidR="004C4B03" w:rsidRPr="005575DA">
                          <w:rPr>
                            <w:rFonts w:ascii="Calibri" w:hAnsi="Calibri" w:cs="Calibri"/>
                            <w:sz w:val="24"/>
                            <w:szCs w:val="24"/>
                          </w:rPr>
                          <w:t>1503</w:t>
                        </w:r>
                      </w:sdtContent>
                    </w:sdt>
                  </w:p>
                </w:tc>
                <w:tc>
                  <w:tcPr>
                    <w:tcW w:w="8312" w:type="dxa"/>
                    <w:hideMark/>
                  </w:tcPr>
                  <w:p w14:paraId="48B5AE03" w14:textId="77777777" w:rsidR="004C4B03" w:rsidRPr="005575DA" w:rsidRDefault="002262B8" w:rsidP="00257C74">
                    <w:pPr>
                      <w:rPr>
                        <w:rFonts w:ascii="Calibri" w:hAnsi="Calibri" w:cs="Calibri"/>
                        <w:szCs w:val="24"/>
                      </w:rPr>
                    </w:pPr>
                    <w:sdt>
                      <w:sdtPr>
                        <w:rPr>
                          <w:rFonts w:ascii="Calibri" w:hAnsi="Calibri" w:cs="Calibri"/>
                          <w:szCs w:val="24"/>
                        </w:rPr>
                        <w:id w:val="2093732047"/>
                      </w:sdtPr>
                      <w:sdtEndPr/>
                      <w:sdtContent>
                        <w:r w:rsidR="004C4B03">
                          <w:rPr>
                            <w:rFonts w:ascii="Calibri" w:hAnsi="Calibri" w:cs="Calibri"/>
                            <w:b/>
                            <w:bCs/>
                            <w:szCs w:val="24"/>
                          </w:rPr>
                          <w:t>MS CLAY</w:t>
                        </w:r>
                        <w:r w:rsidR="004C4B03" w:rsidRPr="005575DA">
                          <w:rPr>
                            <w:rFonts w:ascii="Calibri" w:hAnsi="Calibri" w:cs="Calibri"/>
                            <w:szCs w:val="24"/>
                          </w:rPr>
                          <w:t xml:space="preserve">: To ask the Minister for </w:t>
                        </w:r>
                        <w:r w:rsidR="004C4B03">
                          <w:rPr>
                            <w:rFonts w:ascii="Calibri" w:hAnsi="Calibri" w:cs="Calibri"/>
                            <w:szCs w:val="24"/>
                          </w:rPr>
                          <w:t>Planning and Sustainable Development</w:t>
                        </w:r>
                        <w:r w:rsidR="004C4B03" w:rsidRPr="005575DA">
                          <w:rPr>
                            <w:rFonts w:ascii="Calibri" w:hAnsi="Calibri" w:cs="Calibri"/>
                            <w:szCs w:val="24"/>
                          </w:rPr>
                          <w:t xml:space="preserve">— </w:t>
                        </w:r>
                      </w:sdtContent>
                    </w:sdt>
                  </w:p>
                  <w:p w14:paraId="7CE18CD1" w14:textId="77777777" w:rsidR="004C4B03" w:rsidRPr="005575DA" w:rsidRDefault="004C4B03" w:rsidP="00877DD2">
                    <w:pPr>
                      <w:numPr>
                        <w:ilvl w:val="0"/>
                        <w:numId w:val="12"/>
                      </w:numPr>
                      <w:spacing w:before="100" w:beforeAutospacing="1" w:after="100" w:afterAutospacing="1"/>
                      <w:ind w:left="360"/>
                      <w:rPr>
                        <w:rFonts w:ascii="Calibri" w:hAnsi="Calibri" w:cs="Calibri"/>
                        <w:szCs w:val="24"/>
                      </w:rPr>
                    </w:pPr>
                    <w:r w:rsidRPr="005575DA">
                      <w:rPr>
                        <w:rFonts w:ascii="Calibri" w:hAnsi="Calibri" w:cs="Calibri"/>
                        <w:szCs w:val="24"/>
                      </w:rPr>
                      <w:t>Why did the Government not inform the community that the deadline to reopen the Big Splash pool on 1 November 2026 was only for a temporary reopening of the 50-metre pool.</w:t>
                    </w:r>
                  </w:p>
                  <w:p w14:paraId="73E4250F" w14:textId="77777777" w:rsidR="004C4B03" w:rsidRPr="005575DA" w:rsidRDefault="004C4B03" w:rsidP="00877DD2">
                    <w:pPr>
                      <w:numPr>
                        <w:ilvl w:val="0"/>
                        <w:numId w:val="12"/>
                      </w:numPr>
                      <w:spacing w:before="100" w:beforeAutospacing="1" w:after="100" w:afterAutospacing="1"/>
                      <w:ind w:left="360"/>
                      <w:rPr>
                        <w:rFonts w:ascii="Calibri" w:hAnsi="Calibri" w:cs="Calibri"/>
                        <w:szCs w:val="24"/>
                      </w:rPr>
                    </w:pPr>
                    <w:r w:rsidRPr="005575DA">
                      <w:rPr>
                        <w:rFonts w:ascii="Calibri" w:hAnsi="Calibri" w:cs="Calibri"/>
                        <w:szCs w:val="24"/>
                      </w:rPr>
                      <w:t>Does the non-compete clause in the Canberra International Sports and Aquatic Centre (CISAC) contract which indicates the Government cannot operate a pool within a set distance of CISAC, refer only to new aquatic facilities and not to aquatic facilities that existed when CISAC was established.</w:t>
                    </w:r>
                  </w:p>
                  <w:p w14:paraId="126EA976" w14:textId="77777777" w:rsidR="004C4B03" w:rsidRPr="005575DA" w:rsidRDefault="004C4B03" w:rsidP="00257C74">
                    <w:pPr>
                      <w:pStyle w:val="NoSpacing1"/>
                      <w:tabs>
                        <w:tab w:val="right" w:pos="567"/>
                        <w:tab w:val="left" w:pos="1134"/>
                      </w:tabs>
                      <w:jc w:val="left"/>
                      <w:rPr>
                        <w:rFonts w:ascii="Calibri" w:hAnsi="Calibri" w:cs="Calibri"/>
                        <w:sz w:val="24"/>
                        <w:szCs w:val="24"/>
                      </w:rPr>
                    </w:pPr>
                  </w:p>
                </w:tc>
              </w:tr>
            </w:sdtContent>
          </w:sdt>
        </w:sdtContent>
      </w:sdt>
    </w:tbl>
    <w:p w14:paraId="3C5CB55D" w14:textId="77777777" w:rsidR="004C4B03" w:rsidRPr="0051123B" w:rsidRDefault="004C4B03" w:rsidP="004C4B03">
      <w:pPr>
        <w:pStyle w:val="DPSQuestSectionHeading"/>
        <w:tabs>
          <w:tab w:val="right" w:pos="567"/>
          <w:tab w:val="left" w:pos="1134"/>
        </w:tabs>
        <w:spacing w:before="240" w:after="120"/>
        <w:ind w:left="1134" w:hanging="1134"/>
        <w:rPr>
          <w:rFonts w:asciiTheme="minorHAnsi" w:hAnsiTheme="minorHAnsi" w:cstheme="minorHAnsi"/>
        </w:rPr>
      </w:pPr>
      <w:r>
        <w:rPr>
          <w:rFonts w:asciiTheme="minorHAnsi" w:hAnsiTheme="minorHAnsi" w:cstheme="minorHAnsi"/>
        </w:rPr>
        <w:t>(30 days expires 5 November 2026)</w:t>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221021802"/>
          <w15:repeatingSection/>
        </w:sdtPr>
        <w:sdtEndPr/>
        <w:sdtContent>
          <w:sdt>
            <w:sdtPr>
              <w:rPr>
                <w:rFonts w:asciiTheme="minorHAnsi" w:hAnsiTheme="minorHAnsi" w:cstheme="minorHAnsi"/>
                <w:sz w:val="24"/>
                <w:szCs w:val="24"/>
              </w:rPr>
              <w:id w:val="1482729998"/>
              <w:placeholder>
                <w:docPart w:val="5C0BCC3D02154FCD9B4692D81275D88D"/>
              </w:placeholder>
              <w15:repeatingSectionItem/>
            </w:sdtPr>
            <w:sdtEndPr/>
            <w:sdtContent>
              <w:tr w:rsidR="004C4B03" w:rsidRPr="0051123B" w14:paraId="27C72B0A" w14:textId="77777777" w:rsidTr="00257C74">
                <w:trPr>
                  <w:trHeight w:val="154"/>
                </w:trPr>
                <w:tc>
                  <w:tcPr>
                    <w:tcW w:w="704" w:type="dxa"/>
                    <w:hideMark/>
                  </w:tcPr>
                  <w:p w14:paraId="4BA67D49" w14:textId="77777777" w:rsidR="004C4B03"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91550702"/>
                        <w:placeholder>
                          <w:docPart w:val="64747F8404414AE99EB762210A4991CD"/>
                        </w:placeholder>
                      </w:sdtPr>
                      <w:sdtEndPr/>
                      <w:sdtContent>
                        <w:r w:rsidR="004C4B03" w:rsidRPr="0051123B">
                          <w:rPr>
                            <w:rFonts w:asciiTheme="minorHAnsi" w:hAnsiTheme="minorHAnsi" w:cstheme="minorHAnsi"/>
                            <w:sz w:val="24"/>
                            <w:szCs w:val="24"/>
                          </w:rPr>
                          <w:t>1479</w:t>
                        </w:r>
                      </w:sdtContent>
                    </w:sdt>
                  </w:p>
                </w:tc>
                <w:tc>
                  <w:tcPr>
                    <w:tcW w:w="8368" w:type="dxa"/>
                    <w:hideMark/>
                  </w:tcPr>
                  <w:p w14:paraId="4D2144D1" w14:textId="77777777" w:rsidR="004C4B03" w:rsidRPr="0051123B" w:rsidRDefault="002262B8" w:rsidP="00257C74">
                    <w:pPr>
                      <w:rPr>
                        <w:rFonts w:cstheme="minorHAnsi"/>
                        <w:szCs w:val="24"/>
                      </w:rPr>
                    </w:pPr>
                    <w:sdt>
                      <w:sdtPr>
                        <w:rPr>
                          <w:rFonts w:cstheme="minorHAnsi"/>
                          <w:szCs w:val="24"/>
                        </w:rPr>
                        <w:id w:val="-1942756592"/>
                      </w:sdtPr>
                      <w:sdtEndPr/>
                      <w:sdtContent>
                        <w:r w:rsidR="004C4B03">
                          <w:rPr>
                            <w:rFonts w:cstheme="minorHAnsi"/>
                            <w:b/>
                            <w:bCs/>
                            <w:szCs w:val="24"/>
                          </w:rPr>
                          <w:t>MS CARRICK</w:t>
                        </w:r>
                        <w:r w:rsidR="004C4B03" w:rsidRPr="0051123B">
                          <w:rPr>
                            <w:rFonts w:cstheme="minorHAnsi"/>
                            <w:szCs w:val="24"/>
                          </w:rPr>
                          <w:t xml:space="preserve">: To ask the Minister for </w:t>
                        </w:r>
                        <w:r w:rsidR="004C4B03">
                          <w:rPr>
                            <w:rFonts w:cstheme="minorHAnsi"/>
                            <w:szCs w:val="24"/>
                          </w:rPr>
                          <w:t>the Public Service</w:t>
                        </w:r>
                        <w:r w:rsidR="004C4B03" w:rsidRPr="0051123B">
                          <w:rPr>
                            <w:rFonts w:cstheme="minorHAnsi"/>
                            <w:szCs w:val="24"/>
                          </w:rPr>
                          <w:t xml:space="preserve"> — </w:t>
                        </w:r>
                      </w:sdtContent>
                    </w:sdt>
                  </w:p>
                  <w:p w14:paraId="1059E3F7" w14:textId="77777777" w:rsidR="004C4B03" w:rsidRPr="0051123B" w:rsidRDefault="004C4B03" w:rsidP="00877DD2">
                    <w:pPr>
                      <w:numPr>
                        <w:ilvl w:val="0"/>
                        <w:numId w:val="10"/>
                      </w:numPr>
                      <w:spacing w:before="100" w:beforeAutospacing="1" w:after="100" w:afterAutospacing="1"/>
                      <w:ind w:left="360"/>
                      <w:rPr>
                        <w:rFonts w:cstheme="minorHAnsi"/>
                        <w:szCs w:val="24"/>
                      </w:rPr>
                    </w:pPr>
                    <w:r w:rsidRPr="0051123B">
                      <w:rPr>
                        <w:rFonts w:cstheme="minorHAnsi"/>
                        <w:szCs w:val="24"/>
                      </w:rPr>
                      <w:t>Are the former community centre and childcare buildings on Phillip Section 12 Block 1 in use; if not, why not.</w:t>
                    </w:r>
                  </w:p>
                  <w:p w14:paraId="638B2CA2" w14:textId="77777777" w:rsidR="004C4B03" w:rsidRPr="0051123B" w:rsidRDefault="004C4B03" w:rsidP="00877DD2">
                    <w:pPr>
                      <w:numPr>
                        <w:ilvl w:val="0"/>
                        <w:numId w:val="10"/>
                      </w:numPr>
                      <w:spacing w:before="100" w:beforeAutospacing="1" w:after="100" w:afterAutospacing="1"/>
                      <w:ind w:left="360"/>
                      <w:rPr>
                        <w:rFonts w:cstheme="minorHAnsi"/>
                        <w:szCs w:val="24"/>
                      </w:rPr>
                    </w:pPr>
                    <w:r w:rsidRPr="0051123B">
                      <w:rPr>
                        <w:rFonts w:cstheme="minorHAnsi"/>
                        <w:szCs w:val="24"/>
                      </w:rPr>
                      <w:t>Are there any plans to refurbish the buildings referred to in part (1); if so, for what purpose.</w:t>
                    </w:r>
                  </w:p>
                  <w:p w14:paraId="6D3C1BA4" w14:textId="77777777" w:rsidR="004C4B03" w:rsidRPr="0051123B" w:rsidRDefault="004C4B03" w:rsidP="00877DD2">
                    <w:pPr>
                      <w:numPr>
                        <w:ilvl w:val="0"/>
                        <w:numId w:val="10"/>
                      </w:numPr>
                      <w:spacing w:before="100" w:beforeAutospacing="1" w:after="100" w:afterAutospacing="1"/>
                      <w:ind w:left="360"/>
                      <w:rPr>
                        <w:rFonts w:cstheme="minorHAnsi"/>
                        <w:szCs w:val="24"/>
                      </w:rPr>
                    </w:pPr>
                    <w:r w:rsidRPr="0051123B">
                      <w:rPr>
                        <w:rFonts w:cstheme="minorHAnsi"/>
                        <w:szCs w:val="24"/>
                      </w:rPr>
                      <w:t>How much was spent on maintaining the buildings referred to in part (1) in 2025-2026.</w:t>
                    </w:r>
                  </w:p>
                  <w:p w14:paraId="35FD45C9" w14:textId="77777777" w:rsidR="004C4B03" w:rsidRPr="0051123B" w:rsidRDefault="004C4B03" w:rsidP="00877DD2">
                    <w:pPr>
                      <w:numPr>
                        <w:ilvl w:val="0"/>
                        <w:numId w:val="10"/>
                      </w:numPr>
                      <w:spacing w:before="100" w:beforeAutospacing="1" w:after="100" w:afterAutospacing="1"/>
                      <w:ind w:left="360"/>
                      <w:rPr>
                        <w:rFonts w:cstheme="minorHAnsi"/>
                        <w:szCs w:val="24"/>
                      </w:rPr>
                    </w:pPr>
                    <w:r w:rsidRPr="0051123B">
                      <w:rPr>
                        <w:rFonts w:cstheme="minorHAnsi"/>
                        <w:szCs w:val="24"/>
                      </w:rPr>
                      <w:t>Are there any plans to redevelop the site referred to in part (1).</w:t>
                    </w:r>
                  </w:p>
                  <w:p w14:paraId="506AF660" w14:textId="77777777" w:rsidR="004C4B03" w:rsidRPr="0051123B" w:rsidRDefault="004C4B03" w:rsidP="00877DD2">
                    <w:pPr>
                      <w:numPr>
                        <w:ilvl w:val="0"/>
                        <w:numId w:val="10"/>
                      </w:numPr>
                      <w:spacing w:before="100" w:beforeAutospacing="1" w:after="100" w:afterAutospacing="1"/>
                      <w:ind w:left="360"/>
                      <w:rPr>
                        <w:rFonts w:cstheme="minorHAnsi"/>
                        <w:szCs w:val="24"/>
                      </w:rPr>
                    </w:pPr>
                    <w:r w:rsidRPr="0051123B">
                      <w:rPr>
                        <w:rFonts w:cstheme="minorHAnsi"/>
                        <w:szCs w:val="24"/>
                      </w:rPr>
                      <w:t>Are there any plans to divest the site referred to in part (1).</w:t>
                    </w:r>
                  </w:p>
                  <w:p w14:paraId="327AB038" w14:textId="77777777" w:rsidR="004C4B03" w:rsidRPr="0051123B" w:rsidRDefault="004C4B03"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344B57AF" w14:textId="77777777" w:rsidR="004C4B03" w:rsidRDefault="004C4B03">
      <w:r>
        <w:br w:type="page"/>
      </w:r>
    </w:p>
    <w:tbl>
      <w:tblPr>
        <w:tblStyle w:val="TableGrid"/>
        <w:tblpPr w:leftFromText="180" w:rightFromText="180" w:vertAnchor="text" w:horzAnchor="margin" w:tblpY="55"/>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219818799"/>
          <w15:repeatingSection/>
        </w:sdtPr>
        <w:sdtEndPr/>
        <w:sdtContent>
          <w:sdt>
            <w:sdtPr>
              <w:rPr>
                <w:rFonts w:ascii="Calibri" w:hAnsi="Calibri" w:cs="Calibri"/>
                <w:sz w:val="24"/>
                <w:szCs w:val="24"/>
              </w:rPr>
              <w:id w:val="-919323304"/>
              <w:placeholder>
                <w:docPart w:val="50630400E6334C959AEB2C4E02EA0D82"/>
              </w:placeholder>
              <w15:repeatingSectionItem/>
            </w:sdtPr>
            <w:sdtEndPr/>
            <w:sdtContent>
              <w:tr w:rsidR="004C4B03" w:rsidRPr="005575DA" w14:paraId="3AF8ED2D" w14:textId="77777777" w:rsidTr="004C4B03">
                <w:trPr>
                  <w:trHeight w:val="154"/>
                </w:trPr>
                <w:tc>
                  <w:tcPr>
                    <w:tcW w:w="704" w:type="dxa"/>
                    <w:hideMark/>
                  </w:tcPr>
                  <w:p w14:paraId="1ECAD82E" w14:textId="268415F6" w:rsidR="004C4B03"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2013604697"/>
                        <w:placeholder>
                          <w:docPart w:val="219E789D7C1A48F9BEA27CFEE12A2286"/>
                        </w:placeholder>
                      </w:sdtPr>
                      <w:sdtEndPr/>
                      <w:sdtContent>
                        <w:r w:rsidR="004C4B03" w:rsidRPr="005575DA">
                          <w:rPr>
                            <w:rFonts w:ascii="Calibri" w:hAnsi="Calibri" w:cs="Calibri"/>
                            <w:sz w:val="24"/>
                            <w:szCs w:val="24"/>
                          </w:rPr>
                          <w:t>1553</w:t>
                        </w:r>
                      </w:sdtContent>
                    </w:sdt>
                  </w:p>
                </w:tc>
                <w:tc>
                  <w:tcPr>
                    <w:tcW w:w="8312" w:type="dxa"/>
                    <w:hideMark/>
                  </w:tcPr>
                  <w:p w14:paraId="66D4235E" w14:textId="77777777" w:rsidR="004C4B03" w:rsidRPr="005575DA" w:rsidRDefault="002262B8" w:rsidP="00257C74">
                    <w:pPr>
                      <w:rPr>
                        <w:rFonts w:ascii="Calibri" w:hAnsi="Calibri" w:cs="Calibri"/>
                        <w:szCs w:val="24"/>
                      </w:rPr>
                    </w:pPr>
                    <w:sdt>
                      <w:sdtPr>
                        <w:rPr>
                          <w:rFonts w:ascii="Calibri" w:hAnsi="Calibri" w:cs="Calibri"/>
                          <w:szCs w:val="24"/>
                        </w:rPr>
                        <w:id w:val="1066075817"/>
                      </w:sdtPr>
                      <w:sdtEndPr/>
                      <w:sdtContent>
                        <w:r w:rsidR="004C4B03">
                          <w:rPr>
                            <w:rFonts w:ascii="Calibri" w:hAnsi="Calibri" w:cs="Calibri"/>
                            <w:b/>
                            <w:bCs/>
                            <w:szCs w:val="24"/>
                          </w:rPr>
                          <w:t>MS CASTLEY</w:t>
                        </w:r>
                        <w:r w:rsidR="004C4B03" w:rsidRPr="005575DA">
                          <w:rPr>
                            <w:rFonts w:ascii="Calibri" w:hAnsi="Calibri" w:cs="Calibri"/>
                            <w:szCs w:val="24"/>
                          </w:rPr>
                          <w:t>: To ask the Minister for Health</w:t>
                        </w:r>
                        <w:r w:rsidR="004C4B03">
                          <w:rPr>
                            <w:rFonts w:ascii="Calibri" w:hAnsi="Calibri" w:cs="Calibri"/>
                            <w:szCs w:val="24"/>
                          </w:rPr>
                          <w:t xml:space="preserve"> Infrastructure</w:t>
                        </w:r>
                        <w:r w:rsidR="004C4B03" w:rsidRPr="005575DA">
                          <w:rPr>
                            <w:rFonts w:ascii="Calibri" w:hAnsi="Calibri" w:cs="Calibri"/>
                            <w:szCs w:val="24"/>
                          </w:rPr>
                          <w:t xml:space="preserve"> — </w:t>
                        </w:r>
                      </w:sdtContent>
                    </w:sdt>
                  </w:p>
                  <w:p w14:paraId="735DB200" w14:textId="74DF08A1" w:rsidR="004C4B03" w:rsidRPr="005575DA" w:rsidRDefault="004C4B03" w:rsidP="00877DD2">
                    <w:pPr>
                      <w:numPr>
                        <w:ilvl w:val="0"/>
                        <w:numId w:val="20"/>
                      </w:numPr>
                      <w:spacing w:before="100" w:beforeAutospacing="1" w:after="100" w:afterAutospacing="1"/>
                      <w:ind w:left="360"/>
                      <w:rPr>
                        <w:rFonts w:ascii="Calibri" w:hAnsi="Calibri" w:cs="Calibri"/>
                        <w:szCs w:val="24"/>
                      </w:rPr>
                    </w:pPr>
                    <w:r w:rsidRPr="005575DA">
                      <w:rPr>
                        <w:rFonts w:ascii="Calibri" w:hAnsi="Calibri" w:cs="Calibri"/>
                        <w:szCs w:val="24"/>
                      </w:rPr>
                      <w:t>What criteria were used to determine the prioritisation or sequencing of the planning, design and development of each health centre referred to in ACT</w:t>
                    </w:r>
                    <w:r>
                      <w:rPr>
                        <w:rFonts w:ascii="Calibri" w:hAnsi="Calibri" w:cs="Calibri"/>
                        <w:szCs w:val="24"/>
                      </w:rPr>
                      <w:t> </w:t>
                    </w:r>
                    <w:r w:rsidRPr="005575DA">
                      <w:rPr>
                        <w:rFonts w:ascii="Calibri" w:hAnsi="Calibri" w:cs="Calibri"/>
                        <w:szCs w:val="24"/>
                      </w:rPr>
                      <w:t>Labor</w:t>
                    </w:r>
                    <w:r w:rsidR="00331C84">
                      <w:rPr>
                        <w:rFonts w:ascii="Calibri" w:hAnsi="Calibri" w:cs="Calibri"/>
                        <w:szCs w:val="24"/>
                      </w:rPr>
                      <w:t>’</w:t>
                    </w:r>
                    <w:r w:rsidRPr="005575DA">
                      <w:rPr>
                        <w:rFonts w:ascii="Calibri" w:hAnsi="Calibri" w:cs="Calibri"/>
                        <w:szCs w:val="24"/>
                      </w:rPr>
                      <w:t>s 2020 election commitment for five new health centres.</w:t>
                    </w:r>
                  </w:p>
                  <w:p w14:paraId="6C829692" w14:textId="77777777" w:rsidR="004C4B03" w:rsidRPr="005575DA" w:rsidRDefault="004C4B03" w:rsidP="00877DD2">
                    <w:pPr>
                      <w:numPr>
                        <w:ilvl w:val="0"/>
                        <w:numId w:val="20"/>
                      </w:numPr>
                      <w:spacing w:before="100" w:beforeAutospacing="1" w:after="100" w:afterAutospacing="1"/>
                      <w:ind w:left="360"/>
                      <w:rPr>
                        <w:rFonts w:ascii="Calibri" w:hAnsi="Calibri" w:cs="Calibri"/>
                        <w:szCs w:val="24"/>
                      </w:rPr>
                    </w:pPr>
                    <w:r w:rsidRPr="005575DA">
                      <w:rPr>
                        <w:rFonts w:ascii="Calibri" w:hAnsi="Calibri" w:cs="Calibri"/>
                        <w:szCs w:val="24"/>
                      </w:rPr>
                      <w:t>Is the sequencing referred to in part (1) based on need.</w:t>
                    </w:r>
                  </w:p>
                  <w:p w14:paraId="68D74085" w14:textId="77777777" w:rsidR="004C4B03" w:rsidRPr="005575DA" w:rsidRDefault="004C4B03" w:rsidP="00877DD2">
                    <w:pPr>
                      <w:numPr>
                        <w:ilvl w:val="0"/>
                        <w:numId w:val="20"/>
                      </w:numPr>
                      <w:spacing w:before="100" w:beforeAutospacing="1" w:after="100" w:afterAutospacing="1"/>
                      <w:ind w:left="360"/>
                      <w:rPr>
                        <w:rFonts w:ascii="Calibri" w:hAnsi="Calibri" w:cs="Calibri"/>
                        <w:szCs w:val="24"/>
                      </w:rPr>
                    </w:pPr>
                    <w:r w:rsidRPr="005575DA">
                      <w:rPr>
                        <w:rFonts w:ascii="Calibri" w:hAnsi="Calibri" w:cs="Calibri"/>
                        <w:szCs w:val="24"/>
                      </w:rPr>
                      <w:t>Were feasibility assessments or business cases used to determine the sequencing of the projects referred to in part (1); if so, can the Minister provide those documents.</w:t>
                    </w:r>
                  </w:p>
                  <w:p w14:paraId="24D3144C" w14:textId="77777777" w:rsidR="004C4B03" w:rsidRPr="005575DA" w:rsidRDefault="004C4B03" w:rsidP="00877DD2">
                    <w:pPr>
                      <w:numPr>
                        <w:ilvl w:val="0"/>
                        <w:numId w:val="20"/>
                      </w:numPr>
                      <w:spacing w:before="100" w:beforeAutospacing="1" w:after="100" w:afterAutospacing="1"/>
                      <w:ind w:left="360"/>
                      <w:rPr>
                        <w:rFonts w:ascii="Calibri" w:hAnsi="Calibri" w:cs="Calibri"/>
                        <w:szCs w:val="24"/>
                      </w:rPr>
                    </w:pPr>
                    <w:r w:rsidRPr="005575DA">
                      <w:rPr>
                        <w:rFonts w:ascii="Calibri" w:hAnsi="Calibri" w:cs="Calibri"/>
                        <w:szCs w:val="24"/>
                      </w:rPr>
                      <w:t>Was demand a factor in determining the sequencing of the projects referred to in part (1); if so, can the Minister provide the demand forecast data for each health centre.</w:t>
                    </w:r>
                  </w:p>
                  <w:p w14:paraId="50BE6340" w14:textId="77777777" w:rsidR="004C4B03" w:rsidRPr="00EF180D" w:rsidRDefault="004C4B03" w:rsidP="00877DD2">
                    <w:pPr>
                      <w:numPr>
                        <w:ilvl w:val="0"/>
                        <w:numId w:val="20"/>
                      </w:numPr>
                      <w:spacing w:before="100" w:beforeAutospacing="1" w:after="100" w:afterAutospacing="1"/>
                      <w:ind w:left="360"/>
                      <w:rPr>
                        <w:rFonts w:ascii="Calibri" w:hAnsi="Calibri" w:cs="Calibri"/>
                        <w:szCs w:val="24"/>
                      </w:rPr>
                    </w:pPr>
                    <w:r w:rsidRPr="005575DA">
                      <w:rPr>
                        <w:rFonts w:ascii="Calibri" w:hAnsi="Calibri" w:cs="Calibri"/>
                        <w:szCs w:val="24"/>
                      </w:rPr>
                      <w:t>What was the (a) initial estimated cost and delivery date following the 2020</w:t>
                    </w:r>
                    <w:r>
                      <w:rPr>
                        <w:rFonts w:ascii="Calibri" w:hAnsi="Calibri" w:cs="Calibri"/>
                        <w:szCs w:val="24"/>
                      </w:rPr>
                      <w:t> </w:t>
                    </w:r>
                    <w:r w:rsidRPr="005575DA">
                      <w:rPr>
                        <w:rFonts w:ascii="Calibri" w:hAnsi="Calibri" w:cs="Calibri"/>
                        <w:szCs w:val="24"/>
                      </w:rPr>
                      <w:t>election and (b) current estimated cost and delivery date for each health centre referred to in part (1).</w:t>
                    </w:r>
                  </w:p>
                  <w:p w14:paraId="32F27E92" w14:textId="77777777" w:rsidR="004C4B03" w:rsidRPr="005575DA" w:rsidRDefault="004C4B03" w:rsidP="00877DD2">
                    <w:pPr>
                      <w:numPr>
                        <w:ilvl w:val="0"/>
                        <w:numId w:val="20"/>
                      </w:numPr>
                      <w:spacing w:before="100" w:beforeAutospacing="1" w:after="100" w:afterAutospacing="1"/>
                      <w:ind w:left="360"/>
                      <w:rPr>
                        <w:rFonts w:ascii="Calibri" w:hAnsi="Calibri" w:cs="Calibri"/>
                        <w:szCs w:val="24"/>
                      </w:rPr>
                    </w:pPr>
                    <w:r w:rsidRPr="005575DA">
                      <w:rPr>
                        <w:rFonts w:ascii="Calibri" w:hAnsi="Calibri" w:cs="Calibri"/>
                        <w:szCs w:val="24"/>
                      </w:rPr>
                      <w:t>Has the service model changed for any health centre referred to in part (1) since the initial proposal; if so, (a) what changes have been made, (b) why were the changes made, (c) when was the decision made and (d) what were the financial impacts of the changes.</w:t>
                    </w:r>
                  </w:p>
                  <w:p w14:paraId="1BEE653B" w14:textId="77777777" w:rsidR="004C4B03" w:rsidRPr="005575DA" w:rsidRDefault="004C4B03" w:rsidP="00877DD2">
                    <w:pPr>
                      <w:numPr>
                        <w:ilvl w:val="0"/>
                        <w:numId w:val="20"/>
                      </w:numPr>
                      <w:spacing w:before="100" w:beforeAutospacing="1" w:after="100" w:afterAutospacing="1"/>
                      <w:ind w:left="360"/>
                      <w:rPr>
                        <w:rFonts w:ascii="Calibri" w:hAnsi="Calibri" w:cs="Calibri"/>
                        <w:szCs w:val="24"/>
                      </w:rPr>
                    </w:pPr>
                    <w:r w:rsidRPr="005575DA">
                      <w:rPr>
                        <w:rFonts w:ascii="Calibri" w:hAnsi="Calibri" w:cs="Calibri"/>
                        <w:szCs w:val="24"/>
                      </w:rPr>
                      <w:t>Has the sequencing of the centres referred to in part (1) changed since 2020; if</w:t>
                    </w:r>
                    <w:r>
                      <w:rPr>
                        <w:rFonts w:ascii="Calibri" w:hAnsi="Calibri" w:cs="Calibri"/>
                        <w:szCs w:val="24"/>
                      </w:rPr>
                      <w:t> </w:t>
                    </w:r>
                    <w:r w:rsidRPr="005575DA">
                      <w:rPr>
                        <w:rFonts w:ascii="Calibri" w:hAnsi="Calibri" w:cs="Calibri"/>
                        <w:szCs w:val="24"/>
                      </w:rPr>
                      <w:t>so, (a) what changes have been made, (b) why were the changes made, (c)</w:t>
                    </w:r>
                    <w:r>
                      <w:rPr>
                        <w:rFonts w:ascii="Calibri" w:hAnsi="Calibri" w:cs="Calibri"/>
                        <w:szCs w:val="24"/>
                      </w:rPr>
                      <w:t> </w:t>
                    </w:r>
                    <w:r w:rsidRPr="005575DA">
                      <w:rPr>
                        <w:rFonts w:ascii="Calibri" w:hAnsi="Calibri" w:cs="Calibri"/>
                        <w:szCs w:val="24"/>
                      </w:rPr>
                      <w:t>what was the basis for the changes and (d) when was the decision made.</w:t>
                    </w:r>
                  </w:p>
                  <w:p w14:paraId="23AE5922" w14:textId="77777777" w:rsidR="004C4B03" w:rsidRPr="005575DA" w:rsidRDefault="004C4B03" w:rsidP="00877DD2">
                    <w:pPr>
                      <w:numPr>
                        <w:ilvl w:val="0"/>
                        <w:numId w:val="20"/>
                      </w:numPr>
                      <w:spacing w:before="100" w:beforeAutospacing="1" w:after="100" w:afterAutospacing="1"/>
                      <w:ind w:left="360"/>
                      <w:rPr>
                        <w:rFonts w:ascii="Calibri" w:hAnsi="Calibri" w:cs="Calibri"/>
                        <w:szCs w:val="24"/>
                      </w:rPr>
                    </w:pPr>
                    <w:r w:rsidRPr="005575DA">
                      <w:rPr>
                        <w:rFonts w:ascii="Calibri" w:hAnsi="Calibri" w:cs="Calibri"/>
                        <w:szCs w:val="24"/>
                      </w:rPr>
                      <w:t>How much funding is currently allocated to the North Gungahlin Health Centre project, given the Minister advised the Assembly on 22 September 2026 that its delivery was subject to budget processes.</w:t>
                    </w:r>
                  </w:p>
                  <w:p w14:paraId="729E38E0" w14:textId="77777777" w:rsidR="004C4B03" w:rsidRPr="005575DA" w:rsidRDefault="004C4B03" w:rsidP="00257C74">
                    <w:pPr>
                      <w:pStyle w:val="NoSpacing1"/>
                      <w:tabs>
                        <w:tab w:val="right" w:pos="567"/>
                        <w:tab w:val="left" w:pos="1134"/>
                      </w:tabs>
                      <w:jc w:val="left"/>
                      <w:rPr>
                        <w:rFonts w:ascii="Calibri" w:hAnsi="Calibri" w:cs="Calibri"/>
                        <w:sz w:val="24"/>
                        <w:szCs w:val="24"/>
                      </w:rPr>
                    </w:pPr>
                  </w:p>
                </w:tc>
              </w:tr>
            </w:sdtContent>
          </w:sdt>
        </w:sdtContent>
      </w:sdt>
    </w:tbl>
    <w:p w14:paraId="7AAF9E4D" w14:textId="77777777" w:rsidR="004C4B03" w:rsidRDefault="004C4B03" w:rsidP="004C4B03">
      <w:pPr>
        <w:pStyle w:val="DPSQuestSectionHeading"/>
        <w:tabs>
          <w:tab w:val="right" w:pos="567"/>
          <w:tab w:val="left" w:pos="1134"/>
        </w:tabs>
        <w:spacing w:before="240" w:after="120"/>
        <w:ind w:left="1134" w:hanging="1134"/>
      </w:pPr>
      <w:r>
        <w:rPr>
          <w:rFonts w:asciiTheme="minorHAnsi" w:hAnsiTheme="minorHAnsi" w:cstheme="minorHAnsi"/>
        </w:rPr>
        <w:t>(30 days expires 6 November 2026)</w:t>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842159421"/>
          <w15:repeatingSection/>
        </w:sdtPr>
        <w:sdtEndPr/>
        <w:sdtContent>
          <w:sdt>
            <w:sdtPr>
              <w:rPr>
                <w:rFonts w:ascii="Calibri" w:hAnsi="Calibri" w:cs="Calibri"/>
                <w:sz w:val="24"/>
                <w:szCs w:val="24"/>
              </w:rPr>
              <w:id w:val="-619537476"/>
              <w:placeholder>
                <w:docPart w:val="4D3CBE531AD04F7EAF92DC5E45F77021"/>
              </w:placeholder>
              <w15:repeatingSectionItem/>
            </w:sdtPr>
            <w:sdtEndPr/>
            <w:sdtContent>
              <w:tr w:rsidR="004C4B03" w:rsidRPr="005575DA" w14:paraId="08BB35E2" w14:textId="77777777" w:rsidTr="00257C74">
                <w:trPr>
                  <w:trHeight w:val="154"/>
                </w:trPr>
                <w:tc>
                  <w:tcPr>
                    <w:tcW w:w="704" w:type="dxa"/>
                    <w:hideMark/>
                  </w:tcPr>
                  <w:p w14:paraId="3E58F0B3" w14:textId="77777777" w:rsidR="004C4B03"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857115772"/>
                        <w:placeholder>
                          <w:docPart w:val="0DB781579F574B54BD766D39BF04004E"/>
                        </w:placeholder>
                      </w:sdtPr>
                      <w:sdtEndPr/>
                      <w:sdtContent>
                        <w:r w:rsidR="004C4B03" w:rsidRPr="005575DA">
                          <w:rPr>
                            <w:rFonts w:ascii="Calibri" w:hAnsi="Calibri" w:cs="Calibri"/>
                            <w:sz w:val="24"/>
                            <w:szCs w:val="24"/>
                          </w:rPr>
                          <w:t>1546</w:t>
                        </w:r>
                      </w:sdtContent>
                    </w:sdt>
                  </w:p>
                </w:tc>
                <w:tc>
                  <w:tcPr>
                    <w:tcW w:w="8312" w:type="dxa"/>
                    <w:hideMark/>
                  </w:tcPr>
                  <w:p w14:paraId="7516DF43" w14:textId="469B574B" w:rsidR="004C4B03" w:rsidRPr="005575DA" w:rsidRDefault="002262B8" w:rsidP="00257C74">
                    <w:pPr>
                      <w:rPr>
                        <w:rFonts w:ascii="Calibri" w:hAnsi="Calibri" w:cs="Calibri"/>
                        <w:szCs w:val="24"/>
                      </w:rPr>
                    </w:pPr>
                    <w:sdt>
                      <w:sdtPr>
                        <w:rPr>
                          <w:rFonts w:ascii="Calibri" w:hAnsi="Calibri" w:cs="Calibri"/>
                          <w:szCs w:val="24"/>
                        </w:rPr>
                        <w:id w:val="1972630426"/>
                      </w:sdtPr>
                      <w:sdtEndPr/>
                      <w:sdtContent>
                        <w:r w:rsidR="004C4B03">
                          <w:rPr>
                            <w:rFonts w:ascii="Calibri" w:hAnsi="Calibri" w:cs="Calibri"/>
                            <w:b/>
                            <w:bCs/>
                            <w:szCs w:val="24"/>
                          </w:rPr>
                          <w:t>MR CAIN</w:t>
                        </w:r>
                        <w:r w:rsidR="004C4B03" w:rsidRPr="005575DA">
                          <w:rPr>
                            <w:rFonts w:ascii="Calibri" w:hAnsi="Calibri" w:cs="Calibri"/>
                            <w:szCs w:val="24"/>
                          </w:rPr>
                          <w:t>: To ask the</w:t>
                        </w:r>
                        <w:r w:rsidR="00F43D32">
                          <w:t xml:space="preserve"> </w:t>
                        </w:r>
                        <w:r w:rsidR="00F43D32" w:rsidRPr="00F43D32">
                          <w:rPr>
                            <w:rFonts w:ascii="Calibri" w:hAnsi="Calibri" w:cs="Calibri"/>
                            <w:szCs w:val="24"/>
                          </w:rPr>
                          <w:t xml:space="preserve">Minister for the Public </w:t>
                        </w:r>
                        <w:r w:rsidR="009538B3" w:rsidRPr="00F43D32">
                          <w:rPr>
                            <w:rFonts w:ascii="Calibri" w:hAnsi="Calibri" w:cs="Calibri"/>
                            <w:szCs w:val="24"/>
                          </w:rPr>
                          <w:t xml:space="preserve">Service </w:t>
                        </w:r>
                        <w:r w:rsidR="009538B3" w:rsidRPr="005575DA">
                          <w:rPr>
                            <w:rFonts w:ascii="Calibri" w:hAnsi="Calibri" w:cs="Calibri"/>
                            <w:szCs w:val="24"/>
                          </w:rPr>
                          <w:t>—</w:t>
                        </w:r>
                        <w:r w:rsidR="004C4B03" w:rsidRPr="005575DA">
                          <w:rPr>
                            <w:rFonts w:ascii="Calibri" w:hAnsi="Calibri" w:cs="Calibri"/>
                            <w:szCs w:val="24"/>
                          </w:rPr>
                          <w:t xml:space="preserve"> </w:t>
                        </w:r>
                      </w:sdtContent>
                    </w:sdt>
                  </w:p>
                  <w:p w14:paraId="097FFE2F" w14:textId="77777777" w:rsidR="004C4B03" w:rsidRPr="004C4B03" w:rsidRDefault="004C4B03" w:rsidP="00877DD2">
                    <w:pPr>
                      <w:numPr>
                        <w:ilvl w:val="0"/>
                        <w:numId w:val="19"/>
                      </w:numPr>
                      <w:spacing w:before="120" w:after="100" w:afterAutospacing="1"/>
                      <w:ind w:left="360"/>
                      <w:rPr>
                        <w:rFonts w:ascii="Calibri" w:hAnsi="Calibri" w:cs="Calibri"/>
                        <w:spacing w:val="-6"/>
                        <w:szCs w:val="24"/>
                      </w:rPr>
                    </w:pPr>
                    <w:r w:rsidRPr="004C4B03">
                      <w:rPr>
                        <w:rFonts w:ascii="Calibri" w:hAnsi="Calibri" w:cs="Calibri"/>
                        <w:spacing w:val="-6"/>
                        <w:szCs w:val="24"/>
                      </w:rPr>
                      <w:t>Have all changes to Fix My Street announced by the Government to address the incorrect allocation and missed assessment of reports been implemented following the death of Mr Paul Storey; if not, (a) which remain outstanding and (b) when will they be completed.</w:t>
                    </w:r>
                  </w:p>
                  <w:p w14:paraId="0E4719D5" w14:textId="77777777" w:rsidR="004C4B03" w:rsidRPr="005575DA" w:rsidRDefault="004C4B03" w:rsidP="00877DD2">
                    <w:pPr>
                      <w:numPr>
                        <w:ilvl w:val="0"/>
                        <w:numId w:val="19"/>
                      </w:numPr>
                      <w:spacing w:before="100" w:beforeAutospacing="1" w:after="100" w:afterAutospacing="1"/>
                      <w:ind w:left="360"/>
                      <w:rPr>
                        <w:rFonts w:ascii="Calibri" w:hAnsi="Calibri" w:cs="Calibri"/>
                        <w:szCs w:val="24"/>
                      </w:rPr>
                    </w:pPr>
                    <w:r w:rsidRPr="005575DA">
                      <w:rPr>
                        <w:rFonts w:ascii="Calibri" w:hAnsi="Calibri" w:cs="Calibri"/>
                        <w:szCs w:val="24"/>
                      </w:rPr>
                      <w:t>Which position or team is now responsible for ensuring an incorrectly allocated report reaches the correct business unit and how is acceptance by that unit confirmed.</w:t>
                    </w:r>
                  </w:p>
                  <w:p w14:paraId="58B6C22A" w14:textId="77777777" w:rsidR="004C4B03" w:rsidRPr="008A6047" w:rsidRDefault="004C4B03" w:rsidP="00877DD2">
                    <w:pPr>
                      <w:numPr>
                        <w:ilvl w:val="0"/>
                        <w:numId w:val="19"/>
                      </w:numPr>
                      <w:spacing w:before="100" w:beforeAutospacing="1" w:after="100" w:afterAutospacing="1"/>
                      <w:ind w:left="360"/>
                      <w:rPr>
                        <w:rFonts w:ascii="Calibri" w:hAnsi="Calibri" w:cs="Calibri"/>
                        <w:spacing w:val="-2"/>
                        <w:szCs w:val="24"/>
                      </w:rPr>
                    </w:pPr>
                    <w:r w:rsidRPr="008A6047">
                      <w:rPr>
                        <w:rFonts w:ascii="Calibri" w:hAnsi="Calibri" w:cs="Calibri"/>
                        <w:spacing w:val="-2"/>
                        <w:szCs w:val="24"/>
                      </w:rPr>
                      <w:t>Have checks or audits tested whether potentially dangerous reports are correctly allocated and assessed promptly; if so, (a) when was the most recent check, (b) what did it find and (c) do any identified problems remain unresolved.</w:t>
                    </w:r>
                  </w:p>
                  <w:p w14:paraId="7643B187" w14:textId="77777777" w:rsidR="004C4B03" w:rsidRPr="005575DA" w:rsidRDefault="004C4B03" w:rsidP="00877DD2">
                    <w:pPr>
                      <w:numPr>
                        <w:ilvl w:val="0"/>
                        <w:numId w:val="19"/>
                      </w:numPr>
                      <w:spacing w:before="100" w:beforeAutospacing="1" w:after="100" w:afterAutospacing="1"/>
                      <w:ind w:left="360"/>
                      <w:rPr>
                        <w:rFonts w:ascii="Calibri" w:hAnsi="Calibri" w:cs="Calibri"/>
                        <w:szCs w:val="24"/>
                      </w:rPr>
                    </w:pPr>
                    <w:r w:rsidRPr="005575DA">
                      <w:rPr>
                        <w:rFonts w:ascii="Calibri" w:hAnsi="Calibri" w:cs="Calibri"/>
                        <w:szCs w:val="24"/>
                      </w:rPr>
                      <w:t>How many reports were identified, using existing records, as incorrectly allocated in (a) 2024–2025 and (b) 2025–2026.</w:t>
                    </w:r>
                  </w:p>
                  <w:p w14:paraId="1DFE73F1" w14:textId="77777777" w:rsidR="004C4B03" w:rsidRPr="008A6047" w:rsidRDefault="004C4B03" w:rsidP="00877DD2">
                    <w:pPr>
                      <w:numPr>
                        <w:ilvl w:val="0"/>
                        <w:numId w:val="19"/>
                      </w:numPr>
                      <w:spacing w:before="100" w:beforeAutospacing="1" w:after="100" w:afterAutospacing="1"/>
                      <w:ind w:left="360"/>
                      <w:rPr>
                        <w:rFonts w:ascii="Calibri" w:hAnsi="Calibri" w:cs="Calibri"/>
                        <w:spacing w:val="-6"/>
                        <w:szCs w:val="24"/>
                      </w:rPr>
                    </w:pPr>
                    <w:r w:rsidRPr="008A6047">
                      <w:rPr>
                        <w:rFonts w:ascii="Calibri" w:hAnsi="Calibri" w:cs="Calibri"/>
                        <w:spacing w:val="-6"/>
                        <w:szCs w:val="24"/>
                      </w:rPr>
                      <w:t>How many of the reports referred to in part (4) concerned potential safety hazards.</w:t>
                    </w:r>
                  </w:p>
                  <w:p w14:paraId="45B2AD9B" w14:textId="77777777" w:rsidR="004C4B03" w:rsidRPr="005575DA" w:rsidRDefault="004C4B03" w:rsidP="00877DD2">
                    <w:pPr>
                      <w:numPr>
                        <w:ilvl w:val="0"/>
                        <w:numId w:val="19"/>
                      </w:numPr>
                      <w:spacing w:before="100" w:beforeAutospacing="1"/>
                      <w:ind w:left="360"/>
                      <w:rPr>
                        <w:rFonts w:ascii="Calibri" w:hAnsi="Calibri" w:cs="Calibri"/>
                        <w:szCs w:val="24"/>
                      </w:rPr>
                    </w:pPr>
                    <w:r w:rsidRPr="004C4B03">
                      <w:rPr>
                        <w:rFonts w:ascii="Calibri" w:hAnsi="Calibri" w:cs="Calibri"/>
                        <w:spacing w:val="-6"/>
                        <w:szCs w:val="24"/>
                      </w:rPr>
                      <w:t xml:space="preserve">Does the Government separately record whether the errors referred to in part (4) arise from technical faults, human error or unclear responsibility; if so, can the Minister provide the available breakdown for those years; if not, what </w:t>
                    </w:r>
                    <w:r w:rsidRPr="005575DA">
                      <w:rPr>
                        <w:rFonts w:ascii="Calibri" w:hAnsi="Calibri" w:cs="Calibri"/>
                        <w:szCs w:val="24"/>
                      </w:rPr>
                      <w:t xml:space="preserve">existing </w:t>
                    </w:r>
                    <w:r w:rsidRPr="004C4B03">
                      <w:rPr>
                        <w:rFonts w:ascii="Calibri" w:hAnsi="Calibri" w:cs="Calibri"/>
                        <w:spacing w:val="-6"/>
                        <w:szCs w:val="24"/>
                      </w:rPr>
                      <w:t>measure is used to establish whether allocation failures are recurring or reducing.</w:t>
                    </w:r>
                  </w:p>
                  <w:p w14:paraId="72BAF0F7" w14:textId="77777777" w:rsidR="004C4B03" w:rsidRPr="005575DA" w:rsidRDefault="004C4B03" w:rsidP="00257C74">
                    <w:pPr>
                      <w:pStyle w:val="NoSpacing1"/>
                      <w:tabs>
                        <w:tab w:val="right" w:pos="567"/>
                        <w:tab w:val="left" w:pos="1134"/>
                      </w:tabs>
                      <w:jc w:val="left"/>
                      <w:rPr>
                        <w:rFonts w:ascii="Calibri" w:hAnsi="Calibri" w:cs="Calibri"/>
                        <w:sz w:val="24"/>
                        <w:szCs w:val="24"/>
                      </w:rPr>
                    </w:pPr>
                  </w:p>
                </w:tc>
              </w:tr>
            </w:sdtContent>
          </w:sdt>
        </w:sdtContent>
      </w:sdt>
    </w:tbl>
    <w:p w14:paraId="6AD0D27B" w14:textId="77777777" w:rsidR="00236181" w:rsidRDefault="00236181" w:rsidP="00236181">
      <w:pPr>
        <w:pStyle w:val="DPSQuestSectionHeading"/>
        <w:tabs>
          <w:tab w:val="right" w:pos="567"/>
          <w:tab w:val="left" w:pos="1134"/>
        </w:tabs>
        <w:spacing w:before="240" w:after="120"/>
        <w:ind w:left="1134" w:hanging="1134"/>
      </w:pPr>
      <w:r>
        <w:rPr>
          <w:rFonts w:asciiTheme="minorHAnsi" w:hAnsiTheme="minorHAnsi" w:cstheme="minorHAnsi"/>
        </w:rPr>
        <w:lastRenderedPageBreak/>
        <w:t>(30 days expires 7 November 2026)</w:t>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958331521"/>
          <w15:repeatingSection/>
        </w:sdtPr>
        <w:sdtEndPr/>
        <w:sdtContent>
          <w:sdt>
            <w:sdtPr>
              <w:rPr>
                <w:rFonts w:ascii="Calibri" w:hAnsi="Calibri" w:cs="Calibri"/>
                <w:sz w:val="24"/>
                <w:szCs w:val="24"/>
              </w:rPr>
              <w:id w:val="-380556612"/>
              <w:placeholder>
                <w:docPart w:val="657D5FF830DB442FBE4420C672947C1E"/>
              </w:placeholder>
              <w15:repeatingSectionItem/>
            </w:sdtPr>
            <w:sdtEndPr/>
            <w:sdtContent>
              <w:tr w:rsidR="00236181" w:rsidRPr="005575DA" w14:paraId="00A13A1C" w14:textId="77777777" w:rsidTr="00257C74">
                <w:trPr>
                  <w:trHeight w:val="154"/>
                </w:trPr>
                <w:tc>
                  <w:tcPr>
                    <w:tcW w:w="704" w:type="dxa"/>
                    <w:hideMark/>
                  </w:tcPr>
                  <w:p w14:paraId="682798E4" w14:textId="77777777" w:rsidR="00236181" w:rsidRPr="005575DA" w:rsidRDefault="002262B8" w:rsidP="00236181">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702321079"/>
                        <w:placeholder>
                          <w:docPart w:val="A7C83FD3D7914AF99AFC140CAFD93881"/>
                        </w:placeholder>
                      </w:sdtPr>
                      <w:sdtEndPr/>
                      <w:sdtContent>
                        <w:r w:rsidR="00236181" w:rsidRPr="005575DA">
                          <w:rPr>
                            <w:rFonts w:ascii="Calibri" w:hAnsi="Calibri" w:cs="Calibri"/>
                            <w:sz w:val="24"/>
                            <w:szCs w:val="24"/>
                          </w:rPr>
                          <w:t>1538</w:t>
                        </w:r>
                      </w:sdtContent>
                    </w:sdt>
                  </w:p>
                </w:tc>
                <w:tc>
                  <w:tcPr>
                    <w:tcW w:w="8312" w:type="dxa"/>
                    <w:hideMark/>
                  </w:tcPr>
                  <w:p w14:paraId="5221455C" w14:textId="77777777" w:rsidR="00236181" w:rsidRPr="005575DA" w:rsidRDefault="002262B8" w:rsidP="00236181">
                    <w:pPr>
                      <w:rPr>
                        <w:rFonts w:ascii="Calibri" w:hAnsi="Calibri" w:cs="Calibri"/>
                        <w:szCs w:val="24"/>
                      </w:rPr>
                    </w:pPr>
                    <w:sdt>
                      <w:sdtPr>
                        <w:rPr>
                          <w:rFonts w:ascii="Calibri" w:hAnsi="Calibri" w:cs="Calibri"/>
                          <w:szCs w:val="24"/>
                        </w:rPr>
                        <w:id w:val="-1787488410"/>
                      </w:sdtPr>
                      <w:sdtEndPr/>
                      <w:sdtContent>
                        <w:r w:rsidR="00236181">
                          <w:rPr>
                            <w:rFonts w:ascii="Calibri" w:hAnsi="Calibri" w:cs="Calibri"/>
                            <w:b/>
                            <w:bCs/>
                            <w:szCs w:val="24"/>
                          </w:rPr>
                          <w:t>MR BRADDOCK</w:t>
                        </w:r>
                        <w:r w:rsidR="00236181" w:rsidRPr="005575DA">
                          <w:rPr>
                            <w:rFonts w:ascii="Calibri" w:hAnsi="Calibri" w:cs="Calibri"/>
                            <w:szCs w:val="24"/>
                          </w:rPr>
                          <w:t xml:space="preserve">: To ask the </w:t>
                        </w:r>
                        <w:r w:rsidR="00236181">
                          <w:rPr>
                            <w:rFonts w:ascii="Calibri" w:hAnsi="Calibri" w:cs="Calibri"/>
                            <w:szCs w:val="24"/>
                          </w:rPr>
                          <w:t>Minister for Tourism and Events</w:t>
                        </w:r>
                        <w:r w:rsidR="00236181" w:rsidRPr="005575DA">
                          <w:rPr>
                            <w:rFonts w:ascii="Calibri" w:hAnsi="Calibri" w:cs="Calibri"/>
                            <w:szCs w:val="24"/>
                          </w:rPr>
                          <w:t xml:space="preserve"> — </w:t>
                        </w:r>
                      </w:sdtContent>
                    </w:sdt>
                  </w:p>
                  <w:p w14:paraId="616EAECA" w14:textId="77777777" w:rsidR="00236181" w:rsidRPr="005575DA" w:rsidRDefault="00236181" w:rsidP="00877DD2">
                    <w:pPr>
                      <w:numPr>
                        <w:ilvl w:val="0"/>
                        <w:numId w:val="25"/>
                      </w:numPr>
                      <w:spacing w:before="100" w:beforeAutospacing="1" w:after="100" w:afterAutospacing="1"/>
                      <w:ind w:left="360"/>
                      <w:rPr>
                        <w:rFonts w:ascii="Calibri" w:hAnsi="Calibri" w:cs="Calibri"/>
                        <w:szCs w:val="24"/>
                      </w:rPr>
                    </w:pPr>
                    <w:r w:rsidRPr="005575DA">
                      <w:rPr>
                        <w:rFonts w:ascii="Calibri" w:hAnsi="Calibri" w:cs="Calibri"/>
                        <w:szCs w:val="24"/>
                      </w:rPr>
                      <w:t>How much is allocated to the Aviation Stimulus Fund in the 2026-2027 Budget.</w:t>
                    </w:r>
                  </w:p>
                  <w:p w14:paraId="6E346973" w14:textId="77777777" w:rsidR="00236181" w:rsidRPr="005575DA" w:rsidRDefault="00236181" w:rsidP="00877DD2">
                    <w:pPr>
                      <w:numPr>
                        <w:ilvl w:val="0"/>
                        <w:numId w:val="25"/>
                      </w:numPr>
                      <w:spacing w:before="100" w:beforeAutospacing="1" w:after="100" w:afterAutospacing="1"/>
                      <w:ind w:left="360"/>
                      <w:rPr>
                        <w:rFonts w:ascii="Calibri" w:hAnsi="Calibri" w:cs="Calibri"/>
                        <w:szCs w:val="24"/>
                      </w:rPr>
                    </w:pPr>
                    <w:r w:rsidRPr="005575DA">
                      <w:rPr>
                        <w:rFonts w:ascii="Calibri" w:hAnsi="Calibri" w:cs="Calibri"/>
                        <w:szCs w:val="24"/>
                      </w:rPr>
                      <w:t>How much was spent on the Aviation Stimulus Fund in the financial years (a)</w:t>
                    </w:r>
                    <w:r>
                      <w:rPr>
                        <w:rFonts w:ascii="Calibri" w:hAnsi="Calibri" w:cs="Calibri"/>
                        <w:szCs w:val="24"/>
                      </w:rPr>
                      <w:t> </w:t>
                    </w:r>
                    <w:r w:rsidRPr="005575DA">
                      <w:rPr>
                        <w:rFonts w:ascii="Calibri" w:hAnsi="Calibri" w:cs="Calibri"/>
                        <w:szCs w:val="24"/>
                      </w:rPr>
                      <w:t>2025-2026, (b) 2024-2023 and (c) 2022-2023.</w:t>
                    </w:r>
                  </w:p>
                  <w:p w14:paraId="6BBE5A75" w14:textId="77777777" w:rsidR="00236181" w:rsidRPr="005575DA" w:rsidRDefault="00236181" w:rsidP="00236181">
                    <w:pPr>
                      <w:pStyle w:val="NoSpacing1"/>
                      <w:tabs>
                        <w:tab w:val="right" w:pos="567"/>
                        <w:tab w:val="left" w:pos="1134"/>
                      </w:tabs>
                      <w:jc w:val="left"/>
                      <w:rPr>
                        <w:rFonts w:ascii="Calibri" w:hAnsi="Calibri" w:cs="Calibri"/>
                        <w:sz w:val="24"/>
                        <w:szCs w:val="24"/>
                      </w:rPr>
                    </w:pPr>
                  </w:p>
                </w:tc>
              </w:tr>
            </w:sdtContent>
          </w:sdt>
        </w:sdtContent>
      </w:sdt>
    </w:tbl>
    <w:p w14:paraId="443F0489" w14:textId="77777777" w:rsidR="00236181" w:rsidRPr="006B0B95" w:rsidRDefault="00236181" w:rsidP="00236181">
      <w:pPr>
        <w:pStyle w:val="DPSQuestSectionHeading"/>
        <w:tabs>
          <w:tab w:val="right" w:pos="567"/>
          <w:tab w:val="left" w:pos="1134"/>
        </w:tabs>
        <w:spacing w:before="120" w:after="120"/>
        <w:ind w:left="1134" w:hanging="1134"/>
        <w:rPr>
          <w:rFonts w:asciiTheme="minorHAnsi" w:hAnsiTheme="minorHAnsi" w:cstheme="minorHAnsi"/>
        </w:rPr>
      </w:pPr>
      <w:r w:rsidRPr="006B0B95">
        <w:rPr>
          <w:rFonts w:asciiTheme="minorHAnsi" w:hAnsiTheme="minorHAnsi" w:cstheme="minorHAnsi"/>
        </w:rPr>
        <w:t xml:space="preserve"> (30 days expires 10 November 2026)</w:t>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311563940"/>
          <w15:repeatingSection/>
        </w:sdtPr>
        <w:sdtEndPr/>
        <w:sdtContent>
          <w:sdt>
            <w:sdtPr>
              <w:rPr>
                <w:rFonts w:ascii="Calibri" w:hAnsi="Calibri" w:cs="Calibri"/>
                <w:sz w:val="24"/>
                <w:szCs w:val="24"/>
              </w:rPr>
              <w:id w:val="-997727901"/>
              <w:placeholder>
                <w:docPart w:val="10D2BC1FCB314B67B6376CB6BA343789"/>
              </w:placeholder>
              <w15:repeatingSectionItem/>
            </w:sdtPr>
            <w:sdtEndPr/>
            <w:sdtContent>
              <w:tr w:rsidR="004C4B03" w:rsidRPr="005575DA" w14:paraId="71B24B7F" w14:textId="77777777" w:rsidTr="00257C74">
                <w:trPr>
                  <w:trHeight w:val="154"/>
                </w:trPr>
                <w:tc>
                  <w:tcPr>
                    <w:tcW w:w="704" w:type="dxa"/>
                    <w:hideMark/>
                  </w:tcPr>
                  <w:p w14:paraId="03A2678F" w14:textId="77777777" w:rsidR="004C4B03"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571557639"/>
                        <w:placeholder>
                          <w:docPart w:val="44F90C47732A44329166BDD2C74A01E6"/>
                        </w:placeholder>
                      </w:sdtPr>
                      <w:sdtEndPr/>
                      <w:sdtContent>
                        <w:r w:rsidR="004C4B03" w:rsidRPr="005575DA">
                          <w:rPr>
                            <w:rFonts w:ascii="Calibri" w:hAnsi="Calibri" w:cs="Calibri"/>
                            <w:sz w:val="24"/>
                            <w:szCs w:val="24"/>
                          </w:rPr>
                          <w:t>1539</w:t>
                        </w:r>
                      </w:sdtContent>
                    </w:sdt>
                  </w:p>
                </w:tc>
                <w:tc>
                  <w:tcPr>
                    <w:tcW w:w="8312" w:type="dxa"/>
                    <w:hideMark/>
                  </w:tcPr>
                  <w:p w14:paraId="086B866F" w14:textId="77777777" w:rsidR="004C4B03" w:rsidRPr="005575DA" w:rsidRDefault="002262B8" w:rsidP="00257C74">
                    <w:pPr>
                      <w:rPr>
                        <w:rFonts w:ascii="Calibri" w:hAnsi="Calibri" w:cs="Calibri"/>
                        <w:szCs w:val="24"/>
                      </w:rPr>
                    </w:pPr>
                    <w:sdt>
                      <w:sdtPr>
                        <w:rPr>
                          <w:rFonts w:ascii="Calibri" w:hAnsi="Calibri" w:cs="Calibri"/>
                          <w:szCs w:val="24"/>
                        </w:rPr>
                        <w:id w:val="658664309"/>
                      </w:sdtPr>
                      <w:sdtEndPr/>
                      <w:sdtContent>
                        <w:r w:rsidR="004C4B03">
                          <w:rPr>
                            <w:rFonts w:ascii="Calibri" w:hAnsi="Calibri" w:cs="Calibri"/>
                            <w:b/>
                            <w:bCs/>
                            <w:szCs w:val="24"/>
                          </w:rPr>
                          <w:t>MR MILLIGAN</w:t>
                        </w:r>
                        <w:r w:rsidR="004C4B03" w:rsidRPr="005575DA">
                          <w:rPr>
                            <w:rFonts w:ascii="Calibri" w:hAnsi="Calibri" w:cs="Calibri"/>
                            <w:szCs w:val="24"/>
                          </w:rPr>
                          <w:t xml:space="preserve">: To ask the Minister for </w:t>
                        </w:r>
                        <w:r w:rsidR="004C4B03">
                          <w:rPr>
                            <w:rFonts w:ascii="Calibri" w:hAnsi="Calibri" w:cs="Calibri"/>
                            <w:szCs w:val="24"/>
                          </w:rPr>
                          <w:t>Tourism and Events</w:t>
                        </w:r>
                        <w:r w:rsidR="004C4B03" w:rsidRPr="005575DA">
                          <w:rPr>
                            <w:rFonts w:ascii="Calibri" w:hAnsi="Calibri" w:cs="Calibri"/>
                            <w:szCs w:val="24"/>
                          </w:rPr>
                          <w:t xml:space="preserve"> — </w:t>
                        </w:r>
                      </w:sdtContent>
                    </w:sdt>
                  </w:p>
                  <w:p w14:paraId="20110D9E" w14:textId="77777777" w:rsidR="004C4B03" w:rsidRPr="005575DA" w:rsidRDefault="004C4B03" w:rsidP="00877DD2">
                    <w:pPr>
                      <w:numPr>
                        <w:ilvl w:val="0"/>
                        <w:numId w:val="18"/>
                      </w:numPr>
                      <w:spacing w:before="100" w:beforeAutospacing="1" w:after="100" w:afterAutospacing="1"/>
                      <w:ind w:left="360"/>
                      <w:rPr>
                        <w:rFonts w:ascii="Calibri" w:hAnsi="Calibri" w:cs="Calibri"/>
                        <w:szCs w:val="24"/>
                      </w:rPr>
                    </w:pPr>
                    <w:r w:rsidRPr="005575DA">
                      <w:rPr>
                        <w:rFonts w:ascii="Calibri" w:hAnsi="Calibri" w:cs="Calibri"/>
                        <w:szCs w:val="24"/>
                      </w:rPr>
                      <w:t>What proposals has the Government (a) received, (b) developed and (c)</w:t>
                    </w:r>
                    <w:r>
                      <w:rPr>
                        <w:rFonts w:ascii="Calibri" w:hAnsi="Calibri" w:cs="Calibri"/>
                        <w:szCs w:val="24"/>
                      </w:rPr>
                      <w:t> </w:t>
                    </w:r>
                    <w:r w:rsidRPr="005575DA">
                      <w:rPr>
                        <w:rFonts w:ascii="Calibri" w:hAnsi="Calibri" w:cs="Calibri"/>
                        <w:szCs w:val="24"/>
                      </w:rPr>
                      <w:t>considered for new or expanded water-based sporting, recreational, tourism or entertainment events since 1 January 2010.</w:t>
                    </w:r>
                  </w:p>
                  <w:p w14:paraId="49443034" w14:textId="77777777" w:rsidR="004C4B03" w:rsidRPr="005575DA" w:rsidRDefault="004C4B03" w:rsidP="00877DD2">
                    <w:pPr>
                      <w:numPr>
                        <w:ilvl w:val="0"/>
                        <w:numId w:val="18"/>
                      </w:numPr>
                      <w:spacing w:before="100" w:beforeAutospacing="1" w:after="100" w:afterAutospacing="1"/>
                      <w:ind w:left="360"/>
                      <w:rPr>
                        <w:rFonts w:ascii="Calibri" w:hAnsi="Calibri" w:cs="Calibri"/>
                        <w:szCs w:val="24"/>
                      </w:rPr>
                    </w:pPr>
                    <w:r w:rsidRPr="005575DA">
                      <w:rPr>
                        <w:rFonts w:ascii="Calibri" w:hAnsi="Calibri" w:cs="Calibri"/>
                        <w:szCs w:val="24"/>
                      </w:rPr>
                      <w:t>What activity or event was proposed for each proposal referred to in part (1), including, (a) which water body was proposed, (b) who proposed it, (c) which ACT Government entities considered it, (d) what safety, environmental, infrastructure or regulatory issues were identified and (e) what was the outcome.</w:t>
                    </w:r>
                  </w:p>
                  <w:p w14:paraId="57FA1182" w14:textId="77777777" w:rsidR="004C4B03" w:rsidRPr="005575DA" w:rsidRDefault="004C4B03" w:rsidP="00877DD2">
                    <w:pPr>
                      <w:numPr>
                        <w:ilvl w:val="0"/>
                        <w:numId w:val="18"/>
                      </w:numPr>
                      <w:spacing w:before="100" w:beforeAutospacing="1" w:after="100" w:afterAutospacing="1"/>
                      <w:ind w:left="360"/>
                      <w:rPr>
                        <w:rFonts w:ascii="Calibri" w:hAnsi="Calibri" w:cs="Calibri"/>
                        <w:szCs w:val="24"/>
                      </w:rPr>
                    </w:pPr>
                    <w:r w:rsidRPr="005575DA">
                      <w:rPr>
                        <w:rFonts w:ascii="Calibri" w:hAnsi="Calibri" w:cs="Calibri"/>
                        <w:szCs w:val="24"/>
                      </w:rPr>
                      <w:t>Has the Government undertaken, received or participated in any proposal, correspondence, meeting, assessment or feasibility work concerning (a)</w:t>
                    </w:r>
                    <w:r>
                      <w:rPr>
                        <w:rFonts w:ascii="Calibri" w:hAnsi="Calibri" w:cs="Calibri"/>
                        <w:szCs w:val="24"/>
                      </w:rPr>
                      <w:t> </w:t>
                    </w:r>
                    <w:r w:rsidRPr="005575DA">
                      <w:rPr>
                        <w:rFonts w:ascii="Calibri" w:hAnsi="Calibri" w:cs="Calibri"/>
                        <w:szCs w:val="24"/>
                      </w:rPr>
                      <w:t>returning the Birdman Rally to Lake Burley Griffin, (b) hosting SailGP on Lake Burley Griffin, (c) another major sailing event and (d) any other major water-based sporting or recreational event.</w:t>
                    </w:r>
                  </w:p>
                  <w:p w14:paraId="2F7E812B" w14:textId="77777777" w:rsidR="004C4B03" w:rsidRPr="005575DA" w:rsidRDefault="004C4B03" w:rsidP="00877DD2">
                    <w:pPr>
                      <w:numPr>
                        <w:ilvl w:val="0"/>
                        <w:numId w:val="18"/>
                      </w:numPr>
                      <w:spacing w:before="100" w:beforeAutospacing="1" w:after="100" w:afterAutospacing="1"/>
                      <w:ind w:left="360"/>
                      <w:rPr>
                        <w:rFonts w:ascii="Calibri" w:hAnsi="Calibri" w:cs="Calibri"/>
                        <w:szCs w:val="24"/>
                      </w:rPr>
                    </w:pPr>
                    <w:r w:rsidRPr="005575DA">
                      <w:rPr>
                        <w:rFonts w:ascii="Calibri" w:hAnsi="Calibri" w:cs="Calibri"/>
                        <w:szCs w:val="24"/>
                      </w:rPr>
                      <w:t>What (a) discussions have occurred with the National Capital Authority or Commonwealth, (b) feasibility work has occurred, (c) infrastructure or regulatory barriers have been identified, (d) economic, tourism or community benefits have been assessed and (e) is the current status for each matter referred to in part (3).</w:t>
                    </w:r>
                  </w:p>
                  <w:p w14:paraId="232E1967" w14:textId="5A6FADD4" w:rsidR="004C4B03" w:rsidRPr="005575DA" w:rsidRDefault="004C4B03" w:rsidP="00877DD2">
                    <w:pPr>
                      <w:numPr>
                        <w:ilvl w:val="0"/>
                        <w:numId w:val="18"/>
                      </w:numPr>
                      <w:spacing w:before="100" w:beforeAutospacing="1" w:after="100" w:afterAutospacing="1"/>
                      <w:ind w:left="360"/>
                      <w:rPr>
                        <w:rFonts w:ascii="Calibri" w:hAnsi="Calibri" w:cs="Calibri"/>
                        <w:szCs w:val="24"/>
                      </w:rPr>
                    </w:pPr>
                    <w:r w:rsidRPr="005575DA">
                      <w:rPr>
                        <w:rFonts w:ascii="Calibri" w:hAnsi="Calibri" w:cs="Calibri"/>
                        <w:szCs w:val="24"/>
                      </w:rPr>
                      <w:t>Has the Government undertaken a whole-of-ACT assessment of whether Canberra</w:t>
                    </w:r>
                    <w:r w:rsidR="00331C84">
                      <w:rPr>
                        <w:rFonts w:ascii="Calibri" w:hAnsi="Calibri" w:cs="Calibri"/>
                        <w:szCs w:val="24"/>
                      </w:rPr>
                      <w:t>’</w:t>
                    </w:r>
                    <w:r w:rsidRPr="005575DA">
                      <w:rPr>
                        <w:rFonts w:ascii="Calibri" w:hAnsi="Calibri" w:cs="Calibri"/>
                        <w:szCs w:val="24"/>
                      </w:rPr>
                      <w:t>s waterways are being fully utilised for recreation, sport and major events; if not, why not.</w:t>
                    </w:r>
                  </w:p>
                  <w:p w14:paraId="3A914289" w14:textId="77777777" w:rsidR="004C4B03" w:rsidRPr="005575DA" w:rsidRDefault="004C4B03" w:rsidP="00257C74">
                    <w:pPr>
                      <w:pStyle w:val="NoSpacing1"/>
                      <w:tabs>
                        <w:tab w:val="right" w:pos="567"/>
                        <w:tab w:val="left" w:pos="1134"/>
                      </w:tabs>
                      <w:jc w:val="left"/>
                      <w:rPr>
                        <w:rFonts w:ascii="Calibri" w:hAnsi="Calibri" w:cs="Calibri"/>
                        <w:sz w:val="24"/>
                        <w:szCs w:val="24"/>
                      </w:rPr>
                    </w:pPr>
                  </w:p>
                </w:tc>
              </w:tr>
            </w:sdtContent>
          </w:sdt>
        </w:sdtContent>
      </w:sdt>
    </w:tbl>
    <w:p w14:paraId="1B10F0B6" w14:textId="77777777" w:rsidR="00AB6C79" w:rsidRPr="00AB6C79" w:rsidRDefault="00AB6C79" w:rsidP="00C57654">
      <w:pPr>
        <w:keepNext/>
        <w:keepLines/>
        <w:pageBreakBefore/>
        <w:tabs>
          <w:tab w:val="right" w:pos="567"/>
          <w:tab w:val="left" w:pos="1134"/>
        </w:tabs>
        <w:spacing w:before="480" w:line="360" w:lineRule="auto"/>
        <w:jc w:val="center"/>
        <w:rPr>
          <w:rFonts w:ascii="Calibri" w:hAnsi="Calibri" w:cs="Calibri"/>
          <w:b/>
          <w:i/>
          <w:szCs w:val="22"/>
          <w:lang w:val="en-AU"/>
        </w:rPr>
      </w:pPr>
      <w:r w:rsidRPr="00AB6C79">
        <w:rPr>
          <w:rFonts w:ascii="Calibri" w:eastAsia="DengXian" w:hAnsi="Calibri" w:cs="Calibri"/>
          <w:b/>
          <w:i/>
          <w:szCs w:val="24"/>
          <w:lang w:val="en-AU" w:eastAsia="zh-CN"/>
        </w:rPr>
        <w:lastRenderedPageBreak/>
        <w:t>Unanswered questions</w:t>
      </w:r>
    </w:p>
    <w:p w14:paraId="504ADD6D" w14:textId="77777777" w:rsidR="00C57654" w:rsidRPr="0051123B" w:rsidRDefault="00C57654" w:rsidP="00C57654">
      <w:pPr>
        <w:pStyle w:val="DPSQuestSectionHeading"/>
        <w:tabs>
          <w:tab w:val="right" w:pos="567"/>
          <w:tab w:val="left" w:pos="1134"/>
        </w:tabs>
        <w:spacing w:before="120" w:after="120"/>
        <w:ind w:left="1134" w:hanging="1134"/>
        <w:rPr>
          <w:rFonts w:asciiTheme="minorHAnsi" w:hAnsiTheme="minorHAnsi" w:cstheme="minorHAnsi"/>
        </w:rPr>
      </w:pPr>
      <w:r>
        <w:rPr>
          <w:rFonts w:asciiTheme="minorHAnsi" w:hAnsiTheme="minorHAnsi" w:cstheme="minorHAnsi"/>
        </w:rPr>
        <w:t>(30 days expired 18 October 2026)</w:t>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eastAsia="Times New Roman" w:hAnsiTheme="minorHAnsi" w:cstheme="minorHAnsi"/>
            <w:sz w:val="24"/>
            <w:szCs w:val="24"/>
            <w:lang w:val="en-US" w:eastAsia="en-AU"/>
          </w:rPr>
          <w:tag w:val="DataRow"/>
          <w:id w:val="617412060"/>
          <w15:repeatingSection/>
        </w:sdtPr>
        <w:sdtEndPr/>
        <w:sdtContent>
          <w:sdt>
            <w:sdtPr>
              <w:rPr>
                <w:rFonts w:asciiTheme="minorHAnsi" w:eastAsia="Times New Roman" w:hAnsiTheme="minorHAnsi" w:cstheme="minorHAnsi"/>
                <w:sz w:val="24"/>
                <w:szCs w:val="24"/>
                <w:lang w:val="en-US" w:eastAsia="en-AU"/>
              </w:rPr>
              <w:id w:val="-793678677"/>
              <w:placeholder>
                <w:docPart w:val="8937B2FEAD0D43028B856D2B232A287C"/>
              </w:placeholder>
              <w15:repeatingSectionItem/>
            </w:sdtPr>
            <w:sdtEndPr/>
            <w:sdtContent>
              <w:tr w:rsidR="00C57654" w:rsidRPr="0051123B" w14:paraId="4F021A7C" w14:textId="77777777" w:rsidTr="00257C74">
                <w:trPr>
                  <w:trHeight w:val="154"/>
                </w:trPr>
                <w:tc>
                  <w:tcPr>
                    <w:tcW w:w="704" w:type="dxa"/>
                    <w:hideMark/>
                  </w:tcPr>
                  <w:p w14:paraId="04B3313C"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999923968"/>
                        <w:placeholder>
                          <w:docPart w:val="5A4FE28146EB48AE8B36D2C4EB81B53B"/>
                        </w:placeholder>
                      </w:sdtPr>
                      <w:sdtEndPr/>
                      <w:sdtContent>
                        <w:r w:rsidR="00C57654" w:rsidRPr="0051123B">
                          <w:rPr>
                            <w:rFonts w:asciiTheme="minorHAnsi" w:hAnsiTheme="minorHAnsi" w:cstheme="minorHAnsi"/>
                            <w:sz w:val="24"/>
                            <w:szCs w:val="24"/>
                          </w:rPr>
                          <w:t>1272</w:t>
                        </w:r>
                      </w:sdtContent>
                    </w:sdt>
                  </w:p>
                </w:tc>
                <w:tc>
                  <w:tcPr>
                    <w:tcW w:w="8368" w:type="dxa"/>
                    <w:hideMark/>
                  </w:tcPr>
                  <w:p w14:paraId="69746D7D" w14:textId="77777777" w:rsidR="00C57654" w:rsidRPr="0051123B" w:rsidRDefault="002262B8" w:rsidP="00257C74">
                    <w:pPr>
                      <w:rPr>
                        <w:rFonts w:cstheme="minorHAnsi"/>
                        <w:szCs w:val="24"/>
                      </w:rPr>
                    </w:pPr>
                    <w:sdt>
                      <w:sdtPr>
                        <w:rPr>
                          <w:rFonts w:cstheme="minorHAnsi"/>
                          <w:szCs w:val="24"/>
                        </w:rPr>
                        <w:id w:val="-2059470022"/>
                      </w:sdtPr>
                      <w:sdtEndPr/>
                      <w:sdtContent>
                        <w:r w:rsidR="00C57654">
                          <w:rPr>
                            <w:rFonts w:cstheme="minorHAnsi"/>
                            <w:b/>
                            <w:bCs/>
                            <w:szCs w:val="24"/>
                          </w:rPr>
                          <w:t>MS CASTLEY</w:t>
                        </w:r>
                        <w:r w:rsidR="00C57654" w:rsidRPr="0051123B">
                          <w:rPr>
                            <w:rFonts w:cstheme="minorHAnsi"/>
                            <w:szCs w:val="24"/>
                          </w:rPr>
                          <w:t xml:space="preserve">: To ask the Minister for Planning and Sustainable Development — </w:t>
                        </w:r>
                      </w:sdtContent>
                    </w:sdt>
                  </w:p>
                  <w:p w14:paraId="32993212" w14:textId="77777777" w:rsidR="00C57654" w:rsidRPr="0051123B" w:rsidRDefault="00C57654" w:rsidP="00877DD2">
                    <w:pPr>
                      <w:numPr>
                        <w:ilvl w:val="0"/>
                        <w:numId w:val="99"/>
                      </w:numPr>
                      <w:spacing w:before="100" w:beforeAutospacing="1" w:after="100" w:afterAutospacing="1"/>
                      <w:ind w:left="360"/>
                      <w:rPr>
                        <w:rFonts w:cstheme="minorHAnsi"/>
                        <w:szCs w:val="24"/>
                      </w:rPr>
                    </w:pPr>
                    <w:r w:rsidRPr="0051123B">
                      <w:rPr>
                        <w:rFonts w:cstheme="minorHAnsi"/>
                        <w:szCs w:val="24"/>
                      </w:rPr>
                      <w:t>When did the procurement by the then Environment, Planning and Sustainable Development Directorate, who in April 2024 issued a Request for Quotation for an ACT Commercial and Industrial Floor Space Inventory, reference PIEP0004236, (a) commence and (b) finish.</w:t>
                    </w:r>
                  </w:p>
                  <w:p w14:paraId="3A22B854" w14:textId="77777777" w:rsidR="00C57654" w:rsidRPr="0051123B" w:rsidRDefault="00C57654" w:rsidP="00877DD2">
                    <w:pPr>
                      <w:numPr>
                        <w:ilvl w:val="0"/>
                        <w:numId w:val="99"/>
                      </w:numPr>
                      <w:spacing w:before="100" w:beforeAutospacing="1" w:after="100" w:afterAutospacing="1"/>
                      <w:ind w:left="360"/>
                      <w:rPr>
                        <w:rFonts w:cstheme="minorHAnsi"/>
                        <w:szCs w:val="24"/>
                      </w:rPr>
                    </w:pPr>
                    <w:r w:rsidRPr="0051123B">
                      <w:rPr>
                        <w:rFonts w:cstheme="minorHAnsi"/>
                        <w:szCs w:val="24"/>
                      </w:rPr>
                      <w:t>How often are the surveys referred to in part (1) conducted.</w:t>
                    </w:r>
                  </w:p>
                  <w:p w14:paraId="6106358C" w14:textId="77777777" w:rsidR="00C57654" w:rsidRPr="0051123B" w:rsidRDefault="00C57654" w:rsidP="00877DD2">
                    <w:pPr>
                      <w:numPr>
                        <w:ilvl w:val="0"/>
                        <w:numId w:val="99"/>
                      </w:numPr>
                      <w:spacing w:before="100" w:beforeAutospacing="1" w:after="100" w:afterAutospacing="1"/>
                      <w:ind w:left="360"/>
                      <w:rPr>
                        <w:rFonts w:cstheme="minorHAnsi"/>
                        <w:szCs w:val="24"/>
                      </w:rPr>
                    </w:pPr>
                    <w:r w:rsidRPr="0051123B">
                      <w:rPr>
                        <w:rFonts w:cstheme="minorHAnsi"/>
                        <w:szCs w:val="24"/>
                      </w:rPr>
                      <w:t>Has any comparative analysis been conducted to measure changes between the inventory referred to in part (1) and the most recent previous version, possibly the ACT Commercial Centres and Industrial Floorspace Survey undertaken in 2018; if so, (a) what were the results of the analysis and (b) can the analysis be tabled in the Legislative Assembly.</w:t>
                    </w:r>
                  </w:p>
                  <w:p w14:paraId="46411D31" w14:textId="77777777" w:rsidR="00C57654" w:rsidRPr="0051123B" w:rsidRDefault="00C57654" w:rsidP="00877DD2">
                    <w:pPr>
                      <w:numPr>
                        <w:ilvl w:val="0"/>
                        <w:numId w:val="99"/>
                      </w:numPr>
                      <w:spacing w:before="100" w:beforeAutospacing="1" w:after="100" w:afterAutospacing="1"/>
                      <w:ind w:left="360"/>
                      <w:rPr>
                        <w:rFonts w:cstheme="minorHAnsi"/>
                        <w:szCs w:val="24"/>
                      </w:rPr>
                    </w:pPr>
                    <w:r w:rsidRPr="0051123B">
                      <w:rPr>
                        <w:rFonts w:cstheme="minorHAnsi"/>
                        <w:szCs w:val="24"/>
                      </w:rPr>
                      <w:t>What additional research is undertaken by the City and Environment Directorate to collect the inventory of usages in local centres which were not in scope for the procurement referred to in part (1), including the method used to collect this information.</w:t>
                    </w:r>
                  </w:p>
                  <w:p w14:paraId="4B09B8C4" w14:textId="77777777" w:rsidR="00C57654" w:rsidRPr="0051123B" w:rsidRDefault="00C57654" w:rsidP="00877DD2">
                    <w:pPr>
                      <w:numPr>
                        <w:ilvl w:val="0"/>
                        <w:numId w:val="99"/>
                      </w:numPr>
                      <w:spacing w:before="100" w:beforeAutospacing="1" w:after="100" w:afterAutospacing="1"/>
                      <w:ind w:left="360"/>
                      <w:rPr>
                        <w:rFonts w:cstheme="minorHAnsi"/>
                        <w:szCs w:val="24"/>
                      </w:rPr>
                    </w:pPr>
                    <w:r w:rsidRPr="0051123B">
                      <w:rPr>
                        <w:rFonts w:cstheme="minorHAnsi"/>
                        <w:szCs w:val="24"/>
                      </w:rPr>
                      <w:t>Will the Government make available (a) the 2018 survey results referred to in part (3), (b) any other surveys between 2018 and 2024, (c) the 2024 inventory and (d) any additional research on local centres.</w:t>
                    </w:r>
                  </w:p>
                </w:tc>
              </w:tr>
            </w:sdtContent>
          </w:sdt>
        </w:sdtContent>
      </w:sdt>
      <w:sdt>
        <w:sdtPr>
          <w:rPr>
            <w:rFonts w:asciiTheme="minorHAnsi" w:hAnsiTheme="minorHAnsi" w:cstheme="minorHAnsi"/>
            <w:sz w:val="24"/>
            <w:szCs w:val="24"/>
          </w:rPr>
          <w:tag w:val="DataRow"/>
          <w:id w:val="175231454"/>
          <w15:repeatingSection/>
        </w:sdtPr>
        <w:sdtEndPr/>
        <w:sdtContent>
          <w:sdt>
            <w:sdtPr>
              <w:rPr>
                <w:rFonts w:asciiTheme="minorHAnsi" w:hAnsiTheme="minorHAnsi" w:cstheme="minorHAnsi"/>
                <w:sz w:val="24"/>
                <w:szCs w:val="24"/>
              </w:rPr>
              <w:id w:val="646715786"/>
              <w:placeholder>
                <w:docPart w:val="8937B2FEAD0D43028B856D2B232A287C"/>
              </w:placeholder>
              <w15:repeatingSectionItem/>
            </w:sdtPr>
            <w:sdtEndPr/>
            <w:sdtContent>
              <w:tr w:rsidR="00C57654" w:rsidRPr="0051123B" w14:paraId="43CD35C8" w14:textId="77777777" w:rsidTr="00257C74">
                <w:trPr>
                  <w:trHeight w:val="154"/>
                </w:trPr>
                <w:tc>
                  <w:tcPr>
                    <w:tcW w:w="704" w:type="dxa"/>
                    <w:hideMark/>
                  </w:tcPr>
                  <w:p w14:paraId="1EBED460"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088532112"/>
                        <w:placeholder>
                          <w:docPart w:val="5A4FE28146EB48AE8B36D2C4EB81B53B"/>
                        </w:placeholder>
                      </w:sdtPr>
                      <w:sdtEndPr/>
                      <w:sdtContent>
                        <w:r w:rsidR="00C57654" w:rsidRPr="0051123B">
                          <w:rPr>
                            <w:rFonts w:asciiTheme="minorHAnsi" w:hAnsiTheme="minorHAnsi" w:cstheme="minorHAnsi"/>
                            <w:sz w:val="24"/>
                            <w:szCs w:val="24"/>
                          </w:rPr>
                          <w:t>1277</w:t>
                        </w:r>
                      </w:sdtContent>
                    </w:sdt>
                  </w:p>
                </w:tc>
                <w:tc>
                  <w:tcPr>
                    <w:tcW w:w="8368" w:type="dxa"/>
                    <w:hideMark/>
                  </w:tcPr>
                  <w:p w14:paraId="19E62BBD" w14:textId="77777777" w:rsidR="00C57654" w:rsidRPr="0051123B" w:rsidRDefault="002262B8" w:rsidP="00257C74">
                    <w:pPr>
                      <w:rPr>
                        <w:rFonts w:cstheme="minorHAnsi"/>
                        <w:szCs w:val="24"/>
                      </w:rPr>
                    </w:pPr>
                    <w:sdt>
                      <w:sdtPr>
                        <w:rPr>
                          <w:rFonts w:cstheme="minorHAnsi"/>
                          <w:szCs w:val="24"/>
                        </w:rPr>
                        <w:id w:val="-1552217692"/>
                      </w:sdtPr>
                      <w:sdtEndPr/>
                      <w:sdtContent>
                        <w:r w:rsidR="00C57654">
                          <w:rPr>
                            <w:rFonts w:cstheme="minorHAnsi"/>
                            <w:b/>
                            <w:bCs/>
                            <w:szCs w:val="24"/>
                          </w:rPr>
                          <w:t>MR EMERSON</w:t>
                        </w:r>
                        <w:r w:rsidR="00C57654" w:rsidRPr="0051123B">
                          <w:rPr>
                            <w:rFonts w:cstheme="minorHAnsi"/>
                            <w:szCs w:val="24"/>
                          </w:rPr>
                          <w:t xml:space="preserve">: To ask the Minister for City and Government Services — </w:t>
                        </w:r>
                      </w:sdtContent>
                    </w:sdt>
                  </w:p>
                  <w:p w14:paraId="2E28A25D" w14:textId="77777777" w:rsidR="00C57654" w:rsidRPr="0051123B" w:rsidRDefault="00C57654" w:rsidP="00877DD2">
                    <w:pPr>
                      <w:numPr>
                        <w:ilvl w:val="0"/>
                        <w:numId w:val="100"/>
                      </w:numPr>
                      <w:spacing w:before="100" w:beforeAutospacing="1" w:after="100" w:afterAutospacing="1"/>
                      <w:ind w:left="360"/>
                      <w:rPr>
                        <w:rFonts w:cstheme="minorHAnsi"/>
                        <w:szCs w:val="24"/>
                      </w:rPr>
                    </w:pPr>
                    <w:r w:rsidRPr="0051123B">
                      <w:rPr>
                        <w:rFonts w:cstheme="minorHAnsi"/>
                        <w:szCs w:val="24"/>
                      </w:rPr>
                      <w:t>Are vehicles allowed in designated urban open space areas; if so, is a permit required to use vehicles in these reserves.</w:t>
                    </w:r>
                  </w:p>
                  <w:p w14:paraId="67E9A62B" w14:textId="77777777" w:rsidR="00C57654" w:rsidRPr="0051123B" w:rsidRDefault="00C57654" w:rsidP="00877DD2">
                    <w:pPr>
                      <w:numPr>
                        <w:ilvl w:val="0"/>
                        <w:numId w:val="100"/>
                      </w:numPr>
                      <w:spacing w:before="100" w:beforeAutospacing="1" w:after="100" w:afterAutospacing="1"/>
                      <w:ind w:left="360"/>
                      <w:rPr>
                        <w:rFonts w:cstheme="minorHAnsi"/>
                        <w:szCs w:val="24"/>
                      </w:rPr>
                    </w:pPr>
                    <w:r w:rsidRPr="0051123B">
                      <w:rPr>
                        <w:rFonts w:cstheme="minorHAnsi"/>
                        <w:szCs w:val="24"/>
                      </w:rPr>
                      <w:t>What policies and procedures are in place to prevent damage to urban open spaces caused by vehicles.</w:t>
                    </w:r>
                  </w:p>
                  <w:p w14:paraId="0998BE67"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852939640"/>
          <w15:repeatingSection/>
        </w:sdtPr>
        <w:sdtEndPr/>
        <w:sdtContent>
          <w:sdt>
            <w:sdtPr>
              <w:rPr>
                <w:rFonts w:asciiTheme="minorHAnsi" w:hAnsiTheme="minorHAnsi" w:cstheme="minorHAnsi"/>
                <w:sz w:val="24"/>
                <w:szCs w:val="24"/>
              </w:rPr>
              <w:id w:val="-753589340"/>
              <w:placeholder>
                <w:docPart w:val="8937B2FEAD0D43028B856D2B232A287C"/>
              </w:placeholder>
              <w15:repeatingSectionItem/>
            </w:sdtPr>
            <w:sdtEndPr/>
            <w:sdtContent>
              <w:tr w:rsidR="00C57654" w:rsidRPr="0051123B" w14:paraId="6900312D" w14:textId="77777777" w:rsidTr="00257C74">
                <w:trPr>
                  <w:trHeight w:val="154"/>
                </w:trPr>
                <w:tc>
                  <w:tcPr>
                    <w:tcW w:w="704" w:type="dxa"/>
                    <w:hideMark/>
                  </w:tcPr>
                  <w:p w14:paraId="3295149F"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888530608"/>
                        <w:placeholder>
                          <w:docPart w:val="5A4FE28146EB48AE8B36D2C4EB81B53B"/>
                        </w:placeholder>
                      </w:sdtPr>
                      <w:sdtEndPr/>
                      <w:sdtContent>
                        <w:r w:rsidR="00C57654" w:rsidRPr="0051123B">
                          <w:rPr>
                            <w:rFonts w:asciiTheme="minorHAnsi" w:hAnsiTheme="minorHAnsi" w:cstheme="minorHAnsi"/>
                            <w:sz w:val="24"/>
                            <w:szCs w:val="24"/>
                          </w:rPr>
                          <w:t>1281</w:t>
                        </w:r>
                      </w:sdtContent>
                    </w:sdt>
                  </w:p>
                </w:tc>
                <w:tc>
                  <w:tcPr>
                    <w:tcW w:w="8368" w:type="dxa"/>
                    <w:hideMark/>
                  </w:tcPr>
                  <w:p w14:paraId="1C44DEDF" w14:textId="77777777" w:rsidR="00C57654" w:rsidRPr="0051123B" w:rsidRDefault="002262B8" w:rsidP="00257C74">
                    <w:pPr>
                      <w:rPr>
                        <w:rFonts w:cstheme="minorHAnsi"/>
                        <w:szCs w:val="24"/>
                      </w:rPr>
                    </w:pPr>
                    <w:sdt>
                      <w:sdtPr>
                        <w:rPr>
                          <w:rFonts w:cstheme="minorHAnsi"/>
                          <w:szCs w:val="24"/>
                        </w:rPr>
                        <w:id w:val="730430614"/>
                      </w:sdtPr>
                      <w:sdtEndPr/>
                      <w:sdtContent>
                        <w:r w:rsidR="00C57654">
                          <w:rPr>
                            <w:rFonts w:cstheme="minorHAnsi"/>
                            <w:b/>
                            <w:bCs/>
                            <w:szCs w:val="24"/>
                          </w:rPr>
                          <w:t>MS CASTLEY</w:t>
                        </w:r>
                        <w:r w:rsidR="00C57654" w:rsidRPr="0051123B">
                          <w:rPr>
                            <w:rFonts w:cstheme="minorHAnsi"/>
                            <w:szCs w:val="24"/>
                          </w:rPr>
                          <w:t xml:space="preserve">: To ask the Speaker — </w:t>
                        </w:r>
                      </w:sdtContent>
                    </w:sdt>
                  </w:p>
                  <w:p w14:paraId="1926D2F4" w14:textId="2261312C" w:rsidR="00C57654" w:rsidRPr="0051123B" w:rsidRDefault="00C57654" w:rsidP="00877DD2">
                    <w:pPr>
                      <w:numPr>
                        <w:ilvl w:val="0"/>
                        <w:numId w:val="101"/>
                      </w:numPr>
                      <w:spacing w:before="100" w:beforeAutospacing="1" w:after="100" w:afterAutospacing="1"/>
                      <w:ind w:left="360"/>
                      <w:rPr>
                        <w:rFonts w:cstheme="minorHAnsi"/>
                        <w:szCs w:val="24"/>
                      </w:rPr>
                    </w:pPr>
                    <w:r w:rsidRPr="0051123B">
                      <w:rPr>
                        <w:rFonts w:cstheme="minorHAnsi"/>
                        <w:szCs w:val="24"/>
                      </w:rPr>
                      <w:t>Are artificial intelligence (AI) services like ChatGPT, Claude and Copilot prevented from accessing material on the Assembly</w:t>
                    </w:r>
                    <w:r w:rsidR="00331C84">
                      <w:rPr>
                        <w:rFonts w:cstheme="minorHAnsi"/>
                        <w:szCs w:val="24"/>
                      </w:rPr>
                      <w:t>’</w:t>
                    </w:r>
                    <w:r w:rsidRPr="0051123B">
                      <w:rPr>
                        <w:rFonts w:cstheme="minorHAnsi"/>
                        <w:szCs w:val="24"/>
                      </w:rPr>
                      <w:t>s website, including Hansard, tabled papers and committee reports and submissions; if so, (a) what is the extent of the restrictions and how have they been implemented, (b) who made this decision (c) who was consulted on the decision, (d) what was the basis for the decision, (e) was any consideration given to the public interest in ensuring parliamentary material was openly accessible, (f) what advice was provided by (i) the Speaker, (ii) the Clerk and (iii) the Office of the Legislative Assembly regarding this decision, (g) what other options were considered and (h) is the decision subject to review.</w:t>
                    </w:r>
                  </w:p>
                  <w:p w14:paraId="01778820" w14:textId="1D8B4F5C" w:rsidR="00C57654" w:rsidRPr="0051123B" w:rsidRDefault="00C57654" w:rsidP="00877DD2">
                    <w:pPr>
                      <w:numPr>
                        <w:ilvl w:val="0"/>
                        <w:numId w:val="101"/>
                      </w:numPr>
                      <w:spacing w:before="100" w:beforeAutospacing="1" w:after="100" w:afterAutospacing="1"/>
                      <w:ind w:left="360"/>
                      <w:rPr>
                        <w:rFonts w:cstheme="minorHAnsi"/>
                        <w:szCs w:val="24"/>
                      </w:rPr>
                    </w:pPr>
                    <w:r w:rsidRPr="0051123B">
                      <w:rPr>
                        <w:rFonts w:cstheme="minorHAnsi"/>
                        <w:szCs w:val="24"/>
                      </w:rPr>
                      <w:t>Are restrictions on automated access consistent with the Assembly</w:t>
                    </w:r>
                    <w:r w:rsidR="00331C84">
                      <w:rPr>
                        <w:rFonts w:cstheme="minorHAnsi"/>
                        <w:szCs w:val="24"/>
                      </w:rPr>
                      <w:t>’</w:t>
                    </w:r>
                    <w:r w:rsidRPr="0051123B">
                      <w:rPr>
                        <w:rFonts w:cstheme="minorHAnsi"/>
                        <w:szCs w:val="24"/>
                      </w:rPr>
                      <w:t>s commitment to open government, parliamentary transparency and public access to proceedings and records.</w:t>
                    </w:r>
                  </w:p>
                  <w:p w14:paraId="61ADF0EA"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220898143"/>
          <w15:repeatingSection/>
        </w:sdtPr>
        <w:sdtEndPr/>
        <w:sdtContent>
          <w:sdt>
            <w:sdtPr>
              <w:rPr>
                <w:rFonts w:asciiTheme="minorHAnsi" w:hAnsiTheme="minorHAnsi" w:cstheme="minorHAnsi"/>
                <w:sz w:val="24"/>
                <w:szCs w:val="24"/>
              </w:rPr>
              <w:id w:val="1192950796"/>
              <w:placeholder>
                <w:docPart w:val="8937B2FEAD0D43028B856D2B232A287C"/>
              </w:placeholder>
              <w15:repeatingSectionItem/>
            </w:sdtPr>
            <w:sdtEndPr/>
            <w:sdtContent>
              <w:tr w:rsidR="00C57654" w:rsidRPr="0051123B" w14:paraId="0F2159FD" w14:textId="77777777" w:rsidTr="00257C74">
                <w:trPr>
                  <w:trHeight w:val="154"/>
                </w:trPr>
                <w:tc>
                  <w:tcPr>
                    <w:tcW w:w="704" w:type="dxa"/>
                    <w:hideMark/>
                  </w:tcPr>
                  <w:p w14:paraId="476B6D6E"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484281953"/>
                        <w:placeholder>
                          <w:docPart w:val="5A4FE28146EB48AE8B36D2C4EB81B53B"/>
                        </w:placeholder>
                      </w:sdtPr>
                      <w:sdtEndPr/>
                      <w:sdtContent>
                        <w:r w:rsidR="00C57654" w:rsidRPr="0051123B">
                          <w:rPr>
                            <w:rFonts w:asciiTheme="minorHAnsi" w:hAnsiTheme="minorHAnsi" w:cstheme="minorHAnsi"/>
                            <w:sz w:val="24"/>
                            <w:szCs w:val="24"/>
                          </w:rPr>
                          <w:t>1285</w:t>
                        </w:r>
                      </w:sdtContent>
                    </w:sdt>
                  </w:p>
                </w:tc>
                <w:tc>
                  <w:tcPr>
                    <w:tcW w:w="8368" w:type="dxa"/>
                    <w:hideMark/>
                  </w:tcPr>
                  <w:p w14:paraId="7F51E5E1" w14:textId="77777777" w:rsidR="00C57654" w:rsidRPr="0051123B" w:rsidRDefault="002262B8" w:rsidP="00257C74">
                    <w:pPr>
                      <w:rPr>
                        <w:rFonts w:cstheme="minorHAnsi"/>
                        <w:szCs w:val="24"/>
                      </w:rPr>
                    </w:pPr>
                    <w:sdt>
                      <w:sdtPr>
                        <w:rPr>
                          <w:rFonts w:cstheme="minorHAnsi"/>
                          <w:szCs w:val="24"/>
                        </w:rPr>
                        <w:id w:val="-1327352411"/>
                      </w:sdtPr>
                      <w:sdtEndPr/>
                      <w:sdtContent>
                        <w:r w:rsidR="00C57654">
                          <w:rPr>
                            <w:rFonts w:cstheme="minorHAnsi"/>
                            <w:b/>
                            <w:bCs/>
                            <w:szCs w:val="24"/>
                          </w:rPr>
                          <w:t>MS BARRY</w:t>
                        </w:r>
                        <w:r w:rsidR="00C57654" w:rsidRPr="0051123B">
                          <w:rPr>
                            <w:rFonts w:cstheme="minorHAnsi"/>
                            <w:szCs w:val="24"/>
                          </w:rPr>
                          <w:t xml:space="preserve">: To ask the Minister for Housing and Homelessness — </w:t>
                        </w:r>
                      </w:sdtContent>
                    </w:sdt>
                  </w:p>
                  <w:p w14:paraId="03ECEF8A" w14:textId="77777777" w:rsidR="00C57654" w:rsidRPr="0051123B" w:rsidRDefault="00C57654" w:rsidP="00877DD2">
                    <w:pPr>
                      <w:numPr>
                        <w:ilvl w:val="0"/>
                        <w:numId w:val="102"/>
                      </w:numPr>
                      <w:spacing w:before="100" w:beforeAutospacing="1" w:after="100" w:afterAutospacing="1"/>
                      <w:ind w:left="360"/>
                      <w:rPr>
                        <w:rFonts w:cstheme="minorHAnsi"/>
                        <w:szCs w:val="24"/>
                      </w:rPr>
                    </w:pPr>
                    <w:r w:rsidRPr="0051123B">
                      <w:rPr>
                        <w:rFonts w:cstheme="minorHAnsi"/>
                        <w:szCs w:val="24"/>
                      </w:rPr>
                      <w:t>What loans have been made by the Federal Government or its agencies, such as Housing Australia, to social or community providers in Canberra.</w:t>
                    </w:r>
                  </w:p>
                  <w:p w14:paraId="33AE2BEB" w14:textId="77777777" w:rsidR="00C57654" w:rsidRPr="0051123B" w:rsidRDefault="00C57654" w:rsidP="00877DD2">
                    <w:pPr>
                      <w:numPr>
                        <w:ilvl w:val="0"/>
                        <w:numId w:val="102"/>
                      </w:numPr>
                      <w:spacing w:before="100" w:beforeAutospacing="1" w:after="100" w:afterAutospacing="1"/>
                      <w:ind w:left="360"/>
                      <w:rPr>
                        <w:rFonts w:cstheme="minorHAnsi"/>
                        <w:szCs w:val="24"/>
                      </w:rPr>
                    </w:pPr>
                    <w:r w:rsidRPr="0051123B">
                      <w:rPr>
                        <w:rFonts w:cstheme="minorHAnsi"/>
                        <w:szCs w:val="24"/>
                      </w:rPr>
                      <w:t>What is the extent of the loans referred to in part (1) and who have they been issued to.</w:t>
                    </w:r>
                  </w:p>
                  <w:p w14:paraId="3BD7A559" w14:textId="77777777" w:rsidR="00C57654" w:rsidRPr="0051123B" w:rsidRDefault="00C57654" w:rsidP="00877DD2">
                    <w:pPr>
                      <w:numPr>
                        <w:ilvl w:val="0"/>
                        <w:numId w:val="102"/>
                      </w:numPr>
                      <w:spacing w:before="100" w:beforeAutospacing="1" w:after="100" w:afterAutospacing="1"/>
                      <w:ind w:left="360"/>
                      <w:rPr>
                        <w:rFonts w:cstheme="minorHAnsi"/>
                        <w:szCs w:val="24"/>
                      </w:rPr>
                    </w:pPr>
                    <w:r w:rsidRPr="0051123B">
                      <w:rPr>
                        <w:rFonts w:cstheme="minorHAnsi"/>
                        <w:szCs w:val="24"/>
                      </w:rPr>
                      <w:t>Has the Minister ever received any indication that some of the bodies referred to in part (2) may be struggling to cope with servicing such loans.</w:t>
                    </w:r>
                  </w:p>
                  <w:p w14:paraId="5AEF0C0A" w14:textId="77777777" w:rsidR="00C57654" w:rsidRPr="0051123B" w:rsidRDefault="00C57654" w:rsidP="00877DD2">
                    <w:pPr>
                      <w:numPr>
                        <w:ilvl w:val="0"/>
                        <w:numId w:val="102"/>
                      </w:numPr>
                      <w:spacing w:before="100" w:beforeAutospacing="1" w:after="100" w:afterAutospacing="1"/>
                      <w:ind w:left="360"/>
                      <w:rPr>
                        <w:rFonts w:cstheme="minorHAnsi"/>
                        <w:szCs w:val="24"/>
                      </w:rPr>
                    </w:pPr>
                    <w:r w:rsidRPr="0051123B">
                      <w:rPr>
                        <w:rFonts w:cstheme="minorHAnsi"/>
                        <w:szCs w:val="24"/>
                      </w:rPr>
                      <w:t>What financial modelling has the Government undertaken regarding the consequences of a supported housing provider defaulting on a debt under the program referred to in part (1), including the estimated cost to the Territory under (a) best-case, (b) expected-case and (c) worst-case scenarios.</w:t>
                    </w:r>
                  </w:p>
                  <w:p w14:paraId="1FADCB21" w14:textId="77777777" w:rsidR="00C57654" w:rsidRPr="0051123B" w:rsidRDefault="00C57654" w:rsidP="00877DD2">
                    <w:pPr>
                      <w:numPr>
                        <w:ilvl w:val="0"/>
                        <w:numId w:val="102"/>
                      </w:numPr>
                      <w:spacing w:before="100" w:beforeAutospacing="1" w:after="100" w:afterAutospacing="1"/>
                      <w:ind w:left="360"/>
                      <w:rPr>
                        <w:rFonts w:cstheme="minorHAnsi"/>
                        <w:szCs w:val="24"/>
                      </w:rPr>
                    </w:pPr>
                    <w:r w:rsidRPr="0051123B">
                      <w:rPr>
                        <w:rFonts w:cstheme="minorHAnsi"/>
                        <w:szCs w:val="24"/>
                      </w:rPr>
                      <w:t>Can the Minister provide the details of that modelling referred to in part (4).</w:t>
                    </w:r>
                  </w:p>
                  <w:p w14:paraId="69566F40" w14:textId="77777777" w:rsidR="00C57654" w:rsidRPr="00515A09" w:rsidRDefault="00C57654" w:rsidP="00877DD2">
                    <w:pPr>
                      <w:numPr>
                        <w:ilvl w:val="0"/>
                        <w:numId w:val="102"/>
                      </w:numPr>
                      <w:spacing w:before="100" w:beforeAutospacing="1" w:after="100" w:afterAutospacing="1"/>
                      <w:ind w:left="360"/>
                      <w:rPr>
                        <w:rFonts w:cstheme="minorHAnsi"/>
                        <w:spacing w:val="-2"/>
                        <w:szCs w:val="24"/>
                      </w:rPr>
                    </w:pPr>
                    <w:r w:rsidRPr="00515A09">
                      <w:rPr>
                        <w:rFonts w:cstheme="minorHAnsi"/>
                        <w:spacing w:val="-2"/>
                        <w:szCs w:val="24"/>
                      </w:rPr>
                      <w:t>What assessment has the Government made for each housing provider expected to receive support under the $39 million program referred to in part (1) of (a) total forecast borrowings, (b) debt servicing capacity, (c) covenant compliance risks and (d) the potential financial exposure to the Territory should that provider become insolvent or unable to meet its obligations.</w:t>
                    </w:r>
                  </w:p>
                  <w:p w14:paraId="33F6E848" w14:textId="77777777" w:rsidR="00C57654" w:rsidRPr="0051123B" w:rsidRDefault="00C57654" w:rsidP="00877DD2">
                    <w:pPr>
                      <w:numPr>
                        <w:ilvl w:val="0"/>
                        <w:numId w:val="102"/>
                      </w:numPr>
                      <w:spacing w:before="100" w:beforeAutospacing="1" w:after="100" w:afterAutospacing="1"/>
                      <w:ind w:left="360"/>
                      <w:rPr>
                        <w:rFonts w:cstheme="minorHAnsi"/>
                        <w:szCs w:val="24"/>
                      </w:rPr>
                    </w:pPr>
                    <w:r w:rsidRPr="0051123B">
                      <w:rPr>
                        <w:rFonts w:cstheme="minorHAnsi"/>
                        <w:szCs w:val="24"/>
                      </w:rPr>
                      <w:t>What actions would the Territory be required or expected to take if a housing provider supported under the $39 million program referred to in part (1) is unable to complete projects, service debt, maintain dwellings or continue tenancy services. </w:t>
                    </w:r>
                  </w:p>
                  <w:p w14:paraId="2239D991" w14:textId="77777777" w:rsidR="00C57654" w:rsidRPr="0051123B" w:rsidRDefault="00C57654" w:rsidP="00877DD2">
                    <w:pPr>
                      <w:numPr>
                        <w:ilvl w:val="0"/>
                        <w:numId w:val="102"/>
                      </w:numPr>
                      <w:spacing w:before="100" w:beforeAutospacing="1" w:after="100" w:afterAutospacing="1"/>
                      <w:ind w:left="360"/>
                      <w:rPr>
                        <w:rFonts w:cstheme="minorHAnsi"/>
                        <w:szCs w:val="24"/>
                      </w:rPr>
                    </w:pPr>
                    <w:r w:rsidRPr="0051123B">
                      <w:rPr>
                        <w:rFonts w:cstheme="minorHAnsi"/>
                        <w:szCs w:val="24"/>
                      </w:rPr>
                      <w:t>What is the estimated financial cost of each intervention option available to the Government referred to in part (7).</w:t>
                    </w:r>
                  </w:p>
                  <w:p w14:paraId="205C4720"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4147448"/>
          <w15:repeatingSection/>
        </w:sdtPr>
        <w:sdtEndPr/>
        <w:sdtContent>
          <w:sdt>
            <w:sdtPr>
              <w:rPr>
                <w:rFonts w:asciiTheme="minorHAnsi" w:hAnsiTheme="minorHAnsi" w:cstheme="minorHAnsi"/>
                <w:sz w:val="24"/>
                <w:szCs w:val="24"/>
              </w:rPr>
              <w:id w:val="-63485169"/>
              <w:placeholder>
                <w:docPart w:val="A880FAFEA325442EA37530433F28065C"/>
              </w:placeholder>
              <w15:repeatingSectionItem/>
            </w:sdtPr>
            <w:sdtEndPr/>
            <w:sdtContent>
              <w:tr w:rsidR="00C57654" w:rsidRPr="0051123B" w14:paraId="56F98587" w14:textId="77777777" w:rsidTr="00257C74">
                <w:trPr>
                  <w:trHeight w:val="154"/>
                </w:trPr>
                <w:tc>
                  <w:tcPr>
                    <w:tcW w:w="704" w:type="dxa"/>
                    <w:hideMark/>
                  </w:tcPr>
                  <w:p w14:paraId="0D85FDB4"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82991414"/>
                        <w:placeholder>
                          <w:docPart w:val="5F66582231DE44DDB8374D5E20804676"/>
                        </w:placeholder>
                      </w:sdtPr>
                      <w:sdtEndPr/>
                      <w:sdtContent>
                        <w:r w:rsidR="00C57654" w:rsidRPr="0051123B">
                          <w:rPr>
                            <w:rFonts w:asciiTheme="minorHAnsi" w:hAnsiTheme="minorHAnsi" w:cstheme="minorHAnsi"/>
                            <w:sz w:val="24"/>
                            <w:szCs w:val="24"/>
                          </w:rPr>
                          <w:t>1287</w:t>
                        </w:r>
                      </w:sdtContent>
                    </w:sdt>
                  </w:p>
                </w:tc>
                <w:tc>
                  <w:tcPr>
                    <w:tcW w:w="8368" w:type="dxa"/>
                    <w:hideMark/>
                  </w:tcPr>
                  <w:p w14:paraId="68629E1B" w14:textId="77777777" w:rsidR="00C57654" w:rsidRPr="0051123B" w:rsidRDefault="002262B8" w:rsidP="00257C74">
                    <w:pPr>
                      <w:rPr>
                        <w:rFonts w:cstheme="minorHAnsi"/>
                        <w:szCs w:val="24"/>
                      </w:rPr>
                    </w:pPr>
                    <w:sdt>
                      <w:sdtPr>
                        <w:rPr>
                          <w:rFonts w:cstheme="minorHAnsi"/>
                          <w:szCs w:val="24"/>
                        </w:rPr>
                        <w:id w:val="286625322"/>
                      </w:sdtPr>
                      <w:sdtEndPr/>
                      <w:sdtContent>
                        <w:r w:rsidR="00C57654">
                          <w:rPr>
                            <w:rFonts w:cstheme="minorHAnsi"/>
                            <w:b/>
                            <w:bCs/>
                            <w:szCs w:val="24"/>
                          </w:rPr>
                          <w:t>MR MILLIGAN</w:t>
                        </w:r>
                        <w:r w:rsidR="00C57654" w:rsidRPr="0051123B">
                          <w:rPr>
                            <w:rFonts w:cstheme="minorHAnsi"/>
                            <w:szCs w:val="24"/>
                          </w:rPr>
                          <w:t xml:space="preserve">: To ask the Minister for Skills, Training and Industrial Relations — </w:t>
                        </w:r>
                      </w:sdtContent>
                    </w:sdt>
                  </w:p>
                  <w:p w14:paraId="2A586919" w14:textId="77777777" w:rsidR="00C57654" w:rsidRPr="0051123B" w:rsidRDefault="00C57654" w:rsidP="00877DD2">
                    <w:pPr>
                      <w:numPr>
                        <w:ilvl w:val="0"/>
                        <w:numId w:val="30"/>
                      </w:numPr>
                      <w:spacing w:before="100" w:beforeAutospacing="1" w:after="100" w:afterAutospacing="1"/>
                      <w:ind w:left="360"/>
                      <w:rPr>
                        <w:rFonts w:cstheme="minorHAnsi"/>
                        <w:szCs w:val="24"/>
                      </w:rPr>
                    </w:pPr>
                    <w:r w:rsidRPr="0051123B">
                      <w:rPr>
                        <w:rFonts w:cstheme="minorHAnsi"/>
                        <w:szCs w:val="24"/>
                      </w:rPr>
                      <w:t>Can the Minister provide the full list of courses offered at the Canberra Institute of Technology for the years (a) 2022, (b) 2023, (c) 2024, (d) 2025 and (e) 2026.</w:t>
                    </w:r>
                  </w:p>
                  <w:p w14:paraId="1CC49E27" w14:textId="77777777" w:rsidR="00C57654" w:rsidRPr="0051123B" w:rsidRDefault="00C57654" w:rsidP="00877DD2">
                    <w:pPr>
                      <w:numPr>
                        <w:ilvl w:val="0"/>
                        <w:numId w:val="30"/>
                      </w:numPr>
                      <w:spacing w:before="100" w:beforeAutospacing="1" w:after="100" w:afterAutospacing="1"/>
                      <w:ind w:left="360"/>
                      <w:rPr>
                        <w:rFonts w:cstheme="minorHAnsi"/>
                        <w:szCs w:val="24"/>
                      </w:rPr>
                    </w:pPr>
                    <w:r w:rsidRPr="0051123B">
                      <w:rPr>
                        <w:rFonts w:cstheme="minorHAnsi"/>
                        <w:szCs w:val="24"/>
                      </w:rPr>
                      <w:t>Can the Minister provide all versions of the ACT Skills Needs List for the period between 2022 and 2026.</w:t>
                    </w:r>
                  </w:p>
                  <w:p w14:paraId="3DF40F3E"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18597062"/>
          <w15:repeatingSection/>
        </w:sdtPr>
        <w:sdtEndPr/>
        <w:sdtContent>
          <w:sdt>
            <w:sdtPr>
              <w:rPr>
                <w:rFonts w:asciiTheme="minorHAnsi" w:hAnsiTheme="minorHAnsi" w:cstheme="minorHAnsi"/>
                <w:sz w:val="24"/>
                <w:szCs w:val="24"/>
              </w:rPr>
              <w:id w:val="2010712142"/>
              <w:placeholder>
                <w:docPart w:val="A880FAFEA325442EA37530433F28065C"/>
              </w:placeholder>
              <w15:repeatingSectionItem/>
            </w:sdtPr>
            <w:sdtEndPr/>
            <w:sdtContent>
              <w:tr w:rsidR="00C57654" w:rsidRPr="0051123B" w14:paraId="4734BB91" w14:textId="77777777" w:rsidTr="00257C74">
                <w:trPr>
                  <w:trHeight w:val="154"/>
                </w:trPr>
                <w:tc>
                  <w:tcPr>
                    <w:tcW w:w="704" w:type="dxa"/>
                    <w:hideMark/>
                  </w:tcPr>
                  <w:p w14:paraId="3D847B3D"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17923204"/>
                        <w:placeholder>
                          <w:docPart w:val="5F66582231DE44DDB8374D5E20804676"/>
                        </w:placeholder>
                      </w:sdtPr>
                      <w:sdtEndPr/>
                      <w:sdtContent>
                        <w:r w:rsidR="00C57654" w:rsidRPr="0051123B">
                          <w:rPr>
                            <w:rFonts w:asciiTheme="minorHAnsi" w:hAnsiTheme="minorHAnsi" w:cstheme="minorHAnsi"/>
                            <w:sz w:val="24"/>
                            <w:szCs w:val="24"/>
                          </w:rPr>
                          <w:t>1289</w:t>
                        </w:r>
                      </w:sdtContent>
                    </w:sdt>
                  </w:p>
                </w:tc>
                <w:tc>
                  <w:tcPr>
                    <w:tcW w:w="8368" w:type="dxa"/>
                    <w:hideMark/>
                  </w:tcPr>
                  <w:p w14:paraId="1E789BEB" w14:textId="77777777" w:rsidR="00C57654" w:rsidRPr="0051123B" w:rsidRDefault="002262B8" w:rsidP="00257C74">
                    <w:pPr>
                      <w:rPr>
                        <w:rFonts w:cstheme="minorHAnsi"/>
                        <w:szCs w:val="24"/>
                      </w:rPr>
                    </w:pPr>
                    <w:sdt>
                      <w:sdtPr>
                        <w:rPr>
                          <w:rFonts w:cstheme="minorHAnsi"/>
                          <w:szCs w:val="24"/>
                        </w:rPr>
                        <w:id w:val="1564525434"/>
                      </w:sdtPr>
                      <w:sdtEndPr/>
                      <w:sdtContent>
                        <w:r w:rsidR="00C57654">
                          <w:rPr>
                            <w:rFonts w:cstheme="minorHAnsi"/>
                            <w:b/>
                            <w:bCs/>
                            <w:szCs w:val="24"/>
                          </w:rPr>
                          <w:t>MR EMERSON</w:t>
                        </w:r>
                        <w:r w:rsidR="00C57654" w:rsidRPr="0051123B">
                          <w:rPr>
                            <w:rFonts w:cstheme="minorHAnsi"/>
                            <w:szCs w:val="24"/>
                          </w:rPr>
                          <w:t xml:space="preserve">: To ask the Minister for the Public Service — </w:t>
                        </w:r>
                      </w:sdtContent>
                    </w:sdt>
                  </w:p>
                  <w:p w14:paraId="14024829" w14:textId="3D40C0FF" w:rsidR="00C57654" w:rsidRPr="00FA139C" w:rsidRDefault="00C57654" w:rsidP="00877DD2">
                    <w:pPr>
                      <w:numPr>
                        <w:ilvl w:val="0"/>
                        <w:numId w:val="31"/>
                      </w:numPr>
                      <w:spacing w:before="100" w:beforeAutospacing="1" w:after="100" w:afterAutospacing="1"/>
                      <w:ind w:left="360"/>
                      <w:rPr>
                        <w:rFonts w:cstheme="minorHAnsi"/>
                        <w:spacing w:val="-2"/>
                        <w:szCs w:val="24"/>
                      </w:rPr>
                    </w:pPr>
                    <w:r w:rsidRPr="00FA139C">
                      <w:rPr>
                        <w:rFonts w:cstheme="minorHAnsi"/>
                        <w:spacing w:val="-2"/>
                        <w:szCs w:val="24"/>
                      </w:rPr>
                      <w:t>What has been the (a) total number and (b) cost of termination benefits or payouts, however described, including redundancy payouts and any payments under Section 72 of the Public Sector Management Standards 2016, provided to senior executives broken down for each financial year over the last five financial years (i) after a preliminary assessment had been made recommending a misconduct investigation into them but before an investigation commenced, (ii)</w:t>
                    </w:r>
                    <w:r w:rsidR="00DA3E61">
                      <w:rPr>
                        <w:rFonts w:cstheme="minorHAnsi"/>
                        <w:spacing w:val="-2"/>
                        <w:szCs w:val="24"/>
                      </w:rPr>
                      <w:t> </w:t>
                    </w:r>
                    <w:r w:rsidRPr="00FA139C">
                      <w:rPr>
                        <w:rFonts w:cstheme="minorHAnsi"/>
                        <w:spacing w:val="-2"/>
                        <w:szCs w:val="24"/>
                      </w:rPr>
                      <w:t>while a misconduct investigation into them was underway and (iii) after a misconduct investigation into them had been completed.</w:t>
                    </w:r>
                  </w:p>
                  <w:p w14:paraId="369712CE" w14:textId="77777777" w:rsidR="00C57654" w:rsidRPr="0051123B" w:rsidRDefault="00C57654" w:rsidP="00877DD2">
                    <w:pPr>
                      <w:numPr>
                        <w:ilvl w:val="0"/>
                        <w:numId w:val="31"/>
                      </w:numPr>
                      <w:spacing w:before="100" w:beforeAutospacing="1" w:after="100" w:afterAutospacing="1"/>
                      <w:ind w:left="360"/>
                      <w:rPr>
                        <w:rFonts w:cstheme="minorHAnsi"/>
                        <w:szCs w:val="24"/>
                      </w:rPr>
                    </w:pPr>
                    <w:r w:rsidRPr="0051123B">
                      <w:rPr>
                        <w:rFonts w:cstheme="minorHAnsi"/>
                        <w:szCs w:val="24"/>
                      </w:rPr>
                      <w:t>Can the Minister provide the figures referred to in part (1) for the current financial year to date.</w:t>
                    </w:r>
                  </w:p>
                  <w:p w14:paraId="5CB92E5E"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18AC876D" w14:textId="77777777" w:rsidR="00DA3E61" w:rsidRDefault="00DA3E61">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210157232"/>
          <w15:repeatingSection/>
        </w:sdtPr>
        <w:sdtEndPr/>
        <w:sdtContent>
          <w:sdt>
            <w:sdtPr>
              <w:rPr>
                <w:rFonts w:asciiTheme="minorHAnsi" w:hAnsiTheme="minorHAnsi" w:cstheme="minorHAnsi"/>
                <w:sz w:val="24"/>
                <w:szCs w:val="24"/>
              </w:rPr>
              <w:id w:val="1067148738"/>
              <w:placeholder>
                <w:docPart w:val="A880FAFEA325442EA37530433F28065C"/>
              </w:placeholder>
              <w15:repeatingSectionItem/>
            </w:sdtPr>
            <w:sdtEndPr/>
            <w:sdtContent>
              <w:tr w:rsidR="00C57654" w:rsidRPr="0051123B" w14:paraId="321C5392" w14:textId="77777777" w:rsidTr="00257C74">
                <w:trPr>
                  <w:trHeight w:val="154"/>
                </w:trPr>
                <w:tc>
                  <w:tcPr>
                    <w:tcW w:w="704" w:type="dxa"/>
                    <w:hideMark/>
                  </w:tcPr>
                  <w:p w14:paraId="4D0C8756" w14:textId="56AF285E"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126921764"/>
                        <w:placeholder>
                          <w:docPart w:val="5F66582231DE44DDB8374D5E20804676"/>
                        </w:placeholder>
                      </w:sdtPr>
                      <w:sdtEndPr/>
                      <w:sdtContent>
                        <w:r w:rsidR="00C57654" w:rsidRPr="0051123B">
                          <w:rPr>
                            <w:rFonts w:asciiTheme="minorHAnsi" w:hAnsiTheme="minorHAnsi" w:cstheme="minorHAnsi"/>
                            <w:sz w:val="24"/>
                            <w:szCs w:val="24"/>
                          </w:rPr>
                          <w:t>1291</w:t>
                        </w:r>
                      </w:sdtContent>
                    </w:sdt>
                  </w:p>
                </w:tc>
                <w:tc>
                  <w:tcPr>
                    <w:tcW w:w="8368" w:type="dxa"/>
                    <w:hideMark/>
                  </w:tcPr>
                  <w:p w14:paraId="74B0CA07" w14:textId="77777777" w:rsidR="00C57654" w:rsidRPr="0051123B" w:rsidRDefault="002262B8" w:rsidP="00257C74">
                    <w:pPr>
                      <w:rPr>
                        <w:rFonts w:cstheme="minorHAnsi"/>
                        <w:szCs w:val="24"/>
                      </w:rPr>
                    </w:pPr>
                    <w:sdt>
                      <w:sdtPr>
                        <w:rPr>
                          <w:rFonts w:cstheme="minorHAnsi"/>
                          <w:szCs w:val="24"/>
                        </w:rPr>
                        <w:id w:val="1794864387"/>
                      </w:sdtPr>
                      <w:sdtEndPr/>
                      <w:sdtContent>
                        <w:r w:rsidR="00C57654">
                          <w:rPr>
                            <w:rFonts w:cstheme="minorHAnsi"/>
                            <w:b/>
                            <w:bCs/>
                            <w:szCs w:val="24"/>
                          </w:rPr>
                          <w:t>MR CAIN</w:t>
                        </w:r>
                        <w:r w:rsidR="00C57654" w:rsidRPr="0051123B">
                          <w:rPr>
                            <w:rFonts w:cstheme="minorHAnsi"/>
                            <w:szCs w:val="24"/>
                          </w:rPr>
                          <w:t xml:space="preserve">: To ask the Chief Minister — </w:t>
                        </w:r>
                      </w:sdtContent>
                    </w:sdt>
                  </w:p>
                  <w:p w14:paraId="3D435BF0" w14:textId="77777777" w:rsidR="00C57654" w:rsidRPr="0051123B" w:rsidRDefault="00C57654" w:rsidP="00877DD2">
                    <w:pPr>
                      <w:numPr>
                        <w:ilvl w:val="0"/>
                        <w:numId w:val="32"/>
                      </w:numPr>
                      <w:spacing w:before="100" w:beforeAutospacing="1" w:after="100" w:afterAutospacing="1"/>
                      <w:ind w:left="360"/>
                      <w:rPr>
                        <w:rFonts w:cstheme="minorHAnsi"/>
                        <w:szCs w:val="24"/>
                      </w:rPr>
                    </w:pPr>
                    <w:r w:rsidRPr="0051123B">
                      <w:rPr>
                        <w:rFonts w:cstheme="minorHAnsi"/>
                        <w:szCs w:val="24"/>
                      </w:rPr>
                      <w:t>On what date was the Suburban Land Agency (SLA) position formerly titled Chief Financial Officer (CFO) and subsequently titled Chief Value Officer (CVO) renamed.</w:t>
                    </w:r>
                  </w:p>
                  <w:p w14:paraId="5C2AE785" w14:textId="77777777" w:rsidR="00C57654" w:rsidRPr="0051123B" w:rsidRDefault="00C57654" w:rsidP="00877DD2">
                    <w:pPr>
                      <w:numPr>
                        <w:ilvl w:val="0"/>
                        <w:numId w:val="32"/>
                      </w:numPr>
                      <w:spacing w:before="100" w:beforeAutospacing="1" w:after="100" w:afterAutospacing="1"/>
                      <w:ind w:left="360"/>
                      <w:rPr>
                        <w:rFonts w:cstheme="minorHAnsi"/>
                        <w:szCs w:val="24"/>
                      </w:rPr>
                    </w:pPr>
                    <w:r w:rsidRPr="0051123B">
                      <w:rPr>
                        <w:rFonts w:cstheme="minorHAnsi"/>
                        <w:szCs w:val="24"/>
                      </w:rPr>
                      <w:t>Who approved the change referred to in part (1).</w:t>
                    </w:r>
                  </w:p>
                  <w:p w14:paraId="7500B148" w14:textId="77777777" w:rsidR="00C57654" w:rsidRPr="0051123B" w:rsidRDefault="00C57654" w:rsidP="00877DD2">
                    <w:pPr>
                      <w:numPr>
                        <w:ilvl w:val="0"/>
                        <w:numId w:val="32"/>
                      </w:numPr>
                      <w:spacing w:before="100" w:beforeAutospacing="1" w:after="100" w:afterAutospacing="1"/>
                      <w:ind w:left="360"/>
                      <w:rPr>
                        <w:rFonts w:cstheme="minorHAnsi"/>
                        <w:szCs w:val="24"/>
                      </w:rPr>
                    </w:pPr>
                    <w:r w:rsidRPr="0051123B">
                      <w:rPr>
                        <w:rFonts w:cstheme="minorHAnsi"/>
                        <w:szCs w:val="24"/>
                      </w:rPr>
                      <w:t>What was the classification or executive band immediately before and after the change referred to in part (1).</w:t>
                    </w:r>
                  </w:p>
                  <w:p w14:paraId="369DFA70" w14:textId="77777777" w:rsidR="00C57654" w:rsidRPr="0051123B" w:rsidRDefault="00C57654" w:rsidP="00877DD2">
                    <w:pPr>
                      <w:numPr>
                        <w:ilvl w:val="0"/>
                        <w:numId w:val="32"/>
                      </w:numPr>
                      <w:spacing w:before="100" w:beforeAutospacing="1" w:after="100" w:afterAutospacing="1"/>
                      <w:ind w:left="360"/>
                      <w:rPr>
                        <w:rFonts w:cstheme="minorHAnsi"/>
                        <w:szCs w:val="24"/>
                      </w:rPr>
                    </w:pPr>
                    <w:r w:rsidRPr="0051123B">
                      <w:rPr>
                        <w:rFonts w:cstheme="minorHAnsi"/>
                        <w:szCs w:val="24"/>
                      </w:rPr>
                      <w:t>What functions or responsibilities were added to the CVO position referred to in part (1) that were not previously responsibilities of the CFO.</w:t>
                    </w:r>
                  </w:p>
                  <w:p w14:paraId="659D6816" w14:textId="77777777" w:rsidR="00C57654" w:rsidRPr="0051123B" w:rsidRDefault="00C57654" w:rsidP="00877DD2">
                    <w:pPr>
                      <w:numPr>
                        <w:ilvl w:val="0"/>
                        <w:numId w:val="32"/>
                      </w:numPr>
                      <w:spacing w:before="100" w:beforeAutospacing="1" w:after="100" w:afterAutospacing="1"/>
                      <w:ind w:left="360"/>
                      <w:rPr>
                        <w:rFonts w:cstheme="minorHAnsi"/>
                        <w:szCs w:val="24"/>
                      </w:rPr>
                    </w:pPr>
                    <w:r w:rsidRPr="0051123B">
                      <w:rPr>
                        <w:rFonts w:cstheme="minorHAnsi"/>
                        <w:szCs w:val="24"/>
                      </w:rPr>
                      <w:t>Was a formal job evaluation, work-level assessment, business case or other assessment undertaken to support any change in classification or executive band referred to in part (3); if so, (a) who conducted and approved the assessment and (b) what were the principal findings supporting the change.</w:t>
                    </w:r>
                  </w:p>
                  <w:p w14:paraId="62AF062E" w14:textId="77777777" w:rsidR="00C57654" w:rsidRPr="0051123B" w:rsidRDefault="00C57654" w:rsidP="00877DD2">
                    <w:pPr>
                      <w:numPr>
                        <w:ilvl w:val="0"/>
                        <w:numId w:val="32"/>
                      </w:numPr>
                      <w:spacing w:before="100" w:beforeAutospacing="1" w:after="100" w:afterAutospacing="1"/>
                      <w:ind w:left="360"/>
                      <w:rPr>
                        <w:rFonts w:cstheme="minorHAnsi"/>
                        <w:szCs w:val="24"/>
                      </w:rPr>
                    </w:pPr>
                    <w:r w:rsidRPr="0051123B">
                      <w:rPr>
                        <w:rFonts w:cstheme="minorHAnsi"/>
                        <w:szCs w:val="24"/>
                      </w:rPr>
                      <w:t>Was the incumbent automatically appointed to the CVO position referred to in part (1) or was a competitive recruitment process undertaken; if no competitive process occurred, why not. </w:t>
                    </w:r>
                  </w:p>
                  <w:p w14:paraId="6F8D0C04" w14:textId="60FE244D" w:rsidR="00C57654" w:rsidRPr="0051123B" w:rsidRDefault="00C57654" w:rsidP="00877DD2">
                    <w:pPr>
                      <w:numPr>
                        <w:ilvl w:val="0"/>
                        <w:numId w:val="32"/>
                      </w:numPr>
                      <w:spacing w:before="100" w:beforeAutospacing="1" w:after="100" w:afterAutospacing="1"/>
                      <w:ind w:left="360"/>
                      <w:rPr>
                        <w:rFonts w:cstheme="minorHAnsi"/>
                        <w:szCs w:val="24"/>
                      </w:rPr>
                    </w:pPr>
                    <w:r w:rsidRPr="0051123B">
                      <w:rPr>
                        <w:rFonts w:cstheme="minorHAnsi"/>
                        <w:szCs w:val="24"/>
                      </w:rPr>
                      <w:t>Were the incumbent</w:t>
                    </w:r>
                    <w:r w:rsidR="00331C84">
                      <w:rPr>
                        <w:rFonts w:cstheme="minorHAnsi"/>
                        <w:szCs w:val="24"/>
                      </w:rPr>
                      <w:t>’</w:t>
                    </w:r>
                    <w:r w:rsidRPr="0051123B">
                      <w:rPr>
                        <w:rFonts w:cstheme="minorHAnsi"/>
                        <w:szCs w:val="24"/>
                      </w:rPr>
                      <w:t>s qualifications and experience assessed against the requirements of the CVO position before assuming the additional responsibilities referred to in part (1).</w:t>
                    </w:r>
                  </w:p>
                  <w:p w14:paraId="1112F895" w14:textId="77777777" w:rsidR="00C57654" w:rsidRPr="0051123B" w:rsidRDefault="00C57654" w:rsidP="00877DD2">
                    <w:pPr>
                      <w:numPr>
                        <w:ilvl w:val="0"/>
                        <w:numId w:val="32"/>
                      </w:numPr>
                      <w:spacing w:before="100" w:beforeAutospacing="1" w:after="100" w:afterAutospacing="1"/>
                      <w:ind w:left="360"/>
                      <w:rPr>
                        <w:rFonts w:cstheme="minorHAnsi"/>
                        <w:szCs w:val="24"/>
                      </w:rPr>
                    </w:pPr>
                    <w:r w:rsidRPr="0051123B">
                      <w:rPr>
                        <w:rFonts w:cstheme="minorHAnsi"/>
                        <w:szCs w:val="24"/>
                      </w:rPr>
                      <w:t>Were any capability, qualification or experience gaps identified in the process referred to in part (7).</w:t>
                    </w:r>
                  </w:p>
                  <w:p w14:paraId="1FD71AD0" w14:textId="77777777" w:rsidR="00C57654" w:rsidRPr="0051123B" w:rsidRDefault="00C57654" w:rsidP="00877DD2">
                    <w:pPr>
                      <w:numPr>
                        <w:ilvl w:val="0"/>
                        <w:numId w:val="32"/>
                      </w:numPr>
                      <w:spacing w:before="100" w:beforeAutospacing="1" w:after="100" w:afterAutospacing="1"/>
                      <w:ind w:left="360"/>
                      <w:rPr>
                        <w:rFonts w:cstheme="minorHAnsi"/>
                        <w:szCs w:val="24"/>
                      </w:rPr>
                    </w:pPr>
                    <w:r w:rsidRPr="0051123B">
                      <w:rPr>
                        <w:rFonts w:cstheme="minorHAnsi"/>
                        <w:szCs w:val="24"/>
                      </w:rPr>
                      <w:t>What was the total remuneration applicable to the position immediately before the change and immediately after the change referred to in part (1).</w:t>
                    </w:r>
                  </w:p>
                  <w:p w14:paraId="1A2C5743"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331688920"/>
          <w15:repeatingSection/>
        </w:sdtPr>
        <w:sdtEndPr/>
        <w:sdtContent>
          <w:sdt>
            <w:sdtPr>
              <w:rPr>
                <w:rFonts w:asciiTheme="minorHAnsi" w:hAnsiTheme="minorHAnsi" w:cstheme="minorHAnsi"/>
                <w:sz w:val="24"/>
                <w:szCs w:val="24"/>
              </w:rPr>
              <w:id w:val="-768625143"/>
              <w:placeholder>
                <w:docPart w:val="A880FAFEA325442EA37530433F28065C"/>
              </w:placeholder>
              <w15:repeatingSectionItem/>
            </w:sdtPr>
            <w:sdtEndPr/>
            <w:sdtContent>
              <w:tr w:rsidR="00C57654" w:rsidRPr="0051123B" w14:paraId="3BDA047F" w14:textId="77777777" w:rsidTr="00257C74">
                <w:trPr>
                  <w:trHeight w:val="154"/>
                </w:trPr>
                <w:tc>
                  <w:tcPr>
                    <w:tcW w:w="704" w:type="dxa"/>
                    <w:hideMark/>
                  </w:tcPr>
                  <w:p w14:paraId="03BEE4A8"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664866527"/>
                        <w:placeholder>
                          <w:docPart w:val="5F66582231DE44DDB8374D5E20804676"/>
                        </w:placeholder>
                      </w:sdtPr>
                      <w:sdtEndPr/>
                      <w:sdtContent>
                        <w:r w:rsidR="00C57654" w:rsidRPr="0051123B">
                          <w:rPr>
                            <w:rFonts w:asciiTheme="minorHAnsi" w:hAnsiTheme="minorHAnsi" w:cstheme="minorHAnsi"/>
                            <w:sz w:val="24"/>
                            <w:szCs w:val="24"/>
                          </w:rPr>
                          <w:t>1292</w:t>
                        </w:r>
                      </w:sdtContent>
                    </w:sdt>
                  </w:p>
                </w:tc>
                <w:tc>
                  <w:tcPr>
                    <w:tcW w:w="8368" w:type="dxa"/>
                    <w:hideMark/>
                  </w:tcPr>
                  <w:p w14:paraId="4D56A1A0" w14:textId="77777777" w:rsidR="00C57654" w:rsidRPr="0051123B" w:rsidRDefault="002262B8" w:rsidP="00257C74">
                    <w:pPr>
                      <w:spacing w:after="240"/>
                      <w:rPr>
                        <w:rFonts w:cstheme="minorHAnsi"/>
                        <w:szCs w:val="24"/>
                      </w:rPr>
                    </w:pPr>
                    <w:sdt>
                      <w:sdtPr>
                        <w:rPr>
                          <w:rFonts w:cstheme="minorHAnsi"/>
                          <w:szCs w:val="24"/>
                        </w:rPr>
                        <w:id w:val="-1473904738"/>
                      </w:sdtPr>
                      <w:sdtEndPr/>
                      <w:sdtContent>
                        <w:r w:rsidR="00C57654">
                          <w:rPr>
                            <w:rFonts w:cstheme="minorHAnsi"/>
                            <w:b/>
                            <w:bCs/>
                            <w:szCs w:val="24"/>
                          </w:rPr>
                          <w:t>MR CAIN</w:t>
                        </w:r>
                        <w:r w:rsidR="00C57654" w:rsidRPr="0051123B">
                          <w:rPr>
                            <w:rFonts w:cstheme="minorHAnsi"/>
                            <w:szCs w:val="24"/>
                          </w:rPr>
                          <w:t>: To ask the Chief Minister — In relation to costs associated with the Canberra Lyric Theatre other than the Multiplex design and construction contract, (a) what individual cost categories comprise the balance of project expenditure outside the design and construction contract, (b) what is the current estimated or budgeted amount for each cost category identified in part (a), (c) how much is allocated to each of the following, where applicable, (i) design, planning and technical consultants, (ii) project management and contract administration, (iii)</w:t>
                        </w:r>
                        <w:r w:rsidR="00C57654">
                          <w:rPr>
                            <w:rFonts w:cstheme="minorHAnsi"/>
                            <w:szCs w:val="24"/>
                          </w:rPr>
                          <w:t> </w:t>
                        </w:r>
                        <w:r w:rsidR="00C57654" w:rsidRPr="0051123B">
                          <w:rPr>
                            <w:rFonts w:cstheme="minorHAnsi"/>
                            <w:szCs w:val="24"/>
                          </w:rPr>
                          <w:t>Infrastructure Canberra costs, (iv) enabling or preliminary works, (v) site preparation and utility works, (vi) furniture, fittings and equipment, (vii) theatre equipment, technology and specialist systems, (viii) public realm or external works, (ix) professional, legal and probity services, (x) escalation allowances, (xi)</w:t>
                        </w:r>
                        <w:r w:rsidR="00C57654">
                          <w:rPr>
                            <w:rFonts w:cstheme="minorHAnsi"/>
                            <w:szCs w:val="24"/>
                          </w:rPr>
                          <w:t> </w:t>
                        </w:r>
                        <w:r w:rsidR="00C57654" w:rsidRPr="0051123B">
                          <w:rPr>
                            <w:rFonts w:cstheme="minorHAnsi"/>
                            <w:szCs w:val="24"/>
                          </w:rPr>
                          <w:t>contingency and (xii) any other project costs, (d) how much has been spent or contractually committed to date for each category in part (c), (e) what costs included in these categories are expected to be incurred after practical completion of the Multiplex contract and (f) what portion of the remaining project costs is currently unallocated or held as contingency.</w:t>
                        </w:r>
                      </w:sdtContent>
                    </w:sdt>
                  </w:p>
                  <w:p w14:paraId="0F83517E"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34F65D43" w14:textId="77777777" w:rsidR="00DA3E61" w:rsidRDefault="00DA3E61">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773861447"/>
          <w15:repeatingSection/>
        </w:sdtPr>
        <w:sdtEndPr/>
        <w:sdtContent>
          <w:sdt>
            <w:sdtPr>
              <w:rPr>
                <w:rFonts w:asciiTheme="minorHAnsi" w:hAnsiTheme="minorHAnsi" w:cstheme="minorHAnsi"/>
                <w:sz w:val="24"/>
                <w:szCs w:val="24"/>
              </w:rPr>
              <w:id w:val="1087655865"/>
              <w:placeholder>
                <w:docPart w:val="A880FAFEA325442EA37530433F28065C"/>
              </w:placeholder>
              <w15:repeatingSectionItem/>
            </w:sdtPr>
            <w:sdtEndPr/>
            <w:sdtContent>
              <w:tr w:rsidR="00C57654" w:rsidRPr="0051123B" w14:paraId="672F1C9B" w14:textId="77777777" w:rsidTr="00257C74">
                <w:trPr>
                  <w:trHeight w:val="154"/>
                </w:trPr>
                <w:tc>
                  <w:tcPr>
                    <w:tcW w:w="704" w:type="dxa"/>
                    <w:hideMark/>
                  </w:tcPr>
                  <w:p w14:paraId="35EB5F0B" w14:textId="7838C54F"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096431018"/>
                        <w:placeholder>
                          <w:docPart w:val="5F66582231DE44DDB8374D5E20804676"/>
                        </w:placeholder>
                      </w:sdtPr>
                      <w:sdtEndPr/>
                      <w:sdtContent>
                        <w:r w:rsidR="00C57654" w:rsidRPr="0051123B">
                          <w:rPr>
                            <w:rFonts w:asciiTheme="minorHAnsi" w:hAnsiTheme="minorHAnsi" w:cstheme="minorHAnsi"/>
                            <w:sz w:val="24"/>
                            <w:szCs w:val="24"/>
                          </w:rPr>
                          <w:t>1293</w:t>
                        </w:r>
                      </w:sdtContent>
                    </w:sdt>
                  </w:p>
                </w:tc>
                <w:tc>
                  <w:tcPr>
                    <w:tcW w:w="8368" w:type="dxa"/>
                    <w:hideMark/>
                  </w:tcPr>
                  <w:p w14:paraId="21A9F9D9" w14:textId="77777777" w:rsidR="00C57654" w:rsidRPr="0051123B" w:rsidRDefault="002262B8" w:rsidP="00257C74">
                    <w:pPr>
                      <w:rPr>
                        <w:rFonts w:cstheme="minorHAnsi"/>
                        <w:szCs w:val="24"/>
                      </w:rPr>
                    </w:pPr>
                    <w:sdt>
                      <w:sdtPr>
                        <w:rPr>
                          <w:rFonts w:cstheme="minorHAnsi"/>
                          <w:szCs w:val="24"/>
                        </w:rPr>
                        <w:id w:val="-188528902"/>
                      </w:sdtPr>
                      <w:sdtEndPr/>
                      <w:sdtContent>
                        <w:r w:rsidR="00C57654">
                          <w:rPr>
                            <w:rFonts w:cstheme="minorHAnsi"/>
                            <w:b/>
                            <w:bCs/>
                            <w:szCs w:val="24"/>
                          </w:rPr>
                          <w:t>MR CAIN</w:t>
                        </w:r>
                        <w:r w:rsidR="00C57654" w:rsidRPr="0051123B">
                          <w:rPr>
                            <w:rFonts w:cstheme="minorHAnsi"/>
                            <w:szCs w:val="24"/>
                          </w:rPr>
                          <w:t xml:space="preserve">: To ask the Chief Minister — </w:t>
                        </w:r>
                      </w:sdtContent>
                    </w:sdt>
                  </w:p>
                  <w:p w14:paraId="10E2ACF0" w14:textId="77777777" w:rsidR="00C57654" w:rsidRPr="00FA139C" w:rsidRDefault="00C57654" w:rsidP="00877DD2">
                    <w:pPr>
                      <w:numPr>
                        <w:ilvl w:val="0"/>
                        <w:numId w:val="33"/>
                      </w:numPr>
                      <w:spacing w:before="100" w:beforeAutospacing="1" w:after="100" w:afterAutospacing="1"/>
                      <w:ind w:left="360"/>
                      <w:rPr>
                        <w:rFonts w:cstheme="minorHAnsi"/>
                        <w:spacing w:val="-4"/>
                        <w:szCs w:val="24"/>
                      </w:rPr>
                    </w:pPr>
                    <w:r w:rsidRPr="00FA139C">
                      <w:rPr>
                        <w:rFonts w:cstheme="minorHAnsi"/>
                        <w:spacing w:val="-4"/>
                        <w:szCs w:val="24"/>
                      </w:rPr>
                      <w:t>Can the Minister, in relation to fringe benefits tax (FBT) and motor vehicles for the City Renewal Authority, provide for each FBT year ending 31 March from 2022 to the most recent completed year and by ATO FBT category, the (a) number of benefits or applicable units, (b) gross taxable value, (c) employee contributions, (d)</w:t>
                    </w:r>
                    <w:r>
                      <w:rPr>
                        <w:rFonts w:cstheme="minorHAnsi"/>
                        <w:spacing w:val="-4"/>
                        <w:szCs w:val="24"/>
                      </w:rPr>
                      <w:t> </w:t>
                    </w:r>
                    <w:r w:rsidRPr="00FA139C">
                      <w:rPr>
                        <w:rFonts w:cstheme="minorHAnsi"/>
                        <w:spacing w:val="-4"/>
                        <w:szCs w:val="24"/>
                      </w:rPr>
                      <w:t>reductions, (e) taxable value and (f) FBT paid.</w:t>
                    </w:r>
                  </w:p>
                  <w:p w14:paraId="63112204" w14:textId="3681D09B" w:rsidR="00C57654" w:rsidRPr="0051123B" w:rsidRDefault="00C57654" w:rsidP="00877DD2">
                    <w:pPr>
                      <w:numPr>
                        <w:ilvl w:val="0"/>
                        <w:numId w:val="33"/>
                      </w:numPr>
                      <w:spacing w:before="100" w:beforeAutospacing="1" w:after="100" w:afterAutospacing="1"/>
                      <w:ind w:left="360"/>
                      <w:rPr>
                        <w:rFonts w:cstheme="minorHAnsi"/>
                        <w:szCs w:val="24"/>
                      </w:rPr>
                    </w:pPr>
                    <w:r w:rsidRPr="0051123B">
                      <w:rPr>
                        <w:rFonts w:cstheme="minorHAnsi"/>
                        <w:szCs w:val="24"/>
                      </w:rPr>
                      <w:t>Can the Minister provide, for all motor vehicles owned, leased or otherwise provided during the period referred to in part (1), including vehicles described as pool, fleet, shared, operational or executive, for each vehicle the (a) vehicle type and fleet identifier, (b) whether predominantly or exclusively available to one employee, (c) whether regularly garaged at an employee</w:t>
                    </w:r>
                    <w:r w:rsidR="00331C84">
                      <w:rPr>
                        <w:rFonts w:cstheme="minorHAnsi"/>
                        <w:szCs w:val="24"/>
                      </w:rPr>
                      <w:t>’</w:t>
                    </w:r>
                    <w:r w:rsidRPr="0051123B">
                      <w:rPr>
                        <w:rFonts w:cstheme="minorHAnsi"/>
                        <w:szCs w:val="24"/>
                      </w:rPr>
                      <w:t>s residence, (d)</w:t>
                    </w:r>
                    <w:r>
                      <w:rPr>
                        <w:rFonts w:cstheme="minorHAnsi"/>
                        <w:szCs w:val="24"/>
                      </w:rPr>
                      <w:t> </w:t>
                    </w:r>
                    <w:r w:rsidRPr="0051123B">
                      <w:rPr>
                        <w:rFonts w:cstheme="minorHAnsi"/>
                        <w:szCs w:val="24"/>
                      </w:rPr>
                      <w:t>whether private use was permitted, (e) recorded business and private-use kilometres or percentages, (f) whether a logbook or other usage record was maintained and (g) FBT treatment applied, including any exemption or concession relied upon.</w:t>
                    </w:r>
                  </w:p>
                  <w:p w14:paraId="2352E173" w14:textId="229F8EA1" w:rsidR="00C57654" w:rsidRPr="0051123B" w:rsidRDefault="00C57654" w:rsidP="00877DD2">
                    <w:pPr>
                      <w:numPr>
                        <w:ilvl w:val="0"/>
                        <w:numId w:val="33"/>
                      </w:numPr>
                      <w:spacing w:before="100" w:beforeAutospacing="1" w:after="100" w:afterAutospacing="1"/>
                      <w:ind w:left="360"/>
                      <w:rPr>
                        <w:rFonts w:cstheme="minorHAnsi"/>
                        <w:szCs w:val="24"/>
                      </w:rPr>
                    </w:pPr>
                    <w:r w:rsidRPr="0051123B">
                      <w:rPr>
                        <w:rFonts w:cstheme="minorHAnsi"/>
                        <w:szCs w:val="24"/>
                      </w:rPr>
                      <w:t xml:space="preserve">Can the Minister identify each vehicle (a) recording 100 percent private use or no recorded business use, (b) taken home by the same employee for more than </w:t>
                    </w:r>
                    <w:r w:rsidRPr="00FA139C">
                      <w:rPr>
                        <w:rFonts w:cstheme="minorHAnsi"/>
                        <w:spacing w:val="-2"/>
                        <w:szCs w:val="24"/>
                      </w:rPr>
                      <w:t>30 days in a year, (c) available for weekend or private use and (d) predominantly</w:t>
                    </w:r>
                    <w:r w:rsidRPr="0051123B">
                      <w:rPr>
                        <w:rFonts w:cstheme="minorHAnsi"/>
                        <w:szCs w:val="24"/>
                      </w:rPr>
                      <w:t xml:space="preserve"> used by one employee and provide (i) the employee</w:t>
                    </w:r>
                    <w:r w:rsidR="00331C84">
                      <w:rPr>
                        <w:rFonts w:cstheme="minorHAnsi"/>
                        <w:szCs w:val="24"/>
                      </w:rPr>
                      <w:t>’</w:t>
                    </w:r>
                    <w:r w:rsidRPr="0051123B">
                      <w:rPr>
                        <w:rFonts w:cstheme="minorHAnsi"/>
                        <w:szCs w:val="24"/>
                      </w:rPr>
                      <w:t>s classification, (ii) the duration of the arrangement and (iii) the FBT treatment.</w:t>
                    </w:r>
                  </w:p>
                  <w:p w14:paraId="3D9FC521" w14:textId="77777777" w:rsidR="00C57654" w:rsidRPr="0051123B" w:rsidRDefault="00C57654" w:rsidP="00877DD2">
                    <w:pPr>
                      <w:numPr>
                        <w:ilvl w:val="0"/>
                        <w:numId w:val="33"/>
                      </w:numPr>
                      <w:spacing w:before="100" w:beforeAutospacing="1" w:after="100" w:afterAutospacing="1"/>
                      <w:ind w:left="360"/>
                      <w:rPr>
                        <w:rFonts w:cstheme="minorHAnsi"/>
                        <w:szCs w:val="24"/>
                      </w:rPr>
                    </w:pPr>
                    <w:r w:rsidRPr="0051123B">
                      <w:rPr>
                        <w:rFonts w:cstheme="minorHAnsi"/>
                        <w:szCs w:val="24"/>
                      </w:rPr>
                      <w:t>What audits or reviews since 2021-2022 have examined whether vehicles classified as pool, fleet or operational vehicles are being used wholly or predominantly for private purposes.</w:t>
                    </w:r>
                  </w:p>
                  <w:p w14:paraId="355A605A"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776211243"/>
          <w15:repeatingSection/>
        </w:sdtPr>
        <w:sdtEndPr/>
        <w:sdtContent>
          <w:sdt>
            <w:sdtPr>
              <w:rPr>
                <w:rFonts w:asciiTheme="minorHAnsi" w:hAnsiTheme="minorHAnsi" w:cstheme="minorHAnsi"/>
                <w:sz w:val="24"/>
                <w:szCs w:val="24"/>
              </w:rPr>
              <w:id w:val="-1096786573"/>
              <w:placeholder>
                <w:docPart w:val="A880FAFEA325442EA37530433F28065C"/>
              </w:placeholder>
              <w15:repeatingSectionItem/>
            </w:sdtPr>
            <w:sdtEndPr/>
            <w:sdtContent>
              <w:tr w:rsidR="00C57654" w:rsidRPr="0051123B" w14:paraId="550DDDDF" w14:textId="77777777" w:rsidTr="00257C74">
                <w:trPr>
                  <w:trHeight w:val="154"/>
                </w:trPr>
                <w:tc>
                  <w:tcPr>
                    <w:tcW w:w="704" w:type="dxa"/>
                    <w:hideMark/>
                  </w:tcPr>
                  <w:p w14:paraId="15696431"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425160662"/>
                        <w:placeholder>
                          <w:docPart w:val="5F66582231DE44DDB8374D5E20804676"/>
                        </w:placeholder>
                      </w:sdtPr>
                      <w:sdtEndPr/>
                      <w:sdtContent>
                        <w:r w:rsidR="00C57654" w:rsidRPr="0051123B">
                          <w:rPr>
                            <w:rFonts w:asciiTheme="minorHAnsi" w:hAnsiTheme="minorHAnsi" w:cstheme="minorHAnsi"/>
                            <w:sz w:val="24"/>
                            <w:szCs w:val="24"/>
                          </w:rPr>
                          <w:t>1295</w:t>
                        </w:r>
                      </w:sdtContent>
                    </w:sdt>
                  </w:p>
                </w:tc>
                <w:tc>
                  <w:tcPr>
                    <w:tcW w:w="8368" w:type="dxa"/>
                    <w:hideMark/>
                  </w:tcPr>
                  <w:p w14:paraId="07356546" w14:textId="77777777" w:rsidR="00C57654" w:rsidRPr="0051123B" w:rsidRDefault="002262B8" w:rsidP="00257C74">
                    <w:pPr>
                      <w:rPr>
                        <w:rFonts w:cstheme="minorHAnsi"/>
                        <w:szCs w:val="24"/>
                      </w:rPr>
                    </w:pPr>
                    <w:sdt>
                      <w:sdtPr>
                        <w:rPr>
                          <w:rFonts w:cstheme="minorHAnsi"/>
                          <w:szCs w:val="24"/>
                        </w:rPr>
                        <w:id w:val="513267671"/>
                      </w:sdtPr>
                      <w:sdtEndPr/>
                      <w:sdtContent>
                        <w:r w:rsidR="00C57654">
                          <w:rPr>
                            <w:rFonts w:cstheme="minorHAnsi"/>
                            <w:b/>
                            <w:bCs/>
                            <w:szCs w:val="24"/>
                          </w:rPr>
                          <w:t>MR CAIN</w:t>
                        </w:r>
                        <w:r w:rsidR="00C57654" w:rsidRPr="0051123B">
                          <w:rPr>
                            <w:rFonts w:cstheme="minorHAnsi"/>
                            <w:szCs w:val="24"/>
                          </w:rPr>
                          <w:t>: To ask the Minister for Education — In relation to the answer to question on notice No 619 regarding the Weetangera Primary School geothermal project, (a)</w:t>
                        </w:r>
                        <w:r w:rsidR="00C57654">
                          <w:rPr>
                            <w:rFonts w:cstheme="minorHAnsi"/>
                            <w:szCs w:val="24"/>
                          </w:rPr>
                          <w:t> </w:t>
                        </w:r>
                        <w:r w:rsidR="00C57654" w:rsidRPr="0051123B">
                          <w:rPr>
                            <w:rFonts w:cstheme="minorHAnsi"/>
                            <w:szCs w:val="24"/>
                          </w:rPr>
                          <w:t>has the project now been fully completed and commissioned; if so, on what date; if not, (i) what remains outstanding and (ii) what is the revised completion date, (b) what is the (i) total expenditure on the project to date and (ii) the current forecast final cost, (c) what is the (i) current total contract value and (ii) how much has it increased from the $5.25 million previously reported, (d) can the Minister list each contract variation, including its (i) value, (ii) date and (iii) reason, (e) has any expenditure associated with the project been met from funding outside the stated $7.5 million project budget; if so, provide the amount and funding source, (f) what annual (i) electricity consumption, (ii) operating cost and (iii) greenhouse gas reduction is now forecast from the completed system, (g) what was the annual cost of operating the previous gas heating and cooling system, (h) what is the forecast annual cost of operating the geothermal system, (i) what is the estimated financial payback period for the project based on actual final project costs and forecast operating savings and (j) does the Government still consider the project value for money; if so, on what quantitative assessment is that conclusion based.</w:t>
                        </w:r>
                      </w:sdtContent>
                    </w:sdt>
                  </w:p>
                  <w:p w14:paraId="267AEE1F"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334ECFA4" w14:textId="77777777" w:rsidR="00DA3E61" w:rsidRDefault="00DA3E61">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664602747"/>
          <w15:repeatingSection/>
        </w:sdtPr>
        <w:sdtEndPr/>
        <w:sdtContent>
          <w:sdt>
            <w:sdtPr>
              <w:rPr>
                <w:rFonts w:asciiTheme="minorHAnsi" w:hAnsiTheme="minorHAnsi" w:cstheme="minorHAnsi"/>
                <w:sz w:val="24"/>
                <w:szCs w:val="24"/>
              </w:rPr>
              <w:id w:val="1696577022"/>
              <w:placeholder>
                <w:docPart w:val="A880FAFEA325442EA37530433F28065C"/>
              </w:placeholder>
              <w15:repeatingSectionItem/>
            </w:sdtPr>
            <w:sdtEndPr/>
            <w:sdtContent>
              <w:tr w:rsidR="00C57654" w:rsidRPr="0051123B" w14:paraId="366AFFA6" w14:textId="77777777" w:rsidTr="00257C74">
                <w:trPr>
                  <w:trHeight w:val="154"/>
                </w:trPr>
                <w:tc>
                  <w:tcPr>
                    <w:tcW w:w="704" w:type="dxa"/>
                    <w:hideMark/>
                  </w:tcPr>
                  <w:p w14:paraId="1005A036" w14:textId="6A64AD0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762289067"/>
                        <w:placeholder>
                          <w:docPart w:val="5F66582231DE44DDB8374D5E20804676"/>
                        </w:placeholder>
                      </w:sdtPr>
                      <w:sdtEndPr/>
                      <w:sdtContent>
                        <w:r w:rsidR="00C57654" w:rsidRPr="0051123B">
                          <w:rPr>
                            <w:rFonts w:asciiTheme="minorHAnsi" w:hAnsiTheme="minorHAnsi" w:cstheme="minorHAnsi"/>
                            <w:sz w:val="24"/>
                            <w:szCs w:val="24"/>
                          </w:rPr>
                          <w:t>1297</w:t>
                        </w:r>
                      </w:sdtContent>
                    </w:sdt>
                  </w:p>
                </w:tc>
                <w:tc>
                  <w:tcPr>
                    <w:tcW w:w="8368" w:type="dxa"/>
                    <w:hideMark/>
                  </w:tcPr>
                  <w:p w14:paraId="42DFF62F" w14:textId="77777777" w:rsidR="00C57654" w:rsidRPr="0051123B" w:rsidRDefault="002262B8" w:rsidP="00257C74">
                    <w:pPr>
                      <w:rPr>
                        <w:rFonts w:cstheme="minorHAnsi"/>
                        <w:szCs w:val="24"/>
                      </w:rPr>
                    </w:pPr>
                    <w:sdt>
                      <w:sdtPr>
                        <w:rPr>
                          <w:rFonts w:cstheme="minorHAnsi"/>
                          <w:szCs w:val="24"/>
                        </w:rPr>
                        <w:id w:val="1860243832"/>
                      </w:sdtPr>
                      <w:sdtEndPr/>
                      <w:sdtContent>
                        <w:r w:rsidR="00C57654">
                          <w:rPr>
                            <w:rFonts w:cstheme="minorHAnsi"/>
                            <w:b/>
                            <w:bCs/>
                            <w:szCs w:val="24"/>
                          </w:rPr>
                          <w:t>MR CAIN</w:t>
                        </w:r>
                        <w:r w:rsidR="00C57654" w:rsidRPr="0051123B">
                          <w:rPr>
                            <w:rFonts w:cstheme="minorHAnsi"/>
                            <w:szCs w:val="24"/>
                          </w:rPr>
                          <w:t xml:space="preserve">: To ask the Chief Minister — </w:t>
                        </w:r>
                      </w:sdtContent>
                    </w:sdt>
                  </w:p>
                  <w:p w14:paraId="24F43641" w14:textId="77777777" w:rsidR="00C57654" w:rsidRPr="0051123B" w:rsidRDefault="00C57654" w:rsidP="00877DD2">
                    <w:pPr>
                      <w:numPr>
                        <w:ilvl w:val="0"/>
                        <w:numId w:val="34"/>
                      </w:numPr>
                      <w:spacing w:before="100" w:beforeAutospacing="1" w:after="100" w:afterAutospacing="1"/>
                      <w:ind w:left="360"/>
                      <w:rPr>
                        <w:rFonts w:cstheme="minorHAnsi"/>
                        <w:szCs w:val="24"/>
                      </w:rPr>
                    </w:pPr>
                    <w:r w:rsidRPr="0051123B">
                      <w:rPr>
                        <w:rFonts w:cstheme="minorHAnsi"/>
                        <w:szCs w:val="24"/>
                      </w:rPr>
                      <w:t>How many current Infrastructure Canberra Senior Executive Service (SES) officers are the subject of one or more active complaints or allegations of workplace bullying, harassment or unreasonable workplace behaviour as at the date of this question.</w:t>
                    </w:r>
                  </w:p>
                  <w:p w14:paraId="47D21289" w14:textId="77777777" w:rsidR="00C57654" w:rsidRPr="0051123B" w:rsidRDefault="00C57654" w:rsidP="00877DD2">
                    <w:pPr>
                      <w:numPr>
                        <w:ilvl w:val="0"/>
                        <w:numId w:val="34"/>
                      </w:numPr>
                      <w:spacing w:before="100" w:beforeAutospacing="1" w:after="100" w:afterAutospacing="1"/>
                      <w:ind w:left="360"/>
                      <w:rPr>
                        <w:rFonts w:cstheme="minorHAnsi"/>
                        <w:szCs w:val="24"/>
                      </w:rPr>
                    </w:pPr>
                    <w:r w:rsidRPr="0051123B">
                      <w:rPr>
                        <w:rFonts w:cstheme="minorHAnsi"/>
                        <w:szCs w:val="24"/>
                      </w:rPr>
                      <w:t>How many active complaints or allegations in total relate to current Infrastructure Canberra SES officers.</w:t>
                    </w:r>
                  </w:p>
                  <w:p w14:paraId="611DF114" w14:textId="77777777" w:rsidR="00C57654" w:rsidRPr="0051123B" w:rsidRDefault="00C57654" w:rsidP="00877DD2">
                    <w:pPr>
                      <w:numPr>
                        <w:ilvl w:val="0"/>
                        <w:numId w:val="34"/>
                      </w:numPr>
                      <w:spacing w:before="100" w:beforeAutospacing="1" w:after="100" w:afterAutospacing="1"/>
                      <w:ind w:left="360"/>
                      <w:rPr>
                        <w:rFonts w:cstheme="minorHAnsi"/>
                        <w:szCs w:val="24"/>
                      </w:rPr>
                    </w:pPr>
                    <w:r w:rsidRPr="0051123B">
                      <w:rPr>
                        <w:rFonts w:cstheme="minorHAnsi"/>
                        <w:szCs w:val="24"/>
                      </w:rPr>
                      <w:t>How many current Infrastructure Canberra SES officers are not the subject of any active complaint or allegation of workplace bullying, harassment or unreasonable workplace behaviour.</w:t>
                    </w:r>
                  </w:p>
                  <w:p w14:paraId="54B667E7" w14:textId="77777777" w:rsidR="00C57654" w:rsidRPr="0051123B" w:rsidRDefault="00C57654" w:rsidP="00877DD2">
                    <w:pPr>
                      <w:numPr>
                        <w:ilvl w:val="0"/>
                        <w:numId w:val="34"/>
                      </w:numPr>
                      <w:spacing w:before="100" w:beforeAutospacing="1" w:after="100" w:afterAutospacing="1"/>
                      <w:ind w:left="360"/>
                      <w:rPr>
                        <w:rFonts w:cstheme="minorHAnsi"/>
                        <w:szCs w:val="24"/>
                      </w:rPr>
                    </w:pPr>
                    <w:r w:rsidRPr="0051123B">
                      <w:rPr>
                        <w:rFonts w:cstheme="minorHAnsi"/>
                        <w:szCs w:val="24"/>
                      </w:rPr>
                      <w:t>How many of the SES officers referred to in part (1) are the subject of more than one complaint or allegation.</w:t>
                    </w:r>
                  </w:p>
                  <w:p w14:paraId="74BCE860" w14:textId="77777777" w:rsidR="00C57654" w:rsidRPr="0051123B" w:rsidRDefault="00C57654" w:rsidP="00877DD2">
                    <w:pPr>
                      <w:numPr>
                        <w:ilvl w:val="0"/>
                        <w:numId w:val="34"/>
                      </w:numPr>
                      <w:spacing w:before="100" w:beforeAutospacing="1" w:after="100" w:afterAutospacing="1"/>
                      <w:ind w:left="360"/>
                      <w:rPr>
                        <w:rFonts w:cstheme="minorHAnsi"/>
                        <w:szCs w:val="24"/>
                      </w:rPr>
                    </w:pPr>
                    <w:r w:rsidRPr="0051123B">
                      <w:rPr>
                        <w:rFonts w:cstheme="minorHAnsi"/>
                        <w:szCs w:val="24"/>
                      </w:rPr>
                      <w:t>How many of the matters referred to in part (1) are (a) currently subject to a formal investigation and (b) managed through another process.</w:t>
                    </w:r>
                  </w:p>
                  <w:p w14:paraId="0E2B9474" w14:textId="77777777" w:rsidR="00C57654" w:rsidRPr="0051123B" w:rsidRDefault="00C57654" w:rsidP="00877DD2">
                    <w:pPr>
                      <w:numPr>
                        <w:ilvl w:val="0"/>
                        <w:numId w:val="34"/>
                      </w:numPr>
                      <w:spacing w:before="100" w:beforeAutospacing="1" w:after="100" w:afterAutospacing="1"/>
                      <w:ind w:left="360"/>
                      <w:rPr>
                        <w:rFonts w:cstheme="minorHAnsi"/>
                        <w:szCs w:val="24"/>
                      </w:rPr>
                    </w:pPr>
                    <w:r w:rsidRPr="0051123B">
                      <w:rPr>
                        <w:rFonts w:cstheme="minorHAnsi"/>
                        <w:szCs w:val="24"/>
                      </w:rPr>
                      <w:t>How many complaints or allegations concerning current Infrastructure Canberra SES officers have been finalised in the last three years.</w:t>
                    </w:r>
                  </w:p>
                  <w:p w14:paraId="38EAD712" w14:textId="77777777" w:rsidR="00C57654" w:rsidRPr="0051123B" w:rsidRDefault="00C57654" w:rsidP="00877DD2">
                    <w:pPr>
                      <w:numPr>
                        <w:ilvl w:val="0"/>
                        <w:numId w:val="34"/>
                      </w:numPr>
                      <w:spacing w:before="100" w:beforeAutospacing="1" w:after="100" w:afterAutospacing="1"/>
                      <w:ind w:left="360"/>
                      <w:rPr>
                        <w:rFonts w:cstheme="minorHAnsi"/>
                        <w:szCs w:val="24"/>
                      </w:rPr>
                    </w:pPr>
                    <w:r w:rsidRPr="0051123B">
                      <w:rPr>
                        <w:rFonts w:cstheme="minorHAnsi"/>
                        <w:szCs w:val="24"/>
                      </w:rPr>
                      <w:t>How many of the complaints referred to in part (6) were (a) substantiated, (b)</w:t>
                    </w:r>
                    <w:r>
                      <w:rPr>
                        <w:rFonts w:cstheme="minorHAnsi"/>
                        <w:szCs w:val="24"/>
                      </w:rPr>
                      <w:t> </w:t>
                    </w:r>
                    <w:r w:rsidRPr="0051123B">
                      <w:rPr>
                        <w:rFonts w:cstheme="minorHAnsi"/>
                        <w:szCs w:val="24"/>
                      </w:rPr>
                      <w:t>partially substantiated and (c) not substantiated.</w:t>
                    </w:r>
                  </w:p>
                  <w:p w14:paraId="24499878"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702753983"/>
          <w15:repeatingSection/>
        </w:sdtPr>
        <w:sdtEndPr/>
        <w:sdtContent>
          <w:sdt>
            <w:sdtPr>
              <w:rPr>
                <w:rFonts w:asciiTheme="minorHAnsi" w:hAnsiTheme="minorHAnsi" w:cstheme="minorHAnsi"/>
                <w:sz w:val="24"/>
                <w:szCs w:val="24"/>
              </w:rPr>
              <w:id w:val="-1430036981"/>
              <w:placeholder>
                <w:docPart w:val="A880FAFEA325442EA37530433F28065C"/>
              </w:placeholder>
              <w15:repeatingSectionItem/>
            </w:sdtPr>
            <w:sdtEndPr/>
            <w:sdtContent>
              <w:tr w:rsidR="00C57654" w:rsidRPr="0051123B" w14:paraId="6F0B8BA3" w14:textId="77777777" w:rsidTr="00257C74">
                <w:trPr>
                  <w:trHeight w:val="154"/>
                </w:trPr>
                <w:tc>
                  <w:tcPr>
                    <w:tcW w:w="704" w:type="dxa"/>
                    <w:hideMark/>
                  </w:tcPr>
                  <w:p w14:paraId="41DE44CB"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687668073"/>
                        <w:placeholder>
                          <w:docPart w:val="5F66582231DE44DDB8374D5E20804676"/>
                        </w:placeholder>
                      </w:sdtPr>
                      <w:sdtEndPr/>
                      <w:sdtContent>
                        <w:r w:rsidR="00C57654" w:rsidRPr="0051123B">
                          <w:rPr>
                            <w:rFonts w:asciiTheme="minorHAnsi" w:hAnsiTheme="minorHAnsi" w:cstheme="minorHAnsi"/>
                            <w:sz w:val="24"/>
                            <w:szCs w:val="24"/>
                          </w:rPr>
                          <w:t>1298</w:t>
                        </w:r>
                      </w:sdtContent>
                    </w:sdt>
                  </w:p>
                </w:tc>
                <w:tc>
                  <w:tcPr>
                    <w:tcW w:w="8368" w:type="dxa"/>
                    <w:hideMark/>
                  </w:tcPr>
                  <w:p w14:paraId="0701F026" w14:textId="77777777" w:rsidR="00C57654" w:rsidRPr="0051123B" w:rsidRDefault="002262B8" w:rsidP="00257C74">
                    <w:pPr>
                      <w:rPr>
                        <w:rFonts w:cstheme="minorHAnsi"/>
                        <w:szCs w:val="24"/>
                      </w:rPr>
                    </w:pPr>
                    <w:sdt>
                      <w:sdtPr>
                        <w:rPr>
                          <w:rFonts w:cstheme="minorHAnsi"/>
                          <w:szCs w:val="24"/>
                        </w:rPr>
                        <w:id w:val="-968739383"/>
                      </w:sdtPr>
                      <w:sdtEndPr/>
                      <w:sdtContent>
                        <w:r w:rsidR="00C57654">
                          <w:rPr>
                            <w:rFonts w:cstheme="minorHAnsi"/>
                            <w:b/>
                            <w:bCs/>
                            <w:szCs w:val="24"/>
                          </w:rPr>
                          <w:t>MR CAIN</w:t>
                        </w:r>
                        <w:r w:rsidR="00C57654" w:rsidRPr="0051123B">
                          <w:rPr>
                            <w:rFonts w:cstheme="minorHAnsi"/>
                            <w:szCs w:val="24"/>
                          </w:rPr>
                          <w:t xml:space="preserve">: To ask the Minister for the Public Service — </w:t>
                        </w:r>
                      </w:sdtContent>
                    </w:sdt>
                  </w:p>
                  <w:p w14:paraId="70669175" w14:textId="77777777" w:rsidR="00C57654" w:rsidRPr="0051123B" w:rsidRDefault="00C57654" w:rsidP="00877DD2">
                    <w:pPr>
                      <w:numPr>
                        <w:ilvl w:val="0"/>
                        <w:numId w:val="35"/>
                      </w:numPr>
                      <w:spacing w:before="100" w:beforeAutospacing="1" w:after="100" w:afterAutospacing="1"/>
                      <w:ind w:left="360"/>
                      <w:rPr>
                        <w:rFonts w:cstheme="minorHAnsi"/>
                        <w:szCs w:val="24"/>
                      </w:rPr>
                    </w:pPr>
                    <w:r w:rsidRPr="0051123B">
                      <w:rPr>
                        <w:rFonts w:cstheme="minorHAnsi"/>
                        <w:szCs w:val="24"/>
                      </w:rPr>
                      <w:t>What is the organisational structure of Digital Canberra as at the date of this question and can the Minister provide the current organisational chart, including all divisions, branches and senior executive positions.</w:t>
                    </w:r>
                  </w:p>
                  <w:p w14:paraId="29E7236D" w14:textId="77777777" w:rsidR="00C57654" w:rsidRPr="0051123B" w:rsidRDefault="00C57654" w:rsidP="00877DD2">
                    <w:pPr>
                      <w:numPr>
                        <w:ilvl w:val="0"/>
                        <w:numId w:val="35"/>
                      </w:numPr>
                      <w:spacing w:before="100" w:beforeAutospacing="1" w:after="100" w:afterAutospacing="1"/>
                      <w:ind w:left="360"/>
                      <w:rPr>
                        <w:rFonts w:cstheme="minorHAnsi"/>
                        <w:szCs w:val="24"/>
                      </w:rPr>
                    </w:pPr>
                    <w:r w:rsidRPr="0051123B">
                      <w:rPr>
                        <w:rFonts w:ascii="Segoe UI Symbol" w:hAnsi="Segoe UI Symbol" w:cs="Segoe UI Symbol"/>
                        <w:szCs w:val="24"/>
                      </w:rPr>
                      <w:t>⁠</w:t>
                    </w:r>
                    <w:r w:rsidRPr="0051123B">
                      <w:rPr>
                        <w:rFonts w:cstheme="minorHAnsi"/>
                        <w:szCs w:val="24"/>
                      </w:rPr>
                      <w:t>How many Senior Executive Service (SES) employees are currently employed by Digital Canberra, including their (a) name, (b) position title, (c) SES classification or level and (d) state or territory of primary residence.</w:t>
                    </w:r>
                  </w:p>
                  <w:p w14:paraId="2346D20F" w14:textId="5D400C0C" w:rsidR="00C57654" w:rsidRPr="0051123B" w:rsidRDefault="00C57654" w:rsidP="00877DD2">
                    <w:pPr>
                      <w:numPr>
                        <w:ilvl w:val="0"/>
                        <w:numId w:val="35"/>
                      </w:numPr>
                      <w:spacing w:before="100" w:beforeAutospacing="1" w:after="100" w:afterAutospacing="1"/>
                      <w:ind w:left="360"/>
                      <w:rPr>
                        <w:rFonts w:cstheme="minorHAnsi"/>
                        <w:szCs w:val="24"/>
                      </w:rPr>
                    </w:pPr>
                    <w:r w:rsidRPr="0051123B">
                      <w:rPr>
                        <w:rFonts w:cstheme="minorHAnsi"/>
                        <w:szCs w:val="24"/>
                      </w:rPr>
                      <w:t>How many of Digital Canberra</w:t>
                    </w:r>
                    <w:r w:rsidR="00331C84">
                      <w:rPr>
                        <w:rFonts w:cstheme="minorHAnsi"/>
                        <w:szCs w:val="24"/>
                      </w:rPr>
                      <w:t>’</w:t>
                    </w:r>
                    <w:r w:rsidRPr="0051123B">
                      <w:rPr>
                        <w:rFonts w:cstheme="minorHAnsi"/>
                        <w:szCs w:val="24"/>
                      </w:rPr>
                      <w:t>s SES employees have their primary residence (a)</w:t>
                    </w:r>
                    <w:r>
                      <w:rPr>
                        <w:rFonts w:cstheme="minorHAnsi"/>
                        <w:szCs w:val="24"/>
                      </w:rPr>
                      <w:t> </w:t>
                    </w:r>
                    <w:r w:rsidRPr="0051123B">
                      <w:rPr>
                        <w:rFonts w:cstheme="minorHAnsi"/>
                        <w:szCs w:val="24"/>
                      </w:rPr>
                      <w:t>in the ACT and (b) outside the ACT.</w:t>
                    </w:r>
                  </w:p>
                  <w:p w14:paraId="6EF54B89" w14:textId="77777777" w:rsidR="00C57654" w:rsidRPr="0051123B" w:rsidRDefault="00C57654" w:rsidP="00877DD2">
                    <w:pPr>
                      <w:numPr>
                        <w:ilvl w:val="0"/>
                        <w:numId w:val="35"/>
                      </w:numPr>
                      <w:spacing w:before="100" w:beforeAutospacing="1" w:after="100" w:afterAutospacing="1"/>
                      <w:ind w:left="360"/>
                      <w:rPr>
                        <w:rFonts w:cstheme="minorHAnsi"/>
                        <w:szCs w:val="24"/>
                      </w:rPr>
                    </w:pPr>
                    <w:r w:rsidRPr="0051123B">
                      <w:rPr>
                        <w:rFonts w:ascii="Segoe UI Symbol" w:hAnsi="Segoe UI Symbol" w:cs="Segoe UI Symbol"/>
                        <w:szCs w:val="24"/>
                      </w:rPr>
                      <w:t>⁠</w:t>
                    </w:r>
                    <w:r w:rsidRPr="0051123B">
                      <w:rPr>
                        <w:rFonts w:cstheme="minorHAnsi"/>
                        <w:szCs w:val="24"/>
                      </w:rPr>
                      <w:t>What is the principal work location of each SES employee residing outside the ACT referred to in part (3).</w:t>
                    </w:r>
                  </w:p>
                  <w:p w14:paraId="535FA88D" w14:textId="77777777" w:rsidR="00C57654" w:rsidRPr="0051123B" w:rsidRDefault="00C57654" w:rsidP="00877DD2">
                    <w:pPr>
                      <w:numPr>
                        <w:ilvl w:val="0"/>
                        <w:numId w:val="35"/>
                      </w:numPr>
                      <w:spacing w:before="100" w:beforeAutospacing="1" w:after="100" w:afterAutospacing="1"/>
                      <w:ind w:left="360"/>
                      <w:rPr>
                        <w:rFonts w:cstheme="minorHAnsi"/>
                        <w:szCs w:val="24"/>
                      </w:rPr>
                    </w:pPr>
                    <w:r w:rsidRPr="0051123B">
                      <w:rPr>
                        <w:rFonts w:cstheme="minorHAnsi"/>
                        <w:szCs w:val="24"/>
                      </w:rPr>
                      <w:t>How many days, on average, do the SES employees referred to in part (4) physically work in the ACT each fortnight.</w:t>
                    </w:r>
                  </w:p>
                  <w:p w14:paraId="17D204B6"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860094876"/>
          <w15:repeatingSection/>
        </w:sdtPr>
        <w:sdtEndPr/>
        <w:sdtContent>
          <w:sdt>
            <w:sdtPr>
              <w:rPr>
                <w:rFonts w:asciiTheme="minorHAnsi" w:hAnsiTheme="minorHAnsi" w:cstheme="minorHAnsi"/>
                <w:sz w:val="24"/>
                <w:szCs w:val="24"/>
              </w:rPr>
              <w:id w:val="1110712582"/>
              <w:placeholder>
                <w:docPart w:val="A880FAFEA325442EA37530433F28065C"/>
              </w:placeholder>
              <w15:repeatingSectionItem/>
            </w:sdtPr>
            <w:sdtEndPr/>
            <w:sdtContent>
              <w:tr w:rsidR="00C57654" w:rsidRPr="0051123B" w14:paraId="78F2289E" w14:textId="77777777" w:rsidTr="00257C74">
                <w:trPr>
                  <w:trHeight w:val="154"/>
                </w:trPr>
                <w:tc>
                  <w:tcPr>
                    <w:tcW w:w="704" w:type="dxa"/>
                    <w:hideMark/>
                  </w:tcPr>
                  <w:p w14:paraId="28F8DE08"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43907083"/>
                        <w:placeholder>
                          <w:docPart w:val="5F66582231DE44DDB8374D5E20804676"/>
                        </w:placeholder>
                      </w:sdtPr>
                      <w:sdtEndPr/>
                      <w:sdtContent>
                        <w:r w:rsidR="00C57654" w:rsidRPr="0051123B">
                          <w:rPr>
                            <w:rFonts w:asciiTheme="minorHAnsi" w:hAnsiTheme="minorHAnsi" w:cstheme="minorHAnsi"/>
                            <w:sz w:val="24"/>
                            <w:szCs w:val="24"/>
                          </w:rPr>
                          <w:t>1299</w:t>
                        </w:r>
                      </w:sdtContent>
                    </w:sdt>
                  </w:p>
                </w:tc>
                <w:tc>
                  <w:tcPr>
                    <w:tcW w:w="8368" w:type="dxa"/>
                    <w:hideMark/>
                  </w:tcPr>
                  <w:p w14:paraId="6E6AAF72" w14:textId="77777777" w:rsidR="00C57654" w:rsidRPr="0051123B" w:rsidRDefault="002262B8" w:rsidP="00257C74">
                    <w:pPr>
                      <w:rPr>
                        <w:rFonts w:cstheme="minorHAnsi"/>
                        <w:szCs w:val="24"/>
                      </w:rPr>
                    </w:pPr>
                    <w:sdt>
                      <w:sdtPr>
                        <w:rPr>
                          <w:rFonts w:cstheme="minorHAnsi"/>
                          <w:szCs w:val="24"/>
                        </w:rPr>
                        <w:id w:val="-553773041"/>
                      </w:sdtPr>
                      <w:sdtEndPr/>
                      <w:sdtContent>
                        <w:r w:rsidR="00C57654">
                          <w:rPr>
                            <w:rFonts w:cstheme="minorHAnsi"/>
                            <w:b/>
                            <w:bCs/>
                            <w:szCs w:val="24"/>
                          </w:rPr>
                          <w:t>MR CAIN</w:t>
                        </w:r>
                        <w:r w:rsidR="00C57654" w:rsidRPr="0051123B">
                          <w:rPr>
                            <w:rFonts w:cstheme="minorHAnsi"/>
                            <w:szCs w:val="24"/>
                          </w:rPr>
                          <w:t xml:space="preserve">: To ask the Minister for the Public Service — </w:t>
                        </w:r>
                      </w:sdtContent>
                    </w:sdt>
                  </w:p>
                  <w:p w14:paraId="0DD9A0C1" w14:textId="77777777" w:rsidR="00C57654" w:rsidRPr="0051123B" w:rsidRDefault="00C57654" w:rsidP="00877DD2">
                    <w:pPr>
                      <w:numPr>
                        <w:ilvl w:val="0"/>
                        <w:numId w:val="36"/>
                      </w:numPr>
                      <w:spacing w:before="100" w:beforeAutospacing="1" w:after="100" w:afterAutospacing="1"/>
                      <w:ind w:left="360"/>
                      <w:rPr>
                        <w:rFonts w:cstheme="minorHAnsi"/>
                        <w:szCs w:val="24"/>
                      </w:rPr>
                    </w:pPr>
                    <w:r w:rsidRPr="0051123B">
                      <w:rPr>
                        <w:rFonts w:cstheme="minorHAnsi"/>
                        <w:szCs w:val="24"/>
                      </w:rPr>
                      <w:t>On what date was the substantive occupant appointed to the position of Director-General of the Justice and Community Safety Directorate (JACS).</w:t>
                    </w:r>
                  </w:p>
                  <w:p w14:paraId="70F8B4CC" w14:textId="108F0BEF" w:rsidR="00C57654" w:rsidRPr="00D92726" w:rsidRDefault="00C57654" w:rsidP="00877DD2">
                    <w:pPr>
                      <w:numPr>
                        <w:ilvl w:val="0"/>
                        <w:numId w:val="36"/>
                      </w:numPr>
                      <w:spacing w:before="100" w:beforeAutospacing="1" w:after="100" w:afterAutospacing="1"/>
                      <w:ind w:left="360"/>
                      <w:rPr>
                        <w:rFonts w:cstheme="minorHAnsi"/>
                        <w:spacing w:val="-4"/>
                        <w:szCs w:val="24"/>
                      </w:rPr>
                    </w:pPr>
                    <w:r w:rsidRPr="00D92726">
                      <w:rPr>
                        <w:rFonts w:cstheme="minorHAnsi"/>
                        <w:spacing w:val="-4"/>
                        <w:szCs w:val="24"/>
                      </w:rPr>
                      <w:t>What was the substantive occupant</w:t>
                    </w:r>
                    <w:r w:rsidR="00331C84">
                      <w:rPr>
                        <w:rFonts w:cstheme="minorHAnsi"/>
                        <w:spacing w:val="-4"/>
                        <w:szCs w:val="24"/>
                      </w:rPr>
                      <w:t>’</w:t>
                    </w:r>
                    <w:r w:rsidRPr="00D92726">
                      <w:rPr>
                        <w:rFonts w:cstheme="minorHAnsi"/>
                        <w:spacing w:val="-4"/>
                        <w:szCs w:val="24"/>
                      </w:rPr>
                      <w:t>s original agreed commencement date; if they have not commenced by this date, why has his commencement been delayed.</w:t>
                    </w:r>
                  </w:p>
                  <w:p w14:paraId="103CE827" w14:textId="024E552A" w:rsidR="00C57654" w:rsidRPr="0051123B" w:rsidRDefault="00C57654" w:rsidP="00877DD2">
                    <w:pPr>
                      <w:numPr>
                        <w:ilvl w:val="0"/>
                        <w:numId w:val="36"/>
                      </w:numPr>
                      <w:spacing w:before="100" w:beforeAutospacing="1" w:after="100" w:afterAutospacing="1"/>
                      <w:ind w:left="360"/>
                      <w:rPr>
                        <w:rFonts w:cstheme="minorHAnsi"/>
                        <w:szCs w:val="24"/>
                      </w:rPr>
                    </w:pPr>
                    <w:r w:rsidRPr="0051123B">
                      <w:rPr>
                        <w:rFonts w:cstheme="minorHAnsi"/>
                        <w:szCs w:val="24"/>
                      </w:rPr>
                      <w:t>What is the substantive occupant</w:t>
                    </w:r>
                    <w:r w:rsidR="00331C84">
                      <w:rPr>
                        <w:rFonts w:cstheme="minorHAnsi"/>
                        <w:szCs w:val="24"/>
                      </w:rPr>
                      <w:t>’</w:t>
                    </w:r>
                    <w:r w:rsidRPr="0051123B">
                      <w:rPr>
                        <w:rFonts w:cstheme="minorHAnsi"/>
                        <w:szCs w:val="24"/>
                      </w:rPr>
                      <w:t>s currently agreed or expected commencement date.</w:t>
                    </w:r>
                  </w:p>
                  <w:p w14:paraId="0BA2E555" w14:textId="4F1F6256" w:rsidR="00C57654" w:rsidRPr="0051123B" w:rsidRDefault="00C57654" w:rsidP="00877DD2">
                    <w:pPr>
                      <w:numPr>
                        <w:ilvl w:val="0"/>
                        <w:numId w:val="36"/>
                      </w:numPr>
                      <w:spacing w:before="100" w:beforeAutospacing="1" w:after="100" w:afterAutospacing="1"/>
                      <w:ind w:left="360"/>
                      <w:rPr>
                        <w:rFonts w:cstheme="minorHAnsi"/>
                        <w:szCs w:val="24"/>
                      </w:rPr>
                    </w:pPr>
                    <w:r w:rsidRPr="0051123B">
                      <w:rPr>
                        <w:rFonts w:cstheme="minorHAnsi"/>
                        <w:szCs w:val="24"/>
                      </w:rPr>
                      <w:t>Has the substantive occupant</w:t>
                    </w:r>
                    <w:r w:rsidR="00331C84">
                      <w:rPr>
                        <w:rFonts w:cstheme="minorHAnsi"/>
                        <w:szCs w:val="24"/>
                      </w:rPr>
                      <w:t>’</w:t>
                    </w:r>
                    <w:r w:rsidRPr="0051123B">
                      <w:rPr>
                        <w:rFonts w:cstheme="minorHAnsi"/>
                        <w:szCs w:val="24"/>
                      </w:rPr>
                      <w:t>s commencement date changed more than once since their appointment; if so, can the Minister provide each previously agreed commencement date and the reason for each change.</w:t>
                    </w:r>
                  </w:p>
                  <w:p w14:paraId="03449419"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121133044"/>
          <w15:repeatingSection/>
        </w:sdtPr>
        <w:sdtEndPr/>
        <w:sdtContent>
          <w:sdt>
            <w:sdtPr>
              <w:rPr>
                <w:rFonts w:asciiTheme="minorHAnsi" w:hAnsiTheme="minorHAnsi" w:cstheme="minorHAnsi"/>
                <w:sz w:val="24"/>
                <w:szCs w:val="24"/>
              </w:rPr>
              <w:id w:val="1897936835"/>
              <w:placeholder>
                <w:docPart w:val="A880FAFEA325442EA37530433F28065C"/>
              </w:placeholder>
              <w15:repeatingSectionItem/>
            </w:sdtPr>
            <w:sdtEndPr/>
            <w:sdtContent>
              <w:tr w:rsidR="00C57654" w:rsidRPr="0051123B" w14:paraId="2F442E15" w14:textId="77777777" w:rsidTr="00257C74">
                <w:trPr>
                  <w:trHeight w:val="154"/>
                </w:trPr>
                <w:tc>
                  <w:tcPr>
                    <w:tcW w:w="704" w:type="dxa"/>
                    <w:hideMark/>
                  </w:tcPr>
                  <w:p w14:paraId="7D0D35AD"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96238443"/>
                        <w:placeholder>
                          <w:docPart w:val="5F66582231DE44DDB8374D5E20804676"/>
                        </w:placeholder>
                      </w:sdtPr>
                      <w:sdtEndPr/>
                      <w:sdtContent>
                        <w:r w:rsidR="00C57654" w:rsidRPr="0051123B">
                          <w:rPr>
                            <w:rFonts w:asciiTheme="minorHAnsi" w:hAnsiTheme="minorHAnsi" w:cstheme="minorHAnsi"/>
                            <w:sz w:val="24"/>
                            <w:szCs w:val="24"/>
                          </w:rPr>
                          <w:t>1300</w:t>
                        </w:r>
                      </w:sdtContent>
                    </w:sdt>
                  </w:p>
                </w:tc>
                <w:tc>
                  <w:tcPr>
                    <w:tcW w:w="8368" w:type="dxa"/>
                    <w:hideMark/>
                  </w:tcPr>
                  <w:p w14:paraId="7ED11D90" w14:textId="77777777" w:rsidR="00C57654" w:rsidRPr="0051123B" w:rsidRDefault="002262B8" w:rsidP="00257C74">
                    <w:pPr>
                      <w:spacing w:after="240"/>
                      <w:rPr>
                        <w:rFonts w:cstheme="minorHAnsi"/>
                        <w:szCs w:val="24"/>
                      </w:rPr>
                    </w:pPr>
                    <w:sdt>
                      <w:sdtPr>
                        <w:rPr>
                          <w:rFonts w:cstheme="minorHAnsi"/>
                          <w:szCs w:val="24"/>
                        </w:rPr>
                        <w:id w:val="-8223303"/>
                      </w:sdtPr>
                      <w:sdtEndPr/>
                      <w:sdtContent>
                        <w:r w:rsidR="00C57654" w:rsidRPr="00D92726">
                          <w:rPr>
                            <w:rFonts w:cstheme="minorHAnsi"/>
                            <w:b/>
                            <w:bCs/>
                            <w:spacing w:val="-2"/>
                            <w:szCs w:val="24"/>
                          </w:rPr>
                          <w:t>MR CAIN</w:t>
                        </w:r>
                        <w:r w:rsidR="00C57654" w:rsidRPr="00D92726">
                          <w:rPr>
                            <w:rFonts w:cstheme="minorHAnsi"/>
                            <w:spacing w:val="-2"/>
                            <w:szCs w:val="24"/>
                          </w:rPr>
                          <w:t>: To ask the Chief Minister — In relation to the Operation Kingfisher investigation report, which states that an asterisk beside a named person or entity means they are not the subject of adverse findings, opinions or any criticism, (a) what criteria or methodology did the Commission apply in determining which named individuals would receive an asterisk, (b) was an asterisk applied only where the Commission positively determined that there was no adverse finding, opinion or criticism concerning that person, or was its application determined by some other test, (c) was the application of asterisks reviewed for consistency before publication of the final report, (d) what process or criteria resulted in the Commission determining that the first Director-General (Chief Projects Officer) of Major Projects Canberra was not the subject of any adverse finding, opinion or criticism, (e) were individuals given an opportunity to respond to any proposed adverse opinion or criticism before a decision was made not to apply an asterisk to their name</w:t>
                        </w:r>
                        <w:r w:rsidR="00C57654" w:rsidRPr="0051123B">
                          <w:rPr>
                            <w:rFonts w:cstheme="minorHAnsi"/>
                            <w:szCs w:val="24"/>
                          </w:rPr>
                          <w:t>.</w:t>
                        </w:r>
                      </w:sdtContent>
                    </w:sdt>
                  </w:p>
                  <w:p w14:paraId="376816EC"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69912517"/>
          <w15:repeatingSection/>
        </w:sdtPr>
        <w:sdtEndPr/>
        <w:sdtContent>
          <w:sdt>
            <w:sdtPr>
              <w:rPr>
                <w:rFonts w:asciiTheme="minorHAnsi" w:hAnsiTheme="minorHAnsi" w:cstheme="minorHAnsi"/>
                <w:sz w:val="24"/>
                <w:szCs w:val="24"/>
              </w:rPr>
              <w:id w:val="414828264"/>
              <w:placeholder>
                <w:docPart w:val="A880FAFEA325442EA37530433F28065C"/>
              </w:placeholder>
              <w15:repeatingSectionItem/>
            </w:sdtPr>
            <w:sdtEndPr/>
            <w:sdtContent>
              <w:tr w:rsidR="00C57654" w:rsidRPr="0051123B" w14:paraId="2565C756" w14:textId="77777777" w:rsidTr="00257C74">
                <w:trPr>
                  <w:trHeight w:val="154"/>
                </w:trPr>
                <w:tc>
                  <w:tcPr>
                    <w:tcW w:w="704" w:type="dxa"/>
                    <w:hideMark/>
                  </w:tcPr>
                  <w:p w14:paraId="65A8A701"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661274653"/>
                        <w:placeholder>
                          <w:docPart w:val="5F66582231DE44DDB8374D5E20804676"/>
                        </w:placeholder>
                      </w:sdtPr>
                      <w:sdtEndPr/>
                      <w:sdtContent>
                        <w:r w:rsidR="00C57654" w:rsidRPr="0051123B">
                          <w:rPr>
                            <w:rFonts w:asciiTheme="minorHAnsi" w:hAnsiTheme="minorHAnsi" w:cstheme="minorHAnsi"/>
                            <w:sz w:val="24"/>
                            <w:szCs w:val="24"/>
                          </w:rPr>
                          <w:t>1301</w:t>
                        </w:r>
                      </w:sdtContent>
                    </w:sdt>
                  </w:p>
                </w:tc>
                <w:tc>
                  <w:tcPr>
                    <w:tcW w:w="8368" w:type="dxa"/>
                    <w:hideMark/>
                  </w:tcPr>
                  <w:p w14:paraId="121BC73B" w14:textId="77777777" w:rsidR="00C57654" w:rsidRPr="0051123B" w:rsidRDefault="002262B8" w:rsidP="00257C74">
                    <w:pPr>
                      <w:rPr>
                        <w:rFonts w:cstheme="minorHAnsi"/>
                        <w:szCs w:val="24"/>
                      </w:rPr>
                    </w:pPr>
                    <w:sdt>
                      <w:sdtPr>
                        <w:rPr>
                          <w:rFonts w:cstheme="minorHAnsi"/>
                          <w:szCs w:val="24"/>
                        </w:rPr>
                        <w:id w:val="-635111921"/>
                      </w:sdtPr>
                      <w:sdtEndPr/>
                      <w:sdtContent>
                        <w:r w:rsidR="00C57654">
                          <w:rPr>
                            <w:rFonts w:cstheme="minorHAnsi"/>
                            <w:b/>
                            <w:bCs/>
                            <w:szCs w:val="24"/>
                          </w:rPr>
                          <w:t>MR CAIN</w:t>
                        </w:r>
                        <w:r w:rsidR="00C57654" w:rsidRPr="0051123B">
                          <w:rPr>
                            <w:rFonts w:cstheme="minorHAnsi"/>
                            <w:szCs w:val="24"/>
                          </w:rPr>
                          <w:t xml:space="preserve">: To ask the Chief Minister — </w:t>
                        </w:r>
                      </w:sdtContent>
                    </w:sdt>
                  </w:p>
                  <w:p w14:paraId="4EB6CB32" w14:textId="77777777" w:rsidR="00C57654" w:rsidRPr="0051123B" w:rsidRDefault="00C57654" w:rsidP="00877DD2">
                    <w:pPr>
                      <w:numPr>
                        <w:ilvl w:val="0"/>
                        <w:numId w:val="37"/>
                      </w:numPr>
                      <w:spacing w:before="100" w:beforeAutospacing="1" w:after="100" w:afterAutospacing="1"/>
                      <w:ind w:left="360"/>
                      <w:rPr>
                        <w:rFonts w:cstheme="minorHAnsi"/>
                        <w:szCs w:val="24"/>
                      </w:rPr>
                    </w:pPr>
                    <w:r w:rsidRPr="0051123B">
                      <w:rPr>
                        <w:rFonts w:cstheme="minorHAnsi"/>
                        <w:szCs w:val="24"/>
                      </w:rPr>
                      <w:t>On what date did the Deputy Director-General of Infrastructure Canberra commence employment with the ACT Government.</w:t>
                    </w:r>
                  </w:p>
                  <w:p w14:paraId="559E0FCF" w14:textId="77777777" w:rsidR="00C57654" w:rsidRPr="0051123B" w:rsidRDefault="00C57654" w:rsidP="00877DD2">
                    <w:pPr>
                      <w:numPr>
                        <w:ilvl w:val="0"/>
                        <w:numId w:val="37"/>
                      </w:numPr>
                      <w:spacing w:before="100" w:beforeAutospacing="1" w:after="100" w:afterAutospacing="1"/>
                      <w:ind w:left="360"/>
                      <w:rPr>
                        <w:rFonts w:cstheme="minorHAnsi"/>
                        <w:szCs w:val="24"/>
                      </w:rPr>
                    </w:pPr>
                    <w:r w:rsidRPr="0051123B">
                      <w:rPr>
                        <w:rFonts w:cstheme="minorHAnsi"/>
                        <w:szCs w:val="24"/>
                      </w:rPr>
                      <w:t>What was the initial position of the Deputy Director-General and what positions have they held since.</w:t>
                    </w:r>
                  </w:p>
                  <w:p w14:paraId="2BD15F74" w14:textId="77777777" w:rsidR="00C57654" w:rsidRPr="0051123B" w:rsidRDefault="00C57654" w:rsidP="00877DD2">
                    <w:pPr>
                      <w:numPr>
                        <w:ilvl w:val="0"/>
                        <w:numId w:val="37"/>
                      </w:numPr>
                      <w:spacing w:before="100" w:beforeAutospacing="1" w:after="100" w:afterAutospacing="1"/>
                      <w:ind w:left="360"/>
                      <w:rPr>
                        <w:rFonts w:cstheme="minorHAnsi"/>
                        <w:szCs w:val="24"/>
                      </w:rPr>
                    </w:pPr>
                    <w:r w:rsidRPr="0051123B">
                      <w:rPr>
                        <w:rFonts w:cstheme="minorHAnsi"/>
                        <w:szCs w:val="24"/>
                      </w:rPr>
                      <w:t>Was the Deputy Director-General a partner of Sparke Helmore Lawyers immediately prior to joining the ACT Government; if so, for what period.</w:t>
                    </w:r>
                  </w:p>
                  <w:p w14:paraId="1A47A428" w14:textId="30331E42" w:rsidR="00C57654" w:rsidRPr="0051123B" w:rsidRDefault="00C57654" w:rsidP="00877DD2">
                    <w:pPr>
                      <w:numPr>
                        <w:ilvl w:val="0"/>
                        <w:numId w:val="37"/>
                      </w:numPr>
                      <w:spacing w:before="100" w:beforeAutospacing="1" w:after="100" w:afterAutospacing="1"/>
                      <w:ind w:left="360"/>
                      <w:rPr>
                        <w:rFonts w:cstheme="minorHAnsi"/>
                        <w:szCs w:val="24"/>
                      </w:rPr>
                    </w:pPr>
                    <w:r w:rsidRPr="0051123B">
                      <w:rPr>
                        <w:rFonts w:cstheme="minorHAnsi"/>
                        <w:szCs w:val="24"/>
                      </w:rPr>
                      <w:t>Was the Deputy Director-General</w:t>
                    </w:r>
                    <w:r w:rsidR="00331C84">
                      <w:rPr>
                        <w:rFonts w:cstheme="minorHAnsi"/>
                        <w:szCs w:val="24"/>
                      </w:rPr>
                      <w:t>’</w:t>
                    </w:r>
                    <w:r w:rsidRPr="0051123B">
                      <w:rPr>
                        <w:rFonts w:cstheme="minorHAnsi"/>
                        <w:szCs w:val="24"/>
                      </w:rPr>
                      <w:t>s initial position filled through an open competitive recruitment process; if so, (a) when was it advertised and (b) how many applicants were considered; if not, how were they appointed.</w:t>
                    </w:r>
                  </w:p>
                  <w:p w14:paraId="49716327" w14:textId="77777777" w:rsidR="00C57654" w:rsidRPr="0051123B" w:rsidRDefault="00C57654" w:rsidP="00877DD2">
                    <w:pPr>
                      <w:numPr>
                        <w:ilvl w:val="0"/>
                        <w:numId w:val="37"/>
                      </w:numPr>
                      <w:spacing w:before="100" w:beforeAutospacing="1" w:after="100" w:afterAutospacing="1"/>
                      <w:ind w:left="360"/>
                      <w:rPr>
                        <w:rFonts w:cstheme="minorHAnsi"/>
                        <w:szCs w:val="24"/>
                      </w:rPr>
                    </w:pPr>
                    <w:r w:rsidRPr="0051123B">
                      <w:rPr>
                        <w:rFonts w:cstheme="minorHAnsi"/>
                        <w:szCs w:val="24"/>
                      </w:rPr>
                      <w:t>Was Sparke Helmore Lawyers undertaking work for the directorate, agency or infrastructure functions in which the Deputy Director-General commenced at the time they commenced with the ACT Government; if so, what was the nature and value of that work.</w:t>
                    </w:r>
                  </w:p>
                  <w:p w14:paraId="1DF5BA18" w14:textId="77777777" w:rsidR="00C57654" w:rsidRPr="0051123B" w:rsidRDefault="00C57654" w:rsidP="00877DD2">
                    <w:pPr>
                      <w:numPr>
                        <w:ilvl w:val="0"/>
                        <w:numId w:val="37"/>
                      </w:numPr>
                      <w:spacing w:before="100" w:beforeAutospacing="1" w:after="100" w:afterAutospacing="1"/>
                      <w:ind w:left="360"/>
                      <w:rPr>
                        <w:rFonts w:cstheme="minorHAnsi"/>
                        <w:szCs w:val="24"/>
                      </w:rPr>
                    </w:pPr>
                    <w:r w:rsidRPr="0051123B">
                      <w:rPr>
                        <w:rFonts w:cstheme="minorHAnsi"/>
                        <w:szCs w:val="24"/>
                      </w:rPr>
                      <w:t>How much was paid to Sparke Helmore Lawyers by Infrastructure Canberra and its predecessor functions for each financial year from 2016</w:t>
                    </w:r>
                    <w:r>
                      <w:rPr>
                        <w:rFonts w:cstheme="minorHAnsi"/>
                        <w:szCs w:val="24"/>
                      </w:rPr>
                      <w:noBreakHyphen/>
                    </w:r>
                    <w:r w:rsidRPr="0051123B">
                      <w:rPr>
                        <w:rFonts w:cstheme="minorHAnsi"/>
                        <w:szCs w:val="24"/>
                      </w:rPr>
                      <w:t>2017 to 2025</w:t>
                    </w:r>
                    <w:r>
                      <w:rPr>
                        <w:rFonts w:cstheme="minorHAnsi"/>
                        <w:szCs w:val="24"/>
                      </w:rPr>
                      <w:noBreakHyphen/>
                    </w:r>
                    <w:r w:rsidRPr="0051123B">
                      <w:rPr>
                        <w:rFonts w:cstheme="minorHAnsi"/>
                        <w:szCs w:val="24"/>
                      </w:rPr>
                      <w:t>2026.</w:t>
                    </w:r>
                  </w:p>
                  <w:p w14:paraId="76F0E5E9" w14:textId="77777777" w:rsidR="00C57654" w:rsidRPr="0051123B" w:rsidRDefault="00C57654" w:rsidP="00877DD2">
                    <w:pPr>
                      <w:numPr>
                        <w:ilvl w:val="0"/>
                        <w:numId w:val="37"/>
                      </w:numPr>
                      <w:spacing w:before="100" w:beforeAutospacing="1" w:after="100" w:afterAutospacing="1"/>
                      <w:ind w:left="360"/>
                      <w:rPr>
                        <w:rFonts w:cstheme="minorHAnsi"/>
                        <w:szCs w:val="24"/>
                      </w:rPr>
                    </w:pPr>
                    <w:r w:rsidRPr="0051123B">
                      <w:rPr>
                        <w:rFonts w:cstheme="minorHAnsi"/>
                        <w:szCs w:val="24"/>
                      </w:rPr>
                      <w:t>Can the Minster identify each engagement referred to in part (6) and (a) its value, (b) purpose and (c) procurement method, including whether it was competitively tendered, panel-sourced or directly sourced for each financial year from 2016–2017 to 2025–2026.</w:t>
                    </w:r>
                  </w:p>
                  <w:p w14:paraId="12B10885" w14:textId="77777777" w:rsidR="00C57654" w:rsidRPr="0051123B" w:rsidRDefault="00C57654" w:rsidP="00877DD2">
                    <w:pPr>
                      <w:numPr>
                        <w:ilvl w:val="0"/>
                        <w:numId w:val="37"/>
                      </w:numPr>
                      <w:spacing w:before="100" w:beforeAutospacing="1" w:after="100" w:afterAutospacing="1"/>
                      <w:ind w:left="360"/>
                      <w:rPr>
                        <w:rFonts w:cstheme="minorHAnsi"/>
                        <w:szCs w:val="24"/>
                      </w:rPr>
                    </w:pPr>
                    <w:r w:rsidRPr="0051123B">
                      <w:rPr>
                        <w:rFonts w:cstheme="minorHAnsi"/>
                        <w:szCs w:val="24"/>
                      </w:rPr>
                      <w:t>Has the Deputy Director-General (a) participated in any procurement, appointment, approval, contract management or payment involving Sparke Helmore Lawyers; if so, can the Minister provide these details, (b) retained any ownership, partnership, financial, profit-sharing or other economic interest in Sparke Helmore Lawyers since joining the ACT Government and (c) declared any actual, potential or perceived conflict concerning Sparke Helmore Lawyers; if so, what management or recusal arrangements were implemented.</w:t>
                    </w:r>
                  </w:p>
                  <w:p w14:paraId="2CA086F2"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6FC1ED17" w14:textId="77777777" w:rsidR="00DA3E61" w:rsidRDefault="00DA3E61">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596940491"/>
          <w15:repeatingSection/>
        </w:sdtPr>
        <w:sdtEndPr/>
        <w:sdtContent>
          <w:sdt>
            <w:sdtPr>
              <w:rPr>
                <w:rFonts w:asciiTheme="minorHAnsi" w:hAnsiTheme="minorHAnsi" w:cstheme="minorHAnsi"/>
                <w:sz w:val="24"/>
                <w:szCs w:val="24"/>
              </w:rPr>
              <w:id w:val="-2131393040"/>
              <w:placeholder>
                <w:docPart w:val="A880FAFEA325442EA37530433F28065C"/>
              </w:placeholder>
              <w15:repeatingSectionItem/>
            </w:sdtPr>
            <w:sdtEndPr/>
            <w:sdtContent>
              <w:tr w:rsidR="00C57654" w:rsidRPr="0051123B" w14:paraId="2617D767" w14:textId="77777777" w:rsidTr="00257C74">
                <w:trPr>
                  <w:trHeight w:val="154"/>
                </w:trPr>
                <w:tc>
                  <w:tcPr>
                    <w:tcW w:w="704" w:type="dxa"/>
                    <w:hideMark/>
                  </w:tcPr>
                  <w:p w14:paraId="4C9CE46A" w14:textId="7180A835"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826506800"/>
                        <w:placeholder>
                          <w:docPart w:val="5F66582231DE44DDB8374D5E20804676"/>
                        </w:placeholder>
                      </w:sdtPr>
                      <w:sdtEndPr/>
                      <w:sdtContent>
                        <w:r w:rsidR="00C57654" w:rsidRPr="0051123B">
                          <w:rPr>
                            <w:rFonts w:asciiTheme="minorHAnsi" w:hAnsiTheme="minorHAnsi" w:cstheme="minorHAnsi"/>
                            <w:sz w:val="24"/>
                            <w:szCs w:val="24"/>
                          </w:rPr>
                          <w:t>1305</w:t>
                        </w:r>
                      </w:sdtContent>
                    </w:sdt>
                  </w:p>
                </w:tc>
                <w:tc>
                  <w:tcPr>
                    <w:tcW w:w="8368" w:type="dxa"/>
                    <w:hideMark/>
                  </w:tcPr>
                  <w:p w14:paraId="39F39CDC" w14:textId="77777777" w:rsidR="00C57654" w:rsidRPr="0051123B" w:rsidRDefault="002262B8" w:rsidP="00257C74">
                    <w:pPr>
                      <w:rPr>
                        <w:rFonts w:cstheme="minorHAnsi"/>
                        <w:szCs w:val="24"/>
                      </w:rPr>
                    </w:pPr>
                    <w:sdt>
                      <w:sdtPr>
                        <w:rPr>
                          <w:rFonts w:cstheme="minorHAnsi"/>
                          <w:szCs w:val="24"/>
                        </w:rPr>
                        <w:id w:val="1167525717"/>
                      </w:sdtPr>
                      <w:sdtEndPr/>
                      <w:sdtContent>
                        <w:r w:rsidR="00C57654">
                          <w:rPr>
                            <w:rFonts w:cstheme="minorHAnsi"/>
                            <w:b/>
                            <w:bCs/>
                            <w:szCs w:val="24"/>
                          </w:rPr>
                          <w:t>MR CAIN</w:t>
                        </w:r>
                        <w:r w:rsidR="00C57654" w:rsidRPr="0051123B">
                          <w:rPr>
                            <w:rFonts w:cstheme="minorHAnsi"/>
                            <w:szCs w:val="24"/>
                          </w:rPr>
                          <w:t xml:space="preserve">: To ask the Minister for Planning and Sustainable Development — </w:t>
                        </w:r>
                      </w:sdtContent>
                    </w:sdt>
                  </w:p>
                  <w:p w14:paraId="51D58268" w14:textId="77777777" w:rsidR="00C57654" w:rsidRPr="0051123B" w:rsidRDefault="00C57654" w:rsidP="00877DD2">
                    <w:pPr>
                      <w:numPr>
                        <w:ilvl w:val="0"/>
                        <w:numId w:val="38"/>
                      </w:numPr>
                      <w:spacing w:before="100" w:beforeAutospacing="1" w:after="100" w:afterAutospacing="1"/>
                      <w:ind w:left="360"/>
                      <w:rPr>
                        <w:rFonts w:cstheme="minorHAnsi"/>
                        <w:szCs w:val="24"/>
                      </w:rPr>
                    </w:pPr>
                    <w:r w:rsidRPr="0051123B">
                      <w:rPr>
                        <w:rFonts w:cstheme="minorHAnsi"/>
                        <w:szCs w:val="24"/>
                      </w:rPr>
                      <w:t>What policy, procedure, guideline or practice governs whether a record is made of a meeting attended by Mr Steel in his capacity as a Minister.</w:t>
                    </w:r>
                  </w:p>
                  <w:p w14:paraId="06F8AB7F" w14:textId="77777777" w:rsidR="00C57654" w:rsidRPr="0051123B" w:rsidRDefault="00C57654" w:rsidP="00877DD2">
                    <w:pPr>
                      <w:numPr>
                        <w:ilvl w:val="0"/>
                        <w:numId w:val="38"/>
                      </w:numPr>
                      <w:spacing w:before="100" w:beforeAutospacing="1" w:after="100" w:afterAutospacing="1"/>
                      <w:ind w:left="360"/>
                      <w:rPr>
                        <w:rFonts w:cstheme="minorHAnsi"/>
                        <w:szCs w:val="24"/>
                      </w:rPr>
                    </w:pPr>
                    <w:r w:rsidRPr="0051123B">
                      <w:rPr>
                        <w:rFonts w:cstheme="minorHAnsi"/>
                        <w:szCs w:val="24"/>
                      </w:rPr>
                      <w:t>Are minutes, file notes, records of discussion or other records made for every ministerial meeting; if not, what factors determine whether a record is made.</w:t>
                    </w:r>
                  </w:p>
                  <w:p w14:paraId="0CD7E734" w14:textId="77777777" w:rsidR="00C57654" w:rsidRPr="0051123B" w:rsidRDefault="00C57654" w:rsidP="00877DD2">
                    <w:pPr>
                      <w:numPr>
                        <w:ilvl w:val="0"/>
                        <w:numId w:val="38"/>
                      </w:numPr>
                      <w:spacing w:before="100" w:beforeAutospacing="1" w:after="100" w:afterAutospacing="1"/>
                      <w:ind w:left="360"/>
                      <w:rPr>
                        <w:rFonts w:cstheme="minorHAnsi"/>
                        <w:szCs w:val="24"/>
                      </w:rPr>
                    </w:pPr>
                    <w:r w:rsidRPr="0051123B">
                      <w:rPr>
                        <w:rFonts w:cstheme="minorHAnsi"/>
                        <w:szCs w:val="24"/>
                      </w:rPr>
                      <w:t>Who is responsible for determining whether a meeting should be minuted or otherwise documented.</w:t>
                    </w:r>
                  </w:p>
                  <w:p w14:paraId="51CD74FB" w14:textId="77777777" w:rsidR="00C57654" w:rsidRPr="0051123B" w:rsidRDefault="00C57654" w:rsidP="00877DD2">
                    <w:pPr>
                      <w:numPr>
                        <w:ilvl w:val="0"/>
                        <w:numId w:val="38"/>
                      </w:numPr>
                      <w:spacing w:before="100" w:beforeAutospacing="1" w:after="100" w:afterAutospacing="1"/>
                      <w:ind w:left="360"/>
                      <w:rPr>
                        <w:rFonts w:cstheme="minorHAnsi"/>
                        <w:szCs w:val="24"/>
                      </w:rPr>
                    </w:pPr>
                    <w:r w:rsidRPr="0051123B">
                      <w:rPr>
                        <w:rFonts w:cstheme="minorHAnsi"/>
                        <w:szCs w:val="24"/>
                      </w:rPr>
                      <w:t>Are meeting briefs, agendas or talking points ordinarily prepared for ministerial meetings; if not, what determines whether they are prepared.</w:t>
                    </w:r>
                  </w:p>
                  <w:p w14:paraId="520D98C6" w14:textId="45F6FD71" w:rsidR="00C57654" w:rsidRPr="00D92726" w:rsidRDefault="00C57654" w:rsidP="00877DD2">
                    <w:pPr>
                      <w:numPr>
                        <w:ilvl w:val="0"/>
                        <w:numId w:val="38"/>
                      </w:numPr>
                      <w:spacing w:before="100" w:beforeAutospacing="1" w:after="100" w:afterAutospacing="1"/>
                      <w:ind w:left="360"/>
                      <w:rPr>
                        <w:rFonts w:cstheme="minorHAnsi"/>
                        <w:spacing w:val="-2"/>
                        <w:szCs w:val="24"/>
                      </w:rPr>
                    </w:pPr>
                    <w:r w:rsidRPr="00D92726">
                      <w:rPr>
                        <w:rFonts w:cstheme="minorHAnsi"/>
                        <w:spacing w:val="-2"/>
                        <w:szCs w:val="24"/>
                      </w:rPr>
                      <w:t>Does every meeting appearing in the Minister</w:t>
                    </w:r>
                    <w:r w:rsidR="00331C84">
                      <w:rPr>
                        <w:rFonts w:cstheme="minorHAnsi"/>
                        <w:spacing w:val="-2"/>
                        <w:szCs w:val="24"/>
                      </w:rPr>
                      <w:t>’</w:t>
                    </w:r>
                    <w:r w:rsidRPr="00D92726">
                      <w:rPr>
                        <w:rFonts w:cstheme="minorHAnsi"/>
                        <w:spacing w:val="-2"/>
                        <w:szCs w:val="24"/>
                      </w:rPr>
                      <w:t>s published Ministerial Diary have a corresponding electronic calendar or Outlook appointment; if not, why not.</w:t>
                    </w:r>
                  </w:p>
                  <w:p w14:paraId="6EAACABB" w14:textId="77777777" w:rsidR="00C57654" w:rsidRPr="0051123B" w:rsidRDefault="00C57654" w:rsidP="00877DD2">
                    <w:pPr>
                      <w:numPr>
                        <w:ilvl w:val="0"/>
                        <w:numId w:val="38"/>
                      </w:numPr>
                      <w:spacing w:before="100" w:beforeAutospacing="1" w:after="100" w:afterAutospacing="1"/>
                      <w:ind w:left="360"/>
                      <w:rPr>
                        <w:rFonts w:cstheme="minorHAnsi"/>
                        <w:szCs w:val="24"/>
                      </w:rPr>
                    </w:pPr>
                    <w:r w:rsidRPr="0051123B">
                      <w:rPr>
                        <w:rFonts w:cstheme="minorHAnsi"/>
                        <w:szCs w:val="24"/>
                      </w:rPr>
                      <w:t>Are calendar invitations or appointments retained as official records; if so, for how long.</w:t>
                    </w:r>
                  </w:p>
                  <w:p w14:paraId="293049DE" w14:textId="77777777" w:rsidR="00C57654" w:rsidRPr="0051123B" w:rsidRDefault="00C57654" w:rsidP="00877DD2">
                    <w:pPr>
                      <w:numPr>
                        <w:ilvl w:val="0"/>
                        <w:numId w:val="38"/>
                      </w:numPr>
                      <w:spacing w:before="100" w:beforeAutospacing="1" w:after="100" w:afterAutospacing="1"/>
                      <w:ind w:left="360"/>
                      <w:rPr>
                        <w:rFonts w:cstheme="minorHAnsi"/>
                        <w:szCs w:val="24"/>
                      </w:rPr>
                    </w:pPr>
                    <w:r w:rsidRPr="0051123B">
                      <w:rPr>
                        <w:rFonts w:cstheme="minorHAnsi"/>
                        <w:szCs w:val="24"/>
                      </w:rPr>
                      <w:t>What information is ordinarily recorded in a calendar appointment, including (a) attendees, (b) purpose, (c) location and (d) supporting documents.</w:t>
                    </w:r>
                  </w:p>
                  <w:p w14:paraId="3C8E8CB6" w14:textId="77777777" w:rsidR="00C57654" w:rsidRPr="0051123B" w:rsidRDefault="00C57654" w:rsidP="00877DD2">
                    <w:pPr>
                      <w:numPr>
                        <w:ilvl w:val="0"/>
                        <w:numId w:val="38"/>
                      </w:numPr>
                      <w:spacing w:before="100" w:beforeAutospacing="1" w:after="100" w:afterAutospacing="1"/>
                      <w:ind w:left="360"/>
                      <w:rPr>
                        <w:rFonts w:cstheme="minorHAnsi"/>
                        <w:szCs w:val="24"/>
                      </w:rPr>
                    </w:pPr>
                    <w:r w:rsidRPr="0051123B">
                      <w:rPr>
                        <w:rFonts w:cstheme="minorHAnsi"/>
                        <w:szCs w:val="24"/>
                      </w:rPr>
                      <w:t>What policy or process governs the creation and retention of records documenting any (a) decisions, (b) commitments, (c) actions and (d) follow-up arising from ministerial meetings.</w:t>
                    </w:r>
                  </w:p>
                  <w:p w14:paraId="43B8EB66" w14:textId="77777777" w:rsidR="00C57654" w:rsidRPr="0051123B" w:rsidRDefault="00C57654" w:rsidP="00877DD2">
                    <w:pPr>
                      <w:numPr>
                        <w:ilvl w:val="0"/>
                        <w:numId w:val="38"/>
                      </w:numPr>
                      <w:spacing w:before="100" w:beforeAutospacing="1" w:after="100" w:afterAutospacing="1"/>
                      <w:ind w:left="360"/>
                      <w:rPr>
                        <w:rFonts w:cstheme="minorHAnsi"/>
                        <w:szCs w:val="24"/>
                      </w:rPr>
                    </w:pPr>
                    <w:r w:rsidRPr="00D92726">
                      <w:rPr>
                        <w:rFonts w:cstheme="minorHAnsi"/>
                        <w:spacing w:val="-6"/>
                        <w:szCs w:val="24"/>
                      </w:rPr>
                      <w:t xml:space="preserve">Has the Minister or his office issued any instructions or guidance since 1 January 2024 </w:t>
                    </w:r>
                    <w:r w:rsidRPr="0051123B">
                      <w:rPr>
                        <w:rFonts w:cstheme="minorHAnsi"/>
                        <w:szCs w:val="24"/>
                      </w:rPr>
                      <w:t>concerning the creation or retention of records of ministerial meetings; if so, provide the (a) date and (b) nature of that guidance.</w:t>
                    </w:r>
                  </w:p>
                  <w:p w14:paraId="282B7442"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84490110"/>
          <w15:repeatingSection/>
        </w:sdtPr>
        <w:sdtEndPr/>
        <w:sdtContent>
          <w:sdt>
            <w:sdtPr>
              <w:rPr>
                <w:rFonts w:asciiTheme="minorHAnsi" w:hAnsiTheme="minorHAnsi" w:cstheme="minorHAnsi"/>
                <w:sz w:val="24"/>
                <w:szCs w:val="24"/>
              </w:rPr>
              <w:id w:val="426781888"/>
              <w:placeholder>
                <w:docPart w:val="A880FAFEA325442EA37530433F28065C"/>
              </w:placeholder>
              <w15:repeatingSectionItem/>
            </w:sdtPr>
            <w:sdtEndPr/>
            <w:sdtContent>
              <w:tr w:rsidR="00C57654" w:rsidRPr="0051123B" w14:paraId="76FF90C6" w14:textId="77777777" w:rsidTr="00257C74">
                <w:trPr>
                  <w:trHeight w:val="154"/>
                </w:trPr>
                <w:tc>
                  <w:tcPr>
                    <w:tcW w:w="704" w:type="dxa"/>
                    <w:hideMark/>
                  </w:tcPr>
                  <w:p w14:paraId="7BAF5292"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731916362"/>
                        <w:placeholder>
                          <w:docPart w:val="5F66582231DE44DDB8374D5E20804676"/>
                        </w:placeholder>
                      </w:sdtPr>
                      <w:sdtEndPr/>
                      <w:sdtContent>
                        <w:r w:rsidR="00C57654" w:rsidRPr="0051123B">
                          <w:rPr>
                            <w:rFonts w:asciiTheme="minorHAnsi" w:hAnsiTheme="minorHAnsi" w:cstheme="minorHAnsi"/>
                            <w:sz w:val="24"/>
                            <w:szCs w:val="24"/>
                          </w:rPr>
                          <w:t>1307</w:t>
                        </w:r>
                      </w:sdtContent>
                    </w:sdt>
                  </w:p>
                </w:tc>
                <w:tc>
                  <w:tcPr>
                    <w:tcW w:w="8368" w:type="dxa"/>
                    <w:hideMark/>
                  </w:tcPr>
                  <w:p w14:paraId="0FFFA82C" w14:textId="77777777" w:rsidR="00C57654" w:rsidRPr="0051123B" w:rsidRDefault="002262B8" w:rsidP="00257C74">
                    <w:pPr>
                      <w:spacing w:after="240"/>
                      <w:rPr>
                        <w:rFonts w:cstheme="minorHAnsi"/>
                        <w:szCs w:val="24"/>
                      </w:rPr>
                    </w:pPr>
                    <w:sdt>
                      <w:sdtPr>
                        <w:rPr>
                          <w:rFonts w:cstheme="minorHAnsi"/>
                          <w:szCs w:val="24"/>
                        </w:rPr>
                        <w:id w:val="-1812405916"/>
                      </w:sdtPr>
                      <w:sdtEndPr/>
                      <w:sdtContent>
                        <w:r w:rsidR="00C57654">
                          <w:rPr>
                            <w:rFonts w:cstheme="minorHAnsi"/>
                            <w:b/>
                            <w:bCs/>
                            <w:szCs w:val="24"/>
                          </w:rPr>
                          <w:t>MR MILLIGAN</w:t>
                        </w:r>
                        <w:r w:rsidR="00C57654" w:rsidRPr="0051123B">
                          <w:rPr>
                            <w:rFonts w:cstheme="minorHAnsi"/>
                            <w:szCs w:val="24"/>
                          </w:rPr>
                          <w:t>: To ask the Minister for Sport and Recreation — What is the (a)</w:t>
                        </w:r>
                        <w:r w:rsidR="00C57654">
                          <w:rPr>
                            <w:rFonts w:cstheme="minorHAnsi"/>
                            <w:szCs w:val="24"/>
                          </w:rPr>
                          <w:t> </w:t>
                        </w:r>
                        <w:r w:rsidR="00C57654" w:rsidRPr="0051123B">
                          <w:rPr>
                            <w:rFonts w:cstheme="minorHAnsi"/>
                            <w:szCs w:val="24"/>
                          </w:rPr>
                          <w:t>location and scope, (b) funding allocated and (c) expected commencement and completion date of each sporting infrastructure project in the 2024 election commitments, broken down by electorate. </w:t>
                        </w:r>
                      </w:sdtContent>
                    </w:sdt>
                  </w:p>
                  <w:p w14:paraId="5DE360A5"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456761005"/>
          <w15:repeatingSection/>
        </w:sdtPr>
        <w:sdtEndPr/>
        <w:sdtContent>
          <w:sdt>
            <w:sdtPr>
              <w:rPr>
                <w:rFonts w:asciiTheme="minorHAnsi" w:hAnsiTheme="minorHAnsi" w:cstheme="minorHAnsi"/>
                <w:sz w:val="24"/>
                <w:szCs w:val="24"/>
              </w:rPr>
              <w:id w:val="-150062539"/>
              <w:placeholder>
                <w:docPart w:val="A880FAFEA325442EA37530433F28065C"/>
              </w:placeholder>
              <w15:repeatingSectionItem/>
            </w:sdtPr>
            <w:sdtEndPr/>
            <w:sdtContent>
              <w:tr w:rsidR="00C57654" w:rsidRPr="0051123B" w14:paraId="380D130B" w14:textId="77777777" w:rsidTr="00257C74">
                <w:trPr>
                  <w:trHeight w:val="154"/>
                </w:trPr>
                <w:tc>
                  <w:tcPr>
                    <w:tcW w:w="704" w:type="dxa"/>
                    <w:hideMark/>
                  </w:tcPr>
                  <w:p w14:paraId="4561FF47"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469506420"/>
                        <w:placeholder>
                          <w:docPart w:val="5F66582231DE44DDB8374D5E20804676"/>
                        </w:placeholder>
                      </w:sdtPr>
                      <w:sdtEndPr/>
                      <w:sdtContent>
                        <w:r w:rsidR="00C57654" w:rsidRPr="0051123B">
                          <w:rPr>
                            <w:rFonts w:asciiTheme="minorHAnsi" w:hAnsiTheme="minorHAnsi" w:cstheme="minorHAnsi"/>
                            <w:sz w:val="24"/>
                            <w:szCs w:val="24"/>
                          </w:rPr>
                          <w:t>1309</w:t>
                        </w:r>
                      </w:sdtContent>
                    </w:sdt>
                  </w:p>
                </w:tc>
                <w:tc>
                  <w:tcPr>
                    <w:tcW w:w="8368" w:type="dxa"/>
                    <w:hideMark/>
                  </w:tcPr>
                  <w:p w14:paraId="5B8B30AA" w14:textId="77777777" w:rsidR="00C57654" w:rsidRPr="0051123B" w:rsidRDefault="002262B8" w:rsidP="00257C74">
                    <w:pPr>
                      <w:rPr>
                        <w:rFonts w:cstheme="minorHAnsi"/>
                        <w:szCs w:val="24"/>
                      </w:rPr>
                    </w:pPr>
                    <w:sdt>
                      <w:sdtPr>
                        <w:rPr>
                          <w:rFonts w:cstheme="minorHAnsi"/>
                          <w:szCs w:val="24"/>
                        </w:rPr>
                        <w:id w:val="827706811"/>
                      </w:sdtPr>
                      <w:sdtEndPr/>
                      <w:sdtContent>
                        <w:r w:rsidR="00C57654">
                          <w:rPr>
                            <w:rFonts w:cstheme="minorHAnsi"/>
                            <w:b/>
                            <w:bCs/>
                            <w:szCs w:val="24"/>
                          </w:rPr>
                          <w:t>MR CAIN</w:t>
                        </w:r>
                        <w:r w:rsidR="00C57654" w:rsidRPr="0051123B">
                          <w:rPr>
                            <w:rFonts w:cstheme="minorHAnsi"/>
                            <w:szCs w:val="24"/>
                          </w:rPr>
                          <w:t xml:space="preserve">: To ask the Chief Minister — </w:t>
                        </w:r>
                      </w:sdtContent>
                    </w:sdt>
                  </w:p>
                  <w:p w14:paraId="05D6DCDA" w14:textId="77777777" w:rsidR="00C57654" w:rsidRPr="00D92726" w:rsidRDefault="00C57654" w:rsidP="00877DD2">
                    <w:pPr>
                      <w:numPr>
                        <w:ilvl w:val="0"/>
                        <w:numId w:val="39"/>
                      </w:numPr>
                      <w:spacing w:before="100" w:beforeAutospacing="1" w:after="100" w:afterAutospacing="1"/>
                      <w:ind w:left="360"/>
                      <w:rPr>
                        <w:rFonts w:cstheme="minorHAnsi"/>
                        <w:szCs w:val="24"/>
                      </w:rPr>
                    </w:pPr>
                    <w:r w:rsidRPr="00D92726">
                      <w:rPr>
                        <w:rFonts w:cstheme="minorHAnsi"/>
                        <w:spacing w:val="-6"/>
                        <w:szCs w:val="24"/>
                      </w:rPr>
                      <w:t xml:space="preserve">What conflict of interest declarations, management plans, recusals or other governance records were made specifically in relation to Mr Craig Davis simultaneously holding positions with the CBR Innovation Network (CBRIN) and Griffin Accelerator Ltd, given that Australian Securities and Investments Commission </w:t>
                    </w:r>
                    <w:r w:rsidRPr="00D92726">
                      <w:rPr>
                        <w:rFonts w:cstheme="minorHAnsi"/>
                        <w:szCs w:val="24"/>
                      </w:rPr>
                      <w:t>(ASIC) records show Mr Davis served as a director of Griffin Accelerator Ltd from 13 October 2014 to 5 March 2024 and as company secretary from 8</w:t>
                    </w:r>
                    <w:r>
                      <w:rPr>
                        <w:rFonts w:cstheme="minorHAnsi"/>
                        <w:szCs w:val="24"/>
                      </w:rPr>
                      <w:t> </w:t>
                    </w:r>
                    <w:r w:rsidRPr="00D92726">
                      <w:rPr>
                        <w:rFonts w:cstheme="minorHAnsi"/>
                        <w:szCs w:val="24"/>
                      </w:rPr>
                      <w:t>February 2015 to 16 April 2026, including during his employment with CBRIN.</w:t>
                    </w:r>
                  </w:p>
                  <w:p w14:paraId="1EE34AAC" w14:textId="77777777" w:rsidR="00C57654" w:rsidRPr="0051123B" w:rsidRDefault="00C57654" w:rsidP="00877DD2">
                    <w:pPr>
                      <w:numPr>
                        <w:ilvl w:val="0"/>
                        <w:numId w:val="39"/>
                      </w:numPr>
                      <w:spacing w:before="100" w:beforeAutospacing="1" w:after="100" w:afterAutospacing="1"/>
                      <w:ind w:left="360"/>
                      <w:rPr>
                        <w:rFonts w:cstheme="minorHAnsi"/>
                        <w:szCs w:val="24"/>
                      </w:rPr>
                    </w:pPr>
                    <w:r w:rsidRPr="0051123B">
                      <w:rPr>
                        <w:rFonts w:cstheme="minorHAnsi"/>
                        <w:szCs w:val="24"/>
                      </w:rPr>
                      <w:t>On what dates were the records referred to in part (1) made.</w:t>
                    </w:r>
                  </w:p>
                  <w:p w14:paraId="10B47A29" w14:textId="77777777" w:rsidR="00C57654" w:rsidRPr="0051123B" w:rsidRDefault="00C57654" w:rsidP="00877DD2">
                    <w:pPr>
                      <w:numPr>
                        <w:ilvl w:val="0"/>
                        <w:numId w:val="39"/>
                      </w:numPr>
                      <w:spacing w:before="100" w:beforeAutospacing="1" w:after="100" w:afterAutospacing="1"/>
                      <w:ind w:left="360"/>
                      <w:rPr>
                        <w:rFonts w:cstheme="minorHAnsi"/>
                        <w:szCs w:val="24"/>
                      </w:rPr>
                    </w:pPr>
                    <w:r w:rsidRPr="0051123B">
                      <w:rPr>
                        <w:rFonts w:cstheme="minorHAnsi"/>
                        <w:szCs w:val="24"/>
                      </w:rPr>
                      <w:t>What governance protocols, conflict declarations and recusal arrangements applied during the period Ms Sylvia Tulloch served as an independent director of CBRIN, given that ASIC records show Ms Tulloch became a director of Griffin Accelerator Holdings Pty Ltd on 21 April 2015 and Griffin Accelerator Ltd on 29</w:t>
                    </w:r>
                    <w:r>
                      <w:rPr>
                        <w:rFonts w:cstheme="minorHAnsi"/>
                        <w:szCs w:val="24"/>
                      </w:rPr>
                      <w:t> </w:t>
                    </w:r>
                    <w:r w:rsidRPr="0051123B">
                      <w:rPr>
                        <w:rFonts w:cstheme="minorHAnsi"/>
                        <w:szCs w:val="24"/>
                      </w:rPr>
                      <w:t>May 2017.</w:t>
                    </w:r>
                  </w:p>
                  <w:p w14:paraId="76BF29EB" w14:textId="1E3B4A99" w:rsidR="00C57654" w:rsidRPr="0051123B" w:rsidRDefault="00C57654" w:rsidP="00877DD2">
                    <w:pPr>
                      <w:numPr>
                        <w:ilvl w:val="0"/>
                        <w:numId w:val="39"/>
                      </w:numPr>
                      <w:spacing w:before="100" w:beforeAutospacing="1" w:after="100" w:afterAutospacing="1"/>
                      <w:ind w:left="360"/>
                      <w:rPr>
                        <w:rFonts w:cstheme="minorHAnsi"/>
                        <w:szCs w:val="24"/>
                      </w:rPr>
                    </w:pPr>
                    <w:r w:rsidRPr="0051123B">
                      <w:rPr>
                        <w:rFonts w:cstheme="minorHAnsi"/>
                        <w:szCs w:val="24"/>
                      </w:rPr>
                      <w:t>Can the Minister provide the relevant policies referred to in part (3).</w:t>
                    </w:r>
                    <w:r w:rsidR="00DA3E61">
                      <w:rPr>
                        <w:rFonts w:cstheme="minorHAnsi"/>
                        <w:szCs w:val="24"/>
                      </w:rPr>
                      <w:br/>
                    </w:r>
                    <w:r w:rsidR="00DA3E61">
                      <w:rPr>
                        <w:rFonts w:cstheme="minorHAnsi"/>
                        <w:szCs w:val="24"/>
                      </w:rPr>
                      <w:br/>
                    </w:r>
                  </w:p>
                  <w:p w14:paraId="1EB810F6" w14:textId="77777777" w:rsidR="00C57654" w:rsidRPr="0051123B" w:rsidRDefault="00C57654" w:rsidP="00877DD2">
                    <w:pPr>
                      <w:numPr>
                        <w:ilvl w:val="0"/>
                        <w:numId w:val="39"/>
                      </w:numPr>
                      <w:spacing w:before="100" w:beforeAutospacing="1" w:after="100" w:afterAutospacing="1"/>
                      <w:ind w:left="360"/>
                      <w:rPr>
                        <w:rFonts w:cstheme="minorHAnsi"/>
                        <w:szCs w:val="24"/>
                      </w:rPr>
                    </w:pPr>
                    <w:r w:rsidRPr="0051123B">
                      <w:rPr>
                        <w:rFonts w:cstheme="minorHAnsi"/>
                        <w:szCs w:val="24"/>
                      </w:rPr>
                      <w:lastRenderedPageBreak/>
                      <w:t>Can the Minister provide all current and former directors, officers and employees who have simultaneously held positions with CBRIN, Griffin Accelerator Ltd and/or Griffin Accelerator Holdings Pty Ltd since 2014, including (a) appointment and cessation dates and (b) the policies and procedures used to manage conflicts arising from overlapping roles.</w:t>
                    </w:r>
                  </w:p>
                  <w:p w14:paraId="166F791F" w14:textId="77777777" w:rsidR="00C57654" w:rsidRPr="0051123B" w:rsidRDefault="00C57654" w:rsidP="00877DD2">
                    <w:pPr>
                      <w:numPr>
                        <w:ilvl w:val="0"/>
                        <w:numId w:val="39"/>
                      </w:numPr>
                      <w:spacing w:before="100" w:beforeAutospacing="1" w:after="100" w:afterAutospacing="1"/>
                      <w:ind w:left="360"/>
                      <w:rPr>
                        <w:rFonts w:cstheme="minorHAnsi"/>
                        <w:szCs w:val="24"/>
                      </w:rPr>
                    </w:pPr>
                    <w:r w:rsidRPr="0051123B">
                      <w:rPr>
                        <w:rFonts w:cstheme="minorHAnsi"/>
                        <w:szCs w:val="24"/>
                      </w:rPr>
                      <w:t>What were the reasons for Mr Davis ceasing as company secretary of Griffin Accelerator Ltd on 16 April 2026, including (a) what process was followed and (b) were any governance reviews, restructures, board renewal activities or recommendations associated with the decision.</w:t>
                    </w:r>
                  </w:p>
                  <w:p w14:paraId="4D86663D"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596139349"/>
          <w15:repeatingSection/>
        </w:sdtPr>
        <w:sdtEndPr/>
        <w:sdtContent>
          <w:sdt>
            <w:sdtPr>
              <w:rPr>
                <w:rFonts w:asciiTheme="minorHAnsi" w:hAnsiTheme="minorHAnsi" w:cstheme="minorHAnsi"/>
                <w:sz w:val="24"/>
                <w:szCs w:val="24"/>
              </w:rPr>
              <w:id w:val="-1866666408"/>
              <w:placeholder>
                <w:docPart w:val="A880FAFEA325442EA37530433F28065C"/>
              </w:placeholder>
              <w15:repeatingSectionItem/>
            </w:sdtPr>
            <w:sdtEndPr/>
            <w:sdtContent>
              <w:tr w:rsidR="00C57654" w:rsidRPr="0051123B" w14:paraId="5BBD6028" w14:textId="77777777" w:rsidTr="00257C74">
                <w:trPr>
                  <w:trHeight w:val="154"/>
                </w:trPr>
                <w:tc>
                  <w:tcPr>
                    <w:tcW w:w="704" w:type="dxa"/>
                    <w:hideMark/>
                  </w:tcPr>
                  <w:p w14:paraId="68A06183"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62724241"/>
                        <w:placeholder>
                          <w:docPart w:val="5F66582231DE44DDB8374D5E20804676"/>
                        </w:placeholder>
                      </w:sdtPr>
                      <w:sdtEndPr/>
                      <w:sdtContent>
                        <w:r w:rsidR="00C57654" w:rsidRPr="0051123B">
                          <w:rPr>
                            <w:rFonts w:asciiTheme="minorHAnsi" w:hAnsiTheme="minorHAnsi" w:cstheme="minorHAnsi"/>
                            <w:sz w:val="24"/>
                            <w:szCs w:val="24"/>
                          </w:rPr>
                          <w:t>1310</w:t>
                        </w:r>
                      </w:sdtContent>
                    </w:sdt>
                  </w:p>
                </w:tc>
                <w:tc>
                  <w:tcPr>
                    <w:tcW w:w="8368" w:type="dxa"/>
                    <w:hideMark/>
                  </w:tcPr>
                  <w:p w14:paraId="6BC9DA98" w14:textId="77777777" w:rsidR="00C57654" w:rsidRPr="0051123B" w:rsidRDefault="002262B8" w:rsidP="00257C74">
                    <w:pPr>
                      <w:rPr>
                        <w:rFonts w:cstheme="minorHAnsi"/>
                        <w:szCs w:val="24"/>
                      </w:rPr>
                    </w:pPr>
                    <w:sdt>
                      <w:sdtPr>
                        <w:rPr>
                          <w:rFonts w:cstheme="minorHAnsi"/>
                          <w:szCs w:val="24"/>
                        </w:rPr>
                        <w:id w:val="1719853028"/>
                      </w:sdtPr>
                      <w:sdtEndPr/>
                      <w:sdtContent>
                        <w:r w:rsidR="00C57654">
                          <w:rPr>
                            <w:rFonts w:cstheme="minorHAnsi"/>
                            <w:b/>
                            <w:bCs/>
                            <w:szCs w:val="24"/>
                          </w:rPr>
                          <w:t>MR MILLIGAN</w:t>
                        </w:r>
                        <w:r w:rsidR="00C57654" w:rsidRPr="0051123B">
                          <w:rPr>
                            <w:rFonts w:cstheme="minorHAnsi"/>
                            <w:szCs w:val="24"/>
                          </w:rPr>
                          <w:t xml:space="preserve">: To ask the Minister for Finance — </w:t>
                        </w:r>
                      </w:sdtContent>
                    </w:sdt>
                  </w:p>
                  <w:p w14:paraId="39D3EAA9" w14:textId="77777777" w:rsidR="00C57654" w:rsidRPr="00B855B3" w:rsidRDefault="00C57654" w:rsidP="00877DD2">
                    <w:pPr>
                      <w:numPr>
                        <w:ilvl w:val="0"/>
                        <w:numId w:val="40"/>
                      </w:numPr>
                      <w:spacing w:before="100" w:beforeAutospacing="1" w:after="100" w:afterAutospacing="1"/>
                      <w:ind w:left="360"/>
                      <w:rPr>
                        <w:rFonts w:cstheme="minorHAnsi"/>
                        <w:spacing w:val="-2"/>
                        <w:szCs w:val="24"/>
                      </w:rPr>
                    </w:pPr>
                    <w:r w:rsidRPr="00B855B3">
                      <w:rPr>
                        <w:rFonts w:cstheme="minorHAnsi"/>
                        <w:spacing w:val="-2"/>
                        <w:szCs w:val="24"/>
                      </w:rPr>
                      <w:t>What work has been done to update the contract terms to require contractors to extend the same payment terms to their subcontractors referred to at Action 1.7 of the 2025 update to the ACT Small Business Strategy 2023-2026.</w:t>
                    </w:r>
                  </w:p>
                  <w:p w14:paraId="11DE2F89" w14:textId="77777777" w:rsidR="00C57654" w:rsidRPr="0051123B" w:rsidRDefault="00C57654" w:rsidP="00877DD2">
                    <w:pPr>
                      <w:numPr>
                        <w:ilvl w:val="0"/>
                        <w:numId w:val="40"/>
                      </w:numPr>
                      <w:spacing w:before="100" w:beforeAutospacing="1" w:after="100" w:afterAutospacing="1"/>
                      <w:ind w:left="360"/>
                      <w:rPr>
                        <w:rFonts w:cstheme="minorHAnsi"/>
                        <w:szCs w:val="24"/>
                      </w:rPr>
                    </w:pPr>
                    <w:r w:rsidRPr="0051123B">
                      <w:rPr>
                        <w:rFonts w:cstheme="minorHAnsi"/>
                        <w:szCs w:val="24"/>
                      </w:rPr>
                      <w:t>What industry consultation has taken place so far to inform the proposed changes referred to in part (1).</w:t>
                    </w:r>
                  </w:p>
                  <w:p w14:paraId="13D261F4" w14:textId="77777777" w:rsidR="00C57654" w:rsidRPr="0051123B" w:rsidRDefault="00C57654" w:rsidP="00877DD2">
                    <w:pPr>
                      <w:numPr>
                        <w:ilvl w:val="0"/>
                        <w:numId w:val="40"/>
                      </w:numPr>
                      <w:spacing w:before="100" w:beforeAutospacing="1" w:after="100" w:afterAutospacing="1"/>
                      <w:ind w:left="360"/>
                      <w:rPr>
                        <w:rFonts w:cstheme="minorHAnsi"/>
                        <w:szCs w:val="24"/>
                      </w:rPr>
                    </w:pPr>
                    <w:r w:rsidRPr="0051123B">
                      <w:rPr>
                        <w:rFonts w:cstheme="minorHAnsi"/>
                        <w:szCs w:val="24"/>
                      </w:rPr>
                      <w:t>Will there be any further opportunities to provide input into the proposed changes referred to in part (1); if so, when.</w:t>
                    </w:r>
                  </w:p>
                  <w:p w14:paraId="0904968D" w14:textId="77777777" w:rsidR="00C57654" w:rsidRPr="0051123B" w:rsidRDefault="00C57654" w:rsidP="00877DD2">
                    <w:pPr>
                      <w:numPr>
                        <w:ilvl w:val="0"/>
                        <w:numId w:val="40"/>
                      </w:numPr>
                      <w:spacing w:before="100" w:beforeAutospacing="1" w:after="100" w:afterAutospacing="1"/>
                      <w:ind w:left="360"/>
                      <w:rPr>
                        <w:rFonts w:cstheme="minorHAnsi"/>
                        <w:szCs w:val="24"/>
                      </w:rPr>
                    </w:pPr>
                    <w:r w:rsidRPr="0051123B">
                      <w:rPr>
                        <w:rFonts w:cstheme="minorHAnsi"/>
                        <w:szCs w:val="24"/>
                      </w:rPr>
                      <w:t>Can the Minister provide an indicative timeline for when the contract terms referred to in part (1) will be updated.</w:t>
                    </w:r>
                  </w:p>
                  <w:p w14:paraId="10104896"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20811498"/>
          <w15:repeatingSection/>
        </w:sdtPr>
        <w:sdtEndPr/>
        <w:sdtContent>
          <w:sdt>
            <w:sdtPr>
              <w:rPr>
                <w:rFonts w:asciiTheme="minorHAnsi" w:hAnsiTheme="minorHAnsi" w:cstheme="minorHAnsi"/>
                <w:sz w:val="24"/>
                <w:szCs w:val="24"/>
              </w:rPr>
              <w:id w:val="1637674223"/>
              <w:placeholder>
                <w:docPart w:val="A880FAFEA325442EA37530433F28065C"/>
              </w:placeholder>
              <w15:repeatingSectionItem/>
            </w:sdtPr>
            <w:sdtEndPr/>
            <w:sdtContent>
              <w:tr w:rsidR="00C57654" w:rsidRPr="0051123B" w14:paraId="33F0B05A" w14:textId="77777777" w:rsidTr="00257C74">
                <w:trPr>
                  <w:trHeight w:val="154"/>
                </w:trPr>
                <w:tc>
                  <w:tcPr>
                    <w:tcW w:w="704" w:type="dxa"/>
                    <w:hideMark/>
                  </w:tcPr>
                  <w:p w14:paraId="0B1ECB2E"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790234295"/>
                        <w:placeholder>
                          <w:docPart w:val="5F66582231DE44DDB8374D5E20804676"/>
                        </w:placeholder>
                      </w:sdtPr>
                      <w:sdtEndPr/>
                      <w:sdtContent>
                        <w:r w:rsidR="00C57654" w:rsidRPr="0051123B">
                          <w:rPr>
                            <w:rFonts w:asciiTheme="minorHAnsi" w:hAnsiTheme="minorHAnsi" w:cstheme="minorHAnsi"/>
                            <w:sz w:val="24"/>
                            <w:szCs w:val="24"/>
                          </w:rPr>
                          <w:t>1313</w:t>
                        </w:r>
                      </w:sdtContent>
                    </w:sdt>
                  </w:p>
                </w:tc>
                <w:tc>
                  <w:tcPr>
                    <w:tcW w:w="8368" w:type="dxa"/>
                    <w:hideMark/>
                  </w:tcPr>
                  <w:p w14:paraId="376565B9" w14:textId="6C5D7E60" w:rsidR="00C57654" w:rsidRPr="0051123B" w:rsidRDefault="002262B8" w:rsidP="00257C74">
                    <w:pPr>
                      <w:spacing w:after="240"/>
                      <w:rPr>
                        <w:rFonts w:cstheme="minorHAnsi"/>
                        <w:szCs w:val="24"/>
                      </w:rPr>
                    </w:pPr>
                    <w:sdt>
                      <w:sdtPr>
                        <w:rPr>
                          <w:rFonts w:cstheme="minorHAnsi"/>
                          <w:szCs w:val="24"/>
                        </w:rPr>
                        <w:id w:val="-498648676"/>
                      </w:sdtPr>
                      <w:sdtEndPr/>
                      <w:sdtContent>
                        <w:r w:rsidR="00C57654">
                          <w:rPr>
                            <w:rFonts w:cstheme="minorHAnsi"/>
                            <w:b/>
                            <w:bCs/>
                            <w:szCs w:val="24"/>
                          </w:rPr>
                          <w:t>MR MILLIGAN</w:t>
                        </w:r>
                        <w:r w:rsidR="00C57654" w:rsidRPr="0051123B">
                          <w:rPr>
                            <w:rFonts w:cstheme="minorHAnsi"/>
                            <w:szCs w:val="24"/>
                          </w:rPr>
                          <w:t>: To ask the Minister for Finance — Can the Minister provide (a) the full review of the Local Industry Participation Policy (LIPP) conducted by Curijo Pty Ltd referred to in the</w:t>
                        </w:r>
                        <w:r w:rsidR="00C57654" w:rsidRPr="00B855B3">
                          <w:rPr>
                            <w:rFonts w:cstheme="minorHAnsi"/>
                            <w:szCs w:val="24"/>
                          </w:rPr>
                          <w:t xml:space="preserve"> </w:t>
                        </w:r>
                        <w:r w:rsidR="00C57654" w:rsidRPr="00B855B3">
                          <w:rPr>
                            <w:rFonts w:cstheme="minorHAnsi"/>
                            <w:i/>
                            <w:iCs/>
                            <w:szCs w:val="24"/>
                          </w:rPr>
                          <w:t>Local Government National Report 2022-23</w:t>
                        </w:r>
                        <w:r w:rsidR="00C57654" w:rsidRPr="0051123B">
                          <w:rPr>
                            <w:rFonts w:cstheme="minorHAnsi"/>
                            <w:szCs w:val="24"/>
                          </w:rPr>
                          <w:t>, (b) the Government</w:t>
                        </w:r>
                        <w:r w:rsidR="00331C84">
                          <w:rPr>
                            <w:rFonts w:cstheme="minorHAnsi"/>
                            <w:szCs w:val="24"/>
                          </w:rPr>
                          <w:t>’</w:t>
                        </w:r>
                        <w:r w:rsidR="00C57654" w:rsidRPr="0051123B">
                          <w:rPr>
                            <w:rFonts w:cstheme="minorHAnsi"/>
                            <w:szCs w:val="24"/>
                          </w:rPr>
                          <w:t>s response to that review and (c) an indicative timeline for when the recommendations in that review will be progressed.</w:t>
                        </w:r>
                      </w:sdtContent>
                    </w:sdt>
                  </w:p>
                  <w:p w14:paraId="47FC4505"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519622268"/>
          <w15:repeatingSection/>
        </w:sdtPr>
        <w:sdtEndPr/>
        <w:sdtContent>
          <w:sdt>
            <w:sdtPr>
              <w:rPr>
                <w:rFonts w:asciiTheme="minorHAnsi" w:hAnsiTheme="minorHAnsi" w:cstheme="minorHAnsi"/>
                <w:sz w:val="24"/>
                <w:szCs w:val="24"/>
              </w:rPr>
              <w:id w:val="212867465"/>
              <w:placeholder>
                <w:docPart w:val="A880FAFEA325442EA37530433F28065C"/>
              </w:placeholder>
              <w15:repeatingSectionItem/>
            </w:sdtPr>
            <w:sdtEndPr/>
            <w:sdtContent>
              <w:tr w:rsidR="00C57654" w:rsidRPr="0051123B" w14:paraId="506E1CD6" w14:textId="77777777" w:rsidTr="00257C74">
                <w:trPr>
                  <w:trHeight w:val="154"/>
                </w:trPr>
                <w:tc>
                  <w:tcPr>
                    <w:tcW w:w="704" w:type="dxa"/>
                    <w:hideMark/>
                  </w:tcPr>
                  <w:p w14:paraId="33AA36E0"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595198295"/>
                        <w:placeholder>
                          <w:docPart w:val="5F66582231DE44DDB8374D5E20804676"/>
                        </w:placeholder>
                      </w:sdtPr>
                      <w:sdtEndPr/>
                      <w:sdtContent>
                        <w:r w:rsidR="00C57654" w:rsidRPr="0051123B">
                          <w:rPr>
                            <w:rFonts w:asciiTheme="minorHAnsi" w:hAnsiTheme="minorHAnsi" w:cstheme="minorHAnsi"/>
                            <w:sz w:val="24"/>
                            <w:szCs w:val="24"/>
                          </w:rPr>
                          <w:t>1315</w:t>
                        </w:r>
                      </w:sdtContent>
                    </w:sdt>
                  </w:p>
                </w:tc>
                <w:tc>
                  <w:tcPr>
                    <w:tcW w:w="8368" w:type="dxa"/>
                    <w:hideMark/>
                  </w:tcPr>
                  <w:p w14:paraId="24080279" w14:textId="77777777" w:rsidR="00C57654" w:rsidRPr="0051123B" w:rsidRDefault="002262B8" w:rsidP="00257C74">
                    <w:pPr>
                      <w:rPr>
                        <w:rFonts w:cstheme="minorHAnsi"/>
                        <w:szCs w:val="24"/>
                      </w:rPr>
                    </w:pPr>
                    <w:sdt>
                      <w:sdtPr>
                        <w:rPr>
                          <w:rFonts w:cstheme="minorHAnsi"/>
                          <w:szCs w:val="24"/>
                        </w:rPr>
                        <w:id w:val="-272714076"/>
                      </w:sdtPr>
                      <w:sdtEndPr/>
                      <w:sdtContent>
                        <w:r w:rsidR="00C57654">
                          <w:rPr>
                            <w:rFonts w:cstheme="minorHAnsi"/>
                            <w:b/>
                            <w:bCs/>
                            <w:szCs w:val="24"/>
                          </w:rPr>
                          <w:t>MR CAIN</w:t>
                        </w:r>
                        <w:r w:rsidR="00C57654" w:rsidRPr="0051123B">
                          <w:rPr>
                            <w:rFonts w:cstheme="minorHAnsi"/>
                            <w:szCs w:val="24"/>
                          </w:rPr>
                          <w:t xml:space="preserve">: To ask the Minister for City and Government Services — </w:t>
                        </w:r>
                      </w:sdtContent>
                    </w:sdt>
                  </w:p>
                  <w:p w14:paraId="6253A04A" w14:textId="20B2C691" w:rsidR="00C57654" w:rsidRPr="0051123B" w:rsidRDefault="00C57654" w:rsidP="00877DD2">
                    <w:pPr>
                      <w:numPr>
                        <w:ilvl w:val="0"/>
                        <w:numId w:val="41"/>
                      </w:numPr>
                      <w:spacing w:before="100" w:beforeAutospacing="1" w:after="100" w:afterAutospacing="1"/>
                      <w:ind w:left="360"/>
                      <w:rPr>
                        <w:rFonts w:cstheme="minorHAnsi"/>
                        <w:szCs w:val="24"/>
                      </w:rPr>
                    </w:pPr>
                    <w:r w:rsidRPr="0051123B">
                      <w:rPr>
                        <w:rFonts w:cstheme="minorHAnsi"/>
                        <w:szCs w:val="24"/>
                      </w:rPr>
                      <w:t>On what date and at what time was the Minister, or any member of the Minister</w:t>
                    </w:r>
                    <w:r w:rsidR="00331C84">
                      <w:rPr>
                        <w:rFonts w:cstheme="minorHAnsi"/>
                        <w:szCs w:val="24"/>
                      </w:rPr>
                      <w:t>’</w:t>
                    </w:r>
                    <w:r w:rsidRPr="0051123B">
                      <w:rPr>
                        <w:rFonts w:cstheme="minorHAnsi"/>
                        <w:szCs w:val="24"/>
                      </w:rPr>
                      <w:t>s office, first informed that the Acusensus system had not been expressly approved as a seatbelt detection system.</w:t>
                    </w:r>
                  </w:p>
                  <w:p w14:paraId="3D3929E6" w14:textId="77777777" w:rsidR="00C57654" w:rsidRPr="0051123B" w:rsidRDefault="00C57654" w:rsidP="00877DD2">
                    <w:pPr>
                      <w:numPr>
                        <w:ilvl w:val="0"/>
                        <w:numId w:val="41"/>
                      </w:numPr>
                      <w:spacing w:before="100" w:beforeAutospacing="1" w:after="100" w:afterAutospacing="1"/>
                      <w:ind w:left="360"/>
                      <w:rPr>
                        <w:rFonts w:cstheme="minorHAnsi"/>
                        <w:szCs w:val="24"/>
                      </w:rPr>
                    </w:pPr>
                    <w:r w:rsidRPr="0051123B">
                      <w:rPr>
                        <w:rFonts w:cstheme="minorHAnsi"/>
                        <w:szCs w:val="24"/>
                      </w:rPr>
                      <w:t>Who, by position title, provided the information referred to in part (1) and by what means was it communicated.</w:t>
                    </w:r>
                  </w:p>
                  <w:p w14:paraId="55092F6D" w14:textId="77777777" w:rsidR="00C57654" w:rsidRPr="0051123B" w:rsidRDefault="00C57654" w:rsidP="00877DD2">
                    <w:pPr>
                      <w:numPr>
                        <w:ilvl w:val="0"/>
                        <w:numId w:val="41"/>
                      </w:numPr>
                      <w:spacing w:before="100" w:beforeAutospacing="1" w:after="100" w:afterAutospacing="1"/>
                      <w:ind w:left="360"/>
                      <w:rPr>
                        <w:rFonts w:cstheme="minorHAnsi"/>
                        <w:szCs w:val="24"/>
                      </w:rPr>
                    </w:pPr>
                    <w:r w:rsidRPr="0051123B">
                      <w:rPr>
                        <w:rFonts w:cstheme="minorHAnsi"/>
                        <w:szCs w:val="24"/>
                      </w:rPr>
                      <w:t>How many affected infringement notices were issued between the notification referred to in part (1) and the cessation of affected infringement notices on 24</w:t>
                    </w:r>
                    <w:r>
                      <w:rPr>
                        <w:rFonts w:cstheme="minorHAnsi"/>
                        <w:szCs w:val="24"/>
                      </w:rPr>
                      <w:t> </w:t>
                    </w:r>
                    <w:r w:rsidRPr="0051123B">
                      <w:rPr>
                        <w:rFonts w:cstheme="minorHAnsi"/>
                        <w:szCs w:val="24"/>
                      </w:rPr>
                      <w:t>August 2026, including (a) what was their total value and (b) how much was collected.</w:t>
                    </w:r>
                  </w:p>
                  <w:p w14:paraId="5C6D3E64" w14:textId="7ABDF8ED" w:rsidR="00C57654" w:rsidRPr="0051123B" w:rsidRDefault="00C57654" w:rsidP="00877DD2">
                    <w:pPr>
                      <w:numPr>
                        <w:ilvl w:val="0"/>
                        <w:numId w:val="41"/>
                      </w:numPr>
                      <w:spacing w:before="100" w:beforeAutospacing="1" w:after="100" w:afterAutospacing="1"/>
                      <w:ind w:left="360"/>
                      <w:rPr>
                        <w:rFonts w:cstheme="minorHAnsi"/>
                        <w:szCs w:val="24"/>
                      </w:rPr>
                    </w:pPr>
                    <w:r w:rsidRPr="0051123B">
                      <w:rPr>
                        <w:rFonts w:cstheme="minorHAnsi"/>
                        <w:szCs w:val="24"/>
                      </w:rPr>
                      <w:t>Was the Minister or Minister</w:t>
                    </w:r>
                    <w:r w:rsidR="00331C84">
                      <w:rPr>
                        <w:rFonts w:cstheme="minorHAnsi"/>
                        <w:szCs w:val="24"/>
                      </w:rPr>
                      <w:t>’</w:t>
                    </w:r>
                    <w:r w:rsidRPr="0051123B">
                      <w:rPr>
                        <w:rFonts w:cstheme="minorHAnsi"/>
                        <w:szCs w:val="24"/>
                      </w:rPr>
                      <w:t>s office provided any briefing or assurance that all legislative instruments required for seatbelt camera enforcement were in place before 3 November 2025; if so, can the Minister provide the date and title or reference number of each briefing or document.</w:t>
                    </w:r>
                  </w:p>
                  <w:p w14:paraId="65FF5B57" w14:textId="53120FDD" w:rsidR="00C57654" w:rsidRPr="0051123B" w:rsidRDefault="00C57654" w:rsidP="00877DD2">
                    <w:pPr>
                      <w:numPr>
                        <w:ilvl w:val="0"/>
                        <w:numId w:val="41"/>
                      </w:numPr>
                      <w:spacing w:before="100" w:beforeAutospacing="1" w:after="100" w:afterAutospacing="1"/>
                      <w:ind w:left="360"/>
                      <w:rPr>
                        <w:rFonts w:cstheme="minorHAnsi"/>
                        <w:szCs w:val="24"/>
                      </w:rPr>
                    </w:pPr>
                    <w:r w:rsidRPr="0051123B">
                      <w:rPr>
                        <w:rFonts w:cstheme="minorHAnsi"/>
                        <w:szCs w:val="24"/>
                      </w:rPr>
                      <w:t>Had the Minister or any member of the Minister</w:t>
                    </w:r>
                    <w:r w:rsidR="00331C84">
                      <w:rPr>
                        <w:rFonts w:cstheme="minorHAnsi"/>
                        <w:szCs w:val="24"/>
                      </w:rPr>
                      <w:t>’</w:t>
                    </w:r>
                    <w:r w:rsidRPr="0051123B">
                      <w:rPr>
                        <w:rFonts w:cstheme="minorHAnsi"/>
                        <w:szCs w:val="24"/>
                      </w:rPr>
                      <w:t>s office received any document referring to the need to approve, amend or update the Acusensus approval instrument for seatbelt detection before 24 August 2026; if so, can the Minister provide the date and title or reference number of each document.</w:t>
                    </w:r>
                  </w:p>
                  <w:p w14:paraId="106010B8"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908371963"/>
          <w15:repeatingSection/>
        </w:sdtPr>
        <w:sdtEndPr/>
        <w:sdtContent>
          <w:sdt>
            <w:sdtPr>
              <w:rPr>
                <w:rFonts w:asciiTheme="minorHAnsi" w:hAnsiTheme="minorHAnsi" w:cstheme="minorHAnsi"/>
                <w:sz w:val="24"/>
                <w:szCs w:val="24"/>
              </w:rPr>
              <w:id w:val="-440684943"/>
              <w:placeholder>
                <w:docPart w:val="A880FAFEA325442EA37530433F28065C"/>
              </w:placeholder>
              <w15:repeatingSectionItem/>
            </w:sdtPr>
            <w:sdtEndPr/>
            <w:sdtContent>
              <w:tr w:rsidR="00C57654" w:rsidRPr="0051123B" w14:paraId="415DC18E" w14:textId="77777777" w:rsidTr="00257C74">
                <w:trPr>
                  <w:trHeight w:val="154"/>
                </w:trPr>
                <w:tc>
                  <w:tcPr>
                    <w:tcW w:w="704" w:type="dxa"/>
                    <w:hideMark/>
                  </w:tcPr>
                  <w:p w14:paraId="2B552E36"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582677793"/>
                        <w:placeholder>
                          <w:docPart w:val="5F66582231DE44DDB8374D5E20804676"/>
                        </w:placeholder>
                      </w:sdtPr>
                      <w:sdtEndPr/>
                      <w:sdtContent>
                        <w:r w:rsidR="00C57654" w:rsidRPr="0051123B">
                          <w:rPr>
                            <w:rFonts w:asciiTheme="minorHAnsi" w:hAnsiTheme="minorHAnsi" w:cstheme="minorHAnsi"/>
                            <w:sz w:val="24"/>
                            <w:szCs w:val="24"/>
                          </w:rPr>
                          <w:t>1316</w:t>
                        </w:r>
                      </w:sdtContent>
                    </w:sdt>
                  </w:p>
                </w:tc>
                <w:tc>
                  <w:tcPr>
                    <w:tcW w:w="8368" w:type="dxa"/>
                    <w:hideMark/>
                  </w:tcPr>
                  <w:p w14:paraId="7DDA99BE" w14:textId="77777777" w:rsidR="00C57654" w:rsidRPr="0051123B" w:rsidRDefault="002262B8" w:rsidP="00257C74">
                    <w:pPr>
                      <w:rPr>
                        <w:rFonts w:cstheme="minorHAnsi"/>
                        <w:szCs w:val="24"/>
                      </w:rPr>
                    </w:pPr>
                    <w:sdt>
                      <w:sdtPr>
                        <w:rPr>
                          <w:rFonts w:cstheme="minorHAnsi"/>
                          <w:szCs w:val="24"/>
                        </w:rPr>
                        <w:id w:val="-487014035"/>
                      </w:sdtPr>
                      <w:sdtEndPr/>
                      <w:sdtContent>
                        <w:r w:rsidR="00C57654">
                          <w:rPr>
                            <w:rFonts w:cstheme="minorHAnsi"/>
                            <w:b/>
                            <w:bCs/>
                            <w:szCs w:val="24"/>
                          </w:rPr>
                          <w:t>MS CASTLEY</w:t>
                        </w:r>
                        <w:r w:rsidR="00C57654" w:rsidRPr="0051123B">
                          <w:rPr>
                            <w:rFonts w:cstheme="minorHAnsi"/>
                            <w:szCs w:val="24"/>
                          </w:rPr>
                          <w:t xml:space="preserve">: To ask the Chief Minister — </w:t>
                        </w:r>
                      </w:sdtContent>
                    </w:sdt>
                  </w:p>
                  <w:p w14:paraId="4648FCD8" w14:textId="77777777" w:rsidR="00C57654" w:rsidRPr="0051123B" w:rsidRDefault="00C57654" w:rsidP="00877DD2">
                    <w:pPr>
                      <w:numPr>
                        <w:ilvl w:val="0"/>
                        <w:numId w:val="42"/>
                      </w:numPr>
                      <w:spacing w:before="240" w:after="100" w:afterAutospacing="1"/>
                      <w:ind w:left="360"/>
                      <w:rPr>
                        <w:rFonts w:cstheme="minorHAnsi"/>
                        <w:szCs w:val="24"/>
                      </w:rPr>
                    </w:pPr>
                    <w:r w:rsidRPr="0051123B">
                      <w:rPr>
                        <w:rFonts w:cstheme="minorHAnsi"/>
                        <w:szCs w:val="24"/>
                      </w:rPr>
                      <w:t>What is the annual separation rate of senior executive staff at Infrastructure Canberra since the agency was established in 2019.</w:t>
                    </w:r>
                  </w:p>
                  <w:p w14:paraId="7918B6D1" w14:textId="77777777" w:rsidR="00C57654" w:rsidRPr="0051123B" w:rsidRDefault="00C57654" w:rsidP="00877DD2">
                    <w:pPr>
                      <w:numPr>
                        <w:ilvl w:val="0"/>
                        <w:numId w:val="42"/>
                      </w:numPr>
                      <w:spacing w:before="100" w:beforeAutospacing="1" w:after="100" w:afterAutospacing="1"/>
                      <w:ind w:left="360"/>
                      <w:rPr>
                        <w:rFonts w:cstheme="minorHAnsi"/>
                        <w:szCs w:val="24"/>
                      </w:rPr>
                    </w:pPr>
                    <w:r w:rsidRPr="0051123B">
                      <w:rPr>
                        <w:rFonts w:cstheme="minorHAnsi"/>
                        <w:szCs w:val="24"/>
                      </w:rPr>
                      <w:t>How does the rate referred to in part (1) compare with other ACT Government agencies and branches.</w:t>
                    </w:r>
                  </w:p>
                  <w:p w14:paraId="442A73A6" w14:textId="77777777" w:rsidR="00C57654" w:rsidRPr="0051123B" w:rsidRDefault="00C57654" w:rsidP="00877DD2">
                    <w:pPr>
                      <w:numPr>
                        <w:ilvl w:val="0"/>
                        <w:numId w:val="42"/>
                      </w:numPr>
                      <w:spacing w:before="100" w:beforeAutospacing="1" w:after="100" w:afterAutospacing="1"/>
                      <w:ind w:left="360"/>
                      <w:rPr>
                        <w:rFonts w:cstheme="minorHAnsi"/>
                        <w:szCs w:val="24"/>
                      </w:rPr>
                    </w:pPr>
                    <w:r w:rsidRPr="0051123B">
                      <w:rPr>
                        <w:rFonts w:cstheme="minorHAnsi"/>
                        <w:szCs w:val="24"/>
                      </w:rPr>
                      <w:t>Can the Minister provide data for each year showing (a) the proportion of executives who resigned, retired, accepted a voluntary redundancy, were terminated, were demoted, or moved to other ACT Government roles, (b) the average and median tenure of executives who have separated, (c) the number of executives who departed within 12 months of commencing, (d) the number of complaints, grievances, or investigations made about or by senior executives, (e) the number of adverse findings or disciplinary actions taken against any senior executives and (f) the number of separating executives who were offered exit interviews and (g) the number of exit interviews undertaken.</w:t>
                    </w:r>
                  </w:p>
                  <w:p w14:paraId="2BA38DBC" w14:textId="77777777" w:rsidR="00C57654" w:rsidRPr="0051123B" w:rsidRDefault="00C57654" w:rsidP="00877DD2">
                    <w:pPr>
                      <w:numPr>
                        <w:ilvl w:val="0"/>
                        <w:numId w:val="42"/>
                      </w:numPr>
                      <w:spacing w:before="100" w:beforeAutospacing="1" w:after="100" w:afterAutospacing="1"/>
                      <w:ind w:left="360"/>
                      <w:rPr>
                        <w:rFonts w:cstheme="minorHAnsi"/>
                        <w:szCs w:val="24"/>
                      </w:rPr>
                    </w:pPr>
                    <w:r w:rsidRPr="0051123B">
                      <w:rPr>
                        <w:rFonts w:cstheme="minorHAnsi"/>
                        <w:szCs w:val="24"/>
                      </w:rPr>
                      <w:t>Have any concerns about senior executive turnover been raised with the Director-General of the Chief Minister, Treasury and Economic Development Directorate or portfolio ministers; if so, (a) what were those concerns, (b) when were they raised and (c) what actions have been taken.</w:t>
                    </w:r>
                  </w:p>
                  <w:p w14:paraId="3C812463"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915360241"/>
          <w15:repeatingSection/>
        </w:sdtPr>
        <w:sdtEndPr/>
        <w:sdtContent>
          <w:sdt>
            <w:sdtPr>
              <w:rPr>
                <w:rFonts w:asciiTheme="minorHAnsi" w:hAnsiTheme="minorHAnsi" w:cstheme="minorHAnsi"/>
                <w:sz w:val="24"/>
                <w:szCs w:val="24"/>
              </w:rPr>
              <w:id w:val="-1988151144"/>
              <w:placeholder>
                <w:docPart w:val="A880FAFEA325442EA37530433F28065C"/>
              </w:placeholder>
              <w15:repeatingSectionItem/>
            </w:sdtPr>
            <w:sdtEndPr/>
            <w:sdtContent>
              <w:tr w:rsidR="00C57654" w:rsidRPr="0051123B" w14:paraId="218FCECF" w14:textId="77777777" w:rsidTr="00257C74">
                <w:trPr>
                  <w:trHeight w:val="154"/>
                </w:trPr>
                <w:tc>
                  <w:tcPr>
                    <w:tcW w:w="704" w:type="dxa"/>
                    <w:hideMark/>
                  </w:tcPr>
                  <w:p w14:paraId="44D74B63"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384289502"/>
                        <w:placeholder>
                          <w:docPart w:val="5F66582231DE44DDB8374D5E20804676"/>
                        </w:placeholder>
                      </w:sdtPr>
                      <w:sdtEndPr/>
                      <w:sdtContent>
                        <w:r w:rsidR="00C57654" w:rsidRPr="0051123B">
                          <w:rPr>
                            <w:rFonts w:asciiTheme="minorHAnsi" w:hAnsiTheme="minorHAnsi" w:cstheme="minorHAnsi"/>
                            <w:sz w:val="24"/>
                            <w:szCs w:val="24"/>
                          </w:rPr>
                          <w:t>1321</w:t>
                        </w:r>
                      </w:sdtContent>
                    </w:sdt>
                  </w:p>
                </w:tc>
                <w:tc>
                  <w:tcPr>
                    <w:tcW w:w="8368" w:type="dxa"/>
                    <w:hideMark/>
                  </w:tcPr>
                  <w:p w14:paraId="1273F6E6" w14:textId="77777777" w:rsidR="00C57654" w:rsidRPr="0051123B" w:rsidRDefault="002262B8" w:rsidP="00257C74">
                    <w:pPr>
                      <w:spacing w:after="240"/>
                      <w:rPr>
                        <w:rFonts w:cstheme="minorHAnsi"/>
                        <w:szCs w:val="24"/>
                      </w:rPr>
                    </w:pPr>
                    <w:sdt>
                      <w:sdtPr>
                        <w:rPr>
                          <w:rFonts w:cstheme="minorHAnsi"/>
                          <w:szCs w:val="24"/>
                        </w:rPr>
                        <w:id w:val="651257578"/>
                      </w:sdtPr>
                      <w:sdtEndPr/>
                      <w:sdtContent>
                        <w:r w:rsidR="00C57654">
                          <w:rPr>
                            <w:rFonts w:cstheme="minorHAnsi"/>
                            <w:b/>
                            <w:bCs/>
                            <w:szCs w:val="24"/>
                          </w:rPr>
                          <w:t>MR EMERSON</w:t>
                        </w:r>
                        <w:r w:rsidR="00C57654" w:rsidRPr="0051123B">
                          <w:rPr>
                            <w:rFonts w:cstheme="minorHAnsi"/>
                            <w:szCs w:val="24"/>
                          </w:rPr>
                          <w:t>: To ask the Minister for Health — Is the Government considering following the lead of South Australia in passing legislation mandating the installation of Automated External Defibrillators in key locations in public buildings like schools and libraries and/or in large privately owned buildings.</w:t>
                        </w:r>
                      </w:sdtContent>
                    </w:sdt>
                  </w:p>
                  <w:p w14:paraId="05D3988B"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906414445"/>
          <w15:repeatingSection/>
        </w:sdtPr>
        <w:sdtEndPr/>
        <w:sdtContent>
          <w:sdt>
            <w:sdtPr>
              <w:rPr>
                <w:rFonts w:asciiTheme="minorHAnsi" w:hAnsiTheme="minorHAnsi" w:cstheme="minorHAnsi"/>
                <w:sz w:val="24"/>
                <w:szCs w:val="24"/>
              </w:rPr>
              <w:id w:val="-1979606100"/>
              <w:placeholder>
                <w:docPart w:val="A880FAFEA325442EA37530433F28065C"/>
              </w:placeholder>
              <w15:repeatingSectionItem/>
            </w:sdtPr>
            <w:sdtEndPr/>
            <w:sdtContent>
              <w:tr w:rsidR="00C57654" w:rsidRPr="0051123B" w14:paraId="1C4E0481" w14:textId="77777777" w:rsidTr="00257C74">
                <w:trPr>
                  <w:trHeight w:val="154"/>
                </w:trPr>
                <w:tc>
                  <w:tcPr>
                    <w:tcW w:w="704" w:type="dxa"/>
                    <w:hideMark/>
                  </w:tcPr>
                  <w:p w14:paraId="24FDAB86"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833060190"/>
                        <w:placeholder>
                          <w:docPart w:val="5F66582231DE44DDB8374D5E20804676"/>
                        </w:placeholder>
                      </w:sdtPr>
                      <w:sdtEndPr/>
                      <w:sdtContent>
                        <w:r w:rsidR="00C57654" w:rsidRPr="0051123B">
                          <w:rPr>
                            <w:rFonts w:asciiTheme="minorHAnsi" w:hAnsiTheme="minorHAnsi" w:cstheme="minorHAnsi"/>
                            <w:sz w:val="24"/>
                            <w:szCs w:val="24"/>
                          </w:rPr>
                          <w:t>1324</w:t>
                        </w:r>
                      </w:sdtContent>
                    </w:sdt>
                  </w:p>
                </w:tc>
                <w:tc>
                  <w:tcPr>
                    <w:tcW w:w="8368" w:type="dxa"/>
                    <w:hideMark/>
                  </w:tcPr>
                  <w:p w14:paraId="32AA02BB" w14:textId="77777777" w:rsidR="00C57654" w:rsidRPr="0051123B" w:rsidRDefault="002262B8" w:rsidP="00257C74">
                    <w:pPr>
                      <w:rPr>
                        <w:rFonts w:cstheme="minorHAnsi"/>
                        <w:szCs w:val="24"/>
                      </w:rPr>
                    </w:pPr>
                    <w:sdt>
                      <w:sdtPr>
                        <w:rPr>
                          <w:rFonts w:cstheme="minorHAnsi"/>
                          <w:szCs w:val="24"/>
                        </w:rPr>
                        <w:id w:val="1360393673"/>
                      </w:sdtPr>
                      <w:sdtEndPr/>
                      <w:sdtContent>
                        <w:r w:rsidR="00C57654">
                          <w:rPr>
                            <w:rFonts w:cstheme="minorHAnsi"/>
                            <w:b/>
                            <w:bCs/>
                            <w:szCs w:val="24"/>
                          </w:rPr>
                          <w:t>MR CAIN</w:t>
                        </w:r>
                        <w:r w:rsidR="00C57654" w:rsidRPr="0051123B">
                          <w:rPr>
                            <w:rFonts w:cstheme="minorHAnsi"/>
                            <w:szCs w:val="24"/>
                          </w:rPr>
                          <w:t xml:space="preserve">: To ask the Minister for City and Government Services — </w:t>
                        </w:r>
                      </w:sdtContent>
                    </w:sdt>
                  </w:p>
                  <w:p w14:paraId="3F378B9D" w14:textId="0DC8EF0A" w:rsidR="00C57654" w:rsidRPr="0051123B" w:rsidRDefault="00C57654" w:rsidP="00877DD2">
                    <w:pPr>
                      <w:numPr>
                        <w:ilvl w:val="0"/>
                        <w:numId w:val="43"/>
                      </w:numPr>
                      <w:spacing w:before="240" w:after="100" w:afterAutospacing="1"/>
                      <w:ind w:left="360"/>
                      <w:rPr>
                        <w:rFonts w:cstheme="minorHAnsi"/>
                        <w:szCs w:val="24"/>
                      </w:rPr>
                    </w:pPr>
                    <w:r w:rsidRPr="0051123B">
                      <w:rPr>
                        <w:rFonts w:cstheme="minorHAnsi"/>
                        <w:szCs w:val="24"/>
                      </w:rPr>
                      <w:t>How many parking infringements have been issued in Lawson for parking on nature strips or verges, including how many (a) warnings were issued, (b)</w:t>
                    </w:r>
                    <w:r w:rsidR="009538B3">
                      <w:rPr>
                        <w:rFonts w:cstheme="minorHAnsi"/>
                        <w:szCs w:val="24"/>
                      </w:rPr>
                      <w:t> </w:t>
                    </w:r>
                    <w:r w:rsidRPr="0051123B">
                      <w:rPr>
                        <w:rFonts w:cstheme="minorHAnsi"/>
                        <w:szCs w:val="24"/>
                      </w:rPr>
                      <w:t>infringements were issued, (c) infringements were withdrawn following review and (d) complaints or requests for enforcement were received in each financial year since 2021-2022.</w:t>
                    </w:r>
                  </w:p>
                  <w:p w14:paraId="50F3CB0B" w14:textId="77777777" w:rsidR="00C57654" w:rsidRPr="0051123B" w:rsidRDefault="00C57654" w:rsidP="00877DD2">
                    <w:pPr>
                      <w:numPr>
                        <w:ilvl w:val="0"/>
                        <w:numId w:val="43"/>
                      </w:numPr>
                      <w:spacing w:before="100" w:beforeAutospacing="1" w:after="100" w:afterAutospacing="1"/>
                      <w:ind w:left="360"/>
                      <w:rPr>
                        <w:rFonts w:cstheme="minorHAnsi"/>
                        <w:szCs w:val="24"/>
                      </w:rPr>
                    </w:pPr>
                    <w:r w:rsidRPr="0051123B">
                      <w:rPr>
                        <w:rFonts w:cstheme="minorHAnsi"/>
                        <w:szCs w:val="24"/>
                      </w:rPr>
                      <w:t>Has the Government assessed whether the supply of on-street and visitor parking in Lawson is sufficient for current residential demand; if so, (a) when was the most recent assessment undertaken and (b) what did it find.</w:t>
                    </w:r>
                  </w:p>
                  <w:p w14:paraId="33C14A00" w14:textId="77777777" w:rsidR="00C57654" w:rsidRPr="0051123B" w:rsidRDefault="00C57654" w:rsidP="00877DD2">
                    <w:pPr>
                      <w:numPr>
                        <w:ilvl w:val="0"/>
                        <w:numId w:val="43"/>
                      </w:numPr>
                      <w:spacing w:before="100" w:beforeAutospacing="1" w:after="100" w:afterAutospacing="1"/>
                      <w:ind w:left="360"/>
                      <w:rPr>
                        <w:rFonts w:cstheme="minorHAnsi"/>
                        <w:szCs w:val="24"/>
                      </w:rPr>
                    </w:pPr>
                    <w:r w:rsidRPr="0051123B">
                      <w:rPr>
                        <w:rFonts w:cstheme="minorHAnsi"/>
                        <w:szCs w:val="24"/>
                      </w:rPr>
                      <w:t>Has the Government identified any streets or areas within Lawson where parking demand regularly exceeds available lawful parking spaces.</w:t>
                    </w:r>
                  </w:p>
                  <w:p w14:paraId="1940B626" w14:textId="77777777" w:rsidR="00C57654" w:rsidRPr="00732848" w:rsidRDefault="00C57654" w:rsidP="00877DD2">
                    <w:pPr>
                      <w:numPr>
                        <w:ilvl w:val="0"/>
                        <w:numId w:val="43"/>
                      </w:numPr>
                      <w:spacing w:before="100" w:beforeAutospacing="1" w:after="100" w:afterAutospacing="1"/>
                      <w:ind w:left="360"/>
                      <w:rPr>
                        <w:rFonts w:cstheme="minorHAnsi"/>
                        <w:spacing w:val="-4"/>
                        <w:szCs w:val="24"/>
                      </w:rPr>
                    </w:pPr>
                    <w:r w:rsidRPr="00732848">
                      <w:rPr>
                        <w:rFonts w:cstheme="minorHAnsi"/>
                        <w:spacing w:val="-4"/>
                        <w:szCs w:val="24"/>
                      </w:rPr>
                      <w:t>What determines when parking officers undertake enforcement of nature strip parking, including whether enforcement is complaint-driven, proactive or targeted.</w:t>
                    </w:r>
                  </w:p>
                  <w:p w14:paraId="6298829B" w14:textId="77777777" w:rsidR="00C57654" w:rsidRPr="0051123B" w:rsidRDefault="00C57654" w:rsidP="00877DD2">
                    <w:pPr>
                      <w:numPr>
                        <w:ilvl w:val="0"/>
                        <w:numId w:val="43"/>
                      </w:numPr>
                      <w:spacing w:before="100" w:beforeAutospacing="1" w:after="100" w:afterAutospacing="1"/>
                      <w:ind w:left="360"/>
                      <w:rPr>
                        <w:rFonts w:cstheme="minorHAnsi"/>
                        <w:szCs w:val="24"/>
                      </w:rPr>
                    </w:pPr>
                    <w:r w:rsidRPr="0051123B">
                      <w:rPr>
                        <w:rFonts w:cstheme="minorHAnsi"/>
                        <w:szCs w:val="24"/>
                      </w:rPr>
                      <w:t>Has any targeted nature strip parking enforcement activity been undertaken in Lawson since 2021; if so, provide the dates and locations.</w:t>
                    </w:r>
                  </w:p>
                  <w:p w14:paraId="0FD753FF" w14:textId="77777777" w:rsidR="00C57654" w:rsidRPr="0051123B" w:rsidRDefault="00C57654" w:rsidP="00877DD2">
                    <w:pPr>
                      <w:numPr>
                        <w:ilvl w:val="0"/>
                        <w:numId w:val="43"/>
                      </w:numPr>
                      <w:spacing w:before="100" w:beforeAutospacing="1" w:after="100" w:afterAutospacing="1"/>
                      <w:ind w:left="360"/>
                      <w:rPr>
                        <w:rFonts w:cstheme="minorHAnsi"/>
                        <w:szCs w:val="24"/>
                      </w:rPr>
                    </w:pPr>
                    <w:r w:rsidRPr="0051123B">
                      <w:rPr>
                        <w:rFonts w:cstheme="minorHAnsi"/>
                        <w:szCs w:val="24"/>
                      </w:rPr>
                      <w:t>What warning, education or community notification is ordinarily provided before targeted enforcement activity commences.</w:t>
                    </w:r>
                  </w:p>
                  <w:p w14:paraId="52BE0F63" w14:textId="77777777" w:rsidR="00C57654" w:rsidRPr="0051123B" w:rsidRDefault="00C57654" w:rsidP="00877DD2">
                    <w:pPr>
                      <w:numPr>
                        <w:ilvl w:val="0"/>
                        <w:numId w:val="43"/>
                      </w:numPr>
                      <w:spacing w:before="100" w:beforeAutospacing="1" w:after="100" w:afterAutospacing="1"/>
                      <w:ind w:left="360"/>
                      <w:rPr>
                        <w:rFonts w:cstheme="minorHAnsi"/>
                        <w:szCs w:val="24"/>
                      </w:rPr>
                    </w:pPr>
                    <w:r w:rsidRPr="0051123B">
                      <w:rPr>
                        <w:rFonts w:cstheme="minorHAnsi"/>
                        <w:szCs w:val="24"/>
                      </w:rPr>
                      <w:t>Has the Government considered allowing parking on suitable wide nature strips or verges where vehicles would not obstruct roads, footpaths, driveways or pedestrian access; if so, what was the outcome.</w:t>
                    </w:r>
                  </w:p>
                  <w:p w14:paraId="60613A2E" w14:textId="77777777" w:rsidR="00C57654" w:rsidRPr="0051123B" w:rsidRDefault="00C57654" w:rsidP="00877DD2">
                    <w:pPr>
                      <w:numPr>
                        <w:ilvl w:val="0"/>
                        <w:numId w:val="43"/>
                      </w:numPr>
                      <w:spacing w:before="100" w:beforeAutospacing="1"/>
                      <w:ind w:left="360"/>
                      <w:rPr>
                        <w:rFonts w:cstheme="minorHAnsi"/>
                        <w:szCs w:val="24"/>
                      </w:rPr>
                    </w:pPr>
                    <w:r w:rsidRPr="0051123B">
                      <w:rPr>
                        <w:rFonts w:cstheme="minorHAnsi"/>
                        <w:szCs w:val="24"/>
                      </w:rPr>
                      <w:t>What additional parking measures are being considered to address residential parking demand in Lawson.</w:t>
                    </w:r>
                  </w:p>
                  <w:p w14:paraId="0D01E229"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324747625"/>
          <w15:repeatingSection/>
        </w:sdtPr>
        <w:sdtEndPr/>
        <w:sdtContent>
          <w:sdt>
            <w:sdtPr>
              <w:rPr>
                <w:rFonts w:asciiTheme="minorHAnsi" w:hAnsiTheme="minorHAnsi" w:cstheme="minorHAnsi"/>
                <w:sz w:val="24"/>
                <w:szCs w:val="24"/>
              </w:rPr>
              <w:id w:val="1907025875"/>
              <w:placeholder>
                <w:docPart w:val="A880FAFEA325442EA37530433F28065C"/>
              </w:placeholder>
              <w15:repeatingSectionItem/>
            </w:sdtPr>
            <w:sdtEndPr/>
            <w:sdtContent>
              <w:tr w:rsidR="00C57654" w:rsidRPr="0051123B" w14:paraId="13CED828" w14:textId="77777777" w:rsidTr="00257C74">
                <w:trPr>
                  <w:trHeight w:val="154"/>
                </w:trPr>
                <w:tc>
                  <w:tcPr>
                    <w:tcW w:w="704" w:type="dxa"/>
                    <w:hideMark/>
                  </w:tcPr>
                  <w:p w14:paraId="780F98E2"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27182051"/>
                        <w:placeholder>
                          <w:docPart w:val="5F66582231DE44DDB8374D5E20804676"/>
                        </w:placeholder>
                      </w:sdtPr>
                      <w:sdtEndPr/>
                      <w:sdtContent>
                        <w:r w:rsidR="00C57654" w:rsidRPr="0051123B">
                          <w:rPr>
                            <w:rFonts w:asciiTheme="minorHAnsi" w:hAnsiTheme="minorHAnsi" w:cstheme="minorHAnsi"/>
                            <w:sz w:val="24"/>
                            <w:szCs w:val="24"/>
                          </w:rPr>
                          <w:t>1325</w:t>
                        </w:r>
                      </w:sdtContent>
                    </w:sdt>
                  </w:p>
                </w:tc>
                <w:tc>
                  <w:tcPr>
                    <w:tcW w:w="8368" w:type="dxa"/>
                    <w:hideMark/>
                  </w:tcPr>
                  <w:p w14:paraId="09691602" w14:textId="77777777" w:rsidR="00C57654" w:rsidRPr="0051123B" w:rsidRDefault="002262B8" w:rsidP="00257C74">
                    <w:pPr>
                      <w:rPr>
                        <w:rFonts w:cstheme="minorHAnsi"/>
                        <w:szCs w:val="24"/>
                      </w:rPr>
                    </w:pPr>
                    <w:sdt>
                      <w:sdtPr>
                        <w:rPr>
                          <w:rFonts w:cstheme="minorHAnsi"/>
                          <w:szCs w:val="24"/>
                        </w:rPr>
                        <w:id w:val="-1862115133"/>
                      </w:sdtPr>
                      <w:sdtEndPr/>
                      <w:sdtContent>
                        <w:r w:rsidR="00C57654">
                          <w:rPr>
                            <w:rFonts w:cstheme="minorHAnsi"/>
                            <w:b/>
                            <w:bCs/>
                            <w:szCs w:val="24"/>
                          </w:rPr>
                          <w:t>MR CAIN</w:t>
                        </w:r>
                        <w:r w:rsidR="00C57654" w:rsidRPr="0051123B">
                          <w:rPr>
                            <w:rFonts w:cstheme="minorHAnsi"/>
                            <w:szCs w:val="24"/>
                          </w:rPr>
                          <w:t xml:space="preserve">: To ask the Chief Minister — </w:t>
                        </w:r>
                      </w:sdtContent>
                    </w:sdt>
                  </w:p>
                  <w:p w14:paraId="1F7E009A" w14:textId="0F1D020C" w:rsidR="00C57654" w:rsidRPr="00732848" w:rsidRDefault="00C57654" w:rsidP="00877DD2">
                    <w:pPr>
                      <w:numPr>
                        <w:ilvl w:val="0"/>
                        <w:numId w:val="44"/>
                      </w:numPr>
                      <w:spacing w:before="100" w:beforeAutospacing="1" w:after="100" w:afterAutospacing="1"/>
                      <w:ind w:left="360"/>
                      <w:rPr>
                        <w:rFonts w:cstheme="minorHAnsi"/>
                        <w:spacing w:val="-4"/>
                        <w:szCs w:val="24"/>
                      </w:rPr>
                    </w:pPr>
                    <w:r w:rsidRPr="00732848">
                      <w:rPr>
                        <w:rFonts w:cstheme="minorHAnsi"/>
                        <w:spacing w:val="-4"/>
                        <w:szCs w:val="24"/>
                      </w:rPr>
                      <w:t xml:space="preserve">Did Ms Liana Westcott have responsibility for conducting, supervising or approving </w:t>
                    </w:r>
                    <w:r w:rsidRPr="00732848">
                      <w:rPr>
                        <w:rFonts w:cstheme="minorHAnsi"/>
                        <w:szCs w:val="24"/>
                      </w:rPr>
                      <w:t>Sparke Helmore</w:t>
                    </w:r>
                    <w:r w:rsidR="00331C84">
                      <w:rPr>
                        <w:rFonts w:cstheme="minorHAnsi"/>
                        <w:szCs w:val="24"/>
                      </w:rPr>
                      <w:t>’</w:t>
                    </w:r>
                    <w:r w:rsidRPr="00732848">
                      <w:rPr>
                        <w:rFonts w:cstheme="minorHAnsi"/>
                        <w:szCs w:val="24"/>
                      </w:rPr>
                      <w:t>s review of the Campbell Primary School procurement.</w:t>
                    </w:r>
                  </w:p>
                  <w:p w14:paraId="3FE9DE6D" w14:textId="77777777" w:rsidR="00C57654" w:rsidRPr="00732848" w:rsidRDefault="00C57654" w:rsidP="00877DD2">
                    <w:pPr>
                      <w:numPr>
                        <w:ilvl w:val="0"/>
                        <w:numId w:val="44"/>
                      </w:numPr>
                      <w:spacing w:before="100" w:beforeAutospacing="1" w:after="100" w:afterAutospacing="1"/>
                      <w:ind w:left="360"/>
                      <w:rPr>
                        <w:rFonts w:cstheme="minorHAnsi"/>
                        <w:spacing w:val="-2"/>
                        <w:szCs w:val="24"/>
                      </w:rPr>
                    </w:pPr>
                    <w:r w:rsidRPr="00732848">
                      <w:rPr>
                        <w:rFonts w:cstheme="minorHAnsi"/>
                        <w:spacing w:val="-2"/>
                        <w:szCs w:val="24"/>
                      </w:rPr>
                      <w:t>Are Ms Westcott or Sparke Helmore currently engaged to provide probity, procurement, integrity or related advisory services to any ACT Government directorate, agency or entity; if so, how many current engagements do they hold.</w:t>
                    </w:r>
                  </w:p>
                  <w:p w14:paraId="0A06C435" w14:textId="77777777" w:rsidR="00C57654" w:rsidRPr="00732848" w:rsidRDefault="00C57654" w:rsidP="00877DD2">
                    <w:pPr>
                      <w:numPr>
                        <w:ilvl w:val="0"/>
                        <w:numId w:val="44"/>
                      </w:numPr>
                      <w:spacing w:before="100" w:beforeAutospacing="1" w:after="100" w:afterAutospacing="1"/>
                      <w:ind w:left="360"/>
                      <w:rPr>
                        <w:rFonts w:cstheme="minorHAnsi"/>
                        <w:spacing w:val="-4"/>
                        <w:szCs w:val="24"/>
                      </w:rPr>
                    </w:pPr>
                    <w:r w:rsidRPr="00732848">
                      <w:rPr>
                        <w:rFonts w:cstheme="minorHAnsi"/>
                        <w:spacing w:val="-4"/>
                        <w:szCs w:val="24"/>
                      </w:rPr>
                      <w:t>Have any new engagements for such work as referred to in part (2) been awarded to Ms Westcott or Sparke Helmore since the publication of Operation Kingfisher.</w:t>
                    </w:r>
                  </w:p>
                  <w:p w14:paraId="40A1D91B" w14:textId="77777777" w:rsidR="00C57654" w:rsidRPr="0051123B" w:rsidRDefault="00C57654" w:rsidP="00877DD2">
                    <w:pPr>
                      <w:numPr>
                        <w:ilvl w:val="0"/>
                        <w:numId w:val="44"/>
                      </w:numPr>
                      <w:spacing w:before="100" w:beforeAutospacing="1" w:after="100" w:afterAutospacing="1"/>
                      <w:ind w:left="360"/>
                      <w:rPr>
                        <w:rFonts w:cstheme="minorHAnsi"/>
                        <w:szCs w:val="24"/>
                      </w:rPr>
                    </w:pPr>
                    <w:r w:rsidRPr="0051123B">
                      <w:rPr>
                        <w:rFonts w:cstheme="minorHAnsi"/>
                        <w:szCs w:val="24"/>
                      </w:rPr>
                      <w:t>Has the Head of Service considered whether Ms Westcott or Sparke Helmore should continue to be engaged for ACT Government probity work in light of the evidence and findings of Operation Kingfisher; if not, (a) why not and (b) will such a review now be undertaken.</w:t>
                    </w:r>
                  </w:p>
                  <w:p w14:paraId="1C12AEF6"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476596"/>
          <w15:repeatingSection/>
        </w:sdtPr>
        <w:sdtEndPr/>
        <w:sdtContent>
          <w:sdt>
            <w:sdtPr>
              <w:rPr>
                <w:rFonts w:asciiTheme="minorHAnsi" w:hAnsiTheme="minorHAnsi" w:cstheme="minorHAnsi"/>
                <w:sz w:val="24"/>
                <w:szCs w:val="24"/>
              </w:rPr>
              <w:id w:val="1992205706"/>
              <w:placeholder>
                <w:docPart w:val="A880FAFEA325442EA37530433F28065C"/>
              </w:placeholder>
              <w15:repeatingSectionItem/>
            </w:sdtPr>
            <w:sdtEndPr/>
            <w:sdtContent>
              <w:tr w:rsidR="00C57654" w:rsidRPr="0051123B" w14:paraId="600041EF" w14:textId="77777777" w:rsidTr="00257C74">
                <w:trPr>
                  <w:trHeight w:val="154"/>
                </w:trPr>
                <w:tc>
                  <w:tcPr>
                    <w:tcW w:w="704" w:type="dxa"/>
                    <w:hideMark/>
                  </w:tcPr>
                  <w:p w14:paraId="01472045"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584074784"/>
                        <w:placeholder>
                          <w:docPart w:val="5F66582231DE44DDB8374D5E20804676"/>
                        </w:placeholder>
                      </w:sdtPr>
                      <w:sdtEndPr/>
                      <w:sdtContent>
                        <w:r w:rsidR="00C57654" w:rsidRPr="0051123B">
                          <w:rPr>
                            <w:rFonts w:asciiTheme="minorHAnsi" w:hAnsiTheme="minorHAnsi" w:cstheme="minorHAnsi"/>
                            <w:sz w:val="24"/>
                            <w:szCs w:val="24"/>
                          </w:rPr>
                          <w:t>1329</w:t>
                        </w:r>
                      </w:sdtContent>
                    </w:sdt>
                  </w:p>
                </w:tc>
                <w:tc>
                  <w:tcPr>
                    <w:tcW w:w="8368" w:type="dxa"/>
                    <w:hideMark/>
                  </w:tcPr>
                  <w:p w14:paraId="20ADB137" w14:textId="77777777" w:rsidR="00C57654" w:rsidRPr="0051123B" w:rsidRDefault="002262B8" w:rsidP="00257C74">
                    <w:pPr>
                      <w:rPr>
                        <w:rFonts w:cstheme="minorHAnsi"/>
                        <w:szCs w:val="24"/>
                      </w:rPr>
                    </w:pPr>
                    <w:sdt>
                      <w:sdtPr>
                        <w:rPr>
                          <w:rFonts w:cstheme="minorHAnsi"/>
                          <w:szCs w:val="24"/>
                        </w:rPr>
                        <w:id w:val="-946155263"/>
                      </w:sdtPr>
                      <w:sdtEndPr/>
                      <w:sdtContent>
                        <w:r w:rsidR="00C57654">
                          <w:rPr>
                            <w:rFonts w:cstheme="minorHAnsi"/>
                            <w:b/>
                            <w:bCs/>
                            <w:szCs w:val="24"/>
                          </w:rPr>
                          <w:t>MR CAIN</w:t>
                        </w:r>
                        <w:r w:rsidR="00C57654" w:rsidRPr="0051123B">
                          <w:rPr>
                            <w:rFonts w:cstheme="minorHAnsi"/>
                            <w:szCs w:val="24"/>
                          </w:rPr>
                          <w:t xml:space="preserve">: To ask the Chief Minister — </w:t>
                        </w:r>
                      </w:sdtContent>
                    </w:sdt>
                  </w:p>
                  <w:p w14:paraId="42743CA9" w14:textId="77777777" w:rsidR="00C57654" w:rsidRPr="0051123B" w:rsidRDefault="00C57654" w:rsidP="00877DD2">
                    <w:pPr>
                      <w:numPr>
                        <w:ilvl w:val="0"/>
                        <w:numId w:val="46"/>
                      </w:numPr>
                      <w:spacing w:before="120" w:after="100" w:afterAutospacing="1"/>
                      <w:ind w:left="360"/>
                      <w:rPr>
                        <w:rFonts w:cstheme="minorHAnsi"/>
                        <w:szCs w:val="24"/>
                      </w:rPr>
                    </w:pPr>
                    <w:r w:rsidRPr="0051123B">
                      <w:rPr>
                        <w:rFonts w:cstheme="minorHAnsi"/>
                        <w:szCs w:val="24"/>
                      </w:rPr>
                      <w:t>Do records show that around 26 March 2020 the then Director-General of Major Projects Canberra recommended identifying a preferred tenderer for the Campbell Primary School Modernisation Project and negotiating to bring the project within budget.</w:t>
                    </w:r>
                  </w:p>
                  <w:p w14:paraId="0047EEC9" w14:textId="77777777" w:rsidR="00C57654" w:rsidRPr="0051123B" w:rsidRDefault="00C57654" w:rsidP="00877DD2">
                    <w:pPr>
                      <w:numPr>
                        <w:ilvl w:val="0"/>
                        <w:numId w:val="46"/>
                      </w:numPr>
                      <w:spacing w:before="100" w:beforeAutospacing="1" w:after="100" w:afterAutospacing="1"/>
                      <w:ind w:left="360"/>
                      <w:rPr>
                        <w:rFonts w:cstheme="minorHAnsi"/>
                        <w:szCs w:val="24"/>
                      </w:rPr>
                    </w:pPr>
                    <w:r w:rsidRPr="0051123B">
                      <w:rPr>
                        <w:rFonts w:cstheme="minorHAnsi"/>
                        <w:szCs w:val="24"/>
                      </w:rPr>
                      <w:t>Do records show the Director-General was advised or understood that approach referred to in part (1) would be followed.</w:t>
                    </w:r>
                  </w:p>
                  <w:p w14:paraId="62A04678" w14:textId="77777777" w:rsidR="00C57654" w:rsidRPr="0051123B" w:rsidRDefault="00C57654" w:rsidP="00877DD2">
                    <w:pPr>
                      <w:numPr>
                        <w:ilvl w:val="0"/>
                        <w:numId w:val="46"/>
                      </w:numPr>
                      <w:spacing w:before="100" w:beforeAutospacing="1" w:after="100" w:afterAutospacing="1"/>
                      <w:ind w:left="360"/>
                      <w:rPr>
                        <w:rFonts w:cstheme="minorHAnsi"/>
                        <w:szCs w:val="24"/>
                      </w:rPr>
                    </w:pPr>
                    <w:r w:rsidRPr="0051123B">
                      <w:rPr>
                        <w:rFonts w:cstheme="minorHAnsi"/>
                        <w:szCs w:val="24"/>
                      </w:rPr>
                      <w:t>When do records indicate the Director-General became aware the approach referred to in part (1) would not be followed and what reason was given.</w:t>
                    </w:r>
                  </w:p>
                  <w:p w14:paraId="39BC654D" w14:textId="77777777" w:rsidR="00C57654" w:rsidRPr="003328A1" w:rsidRDefault="00C57654" w:rsidP="00877DD2">
                    <w:pPr>
                      <w:numPr>
                        <w:ilvl w:val="0"/>
                        <w:numId w:val="46"/>
                      </w:numPr>
                      <w:spacing w:before="100" w:beforeAutospacing="1" w:after="100" w:afterAutospacing="1"/>
                      <w:ind w:left="360"/>
                      <w:rPr>
                        <w:rFonts w:cstheme="minorHAnsi"/>
                        <w:spacing w:val="-6"/>
                        <w:szCs w:val="24"/>
                      </w:rPr>
                    </w:pPr>
                    <w:r w:rsidRPr="003328A1">
                      <w:rPr>
                        <w:rFonts w:cstheme="minorHAnsi"/>
                        <w:spacing w:val="-6"/>
                        <w:szCs w:val="24"/>
                      </w:rPr>
                      <w:t>Do records show the Director-General subsequently raised concerns or questions about (a) the changed approach, (b) further tender evaluation and (c) the procurement outcome.</w:t>
                    </w:r>
                  </w:p>
                  <w:p w14:paraId="0B871EEE" w14:textId="77777777" w:rsidR="00C57654" w:rsidRPr="003328A1" w:rsidRDefault="00C57654" w:rsidP="00877DD2">
                    <w:pPr>
                      <w:numPr>
                        <w:ilvl w:val="0"/>
                        <w:numId w:val="46"/>
                      </w:numPr>
                      <w:spacing w:before="100" w:beforeAutospacing="1" w:after="100" w:afterAutospacing="1"/>
                      <w:ind w:left="360"/>
                      <w:rPr>
                        <w:rFonts w:cstheme="minorHAnsi"/>
                        <w:spacing w:val="-2"/>
                        <w:szCs w:val="24"/>
                      </w:rPr>
                    </w:pPr>
                    <w:r w:rsidRPr="003328A1">
                      <w:rPr>
                        <w:rFonts w:cstheme="minorHAnsi"/>
                        <w:spacing w:val="-2"/>
                        <w:szCs w:val="24"/>
                      </w:rPr>
                      <w:t>Do records show any public servant raised concerns with the Director-General about the procurement or tender evaluation of the project referred to in part (1); if so, what action did the Director-General take.</w:t>
                    </w:r>
                  </w:p>
                  <w:p w14:paraId="59BA4FC6" w14:textId="77777777" w:rsidR="00C57654" w:rsidRDefault="00C57654" w:rsidP="00877DD2">
                    <w:pPr>
                      <w:numPr>
                        <w:ilvl w:val="0"/>
                        <w:numId w:val="46"/>
                      </w:numPr>
                      <w:spacing w:before="100" w:beforeAutospacing="1" w:after="100" w:afterAutospacing="1"/>
                      <w:ind w:left="360"/>
                      <w:rPr>
                        <w:rFonts w:cstheme="minorHAnsi"/>
                        <w:szCs w:val="24"/>
                      </w:rPr>
                    </w:pPr>
                    <w:r w:rsidRPr="0051123B">
                      <w:rPr>
                        <w:rFonts w:cstheme="minorHAnsi"/>
                        <w:szCs w:val="24"/>
                      </w:rPr>
                      <w:t xml:space="preserve">Do records indicate the Director-General made any report under section 9(4) of the </w:t>
                    </w:r>
                    <w:r w:rsidRPr="0051123B">
                      <w:rPr>
                        <w:rFonts w:cstheme="minorHAnsi"/>
                        <w:i/>
                        <w:iCs/>
                        <w:szCs w:val="24"/>
                      </w:rPr>
                      <w:t>Public Sector Management Act 1994</w:t>
                    </w:r>
                    <w:r w:rsidRPr="0051123B">
                      <w:rPr>
                        <w:rFonts w:cstheme="minorHAnsi"/>
                        <w:szCs w:val="24"/>
                      </w:rPr>
                      <w:t xml:space="preserve"> (the Act) concerning the procurement referred to in part (1).</w:t>
                    </w:r>
                  </w:p>
                  <w:p w14:paraId="5B934B6D" w14:textId="5D99CC42" w:rsidR="00C57654" w:rsidRPr="003328A1" w:rsidRDefault="00C57654" w:rsidP="00877DD2">
                    <w:pPr>
                      <w:numPr>
                        <w:ilvl w:val="0"/>
                        <w:numId w:val="46"/>
                      </w:numPr>
                      <w:spacing w:before="100" w:beforeAutospacing="1" w:after="100" w:afterAutospacing="1"/>
                      <w:ind w:left="360"/>
                      <w:rPr>
                        <w:rFonts w:cstheme="minorHAnsi"/>
                        <w:szCs w:val="24"/>
                      </w:rPr>
                    </w:pPr>
                    <w:r w:rsidRPr="003328A1">
                      <w:rPr>
                        <w:rFonts w:cstheme="minorHAnsi"/>
                        <w:szCs w:val="24"/>
                      </w:rPr>
                      <w:t>Has the Head of Service assessed whether the Director-General</w:t>
                    </w:r>
                    <w:r w:rsidR="00331C84">
                      <w:rPr>
                        <w:rFonts w:cstheme="minorHAnsi"/>
                        <w:szCs w:val="24"/>
                      </w:rPr>
                      <w:t>’</w:t>
                    </w:r>
                    <w:r w:rsidRPr="003328A1">
                      <w:rPr>
                        <w:rFonts w:cstheme="minorHAnsi"/>
                        <w:szCs w:val="24"/>
                      </w:rPr>
                      <w:t>s actions or inaction complied with section 9, including section 9(4) of the Act</w:t>
                    </w:r>
                    <w:r w:rsidRPr="003328A1">
                      <w:rPr>
                        <w:rFonts w:cstheme="minorHAnsi"/>
                        <w:i/>
                        <w:iCs/>
                        <w:szCs w:val="24"/>
                      </w:rPr>
                      <w:t xml:space="preserve"> </w:t>
                    </w:r>
                    <w:r w:rsidRPr="003328A1">
                      <w:rPr>
                        <w:rFonts w:cstheme="minorHAnsi"/>
                        <w:szCs w:val="24"/>
                      </w:rPr>
                      <w:t>following</w:t>
                    </w:r>
                    <w:r w:rsidRPr="003328A1">
                      <w:rPr>
                        <w:rFonts w:cstheme="minorHAnsi"/>
                        <w:i/>
                        <w:iCs/>
                        <w:szCs w:val="24"/>
                      </w:rPr>
                      <w:t xml:space="preserve"> </w:t>
                    </w:r>
                    <w:r w:rsidRPr="003328A1">
                      <w:rPr>
                        <w:rFonts w:cstheme="minorHAnsi"/>
                        <w:szCs w:val="24"/>
                      </w:rPr>
                      <w:t>Operation Kingfisher.</w:t>
                    </w:r>
                  </w:p>
                  <w:p w14:paraId="3CC16F09" w14:textId="0F38FFD8" w:rsidR="00C57654" w:rsidRPr="0051123B" w:rsidRDefault="00C57654" w:rsidP="00877DD2">
                    <w:pPr>
                      <w:numPr>
                        <w:ilvl w:val="0"/>
                        <w:numId w:val="46"/>
                      </w:numPr>
                      <w:spacing w:before="100" w:beforeAutospacing="1" w:after="100" w:afterAutospacing="1"/>
                      <w:ind w:left="360"/>
                      <w:rPr>
                        <w:rFonts w:cstheme="minorHAnsi"/>
                        <w:szCs w:val="24"/>
                      </w:rPr>
                    </w:pPr>
                    <w:r w:rsidRPr="0051123B">
                      <w:rPr>
                        <w:rFonts w:cstheme="minorHAnsi"/>
                        <w:szCs w:val="24"/>
                      </w:rPr>
                      <w:t>Has any assessment, review or consideration examined whether the Director</w:t>
                    </w:r>
                    <w:r>
                      <w:rPr>
                        <w:rFonts w:cstheme="minorHAnsi"/>
                        <w:szCs w:val="24"/>
                      </w:rPr>
                      <w:noBreakHyphen/>
                    </w:r>
                    <w:r w:rsidRPr="0051123B">
                      <w:rPr>
                        <w:rFonts w:cstheme="minorHAnsi"/>
                        <w:szCs w:val="24"/>
                      </w:rPr>
                      <w:t>General</w:t>
                    </w:r>
                    <w:r w:rsidR="00331C84">
                      <w:rPr>
                        <w:rFonts w:cstheme="minorHAnsi"/>
                        <w:szCs w:val="24"/>
                      </w:rPr>
                      <w:t>’</w:t>
                    </w:r>
                    <w:r w:rsidRPr="0051123B">
                      <w:rPr>
                        <w:rFonts w:cstheme="minorHAnsi"/>
                        <w:szCs w:val="24"/>
                      </w:rPr>
                      <w:t>s actions or inaction concerning the procurement referred to in part (1) may have breached section 9 of the Act or otherwise warranted a misconduct or Code of Conduct investigation; if so, (a) when and by whom, (b)</w:t>
                    </w:r>
                    <w:r>
                      <w:rPr>
                        <w:rFonts w:cstheme="minorHAnsi"/>
                        <w:szCs w:val="24"/>
                      </w:rPr>
                      <w:t> </w:t>
                    </w:r>
                    <w:r w:rsidRPr="0051123B">
                      <w:rPr>
                        <w:rFonts w:cstheme="minorHAnsi"/>
                        <w:szCs w:val="24"/>
                      </w:rPr>
                      <w:t>what conclusion was reached and (c) will the Minister table the assessment, review or relevant record; if not, why not.</w:t>
                    </w:r>
                  </w:p>
                  <w:p w14:paraId="63CD8F53"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7966247F" w14:textId="77777777" w:rsidR="00DA3E61" w:rsidRDefault="00DA3E61">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2084907533"/>
          <w15:repeatingSection/>
        </w:sdtPr>
        <w:sdtEndPr/>
        <w:sdtContent>
          <w:sdt>
            <w:sdtPr>
              <w:rPr>
                <w:rFonts w:asciiTheme="minorHAnsi" w:hAnsiTheme="minorHAnsi" w:cstheme="minorHAnsi"/>
                <w:sz w:val="24"/>
                <w:szCs w:val="24"/>
              </w:rPr>
              <w:id w:val="237371781"/>
              <w:placeholder>
                <w:docPart w:val="A880FAFEA325442EA37530433F28065C"/>
              </w:placeholder>
              <w15:repeatingSectionItem/>
            </w:sdtPr>
            <w:sdtEndPr/>
            <w:sdtContent>
              <w:tr w:rsidR="00C57654" w:rsidRPr="0051123B" w14:paraId="3D47D26B" w14:textId="77777777" w:rsidTr="00257C74">
                <w:trPr>
                  <w:trHeight w:val="154"/>
                </w:trPr>
                <w:tc>
                  <w:tcPr>
                    <w:tcW w:w="704" w:type="dxa"/>
                    <w:hideMark/>
                  </w:tcPr>
                  <w:p w14:paraId="04EE656A" w14:textId="63A9852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281147238"/>
                        <w:placeholder>
                          <w:docPart w:val="5F66582231DE44DDB8374D5E20804676"/>
                        </w:placeholder>
                      </w:sdtPr>
                      <w:sdtEndPr/>
                      <w:sdtContent>
                        <w:r w:rsidR="00C57654" w:rsidRPr="0051123B">
                          <w:rPr>
                            <w:rFonts w:asciiTheme="minorHAnsi" w:hAnsiTheme="minorHAnsi" w:cstheme="minorHAnsi"/>
                            <w:sz w:val="24"/>
                            <w:szCs w:val="24"/>
                          </w:rPr>
                          <w:t>1330</w:t>
                        </w:r>
                      </w:sdtContent>
                    </w:sdt>
                  </w:p>
                </w:tc>
                <w:tc>
                  <w:tcPr>
                    <w:tcW w:w="8368" w:type="dxa"/>
                    <w:hideMark/>
                  </w:tcPr>
                  <w:p w14:paraId="48B54316" w14:textId="77777777" w:rsidR="00C57654" w:rsidRPr="0051123B" w:rsidRDefault="002262B8" w:rsidP="00257C74">
                    <w:pPr>
                      <w:spacing w:after="240"/>
                      <w:rPr>
                        <w:rFonts w:cstheme="minorHAnsi"/>
                        <w:szCs w:val="24"/>
                      </w:rPr>
                    </w:pPr>
                    <w:sdt>
                      <w:sdtPr>
                        <w:rPr>
                          <w:rFonts w:cstheme="minorHAnsi"/>
                          <w:szCs w:val="24"/>
                        </w:rPr>
                        <w:id w:val="385848146"/>
                      </w:sdtPr>
                      <w:sdtEndPr/>
                      <w:sdtContent>
                        <w:r w:rsidR="00C57654">
                          <w:rPr>
                            <w:rFonts w:cstheme="minorHAnsi"/>
                            <w:b/>
                            <w:bCs/>
                            <w:szCs w:val="24"/>
                          </w:rPr>
                          <w:t>MR CAIN</w:t>
                        </w:r>
                        <w:r w:rsidR="00C57654" w:rsidRPr="0051123B">
                          <w:rPr>
                            <w:rFonts w:cstheme="minorHAnsi"/>
                            <w:szCs w:val="24"/>
                          </w:rPr>
                          <w:t>: To ask the Chief Minister — In relation to the recruitment of the current Chief Executive Officer of the Suburban Land Agency (SLA), (a) what is the classification/band of the CEO position, (b) what classification/band did the successful candidate hold immediately before appointment, (c) did the selection criteria require direct professional experience in (i) land development, (ii) property development, (iii) major residential development and (iv) commercial delivery of land or property projects; if not, why not, (c) what direct land or property development experience did the successful candidate demonstrate during the recruitment process, (d) what assessment was undertaken to determine the successful candidate demonstrated the capabilities required at the higher SLA CEO band given their previous executive band, (e) was the successful candidate assessed as meeting every essential selection criterion; if not, which criteria were not fully met, (f) how many candidates (i) applied, (ii) were shortlisted and (iii)</w:t>
                        </w:r>
                        <w:r w:rsidR="00C57654">
                          <w:rPr>
                            <w:rFonts w:cstheme="minorHAnsi"/>
                            <w:szCs w:val="24"/>
                          </w:rPr>
                          <w:t> </w:t>
                        </w:r>
                        <w:r w:rsidR="00C57654" w:rsidRPr="0051123B">
                          <w:rPr>
                            <w:rFonts w:cstheme="minorHAnsi"/>
                            <w:szCs w:val="24"/>
                          </w:rPr>
                          <w:t>demonstrated direct land or property development experience, (g) who comprised the selection panel, broken down by position title and (h) did any panel member have professional land or property development experience.</w:t>
                        </w:r>
                      </w:sdtContent>
                    </w:sdt>
                  </w:p>
                  <w:p w14:paraId="6CDB89F1"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063443035"/>
          <w15:repeatingSection/>
        </w:sdtPr>
        <w:sdtEndPr>
          <w:rPr>
            <w:spacing w:val="-2"/>
          </w:rPr>
        </w:sdtEndPr>
        <w:sdtContent>
          <w:sdt>
            <w:sdtPr>
              <w:rPr>
                <w:rFonts w:asciiTheme="minorHAnsi" w:hAnsiTheme="minorHAnsi" w:cstheme="minorHAnsi"/>
                <w:sz w:val="24"/>
                <w:szCs w:val="24"/>
              </w:rPr>
              <w:id w:val="-1079130676"/>
              <w:placeholder>
                <w:docPart w:val="A880FAFEA325442EA37530433F28065C"/>
              </w:placeholder>
              <w15:repeatingSectionItem/>
            </w:sdtPr>
            <w:sdtEndPr>
              <w:rPr>
                <w:spacing w:val="-2"/>
              </w:rPr>
            </w:sdtEndPr>
            <w:sdtContent>
              <w:tr w:rsidR="00C57654" w:rsidRPr="0051123B" w14:paraId="4334FF07" w14:textId="77777777" w:rsidTr="00257C74">
                <w:trPr>
                  <w:trHeight w:val="154"/>
                </w:trPr>
                <w:tc>
                  <w:tcPr>
                    <w:tcW w:w="704" w:type="dxa"/>
                    <w:hideMark/>
                  </w:tcPr>
                  <w:p w14:paraId="0760340F"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702297498"/>
                        <w:placeholder>
                          <w:docPart w:val="5F66582231DE44DDB8374D5E20804676"/>
                        </w:placeholder>
                      </w:sdtPr>
                      <w:sdtEndPr/>
                      <w:sdtContent>
                        <w:r w:rsidR="00C57654" w:rsidRPr="0051123B">
                          <w:rPr>
                            <w:rFonts w:asciiTheme="minorHAnsi" w:hAnsiTheme="minorHAnsi" w:cstheme="minorHAnsi"/>
                            <w:sz w:val="24"/>
                            <w:szCs w:val="24"/>
                          </w:rPr>
                          <w:t>1331</w:t>
                        </w:r>
                      </w:sdtContent>
                    </w:sdt>
                  </w:p>
                </w:tc>
                <w:tc>
                  <w:tcPr>
                    <w:tcW w:w="8368" w:type="dxa"/>
                    <w:hideMark/>
                  </w:tcPr>
                  <w:p w14:paraId="10B9C71E" w14:textId="77777777" w:rsidR="00C57654" w:rsidRPr="003328A1" w:rsidRDefault="002262B8" w:rsidP="00257C74">
                    <w:pPr>
                      <w:spacing w:after="240"/>
                      <w:rPr>
                        <w:rFonts w:cstheme="minorHAnsi"/>
                        <w:spacing w:val="-2"/>
                        <w:szCs w:val="24"/>
                      </w:rPr>
                    </w:pPr>
                    <w:sdt>
                      <w:sdtPr>
                        <w:rPr>
                          <w:rFonts w:cstheme="minorHAnsi"/>
                          <w:spacing w:val="-2"/>
                          <w:szCs w:val="24"/>
                        </w:rPr>
                        <w:id w:val="131906781"/>
                      </w:sdtPr>
                      <w:sdtEndPr/>
                      <w:sdtContent>
                        <w:r w:rsidR="00C57654" w:rsidRPr="003328A1">
                          <w:rPr>
                            <w:rFonts w:cstheme="minorHAnsi"/>
                            <w:b/>
                            <w:bCs/>
                            <w:spacing w:val="-2"/>
                            <w:szCs w:val="24"/>
                          </w:rPr>
                          <w:t>MR MILLIGAN</w:t>
                        </w:r>
                        <w:r w:rsidR="00C57654" w:rsidRPr="003328A1">
                          <w:rPr>
                            <w:rFonts w:cstheme="minorHAnsi"/>
                            <w:spacing w:val="-2"/>
                            <w:szCs w:val="24"/>
                          </w:rPr>
                          <w:t xml:space="preserve">: To ask the Minister for Arts, Creative Industries and the Night-Time Economy — In relation to the Arts Activities Funding Program, $5,000 to $50,000 category, (a) for each funding round since 1 July 2024 (i) how many applications were (A) received, (B) deemed eligible, (C) recommended for funding by peer assessment panels and (D) ultimately funded, (ii) </w:t>
                        </w:r>
                        <w:r w:rsidR="00C57654" w:rsidRPr="003328A1">
                          <w:rPr>
                            <w:rFonts w:cstheme="minorHAnsi"/>
                            <w:color w:val="0A1623"/>
                            <w:spacing w:val="-2"/>
                            <w:szCs w:val="24"/>
                            <w:shd w:val="clear" w:color="auto" w:fill="FFFFFF"/>
                          </w:rPr>
                          <w:t>what was the total value of funding sought and (iii) what was the total value of funding awarded, (b) wh</w:t>
                        </w:r>
                        <w:r w:rsidR="00C57654" w:rsidRPr="003328A1">
                          <w:rPr>
                            <w:rFonts w:cstheme="minorHAnsi"/>
                            <w:spacing w:val="-2"/>
                            <w:szCs w:val="24"/>
                          </w:rPr>
                          <w:t>at assessment criteria were used by peer assessment panels when assessing applications, (c) are applications assessed and ranked by peer assessment panels solely against the published assessment criteria of (i) Funding Strategy (ii) Quality and (iii) Planning, (d) other than the published assessment criteria, what factors may be considered by artsACT when providing recommendations to the Minister, (e) are applicants advised during the application process that factors including available funding, balance across artforms and government priorities may be considered in recommendations made to the Minister, (f) were any applications assessed as meeting the eligibility requirements and scoring favourably against the published assessment criteria but not funded due to (i) insufficient funding, (ii) balance across artforms, (iii) government priorities and (iv) any other consideration not expressly identified in the published assessment criteria, (g) does artsACT maintain (i) individual assessment scores (ii) ranking lists (iii)</w:t>
                        </w:r>
                        <w:r w:rsidR="00C57654">
                          <w:rPr>
                            <w:rFonts w:cstheme="minorHAnsi"/>
                            <w:spacing w:val="-2"/>
                            <w:szCs w:val="24"/>
                          </w:rPr>
                          <w:t> </w:t>
                        </w:r>
                        <w:r w:rsidR="00C57654" w:rsidRPr="003328A1">
                          <w:rPr>
                            <w:rFonts w:cstheme="minorHAnsi"/>
                            <w:spacing w:val="-2"/>
                            <w:szCs w:val="24"/>
                          </w:rPr>
                          <w:t xml:space="preserve">moderation meeting records (iv) written reasons for funding recommendations, (h) what information is made available to unsuccessful applicants when feedback is </w:t>
                        </w:r>
                        <w:r w:rsidR="00C57654" w:rsidRPr="003328A1">
                          <w:rPr>
                            <w:rFonts w:cstheme="minorHAnsi"/>
                            <w:spacing w:val="-6"/>
                            <w:szCs w:val="24"/>
                          </w:rPr>
                          <w:t>requested and does that feedback include (i) assessment scores (ii) ranking information</w:t>
                        </w:r>
                        <w:r w:rsidR="00C57654" w:rsidRPr="003328A1">
                          <w:rPr>
                            <w:rFonts w:cstheme="minorHAnsi"/>
                            <w:spacing w:val="-2"/>
                            <w:szCs w:val="24"/>
                          </w:rPr>
                          <w:t xml:space="preserve"> (iii) panel comments (iv) reasons relating to broader funding allocation decisions.</w:t>
                        </w:r>
                      </w:sdtContent>
                    </w:sdt>
                  </w:p>
                  <w:p w14:paraId="42188F0F" w14:textId="77777777" w:rsidR="00C57654" w:rsidRPr="003328A1" w:rsidRDefault="00C57654" w:rsidP="00257C74">
                    <w:pPr>
                      <w:pStyle w:val="NoSpacing1"/>
                      <w:tabs>
                        <w:tab w:val="right" w:pos="567"/>
                        <w:tab w:val="left" w:pos="1134"/>
                      </w:tabs>
                      <w:jc w:val="left"/>
                      <w:rPr>
                        <w:rFonts w:asciiTheme="minorHAnsi" w:hAnsiTheme="minorHAnsi" w:cstheme="minorHAnsi"/>
                        <w:spacing w:val="-2"/>
                        <w:sz w:val="24"/>
                        <w:szCs w:val="24"/>
                      </w:rPr>
                    </w:pPr>
                  </w:p>
                </w:tc>
              </w:tr>
            </w:sdtContent>
          </w:sdt>
        </w:sdtContent>
      </w:sdt>
    </w:tbl>
    <w:p w14:paraId="4C9648A5" w14:textId="77777777" w:rsidR="00DA3E61" w:rsidRDefault="00DA3E61">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946040938"/>
          <w15:repeatingSection/>
        </w:sdtPr>
        <w:sdtEndPr/>
        <w:sdtContent>
          <w:sdt>
            <w:sdtPr>
              <w:rPr>
                <w:rFonts w:asciiTheme="minorHAnsi" w:hAnsiTheme="minorHAnsi" w:cstheme="minorHAnsi"/>
                <w:sz w:val="24"/>
                <w:szCs w:val="24"/>
              </w:rPr>
              <w:id w:val="-1943149014"/>
              <w:placeholder>
                <w:docPart w:val="A880FAFEA325442EA37530433F28065C"/>
              </w:placeholder>
              <w15:repeatingSectionItem/>
            </w:sdtPr>
            <w:sdtEndPr/>
            <w:sdtContent>
              <w:tr w:rsidR="00C57654" w:rsidRPr="0051123B" w14:paraId="17168023" w14:textId="77777777" w:rsidTr="00257C74">
                <w:trPr>
                  <w:trHeight w:val="154"/>
                </w:trPr>
                <w:tc>
                  <w:tcPr>
                    <w:tcW w:w="704" w:type="dxa"/>
                    <w:hideMark/>
                  </w:tcPr>
                  <w:p w14:paraId="63287B72" w14:textId="5E931B9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479523165"/>
                        <w:placeholder>
                          <w:docPart w:val="5F66582231DE44DDB8374D5E20804676"/>
                        </w:placeholder>
                      </w:sdtPr>
                      <w:sdtEndPr/>
                      <w:sdtContent>
                        <w:r w:rsidR="00C57654" w:rsidRPr="0051123B">
                          <w:rPr>
                            <w:rFonts w:asciiTheme="minorHAnsi" w:hAnsiTheme="minorHAnsi" w:cstheme="minorHAnsi"/>
                            <w:sz w:val="24"/>
                            <w:szCs w:val="24"/>
                          </w:rPr>
                          <w:t>1332</w:t>
                        </w:r>
                      </w:sdtContent>
                    </w:sdt>
                  </w:p>
                </w:tc>
                <w:tc>
                  <w:tcPr>
                    <w:tcW w:w="8368" w:type="dxa"/>
                    <w:hideMark/>
                  </w:tcPr>
                  <w:p w14:paraId="23149E55" w14:textId="77777777" w:rsidR="00C57654" w:rsidRPr="0051123B" w:rsidRDefault="002262B8" w:rsidP="00257C74">
                    <w:pPr>
                      <w:rPr>
                        <w:rFonts w:cstheme="minorHAnsi"/>
                        <w:szCs w:val="24"/>
                      </w:rPr>
                    </w:pPr>
                    <w:sdt>
                      <w:sdtPr>
                        <w:rPr>
                          <w:rFonts w:cstheme="minorHAnsi"/>
                          <w:szCs w:val="24"/>
                        </w:rPr>
                        <w:id w:val="1458068959"/>
                      </w:sdtPr>
                      <w:sdtEndPr/>
                      <w:sdtContent>
                        <w:r w:rsidR="00C57654">
                          <w:rPr>
                            <w:rFonts w:cstheme="minorHAnsi"/>
                            <w:b/>
                            <w:bCs/>
                            <w:szCs w:val="24"/>
                          </w:rPr>
                          <w:t>MS BARRY</w:t>
                        </w:r>
                        <w:r w:rsidR="00C57654" w:rsidRPr="0051123B">
                          <w:rPr>
                            <w:rFonts w:cstheme="minorHAnsi"/>
                            <w:szCs w:val="24"/>
                          </w:rPr>
                          <w:t xml:space="preserve">: To ask the Minister for Housing and Homelessness — </w:t>
                        </w:r>
                      </w:sdtContent>
                    </w:sdt>
                  </w:p>
                  <w:p w14:paraId="690AD527" w14:textId="77777777" w:rsidR="00C57654" w:rsidRPr="0051123B" w:rsidRDefault="00C57654" w:rsidP="00877DD2">
                    <w:pPr>
                      <w:numPr>
                        <w:ilvl w:val="0"/>
                        <w:numId w:val="47"/>
                      </w:numPr>
                      <w:spacing w:before="100" w:beforeAutospacing="1" w:after="100" w:afterAutospacing="1"/>
                      <w:ind w:left="360"/>
                      <w:rPr>
                        <w:rFonts w:cstheme="minorHAnsi"/>
                        <w:szCs w:val="24"/>
                      </w:rPr>
                    </w:pPr>
                    <w:r w:rsidRPr="0051123B">
                      <w:rPr>
                        <w:rFonts w:cstheme="minorHAnsi"/>
                        <w:szCs w:val="24"/>
                      </w:rPr>
                      <w:t>How many additional dwellings will be funded by the allocation of $93.339m in Budget Statement C, Table 6 for growing and renewing public housing.</w:t>
                    </w:r>
                  </w:p>
                  <w:p w14:paraId="5FA034CC" w14:textId="77777777" w:rsidR="00C57654" w:rsidRPr="0051123B" w:rsidRDefault="00C57654" w:rsidP="00877DD2">
                    <w:pPr>
                      <w:numPr>
                        <w:ilvl w:val="0"/>
                        <w:numId w:val="47"/>
                      </w:numPr>
                      <w:spacing w:before="100" w:beforeAutospacing="1" w:after="100" w:afterAutospacing="1"/>
                      <w:ind w:left="360"/>
                      <w:rPr>
                        <w:rFonts w:cstheme="minorHAnsi"/>
                        <w:szCs w:val="24"/>
                      </w:rPr>
                    </w:pPr>
                    <w:r w:rsidRPr="0051123B">
                      <w:rPr>
                        <w:rFonts w:cstheme="minorHAnsi"/>
                        <w:szCs w:val="24"/>
                      </w:rPr>
                      <w:t>Does the figure referred to in part (1) reflect the completion of the growth and renewal program the Government initiated some years ago or is it for a different initiative; if it reflects the earlier growth and renewal program, can the Minister advise the (a) total expenditure on this program since its inception, including source of funding, whether capital and recurrent, (b) total revenue from sale of older properties, (c) total number of properties constructed, (d) total number of properties purchased, (e) total number of dwellings sold and (f) net increase in dwellings resulting from this program since its commencement.</w:t>
                    </w:r>
                  </w:p>
                  <w:p w14:paraId="20166B13"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755475288"/>
          <w15:repeatingSection/>
        </w:sdtPr>
        <w:sdtEndPr/>
        <w:sdtContent>
          <w:sdt>
            <w:sdtPr>
              <w:rPr>
                <w:rFonts w:asciiTheme="minorHAnsi" w:hAnsiTheme="minorHAnsi" w:cstheme="minorHAnsi"/>
                <w:sz w:val="24"/>
                <w:szCs w:val="24"/>
              </w:rPr>
              <w:id w:val="1589344818"/>
              <w:placeholder>
                <w:docPart w:val="A880FAFEA325442EA37530433F28065C"/>
              </w:placeholder>
              <w15:repeatingSectionItem/>
            </w:sdtPr>
            <w:sdtEndPr/>
            <w:sdtContent>
              <w:tr w:rsidR="00C57654" w:rsidRPr="0051123B" w14:paraId="1FE9B753" w14:textId="77777777" w:rsidTr="00257C74">
                <w:trPr>
                  <w:trHeight w:val="154"/>
                </w:trPr>
                <w:tc>
                  <w:tcPr>
                    <w:tcW w:w="704" w:type="dxa"/>
                    <w:hideMark/>
                  </w:tcPr>
                  <w:p w14:paraId="553E7616"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642857035"/>
                        <w:placeholder>
                          <w:docPart w:val="5F66582231DE44DDB8374D5E20804676"/>
                        </w:placeholder>
                      </w:sdtPr>
                      <w:sdtEndPr/>
                      <w:sdtContent>
                        <w:r w:rsidR="00C57654" w:rsidRPr="0051123B">
                          <w:rPr>
                            <w:rFonts w:asciiTheme="minorHAnsi" w:hAnsiTheme="minorHAnsi" w:cstheme="minorHAnsi"/>
                            <w:sz w:val="24"/>
                            <w:szCs w:val="24"/>
                          </w:rPr>
                          <w:t>1334</w:t>
                        </w:r>
                      </w:sdtContent>
                    </w:sdt>
                  </w:p>
                </w:tc>
                <w:tc>
                  <w:tcPr>
                    <w:tcW w:w="8368" w:type="dxa"/>
                    <w:hideMark/>
                  </w:tcPr>
                  <w:p w14:paraId="58450CBF" w14:textId="77777777" w:rsidR="00C57654" w:rsidRPr="0051123B" w:rsidRDefault="002262B8" w:rsidP="00257C74">
                    <w:pPr>
                      <w:rPr>
                        <w:rFonts w:cstheme="minorHAnsi"/>
                        <w:szCs w:val="24"/>
                      </w:rPr>
                    </w:pPr>
                    <w:sdt>
                      <w:sdtPr>
                        <w:rPr>
                          <w:rFonts w:cstheme="minorHAnsi"/>
                          <w:szCs w:val="24"/>
                        </w:rPr>
                        <w:id w:val="-745806367"/>
                      </w:sdtPr>
                      <w:sdtEndPr/>
                      <w:sdtContent>
                        <w:r w:rsidR="00C57654">
                          <w:rPr>
                            <w:rFonts w:cstheme="minorHAnsi"/>
                            <w:b/>
                            <w:bCs/>
                            <w:szCs w:val="24"/>
                          </w:rPr>
                          <w:t>MR CAIN</w:t>
                        </w:r>
                        <w:r w:rsidR="00C57654" w:rsidRPr="0051123B">
                          <w:rPr>
                            <w:rFonts w:cstheme="minorHAnsi"/>
                            <w:szCs w:val="24"/>
                          </w:rPr>
                          <w:t xml:space="preserve">: To ask the Chief Minister — </w:t>
                        </w:r>
                      </w:sdtContent>
                    </w:sdt>
                  </w:p>
                  <w:p w14:paraId="6C06E4A9" w14:textId="77777777" w:rsidR="00C57654" w:rsidRPr="0051123B" w:rsidRDefault="00C57654" w:rsidP="00877DD2">
                    <w:pPr>
                      <w:numPr>
                        <w:ilvl w:val="0"/>
                        <w:numId w:val="48"/>
                      </w:numPr>
                      <w:spacing w:before="100" w:beforeAutospacing="1" w:after="100" w:afterAutospacing="1"/>
                      <w:ind w:left="360"/>
                      <w:rPr>
                        <w:rFonts w:cstheme="minorHAnsi"/>
                        <w:szCs w:val="24"/>
                      </w:rPr>
                    </w:pPr>
                    <w:r w:rsidRPr="0051123B">
                      <w:rPr>
                        <w:rFonts w:cstheme="minorHAnsi"/>
                        <w:szCs w:val="24"/>
                      </w:rPr>
                      <w:t>What policies, procedures or contractual requirements govern the purchase, ownership, storage and disposal of alcohol purchased using ACT Government funds in relation to events, functions and hospitality services provided by Dionysus under contracts with the ACT Government.</w:t>
                    </w:r>
                  </w:p>
                  <w:p w14:paraId="5F7F0919" w14:textId="77777777" w:rsidR="00C57654" w:rsidRPr="00EF180D" w:rsidRDefault="00C57654" w:rsidP="00877DD2">
                    <w:pPr>
                      <w:numPr>
                        <w:ilvl w:val="0"/>
                        <w:numId w:val="48"/>
                      </w:numPr>
                      <w:spacing w:before="100" w:beforeAutospacing="1" w:after="100" w:afterAutospacing="1"/>
                      <w:ind w:left="360"/>
                      <w:rPr>
                        <w:rFonts w:cstheme="minorHAnsi"/>
                        <w:szCs w:val="24"/>
                      </w:rPr>
                    </w:pPr>
                    <w:r w:rsidRPr="0051123B">
                      <w:rPr>
                        <w:rFonts w:cstheme="minorHAnsi"/>
                        <w:szCs w:val="24"/>
                      </w:rPr>
                      <w:t>Where alcohol has been purchased for an ACT Government event but not consumed, does ownership of the unused alcohol remain with the Territory.</w:t>
                    </w:r>
                  </w:p>
                  <w:p w14:paraId="278CFEE4" w14:textId="77777777" w:rsidR="00C57654" w:rsidRPr="0051123B" w:rsidRDefault="00C57654" w:rsidP="00877DD2">
                    <w:pPr>
                      <w:numPr>
                        <w:ilvl w:val="0"/>
                        <w:numId w:val="48"/>
                      </w:numPr>
                      <w:spacing w:before="100" w:beforeAutospacing="1" w:after="100" w:afterAutospacing="1"/>
                      <w:ind w:left="360"/>
                      <w:rPr>
                        <w:rFonts w:cstheme="minorHAnsi"/>
                        <w:szCs w:val="24"/>
                      </w:rPr>
                    </w:pPr>
                    <w:r w:rsidRPr="0051123B">
                      <w:rPr>
                        <w:rFonts w:cstheme="minorHAnsi"/>
                        <w:szCs w:val="24"/>
                      </w:rPr>
                      <w:t>Is any unused alcohol permitted to be retained by, gifted to, or otherwise taken by Dionysus employees, subcontractors or other non-government personnel; if so, under what authority.</w:t>
                    </w:r>
                  </w:p>
                  <w:p w14:paraId="671B3F80" w14:textId="77777777" w:rsidR="00C57654" w:rsidRPr="0051123B" w:rsidRDefault="00C57654" w:rsidP="00877DD2">
                    <w:pPr>
                      <w:numPr>
                        <w:ilvl w:val="0"/>
                        <w:numId w:val="48"/>
                      </w:numPr>
                      <w:spacing w:before="100" w:beforeAutospacing="1" w:after="100" w:afterAutospacing="1"/>
                      <w:ind w:left="360"/>
                      <w:rPr>
                        <w:rFonts w:cstheme="minorHAnsi"/>
                        <w:szCs w:val="24"/>
                      </w:rPr>
                    </w:pPr>
                    <w:r w:rsidRPr="0051123B">
                      <w:rPr>
                        <w:rFonts w:cstheme="minorHAnsi"/>
                        <w:szCs w:val="24"/>
                      </w:rPr>
                      <w:t>Has the Government identified any instance where alcohol purchased using ACT Government funds has been retained by Dionysus employees or subcontractors following an ACT Government event; if so, how many instances.</w:t>
                    </w:r>
                  </w:p>
                  <w:p w14:paraId="1B600711" w14:textId="77777777" w:rsidR="00C57654" w:rsidRPr="0051123B" w:rsidRDefault="00C57654" w:rsidP="00877DD2">
                    <w:pPr>
                      <w:numPr>
                        <w:ilvl w:val="0"/>
                        <w:numId w:val="48"/>
                      </w:numPr>
                      <w:spacing w:before="100" w:beforeAutospacing="1" w:after="100" w:afterAutospacing="1"/>
                      <w:ind w:left="360"/>
                      <w:rPr>
                        <w:rFonts w:cstheme="minorHAnsi"/>
                        <w:szCs w:val="24"/>
                      </w:rPr>
                    </w:pPr>
                    <w:r w:rsidRPr="0051123B">
                      <w:rPr>
                        <w:rFonts w:cstheme="minorHAnsi"/>
                        <w:szCs w:val="24"/>
                      </w:rPr>
                      <w:t>What auditing, stock reconciliation or acquittal processes are undertaken to ensure alcohol purchased using ACT Government funds is accounted for.</w:t>
                    </w:r>
                  </w:p>
                  <w:p w14:paraId="4DFBCA6D" w14:textId="77777777" w:rsidR="00C57654" w:rsidRPr="0051123B" w:rsidRDefault="00C57654" w:rsidP="00877DD2">
                    <w:pPr>
                      <w:numPr>
                        <w:ilvl w:val="0"/>
                        <w:numId w:val="48"/>
                      </w:numPr>
                      <w:spacing w:before="100" w:beforeAutospacing="1" w:after="100" w:afterAutospacing="1"/>
                      <w:ind w:left="360"/>
                      <w:rPr>
                        <w:rFonts w:cstheme="minorHAnsi"/>
                        <w:szCs w:val="24"/>
                      </w:rPr>
                    </w:pPr>
                    <w:r w:rsidRPr="0051123B">
                      <w:rPr>
                        <w:rFonts w:cstheme="minorHAnsi"/>
                        <w:szCs w:val="24"/>
                      </w:rPr>
                      <w:t>Where the cost of alcohol is invoiced to the Territory, is the Territory charged for all alcohol purchased regardless of whether it is consumed at the event.</w:t>
                    </w:r>
                  </w:p>
                  <w:p w14:paraId="4F919ABA"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5A310929" w14:textId="77777777" w:rsidR="00DA3E61" w:rsidRDefault="00DA3E61">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347060972"/>
          <w15:repeatingSection/>
        </w:sdtPr>
        <w:sdtEndPr>
          <w:rPr>
            <w:spacing w:val="-2"/>
          </w:rPr>
        </w:sdtEndPr>
        <w:sdtContent>
          <w:sdt>
            <w:sdtPr>
              <w:rPr>
                <w:rFonts w:asciiTheme="minorHAnsi" w:hAnsiTheme="minorHAnsi" w:cstheme="minorHAnsi"/>
                <w:sz w:val="24"/>
                <w:szCs w:val="24"/>
              </w:rPr>
              <w:id w:val="-508449222"/>
              <w:placeholder>
                <w:docPart w:val="A880FAFEA325442EA37530433F28065C"/>
              </w:placeholder>
              <w15:repeatingSectionItem/>
            </w:sdtPr>
            <w:sdtEndPr>
              <w:rPr>
                <w:spacing w:val="-2"/>
              </w:rPr>
            </w:sdtEndPr>
            <w:sdtContent>
              <w:tr w:rsidR="00C57654" w:rsidRPr="0051123B" w14:paraId="49964217" w14:textId="77777777" w:rsidTr="00257C74">
                <w:trPr>
                  <w:trHeight w:val="154"/>
                </w:trPr>
                <w:tc>
                  <w:tcPr>
                    <w:tcW w:w="704" w:type="dxa"/>
                    <w:hideMark/>
                  </w:tcPr>
                  <w:p w14:paraId="642AB840" w14:textId="3C6DC526"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966196254"/>
                        <w:placeholder>
                          <w:docPart w:val="5F66582231DE44DDB8374D5E20804676"/>
                        </w:placeholder>
                      </w:sdtPr>
                      <w:sdtEndPr/>
                      <w:sdtContent>
                        <w:r w:rsidR="00C57654" w:rsidRPr="0051123B">
                          <w:rPr>
                            <w:rFonts w:asciiTheme="minorHAnsi" w:hAnsiTheme="minorHAnsi" w:cstheme="minorHAnsi"/>
                            <w:sz w:val="24"/>
                            <w:szCs w:val="24"/>
                          </w:rPr>
                          <w:t>1335</w:t>
                        </w:r>
                      </w:sdtContent>
                    </w:sdt>
                  </w:p>
                </w:tc>
                <w:tc>
                  <w:tcPr>
                    <w:tcW w:w="8368" w:type="dxa"/>
                    <w:hideMark/>
                  </w:tcPr>
                  <w:p w14:paraId="55EB6BEE" w14:textId="77777777" w:rsidR="00C57654" w:rsidRPr="008430A0" w:rsidRDefault="002262B8" w:rsidP="00257C74">
                    <w:pPr>
                      <w:spacing w:after="240"/>
                      <w:rPr>
                        <w:rFonts w:cstheme="minorHAnsi"/>
                        <w:spacing w:val="-2"/>
                        <w:szCs w:val="24"/>
                      </w:rPr>
                    </w:pPr>
                    <w:sdt>
                      <w:sdtPr>
                        <w:rPr>
                          <w:rFonts w:cstheme="minorHAnsi"/>
                          <w:spacing w:val="-2"/>
                          <w:szCs w:val="24"/>
                        </w:rPr>
                        <w:id w:val="1795860910"/>
                      </w:sdtPr>
                      <w:sdtEndPr/>
                      <w:sdtContent>
                        <w:r w:rsidR="00C57654" w:rsidRPr="008430A0">
                          <w:rPr>
                            <w:rFonts w:cstheme="minorHAnsi"/>
                            <w:b/>
                            <w:bCs/>
                            <w:spacing w:val="-2"/>
                            <w:szCs w:val="24"/>
                          </w:rPr>
                          <w:t>MS CARRICK</w:t>
                        </w:r>
                        <w:r w:rsidR="00C57654" w:rsidRPr="008430A0">
                          <w:rPr>
                            <w:rFonts w:cstheme="minorHAnsi"/>
                            <w:spacing w:val="-2"/>
                            <w:szCs w:val="24"/>
                          </w:rPr>
                          <w:t xml:space="preserve">: To ask the Minister for Education — </w:t>
                        </w:r>
                      </w:sdtContent>
                    </w:sdt>
                    <w:r w:rsidR="00C57654" w:rsidRPr="008430A0">
                      <w:rPr>
                        <w:rFonts w:cstheme="minorHAnsi"/>
                        <w:spacing w:val="-2"/>
                        <w:szCs w:val="24"/>
                      </w:rPr>
                      <w:t xml:space="preserve">In relation to funding under the </w:t>
                    </w:r>
                    <w:r w:rsidR="00C57654" w:rsidRPr="008430A0">
                      <w:rPr>
                        <w:rFonts w:cstheme="minorHAnsi"/>
                        <w:i/>
                        <w:iCs/>
                        <w:spacing w:val="-2"/>
                        <w:szCs w:val="24"/>
                      </w:rPr>
                      <w:t xml:space="preserve">Delivering Energy Efficient Heating Upgrades for ACT Public Schools Program </w:t>
                    </w:r>
                    <w:r w:rsidR="00C57654" w:rsidRPr="008430A0">
                      <w:rPr>
                        <w:rFonts w:cstheme="minorHAnsi"/>
                        <w:spacing w:val="-2"/>
                        <w:szCs w:val="24"/>
                      </w:rPr>
                      <w:t xml:space="preserve">of the 2019-2020 ACT Budget, can the Minister advise (a) which of the schools have received the heating and cooling upgrades funded under this program and what works were completed at each school, (b) for any school where the upgrades have not been completed, (i) what works remain outstanding and (ii) what is the reason for the delay, (c) what is the expected timeframe for completion of any outstanding heating and cooling upgrades, (d) how much of the funding allocated to this program has been expended and how much remains unspent, (e) what additional works are required at Red Hill Primary School and why were these needs not addressed through the earlier program, given that it appears on the list of schools requiring heating and cooling upgrades in the answer to question on notice No 1085, (f) have all planned works at Forrest Primary School been completed and does the school have adequate heating and cooling infrastructure given that it was identified as a recipient of upgrades under the 2019-2020 program but does not appear in the list of schools requiring upgrades in the answer to question on notice No 1085 and </w:t>
                    </w:r>
                    <w:r w:rsidR="00C57654" w:rsidRPr="008430A0">
                      <w:rPr>
                        <w:rFonts w:cstheme="minorHAnsi"/>
                        <w:spacing w:val="-4"/>
                        <w:szCs w:val="24"/>
                      </w:rPr>
                      <w:t xml:space="preserve">(g) for each of the nine schools identified in the 2019-2020 Budget, what is the current </w:t>
                    </w:r>
                    <w:r w:rsidR="00C57654" w:rsidRPr="008430A0">
                      <w:rPr>
                        <w:rFonts w:cstheme="minorHAnsi"/>
                        <w:spacing w:val="-6"/>
                        <w:szCs w:val="24"/>
                      </w:rPr>
                      <w:t>status of their heating and cooling infrastructure and are any further upgrades required.</w:t>
                    </w:r>
                  </w:p>
                  <w:p w14:paraId="43986CE4" w14:textId="77777777" w:rsidR="00C57654" w:rsidRPr="008430A0" w:rsidRDefault="00C57654" w:rsidP="00257C74">
                    <w:pPr>
                      <w:pStyle w:val="NoSpacing1"/>
                      <w:tabs>
                        <w:tab w:val="right" w:pos="567"/>
                        <w:tab w:val="left" w:pos="1134"/>
                      </w:tabs>
                      <w:jc w:val="left"/>
                      <w:rPr>
                        <w:rFonts w:asciiTheme="minorHAnsi" w:hAnsiTheme="minorHAnsi" w:cstheme="minorHAnsi"/>
                        <w:spacing w:val="-2"/>
                        <w:sz w:val="24"/>
                        <w:szCs w:val="24"/>
                      </w:rPr>
                    </w:pPr>
                  </w:p>
                </w:tc>
              </w:tr>
            </w:sdtContent>
          </w:sdt>
        </w:sdtContent>
      </w:sdt>
      <w:sdt>
        <w:sdtPr>
          <w:rPr>
            <w:rFonts w:asciiTheme="minorHAnsi" w:hAnsiTheme="minorHAnsi" w:cstheme="minorHAnsi"/>
            <w:sz w:val="24"/>
            <w:szCs w:val="24"/>
          </w:rPr>
          <w:tag w:val="DataRow"/>
          <w:id w:val="2066133599"/>
          <w15:repeatingSection/>
        </w:sdtPr>
        <w:sdtEndPr/>
        <w:sdtContent>
          <w:sdt>
            <w:sdtPr>
              <w:rPr>
                <w:rFonts w:asciiTheme="minorHAnsi" w:hAnsiTheme="minorHAnsi" w:cstheme="minorHAnsi"/>
                <w:sz w:val="24"/>
                <w:szCs w:val="24"/>
              </w:rPr>
              <w:id w:val="-848015820"/>
              <w:placeholder>
                <w:docPart w:val="A880FAFEA325442EA37530433F28065C"/>
              </w:placeholder>
              <w15:repeatingSectionItem/>
            </w:sdtPr>
            <w:sdtEndPr/>
            <w:sdtContent>
              <w:tr w:rsidR="00C57654" w:rsidRPr="0051123B" w14:paraId="659E0609" w14:textId="77777777" w:rsidTr="00257C74">
                <w:trPr>
                  <w:trHeight w:val="154"/>
                </w:trPr>
                <w:tc>
                  <w:tcPr>
                    <w:tcW w:w="704" w:type="dxa"/>
                    <w:hideMark/>
                  </w:tcPr>
                  <w:p w14:paraId="24724F56"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175689708"/>
                        <w:placeholder>
                          <w:docPart w:val="5F66582231DE44DDB8374D5E20804676"/>
                        </w:placeholder>
                      </w:sdtPr>
                      <w:sdtEndPr/>
                      <w:sdtContent>
                        <w:r w:rsidR="00C57654" w:rsidRPr="0051123B">
                          <w:rPr>
                            <w:rFonts w:asciiTheme="minorHAnsi" w:hAnsiTheme="minorHAnsi" w:cstheme="minorHAnsi"/>
                            <w:sz w:val="24"/>
                            <w:szCs w:val="24"/>
                          </w:rPr>
                          <w:t>1339</w:t>
                        </w:r>
                      </w:sdtContent>
                    </w:sdt>
                  </w:p>
                </w:tc>
                <w:tc>
                  <w:tcPr>
                    <w:tcW w:w="8368" w:type="dxa"/>
                    <w:hideMark/>
                  </w:tcPr>
                  <w:p w14:paraId="505A6E0F" w14:textId="77777777" w:rsidR="00C57654" w:rsidRPr="0051123B" w:rsidRDefault="002262B8" w:rsidP="00257C74">
                    <w:pPr>
                      <w:rPr>
                        <w:rFonts w:cstheme="minorHAnsi"/>
                        <w:szCs w:val="24"/>
                      </w:rPr>
                    </w:pPr>
                    <w:sdt>
                      <w:sdtPr>
                        <w:rPr>
                          <w:rFonts w:cstheme="minorHAnsi"/>
                          <w:szCs w:val="24"/>
                        </w:rPr>
                        <w:id w:val="-227546108"/>
                      </w:sdtPr>
                      <w:sdtEndPr/>
                      <w:sdtContent>
                        <w:r w:rsidR="00C57654">
                          <w:rPr>
                            <w:rFonts w:cstheme="minorHAnsi"/>
                            <w:b/>
                            <w:bCs/>
                            <w:szCs w:val="24"/>
                          </w:rPr>
                          <w:t>MR CAIN</w:t>
                        </w:r>
                        <w:r w:rsidR="00C57654" w:rsidRPr="0051123B">
                          <w:rPr>
                            <w:rFonts w:cstheme="minorHAnsi"/>
                            <w:szCs w:val="24"/>
                          </w:rPr>
                          <w:t xml:space="preserve">: To ask the Minister for Skills, Training and Industrial Relations — </w:t>
                        </w:r>
                      </w:sdtContent>
                    </w:sdt>
                  </w:p>
                  <w:p w14:paraId="383D0ACB" w14:textId="77777777" w:rsidR="00C57654" w:rsidRPr="0051123B" w:rsidRDefault="00C57654" w:rsidP="00877DD2">
                    <w:pPr>
                      <w:numPr>
                        <w:ilvl w:val="0"/>
                        <w:numId w:val="49"/>
                      </w:numPr>
                      <w:spacing w:before="100" w:beforeAutospacing="1" w:after="100" w:afterAutospacing="1"/>
                      <w:ind w:left="360"/>
                      <w:rPr>
                        <w:rFonts w:cstheme="minorHAnsi"/>
                        <w:szCs w:val="24"/>
                      </w:rPr>
                    </w:pPr>
                    <w:r w:rsidRPr="0051123B">
                      <w:rPr>
                        <w:rFonts w:cstheme="minorHAnsi"/>
                        <w:szCs w:val="24"/>
                      </w:rPr>
                      <w:t>How many ACT Government-funded (a) Vocational Education and Training (VET) commencements, (b) VET completions, (c) apprenticeship commencements and (d) apprenticeship completions were recorded for each financial year from 2021-2022 to 2025-2026.</w:t>
                    </w:r>
                  </w:p>
                  <w:p w14:paraId="18D3E351" w14:textId="77777777" w:rsidR="00C57654" w:rsidRPr="0051123B" w:rsidRDefault="00C57654" w:rsidP="00877DD2">
                    <w:pPr>
                      <w:numPr>
                        <w:ilvl w:val="0"/>
                        <w:numId w:val="49"/>
                      </w:numPr>
                      <w:spacing w:before="100" w:beforeAutospacing="1" w:after="100" w:afterAutospacing="1"/>
                      <w:ind w:left="360"/>
                      <w:rPr>
                        <w:rFonts w:cstheme="minorHAnsi"/>
                        <w:szCs w:val="24"/>
                      </w:rPr>
                    </w:pPr>
                    <w:r w:rsidRPr="0051123B">
                      <w:rPr>
                        <w:rFonts w:cstheme="minorHAnsi"/>
                        <w:szCs w:val="24"/>
                      </w:rPr>
                      <w:t>What were the completion rates for ACT Government-funded (a) VET qualifications, (b) apprenticeships and (c) traineeships.</w:t>
                    </w:r>
                  </w:p>
                  <w:p w14:paraId="13C45E8A" w14:textId="77777777" w:rsidR="00C57654" w:rsidRPr="0051123B" w:rsidRDefault="00C57654" w:rsidP="00877DD2">
                    <w:pPr>
                      <w:numPr>
                        <w:ilvl w:val="0"/>
                        <w:numId w:val="49"/>
                      </w:numPr>
                      <w:spacing w:before="100" w:beforeAutospacing="1" w:after="100" w:afterAutospacing="1"/>
                      <w:ind w:left="360"/>
                      <w:rPr>
                        <w:rFonts w:cstheme="minorHAnsi"/>
                        <w:szCs w:val="24"/>
                      </w:rPr>
                    </w:pPr>
                    <w:r w:rsidRPr="0051123B">
                      <w:rPr>
                        <w:rFonts w:cstheme="minorHAnsi"/>
                        <w:szCs w:val="24"/>
                      </w:rPr>
                      <w:t>What information does Skills Canberra collect on whether participants subsequently (a) obtain employment, (b) obtain employment relevant to their training and (c) undertake further education or training.</w:t>
                    </w:r>
                  </w:p>
                  <w:p w14:paraId="6F6B8BE0" w14:textId="1AAAF594" w:rsidR="00C57654" w:rsidRPr="0051123B" w:rsidRDefault="00C57654" w:rsidP="00877DD2">
                    <w:pPr>
                      <w:numPr>
                        <w:ilvl w:val="0"/>
                        <w:numId w:val="49"/>
                      </w:numPr>
                      <w:spacing w:before="100" w:beforeAutospacing="1" w:after="100" w:afterAutospacing="1"/>
                      <w:ind w:left="360"/>
                      <w:rPr>
                        <w:rFonts w:cstheme="minorHAnsi"/>
                        <w:szCs w:val="24"/>
                      </w:rPr>
                    </w:pPr>
                    <w:r w:rsidRPr="0051123B">
                      <w:rPr>
                        <w:rFonts w:cstheme="minorHAnsi"/>
                        <w:szCs w:val="24"/>
                      </w:rPr>
                      <w:t>For each occupation identified by the ACT Government as experiencing a skills shortage during the period referred to in part (1), how many (a)</w:t>
                    </w:r>
                    <w:r w:rsidR="009538B3">
                      <w:rPr>
                        <w:rFonts w:cstheme="minorHAnsi"/>
                        <w:szCs w:val="24"/>
                      </w:rPr>
                      <w:t> </w:t>
                    </w:r>
                    <w:r w:rsidRPr="0051123B">
                      <w:rPr>
                        <w:rFonts w:cstheme="minorHAnsi"/>
                        <w:szCs w:val="24"/>
                      </w:rPr>
                      <w:t>government</w:t>
                    </w:r>
                    <w:r w:rsidR="009538B3">
                      <w:rPr>
                        <w:rFonts w:cstheme="minorHAnsi"/>
                        <w:szCs w:val="24"/>
                      </w:rPr>
                      <w:noBreakHyphen/>
                    </w:r>
                    <w:r w:rsidRPr="0051123B">
                      <w:rPr>
                        <w:rFonts w:cstheme="minorHAnsi"/>
                        <w:szCs w:val="24"/>
                      </w:rPr>
                      <w:t>funded training commencements related to that occupation, (b) how many completions occurred and (c) did the occupation remain identified as experiencing a shortage in the following year.</w:t>
                    </w:r>
                  </w:p>
                  <w:p w14:paraId="0BE215FA" w14:textId="77777777" w:rsidR="00C57654" w:rsidRPr="0051123B" w:rsidRDefault="00C57654" w:rsidP="00877DD2">
                    <w:pPr>
                      <w:numPr>
                        <w:ilvl w:val="0"/>
                        <w:numId w:val="49"/>
                      </w:numPr>
                      <w:spacing w:before="100" w:beforeAutospacing="1" w:after="100" w:afterAutospacing="1"/>
                      <w:ind w:left="360"/>
                      <w:rPr>
                        <w:rFonts w:cstheme="minorHAnsi"/>
                        <w:szCs w:val="24"/>
                      </w:rPr>
                    </w:pPr>
                    <w:r w:rsidRPr="0051123B">
                      <w:rPr>
                        <w:rFonts w:cstheme="minorHAnsi"/>
                        <w:szCs w:val="24"/>
                      </w:rPr>
                      <w:t>What quantitative measures does Skills Canberra use to determine whether its activities are successfully addressing ACT skills shortages.</w:t>
                    </w:r>
                  </w:p>
                  <w:p w14:paraId="7B71C633" w14:textId="7424F911" w:rsidR="00C57654" w:rsidRPr="0051123B" w:rsidRDefault="00C57654" w:rsidP="00877DD2">
                    <w:pPr>
                      <w:numPr>
                        <w:ilvl w:val="0"/>
                        <w:numId w:val="49"/>
                      </w:numPr>
                      <w:spacing w:before="100" w:beforeAutospacing="1" w:after="100" w:afterAutospacing="1"/>
                      <w:ind w:left="360"/>
                      <w:rPr>
                        <w:rFonts w:cstheme="minorHAnsi"/>
                        <w:szCs w:val="24"/>
                      </w:rPr>
                    </w:pPr>
                    <w:r w:rsidRPr="0051123B">
                      <w:rPr>
                        <w:rFonts w:cstheme="minorHAnsi"/>
                        <w:szCs w:val="24"/>
                      </w:rPr>
                      <w:t>What evaluations of Skills Canberra</w:t>
                    </w:r>
                    <w:r w:rsidR="00331C84">
                      <w:rPr>
                        <w:rFonts w:cstheme="minorHAnsi"/>
                        <w:szCs w:val="24"/>
                      </w:rPr>
                      <w:t>’</w:t>
                    </w:r>
                    <w:r w:rsidRPr="0051123B">
                      <w:rPr>
                        <w:rFonts w:cstheme="minorHAnsi"/>
                        <w:szCs w:val="24"/>
                      </w:rPr>
                      <w:t>s effectiveness, efficiency or value for money have been undertaken since 2021.</w:t>
                    </w:r>
                  </w:p>
                  <w:p w14:paraId="56CD7D13" w14:textId="77777777" w:rsidR="00C57654" w:rsidRPr="0051123B" w:rsidRDefault="00C57654" w:rsidP="00877DD2">
                    <w:pPr>
                      <w:numPr>
                        <w:ilvl w:val="0"/>
                        <w:numId w:val="49"/>
                      </w:numPr>
                      <w:spacing w:before="100" w:beforeAutospacing="1" w:after="100" w:afterAutospacing="1"/>
                      <w:ind w:left="360"/>
                      <w:rPr>
                        <w:rFonts w:cstheme="minorHAnsi"/>
                        <w:szCs w:val="24"/>
                      </w:rPr>
                    </w:pPr>
                    <w:r w:rsidRPr="0051123B">
                      <w:rPr>
                        <w:rFonts w:cstheme="minorHAnsi"/>
                        <w:szCs w:val="24"/>
                      </w:rPr>
                      <w:t>For each evaluation referred to in part (6), (a) who conducted it, (b) when was it completed, (c) what were its principal findings and (d) is the evaluation publicly available.</w:t>
                    </w:r>
                  </w:p>
                  <w:p w14:paraId="24442722"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01214FDB" w14:textId="77777777" w:rsidR="00DA3E61" w:rsidRDefault="00DA3E61">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449932467"/>
          <w15:repeatingSection/>
        </w:sdtPr>
        <w:sdtEndPr/>
        <w:sdtContent>
          <w:sdt>
            <w:sdtPr>
              <w:rPr>
                <w:rFonts w:asciiTheme="minorHAnsi" w:hAnsiTheme="minorHAnsi" w:cstheme="minorHAnsi"/>
                <w:sz w:val="24"/>
                <w:szCs w:val="24"/>
              </w:rPr>
              <w:id w:val="198912005"/>
              <w:placeholder>
                <w:docPart w:val="A880FAFEA325442EA37530433F28065C"/>
              </w:placeholder>
              <w15:repeatingSectionItem/>
            </w:sdtPr>
            <w:sdtEndPr/>
            <w:sdtContent>
              <w:tr w:rsidR="00C57654" w:rsidRPr="0051123B" w14:paraId="56B9A03A" w14:textId="77777777" w:rsidTr="00257C74">
                <w:trPr>
                  <w:trHeight w:val="154"/>
                </w:trPr>
                <w:tc>
                  <w:tcPr>
                    <w:tcW w:w="704" w:type="dxa"/>
                    <w:hideMark/>
                  </w:tcPr>
                  <w:p w14:paraId="7A5A7A6E" w14:textId="2639593D"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398631210"/>
                        <w:placeholder>
                          <w:docPart w:val="5F66582231DE44DDB8374D5E20804676"/>
                        </w:placeholder>
                      </w:sdtPr>
                      <w:sdtEndPr/>
                      <w:sdtContent>
                        <w:r w:rsidR="00C57654" w:rsidRPr="0051123B">
                          <w:rPr>
                            <w:rFonts w:asciiTheme="minorHAnsi" w:hAnsiTheme="minorHAnsi" w:cstheme="minorHAnsi"/>
                            <w:sz w:val="24"/>
                            <w:szCs w:val="24"/>
                          </w:rPr>
                          <w:t>1340</w:t>
                        </w:r>
                      </w:sdtContent>
                    </w:sdt>
                  </w:p>
                </w:tc>
                <w:tc>
                  <w:tcPr>
                    <w:tcW w:w="8368" w:type="dxa"/>
                    <w:hideMark/>
                  </w:tcPr>
                  <w:p w14:paraId="7C17D521" w14:textId="77777777" w:rsidR="00C57654" w:rsidRPr="0051123B" w:rsidRDefault="002262B8" w:rsidP="00257C74">
                    <w:pPr>
                      <w:rPr>
                        <w:rFonts w:cstheme="minorHAnsi"/>
                        <w:szCs w:val="24"/>
                      </w:rPr>
                    </w:pPr>
                    <w:sdt>
                      <w:sdtPr>
                        <w:rPr>
                          <w:rFonts w:cstheme="minorHAnsi"/>
                          <w:szCs w:val="24"/>
                        </w:rPr>
                        <w:id w:val="-772090849"/>
                      </w:sdtPr>
                      <w:sdtEndPr/>
                      <w:sdtContent>
                        <w:r w:rsidR="00C57654">
                          <w:rPr>
                            <w:rFonts w:cstheme="minorHAnsi"/>
                            <w:b/>
                            <w:bCs/>
                            <w:szCs w:val="24"/>
                          </w:rPr>
                          <w:t>MS CARRICK</w:t>
                        </w:r>
                        <w:r w:rsidR="00C57654" w:rsidRPr="0051123B">
                          <w:rPr>
                            <w:rFonts w:cstheme="minorHAnsi"/>
                            <w:szCs w:val="24"/>
                          </w:rPr>
                          <w:t xml:space="preserve">: To ask the Minister for Housing and Homelessness — </w:t>
                        </w:r>
                      </w:sdtContent>
                    </w:sdt>
                  </w:p>
                  <w:p w14:paraId="395846E7" w14:textId="7FDC1536" w:rsidR="00C57654" w:rsidRPr="0051123B" w:rsidRDefault="00C57654" w:rsidP="00877DD2">
                    <w:pPr>
                      <w:numPr>
                        <w:ilvl w:val="0"/>
                        <w:numId w:val="50"/>
                      </w:numPr>
                      <w:spacing w:before="100" w:beforeAutospacing="1" w:after="100" w:afterAutospacing="1"/>
                      <w:ind w:left="360"/>
                      <w:rPr>
                        <w:rFonts w:cstheme="minorHAnsi"/>
                        <w:szCs w:val="24"/>
                      </w:rPr>
                    </w:pPr>
                    <w:r w:rsidRPr="0051123B">
                      <w:rPr>
                        <w:rFonts w:cstheme="minorHAnsi"/>
                        <w:szCs w:val="24"/>
                      </w:rPr>
                      <w:t>What is the Government</w:t>
                    </w:r>
                    <w:r w:rsidR="00331C84">
                      <w:rPr>
                        <w:rFonts w:cstheme="minorHAnsi"/>
                        <w:szCs w:val="24"/>
                      </w:rPr>
                      <w:t>’</w:t>
                    </w:r>
                    <w:r w:rsidRPr="0051123B">
                      <w:rPr>
                        <w:rFonts w:cstheme="minorHAnsi"/>
                        <w:szCs w:val="24"/>
                      </w:rPr>
                      <w:t>s forward plan for delivering new public housing over the next five years, including (a) dwelling types and (b) expected numbers; if no plan exists, when will one be published.</w:t>
                    </w:r>
                  </w:p>
                  <w:p w14:paraId="0AA4E5C3" w14:textId="77777777" w:rsidR="00C57654" w:rsidRPr="0051123B" w:rsidRDefault="00C57654" w:rsidP="00877DD2">
                    <w:pPr>
                      <w:numPr>
                        <w:ilvl w:val="0"/>
                        <w:numId w:val="50"/>
                      </w:numPr>
                      <w:spacing w:before="100" w:beforeAutospacing="1" w:after="100" w:afterAutospacing="1"/>
                      <w:ind w:left="360"/>
                      <w:rPr>
                        <w:rFonts w:cstheme="minorHAnsi"/>
                        <w:szCs w:val="24"/>
                      </w:rPr>
                    </w:pPr>
                    <w:r w:rsidRPr="0051123B">
                      <w:rPr>
                        <w:rFonts w:cstheme="minorHAnsi"/>
                        <w:szCs w:val="24"/>
                      </w:rPr>
                      <w:t>What annual targets has the Government set for increasing Housing ACT stock and what is the process to manage slippage.</w:t>
                    </w:r>
                  </w:p>
                  <w:p w14:paraId="730F1525" w14:textId="77777777" w:rsidR="00C57654" w:rsidRPr="0051123B" w:rsidRDefault="00C57654" w:rsidP="00877DD2">
                    <w:pPr>
                      <w:numPr>
                        <w:ilvl w:val="0"/>
                        <w:numId w:val="50"/>
                      </w:numPr>
                      <w:spacing w:before="100" w:beforeAutospacing="1" w:after="100" w:afterAutospacing="1"/>
                      <w:ind w:left="360"/>
                      <w:rPr>
                        <w:rFonts w:cstheme="minorHAnsi"/>
                        <w:szCs w:val="24"/>
                      </w:rPr>
                    </w:pPr>
                    <w:r w:rsidRPr="0051123B">
                      <w:rPr>
                        <w:rFonts w:cstheme="minorHAnsi"/>
                        <w:szCs w:val="24"/>
                      </w:rPr>
                      <w:t>For Housing ACT tenancy managers, how many (a) are currently employed and (b) are positions vacant.</w:t>
                    </w:r>
                  </w:p>
                  <w:p w14:paraId="24AB2C32" w14:textId="77777777" w:rsidR="00C57654" w:rsidRPr="0051123B" w:rsidRDefault="00C57654" w:rsidP="00877DD2">
                    <w:pPr>
                      <w:numPr>
                        <w:ilvl w:val="0"/>
                        <w:numId w:val="50"/>
                      </w:numPr>
                      <w:spacing w:before="100" w:beforeAutospacing="1" w:after="100" w:afterAutospacing="1"/>
                      <w:ind w:left="360"/>
                      <w:rPr>
                        <w:rFonts w:cstheme="minorHAnsi"/>
                        <w:szCs w:val="24"/>
                      </w:rPr>
                    </w:pPr>
                    <w:r w:rsidRPr="0051123B">
                      <w:rPr>
                        <w:rFonts w:cstheme="minorHAnsi"/>
                        <w:szCs w:val="24"/>
                      </w:rPr>
                      <w:t>What is the average number of tenancies managed by each officer.</w:t>
                    </w:r>
                  </w:p>
                  <w:p w14:paraId="55CB4877" w14:textId="77777777" w:rsidR="00C57654" w:rsidRPr="0051123B" w:rsidRDefault="00C57654" w:rsidP="00877DD2">
                    <w:pPr>
                      <w:numPr>
                        <w:ilvl w:val="0"/>
                        <w:numId w:val="50"/>
                      </w:numPr>
                      <w:spacing w:before="100" w:beforeAutospacing="1" w:after="100" w:afterAutospacing="1"/>
                      <w:ind w:left="360"/>
                      <w:rPr>
                        <w:rFonts w:cstheme="minorHAnsi"/>
                        <w:szCs w:val="24"/>
                      </w:rPr>
                    </w:pPr>
                    <w:r w:rsidRPr="0051123B">
                      <w:rPr>
                        <w:rFonts w:cstheme="minorHAnsi"/>
                        <w:szCs w:val="24"/>
                      </w:rPr>
                      <w:t>How many public housing properties were sold in each of the last five financial years, including what revenue was generated from those sales and how much of that revenue was reinvested into new or replacement public housing stock.</w:t>
                    </w:r>
                  </w:p>
                  <w:p w14:paraId="72A7CFF3" w14:textId="17F262CD" w:rsidR="00C57654" w:rsidRPr="0051123B" w:rsidRDefault="00C57654" w:rsidP="00877DD2">
                    <w:pPr>
                      <w:numPr>
                        <w:ilvl w:val="0"/>
                        <w:numId w:val="50"/>
                      </w:numPr>
                      <w:spacing w:before="100" w:beforeAutospacing="1" w:after="100" w:afterAutospacing="1"/>
                      <w:ind w:left="360"/>
                      <w:rPr>
                        <w:rFonts w:cstheme="minorHAnsi"/>
                        <w:szCs w:val="24"/>
                      </w:rPr>
                    </w:pPr>
                    <w:r w:rsidRPr="0051123B">
                      <w:rPr>
                        <w:rFonts w:cstheme="minorHAnsi"/>
                        <w:szCs w:val="24"/>
                      </w:rPr>
                      <w:t>How many Housing ACT properties are currently vacant and what is the breakdown of vacancies by reason, including (a) maintenance, (b)</w:t>
                    </w:r>
                    <w:r w:rsidR="009538B3">
                      <w:rPr>
                        <w:rFonts w:cstheme="minorHAnsi"/>
                        <w:szCs w:val="24"/>
                      </w:rPr>
                      <w:t> </w:t>
                    </w:r>
                    <w:r w:rsidRPr="0051123B">
                      <w:rPr>
                        <w:rFonts w:cstheme="minorHAnsi"/>
                        <w:szCs w:val="24"/>
                      </w:rPr>
                      <w:t>refurbishment, (c) redevelopment and (d) other causes.</w:t>
                    </w:r>
                  </w:p>
                  <w:p w14:paraId="2AE18B80" w14:textId="77777777" w:rsidR="00C57654" w:rsidRPr="0051123B" w:rsidRDefault="00C57654" w:rsidP="00877DD2">
                    <w:pPr>
                      <w:numPr>
                        <w:ilvl w:val="0"/>
                        <w:numId w:val="50"/>
                      </w:numPr>
                      <w:spacing w:before="100" w:beforeAutospacing="1" w:after="100" w:afterAutospacing="1"/>
                      <w:ind w:left="360"/>
                      <w:rPr>
                        <w:rFonts w:cstheme="minorHAnsi"/>
                        <w:szCs w:val="24"/>
                      </w:rPr>
                    </w:pPr>
                    <w:r w:rsidRPr="0051123B">
                      <w:rPr>
                        <w:rFonts w:cstheme="minorHAnsi"/>
                        <w:szCs w:val="24"/>
                      </w:rPr>
                      <w:t>What is the average period that a public housing property remains vacant before being re-tenanted and what measures are being taken to reduce vacancy times.</w:t>
                    </w:r>
                  </w:p>
                  <w:p w14:paraId="29B16878" w14:textId="77777777" w:rsidR="00C57654" w:rsidRPr="0051123B" w:rsidRDefault="00C57654" w:rsidP="00877DD2">
                    <w:pPr>
                      <w:numPr>
                        <w:ilvl w:val="0"/>
                        <w:numId w:val="50"/>
                      </w:numPr>
                      <w:spacing w:before="100" w:beforeAutospacing="1" w:after="100" w:afterAutospacing="1"/>
                      <w:ind w:left="360"/>
                      <w:rPr>
                        <w:rFonts w:cstheme="minorHAnsi"/>
                        <w:szCs w:val="24"/>
                      </w:rPr>
                    </w:pPr>
                    <w:r w:rsidRPr="0051123B">
                      <w:rPr>
                        <w:rFonts w:cstheme="minorHAnsi"/>
                        <w:szCs w:val="24"/>
                      </w:rPr>
                      <w:t>Why is Housing ACT required to purchase land from the ACT Government at market value and pay rates and charges on public housing properties and has the Government considered exempting Housing ACT from these costs to support increased housing supply.</w:t>
                    </w:r>
                  </w:p>
                  <w:p w14:paraId="16019B90"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273368379"/>
          <w15:repeatingSection/>
        </w:sdtPr>
        <w:sdtEndPr/>
        <w:sdtContent>
          <w:sdt>
            <w:sdtPr>
              <w:rPr>
                <w:rFonts w:asciiTheme="minorHAnsi" w:hAnsiTheme="minorHAnsi" w:cstheme="minorHAnsi"/>
                <w:sz w:val="24"/>
                <w:szCs w:val="24"/>
              </w:rPr>
              <w:id w:val="-1336909917"/>
              <w:placeholder>
                <w:docPart w:val="A880FAFEA325442EA37530433F28065C"/>
              </w:placeholder>
              <w15:repeatingSectionItem/>
            </w:sdtPr>
            <w:sdtEndPr/>
            <w:sdtContent>
              <w:tr w:rsidR="00C57654" w:rsidRPr="0051123B" w14:paraId="0AEDB01C" w14:textId="77777777" w:rsidTr="00257C74">
                <w:trPr>
                  <w:trHeight w:val="154"/>
                </w:trPr>
                <w:tc>
                  <w:tcPr>
                    <w:tcW w:w="704" w:type="dxa"/>
                    <w:hideMark/>
                  </w:tcPr>
                  <w:p w14:paraId="2A44C4C3"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41785811"/>
                        <w:placeholder>
                          <w:docPart w:val="5F66582231DE44DDB8374D5E20804676"/>
                        </w:placeholder>
                      </w:sdtPr>
                      <w:sdtEndPr/>
                      <w:sdtContent>
                        <w:r w:rsidR="00C57654" w:rsidRPr="0051123B">
                          <w:rPr>
                            <w:rFonts w:asciiTheme="minorHAnsi" w:hAnsiTheme="minorHAnsi" w:cstheme="minorHAnsi"/>
                            <w:sz w:val="24"/>
                            <w:szCs w:val="24"/>
                          </w:rPr>
                          <w:t>1341</w:t>
                        </w:r>
                      </w:sdtContent>
                    </w:sdt>
                  </w:p>
                </w:tc>
                <w:tc>
                  <w:tcPr>
                    <w:tcW w:w="8368" w:type="dxa"/>
                    <w:hideMark/>
                  </w:tcPr>
                  <w:p w14:paraId="2B3D31B3" w14:textId="77777777" w:rsidR="00C57654" w:rsidRPr="0051123B" w:rsidRDefault="002262B8" w:rsidP="00257C74">
                    <w:pPr>
                      <w:spacing w:after="240"/>
                      <w:rPr>
                        <w:rFonts w:cstheme="minorHAnsi"/>
                        <w:szCs w:val="24"/>
                      </w:rPr>
                    </w:pPr>
                    <w:sdt>
                      <w:sdtPr>
                        <w:rPr>
                          <w:rFonts w:cstheme="minorHAnsi"/>
                          <w:szCs w:val="24"/>
                        </w:rPr>
                        <w:id w:val="107011148"/>
                      </w:sdtPr>
                      <w:sdtEndPr/>
                      <w:sdtContent>
                        <w:r w:rsidR="00C57654">
                          <w:rPr>
                            <w:rFonts w:cstheme="minorHAnsi"/>
                            <w:b/>
                            <w:bCs/>
                            <w:szCs w:val="24"/>
                          </w:rPr>
                          <w:t>MR CAIN</w:t>
                        </w:r>
                        <w:r w:rsidR="00C57654" w:rsidRPr="0051123B">
                          <w:rPr>
                            <w:rFonts w:cstheme="minorHAnsi"/>
                            <w:szCs w:val="24"/>
                          </w:rPr>
                          <w:t>: To ask the Minister for City and Government Services — In relation to two public rubbish bins in Gungahlin which the Minister for City and Government Services advised on 15 May 2026 would be relocated approximately 50 metres, (a)</w:t>
                        </w:r>
                        <w:r w:rsidR="00C57654">
                          <w:rPr>
                            <w:rFonts w:cstheme="minorHAnsi"/>
                            <w:szCs w:val="24"/>
                          </w:rPr>
                          <w:t> </w:t>
                        </w:r>
                        <w:r w:rsidR="00C57654" w:rsidRPr="0051123B">
                          <w:rPr>
                            <w:rFonts w:cstheme="minorHAnsi"/>
                            <w:szCs w:val="24"/>
                          </w:rPr>
                          <w:t>on what date (i) were the existing bins closed or taken out of service and why were they closed before replacement bins were ready to be installed, (ii) was the decision made to relocate the bins, (iii) was a contractor first sought, (iv) was a contractor engaged; if not, why not and (v) will the relocated bins be installed and operational, (b) why has the relocation not been completed more than four months after the Minister advised that the bins would be moved, (c) what is the total estimated or actual cost of the relocation, including (i) removal and installation, (ii) contractor costs, (iii) temporary works, (iv) staff costs and (v) any other expenditure, (d) is the estimate of the Directorate on 26 June 2026 that installation would cost approximately $1,000 per bin still current; if not, what is the current estimated cost per bin, (e) how many complaints or reports have been received regarding rubbish accumulating at or around the closed bins since they were taken out of service and (f) what additional cleaning, waste collection or other action has been undertaken at the location while the bins have been unavailable and at what cost.</w:t>
                        </w:r>
                      </w:sdtContent>
                    </w:sdt>
                  </w:p>
                  <w:p w14:paraId="65A87718"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28B85878" w14:textId="77777777" w:rsidR="00DA3E61" w:rsidRDefault="00DA3E61">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428941946"/>
          <w15:repeatingSection/>
        </w:sdtPr>
        <w:sdtEndPr/>
        <w:sdtContent>
          <w:sdt>
            <w:sdtPr>
              <w:rPr>
                <w:rFonts w:asciiTheme="minorHAnsi" w:hAnsiTheme="minorHAnsi" w:cstheme="minorHAnsi"/>
                <w:sz w:val="24"/>
                <w:szCs w:val="24"/>
              </w:rPr>
              <w:id w:val="589050452"/>
              <w:placeholder>
                <w:docPart w:val="A880FAFEA325442EA37530433F28065C"/>
              </w:placeholder>
              <w15:repeatingSectionItem/>
            </w:sdtPr>
            <w:sdtEndPr/>
            <w:sdtContent>
              <w:tr w:rsidR="00C57654" w:rsidRPr="0051123B" w14:paraId="3D9F23F9" w14:textId="77777777" w:rsidTr="00257C74">
                <w:trPr>
                  <w:trHeight w:val="154"/>
                </w:trPr>
                <w:tc>
                  <w:tcPr>
                    <w:tcW w:w="704" w:type="dxa"/>
                    <w:hideMark/>
                  </w:tcPr>
                  <w:p w14:paraId="5B89D439" w14:textId="76013E1A"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748841532"/>
                        <w:placeholder>
                          <w:docPart w:val="5F66582231DE44DDB8374D5E20804676"/>
                        </w:placeholder>
                      </w:sdtPr>
                      <w:sdtEndPr/>
                      <w:sdtContent>
                        <w:r w:rsidR="00C57654" w:rsidRPr="0051123B">
                          <w:rPr>
                            <w:rFonts w:asciiTheme="minorHAnsi" w:hAnsiTheme="minorHAnsi" w:cstheme="minorHAnsi"/>
                            <w:sz w:val="24"/>
                            <w:szCs w:val="24"/>
                          </w:rPr>
                          <w:t>1344</w:t>
                        </w:r>
                      </w:sdtContent>
                    </w:sdt>
                  </w:p>
                </w:tc>
                <w:tc>
                  <w:tcPr>
                    <w:tcW w:w="8368" w:type="dxa"/>
                    <w:hideMark/>
                  </w:tcPr>
                  <w:p w14:paraId="519F756F" w14:textId="77777777" w:rsidR="00C57654" w:rsidRPr="0051123B" w:rsidRDefault="002262B8" w:rsidP="00257C74">
                    <w:pPr>
                      <w:rPr>
                        <w:rFonts w:cstheme="minorHAnsi"/>
                        <w:szCs w:val="24"/>
                      </w:rPr>
                    </w:pPr>
                    <w:sdt>
                      <w:sdtPr>
                        <w:rPr>
                          <w:rFonts w:cstheme="minorHAnsi"/>
                          <w:szCs w:val="24"/>
                        </w:rPr>
                        <w:id w:val="2093193940"/>
                      </w:sdtPr>
                      <w:sdtEndPr/>
                      <w:sdtContent>
                        <w:r w:rsidR="00C57654">
                          <w:rPr>
                            <w:rFonts w:cstheme="minorHAnsi"/>
                            <w:b/>
                            <w:bCs/>
                            <w:szCs w:val="24"/>
                          </w:rPr>
                          <w:t>MR CAIN</w:t>
                        </w:r>
                        <w:r w:rsidR="00C57654" w:rsidRPr="0051123B">
                          <w:rPr>
                            <w:rFonts w:cstheme="minorHAnsi"/>
                            <w:szCs w:val="24"/>
                          </w:rPr>
                          <w:t xml:space="preserve">: To ask the Chief Minister — </w:t>
                        </w:r>
                      </w:sdtContent>
                    </w:sdt>
                  </w:p>
                  <w:p w14:paraId="6D68FE49" w14:textId="77777777" w:rsidR="00C57654" w:rsidRPr="0051123B" w:rsidRDefault="00C57654" w:rsidP="00877DD2">
                    <w:pPr>
                      <w:numPr>
                        <w:ilvl w:val="0"/>
                        <w:numId w:val="51"/>
                      </w:numPr>
                      <w:spacing w:before="100" w:beforeAutospacing="1" w:after="100" w:afterAutospacing="1"/>
                      <w:ind w:left="360"/>
                      <w:rPr>
                        <w:rFonts w:cstheme="minorHAnsi"/>
                        <w:szCs w:val="24"/>
                      </w:rPr>
                    </w:pPr>
                    <w:r w:rsidRPr="0051123B">
                      <w:rPr>
                        <w:rFonts w:cstheme="minorHAnsi"/>
                        <w:szCs w:val="24"/>
                      </w:rPr>
                      <w:t>Is Ms Louise Morris the first Canberra-based member appointed to the Suburban Land Agency (SLA) Board since the SLA was established in 2017 as at the date of this question; if so, (a) why had no Canberra-based member previously been appointed and (b) was there a formal or informal policy, preference or practice of appointing board members from outside the ACT.</w:t>
                    </w:r>
                  </w:p>
                  <w:p w14:paraId="6FF023FD" w14:textId="77777777" w:rsidR="00C57654" w:rsidRPr="0051123B" w:rsidRDefault="00C57654" w:rsidP="00877DD2">
                    <w:pPr>
                      <w:numPr>
                        <w:ilvl w:val="0"/>
                        <w:numId w:val="51"/>
                      </w:numPr>
                      <w:spacing w:before="100" w:beforeAutospacing="1" w:after="100" w:afterAutospacing="1"/>
                      <w:ind w:left="360"/>
                      <w:rPr>
                        <w:rFonts w:cstheme="minorHAnsi"/>
                        <w:szCs w:val="24"/>
                      </w:rPr>
                    </w:pPr>
                    <w:r w:rsidRPr="0051123B">
                      <w:rPr>
                        <w:rFonts w:cstheme="minorHAnsi"/>
                        <w:szCs w:val="24"/>
                      </w:rPr>
                      <w:t>When and why was the approach referred to in part (1) changed.</w:t>
                    </w:r>
                  </w:p>
                  <w:p w14:paraId="6AA18948" w14:textId="77777777" w:rsidR="00C57654" w:rsidRPr="0051123B" w:rsidRDefault="00C57654" w:rsidP="00877DD2">
                    <w:pPr>
                      <w:numPr>
                        <w:ilvl w:val="0"/>
                        <w:numId w:val="51"/>
                      </w:numPr>
                      <w:spacing w:before="100" w:beforeAutospacing="1" w:after="100" w:afterAutospacing="1"/>
                      <w:ind w:left="360"/>
                      <w:rPr>
                        <w:rFonts w:cstheme="minorHAnsi"/>
                        <w:szCs w:val="24"/>
                      </w:rPr>
                    </w:pPr>
                    <w:r w:rsidRPr="0051123B">
                      <w:rPr>
                        <w:rFonts w:cstheme="minorHAnsi"/>
                        <w:szCs w:val="24"/>
                      </w:rPr>
                      <w:t>Who made or approved the decision referred to in part (1) to appoint a Canberra-based member.</w:t>
                    </w:r>
                  </w:p>
                  <w:p w14:paraId="521C9068" w14:textId="1A5FA690" w:rsidR="00C57654" w:rsidRPr="00807BB4" w:rsidRDefault="00C57654" w:rsidP="00877DD2">
                    <w:pPr>
                      <w:numPr>
                        <w:ilvl w:val="0"/>
                        <w:numId w:val="51"/>
                      </w:numPr>
                      <w:spacing w:before="100" w:beforeAutospacing="1" w:after="100" w:afterAutospacing="1"/>
                      <w:ind w:left="360"/>
                      <w:rPr>
                        <w:rFonts w:cstheme="minorHAnsi"/>
                        <w:spacing w:val="-4"/>
                        <w:szCs w:val="24"/>
                      </w:rPr>
                    </w:pPr>
                    <w:r w:rsidRPr="00807BB4">
                      <w:rPr>
                        <w:rFonts w:cstheme="minorHAnsi"/>
                        <w:szCs w:val="24"/>
                      </w:rPr>
                      <w:t>What recruitment and selection process was undertaken for Ms Morris</w:t>
                    </w:r>
                    <w:r w:rsidR="00331C84">
                      <w:rPr>
                        <w:rFonts w:cstheme="minorHAnsi"/>
                        <w:szCs w:val="24"/>
                      </w:rPr>
                      <w:t>’</w:t>
                    </w:r>
                    <w:r w:rsidRPr="00807BB4">
                      <w:rPr>
                        <w:rFonts w:cstheme="minorHAnsi"/>
                        <w:szCs w:val="24"/>
                      </w:rPr>
                      <w:t xml:space="preserve">s appointment, including (a) was the position openly advertised, (b) how many </w:t>
                    </w:r>
                    <w:r w:rsidRPr="00807BB4">
                      <w:rPr>
                        <w:rFonts w:cstheme="minorHAnsi"/>
                        <w:spacing w:val="-4"/>
                        <w:szCs w:val="24"/>
                      </w:rPr>
                      <w:t>candidates applied or were considered and (c) who comprised the selection panel.</w:t>
                    </w:r>
                  </w:p>
                  <w:p w14:paraId="2CDCCC49" w14:textId="1D9F50E6" w:rsidR="00C57654" w:rsidRPr="0051123B" w:rsidRDefault="00C57654" w:rsidP="00877DD2">
                    <w:pPr>
                      <w:numPr>
                        <w:ilvl w:val="0"/>
                        <w:numId w:val="51"/>
                      </w:numPr>
                      <w:spacing w:before="100" w:beforeAutospacing="1" w:after="100" w:afterAutospacing="1"/>
                      <w:ind w:left="360"/>
                      <w:rPr>
                        <w:rFonts w:cstheme="minorHAnsi"/>
                        <w:szCs w:val="24"/>
                      </w:rPr>
                    </w:pPr>
                    <w:r w:rsidRPr="0051123B">
                      <w:rPr>
                        <w:rFonts w:cstheme="minorHAnsi"/>
                        <w:szCs w:val="24"/>
                      </w:rPr>
                      <w:t>What consideration was given to Ms Morris</w:t>
                    </w:r>
                    <w:r w:rsidR="00331C84">
                      <w:rPr>
                        <w:rFonts w:cstheme="minorHAnsi"/>
                        <w:szCs w:val="24"/>
                      </w:rPr>
                      <w:t>’</w:t>
                    </w:r>
                    <w:r w:rsidRPr="0051123B">
                      <w:rPr>
                        <w:rFonts w:cstheme="minorHAnsi"/>
                        <w:szCs w:val="24"/>
                      </w:rPr>
                      <w:t>s previous role as Development Director of Morris Property Group, founded with her father Barry Morris, and the potential for actual, perceived or potential conflicts arising from her longstanding connections to the Canberra property development industry in considering Ms Morris</w:t>
                    </w:r>
                    <w:r w:rsidR="00331C84">
                      <w:rPr>
                        <w:rFonts w:cstheme="minorHAnsi"/>
                        <w:szCs w:val="24"/>
                      </w:rPr>
                      <w:t>’</w:t>
                    </w:r>
                    <w:r w:rsidRPr="0051123B">
                      <w:rPr>
                        <w:rFonts w:cstheme="minorHAnsi"/>
                        <w:szCs w:val="24"/>
                      </w:rPr>
                      <w:t>s appointment.</w:t>
                    </w:r>
                  </w:p>
                  <w:p w14:paraId="2D95D294" w14:textId="77777777" w:rsidR="00C57654" w:rsidRPr="0051123B" w:rsidRDefault="00C57654" w:rsidP="00877DD2">
                    <w:pPr>
                      <w:numPr>
                        <w:ilvl w:val="0"/>
                        <w:numId w:val="51"/>
                      </w:numPr>
                      <w:spacing w:before="100" w:beforeAutospacing="1" w:after="100" w:afterAutospacing="1"/>
                      <w:ind w:left="360"/>
                      <w:rPr>
                        <w:rFonts w:cstheme="minorHAnsi"/>
                        <w:szCs w:val="24"/>
                      </w:rPr>
                    </w:pPr>
                    <w:r w:rsidRPr="0051123B">
                      <w:rPr>
                        <w:rFonts w:cstheme="minorHAnsi"/>
                        <w:szCs w:val="24"/>
                      </w:rPr>
                      <w:t>What conflict-of-interest declarations, management arrangements or recusals will apply where SLA matters involve Morris Property Group, its related entities, or other organisations with which Ms Morris has a current or previous professional relationship.</w:t>
                    </w:r>
                  </w:p>
                  <w:p w14:paraId="67BC4B3C"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eastAsia="Times New Roman" w:hAnsiTheme="minorHAnsi" w:cstheme="minorHAnsi"/>
            <w:sz w:val="24"/>
            <w:szCs w:val="24"/>
            <w:lang w:val="en-US" w:eastAsia="en-AU"/>
          </w:rPr>
          <w:tag w:val="DataRow"/>
          <w:id w:val="788558172"/>
          <w15:repeatingSection/>
        </w:sdtPr>
        <w:sdtEndPr/>
        <w:sdtContent>
          <w:sdt>
            <w:sdtPr>
              <w:rPr>
                <w:rFonts w:asciiTheme="minorHAnsi" w:eastAsia="Times New Roman" w:hAnsiTheme="minorHAnsi" w:cstheme="minorHAnsi"/>
                <w:sz w:val="24"/>
                <w:szCs w:val="24"/>
                <w:lang w:val="en-US" w:eastAsia="en-AU"/>
              </w:rPr>
              <w:id w:val="1898232815"/>
              <w:placeholder>
                <w:docPart w:val="A880FAFEA325442EA37530433F28065C"/>
              </w:placeholder>
              <w15:repeatingSectionItem/>
            </w:sdtPr>
            <w:sdtEndPr/>
            <w:sdtContent>
              <w:tr w:rsidR="00C57654" w:rsidRPr="0051123B" w14:paraId="5B2DE312" w14:textId="77777777" w:rsidTr="00257C74">
                <w:trPr>
                  <w:trHeight w:val="154"/>
                </w:trPr>
                <w:tc>
                  <w:tcPr>
                    <w:tcW w:w="704" w:type="dxa"/>
                    <w:hideMark/>
                  </w:tcPr>
                  <w:p w14:paraId="1D33E5DE"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532429252"/>
                        <w:placeholder>
                          <w:docPart w:val="5F66582231DE44DDB8374D5E20804676"/>
                        </w:placeholder>
                      </w:sdtPr>
                      <w:sdtEndPr/>
                      <w:sdtContent>
                        <w:r w:rsidR="00C57654" w:rsidRPr="0051123B">
                          <w:rPr>
                            <w:rFonts w:asciiTheme="minorHAnsi" w:hAnsiTheme="minorHAnsi" w:cstheme="minorHAnsi"/>
                            <w:sz w:val="24"/>
                            <w:szCs w:val="24"/>
                          </w:rPr>
                          <w:t>1345</w:t>
                        </w:r>
                      </w:sdtContent>
                    </w:sdt>
                  </w:p>
                </w:tc>
                <w:tc>
                  <w:tcPr>
                    <w:tcW w:w="8368" w:type="dxa"/>
                    <w:hideMark/>
                  </w:tcPr>
                  <w:p w14:paraId="6B064A64" w14:textId="77777777" w:rsidR="00C57654" w:rsidRPr="0051123B" w:rsidRDefault="002262B8" w:rsidP="00257C74">
                    <w:pPr>
                      <w:rPr>
                        <w:rFonts w:cstheme="minorHAnsi"/>
                        <w:szCs w:val="24"/>
                      </w:rPr>
                    </w:pPr>
                    <w:sdt>
                      <w:sdtPr>
                        <w:rPr>
                          <w:rFonts w:cstheme="minorHAnsi"/>
                          <w:szCs w:val="24"/>
                        </w:rPr>
                        <w:id w:val="1326942379"/>
                      </w:sdtPr>
                      <w:sdtEndPr/>
                      <w:sdtContent>
                        <w:r w:rsidR="00C57654">
                          <w:rPr>
                            <w:rFonts w:cstheme="minorHAnsi"/>
                            <w:b/>
                            <w:bCs/>
                            <w:szCs w:val="24"/>
                          </w:rPr>
                          <w:t>MR EMERSON</w:t>
                        </w:r>
                        <w:r w:rsidR="00C57654" w:rsidRPr="0051123B">
                          <w:rPr>
                            <w:rFonts w:cstheme="minorHAnsi"/>
                            <w:szCs w:val="24"/>
                          </w:rPr>
                          <w:t xml:space="preserve">: To ask the Minister for the Public Service — </w:t>
                        </w:r>
                      </w:sdtContent>
                    </w:sdt>
                  </w:p>
                  <w:p w14:paraId="6B60C8E0" w14:textId="77777777" w:rsidR="00C57654" w:rsidRPr="0051123B" w:rsidRDefault="00C57654" w:rsidP="00877DD2">
                    <w:pPr>
                      <w:numPr>
                        <w:ilvl w:val="0"/>
                        <w:numId w:val="52"/>
                      </w:numPr>
                      <w:spacing w:before="100" w:beforeAutospacing="1" w:after="100" w:afterAutospacing="1"/>
                      <w:ind w:left="360"/>
                      <w:rPr>
                        <w:rFonts w:cstheme="minorHAnsi"/>
                        <w:szCs w:val="24"/>
                      </w:rPr>
                    </w:pPr>
                    <w:r w:rsidRPr="0051123B">
                      <w:rPr>
                        <w:rFonts w:cstheme="minorHAnsi"/>
                        <w:szCs w:val="24"/>
                      </w:rPr>
                      <w:t>How many and what proportion of senior executives across the ACT Public Service have performance agreements that explicitly incorporate a commitment to Closing the Gap.</w:t>
                    </w:r>
                  </w:p>
                  <w:p w14:paraId="7B071E9A" w14:textId="48CA153A" w:rsidR="00C57654" w:rsidRPr="0051123B" w:rsidRDefault="00C57654" w:rsidP="00877DD2">
                    <w:pPr>
                      <w:numPr>
                        <w:ilvl w:val="0"/>
                        <w:numId w:val="52"/>
                      </w:numPr>
                      <w:spacing w:before="100" w:beforeAutospacing="1" w:after="100" w:afterAutospacing="1"/>
                      <w:ind w:left="360"/>
                      <w:rPr>
                        <w:rFonts w:cstheme="minorHAnsi"/>
                        <w:szCs w:val="24"/>
                      </w:rPr>
                    </w:pPr>
                    <w:r w:rsidRPr="0051123B">
                      <w:rPr>
                        <w:rFonts w:cstheme="minorHAnsi"/>
                        <w:szCs w:val="24"/>
                      </w:rPr>
                      <w:t>What is the nature of the commitment referred to in part (1), including (a) the standard wording, (b) any relevant KPIs, (c) accountability frameworks and (d)</w:t>
                    </w:r>
                    <w:r w:rsidR="009538B3">
                      <w:rPr>
                        <w:rFonts w:cstheme="minorHAnsi"/>
                        <w:szCs w:val="24"/>
                      </w:rPr>
                      <w:t> </w:t>
                    </w:r>
                    <w:r w:rsidRPr="0051123B">
                      <w:rPr>
                        <w:rFonts w:cstheme="minorHAnsi"/>
                        <w:szCs w:val="24"/>
                      </w:rPr>
                      <w:t>consequences for failure.</w:t>
                    </w:r>
                  </w:p>
                </w:tc>
              </w:tr>
            </w:sdtContent>
          </w:sdt>
        </w:sdtContent>
      </w:sdt>
      <w:sdt>
        <w:sdtPr>
          <w:rPr>
            <w:rFonts w:asciiTheme="minorHAnsi" w:hAnsiTheme="minorHAnsi" w:cstheme="minorHAnsi"/>
            <w:sz w:val="24"/>
            <w:szCs w:val="24"/>
          </w:rPr>
          <w:tag w:val="DataRow"/>
          <w:id w:val="1669199855"/>
          <w15:repeatingSection/>
        </w:sdtPr>
        <w:sdtEndPr/>
        <w:sdtContent>
          <w:sdt>
            <w:sdtPr>
              <w:rPr>
                <w:rFonts w:asciiTheme="minorHAnsi" w:hAnsiTheme="minorHAnsi" w:cstheme="minorHAnsi"/>
                <w:sz w:val="24"/>
                <w:szCs w:val="24"/>
              </w:rPr>
              <w:id w:val="-1817486519"/>
              <w:placeholder>
                <w:docPart w:val="A880FAFEA325442EA37530433F28065C"/>
              </w:placeholder>
              <w15:repeatingSectionItem/>
            </w:sdtPr>
            <w:sdtEndPr/>
            <w:sdtContent>
              <w:tr w:rsidR="00C57654" w:rsidRPr="0051123B" w14:paraId="0619DB42" w14:textId="77777777" w:rsidTr="00257C74">
                <w:trPr>
                  <w:trHeight w:val="154"/>
                </w:trPr>
                <w:tc>
                  <w:tcPr>
                    <w:tcW w:w="704" w:type="dxa"/>
                    <w:hideMark/>
                  </w:tcPr>
                  <w:p w14:paraId="0A6CFD63"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787320744"/>
                        <w:placeholder>
                          <w:docPart w:val="5F66582231DE44DDB8374D5E20804676"/>
                        </w:placeholder>
                      </w:sdtPr>
                      <w:sdtEndPr/>
                      <w:sdtContent>
                        <w:r w:rsidR="00C57654" w:rsidRPr="0051123B">
                          <w:rPr>
                            <w:rFonts w:asciiTheme="minorHAnsi" w:hAnsiTheme="minorHAnsi" w:cstheme="minorHAnsi"/>
                            <w:sz w:val="24"/>
                            <w:szCs w:val="24"/>
                          </w:rPr>
                          <w:t>1346</w:t>
                        </w:r>
                      </w:sdtContent>
                    </w:sdt>
                  </w:p>
                </w:tc>
                <w:tc>
                  <w:tcPr>
                    <w:tcW w:w="8368" w:type="dxa"/>
                    <w:hideMark/>
                  </w:tcPr>
                  <w:p w14:paraId="12417C42" w14:textId="77777777" w:rsidR="00C57654" w:rsidRPr="0051123B" w:rsidRDefault="002262B8" w:rsidP="00257C74">
                    <w:pPr>
                      <w:rPr>
                        <w:rFonts w:cstheme="minorHAnsi"/>
                        <w:szCs w:val="24"/>
                      </w:rPr>
                    </w:pPr>
                    <w:sdt>
                      <w:sdtPr>
                        <w:rPr>
                          <w:rFonts w:cstheme="minorHAnsi"/>
                          <w:szCs w:val="24"/>
                        </w:rPr>
                        <w:id w:val="-1525395722"/>
                      </w:sdtPr>
                      <w:sdtEndPr/>
                      <w:sdtContent>
                        <w:r w:rsidR="00C57654">
                          <w:rPr>
                            <w:rFonts w:cstheme="minorHAnsi"/>
                            <w:b/>
                            <w:bCs/>
                            <w:szCs w:val="24"/>
                          </w:rPr>
                          <w:t>MR CAIN</w:t>
                        </w:r>
                        <w:r w:rsidR="00C57654" w:rsidRPr="0051123B">
                          <w:rPr>
                            <w:rFonts w:cstheme="minorHAnsi"/>
                            <w:szCs w:val="24"/>
                          </w:rPr>
                          <w:t xml:space="preserve">: To ask the Chief Minister — </w:t>
                        </w:r>
                      </w:sdtContent>
                    </w:sdt>
                  </w:p>
                  <w:p w14:paraId="7548B9C7" w14:textId="77777777" w:rsidR="00C57654" w:rsidRPr="0051123B" w:rsidRDefault="00C57654" w:rsidP="00877DD2">
                    <w:pPr>
                      <w:numPr>
                        <w:ilvl w:val="0"/>
                        <w:numId w:val="53"/>
                      </w:numPr>
                      <w:spacing w:before="120" w:after="100" w:afterAutospacing="1"/>
                      <w:ind w:left="360"/>
                      <w:rPr>
                        <w:rFonts w:cstheme="minorHAnsi"/>
                        <w:szCs w:val="24"/>
                      </w:rPr>
                    </w:pPr>
                    <w:r w:rsidRPr="0051123B">
                      <w:rPr>
                        <w:rFonts w:cstheme="minorHAnsi"/>
                        <w:szCs w:val="24"/>
                      </w:rPr>
                      <w:t>How many conflict of interest declaration or disclosure forms have been submitted in each calendar year since 1 January 2022 for each Minister.</w:t>
                    </w:r>
                  </w:p>
                  <w:p w14:paraId="020C0447" w14:textId="77777777" w:rsidR="00C57654" w:rsidRPr="0051123B" w:rsidRDefault="00C57654" w:rsidP="00877DD2">
                    <w:pPr>
                      <w:numPr>
                        <w:ilvl w:val="0"/>
                        <w:numId w:val="53"/>
                      </w:numPr>
                      <w:spacing w:before="100" w:beforeAutospacing="1" w:after="100" w:afterAutospacing="1"/>
                      <w:ind w:left="360"/>
                      <w:rPr>
                        <w:rFonts w:cstheme="minorHAnsi"/>
                        <w:szCs w:val="24"/>
                      </w:rPr>
                    </w:pPr>
                    <w:r w:rsidRPr="0051123B">
                      <w:rPr>
                        <w:rFonts w:cstheme="minorHAnsi"/>
                        <w:szCs w:val="24"/>
                      </w:rPr>
                      <w:t>How many of the declarations referred to in part (1) related to (a) an actual conflict, (b) a potential conflict and (c) a perceived conflict.</w:t>
                    </w:r>
                  </w:p>
                  <w:p w14:paraId="220CCA5F" w14:textId="77777777" w:rsidR="00C57654" w:rsidRPr="0051123B" w:rsidRDefault="00C57654" w:rsidP="00877DD2">
                    <w:pPr>
                      <w:numPr>
                        <w:ilvl w:val="0"/>
                        <w:numId w:val="53"/>
                      </w:numPr>
                      <w:spacing w:before="100" w:beforeAutospacing="1" w:after="100" w:afterAutospacing="1"/>
                      <w:ind w:left="360"/>
                      <w:rPr>
                        <w:rFonts w:cstheme="minorHAnsi"/>
                        <w:szCs w:val="24"/>
                      </w:rPr>
                    </w:pPr>
                    <w:r w:rsidRPr="0051123B">
                      <w:rPr>
                        <w:rFonts w:cstheme="minorHAnsi"/>
                        <w:szCs w:val="24"/>
                      </w:rPr>
                      <w:t>How many  of the declarations referred to in part (1) resulted in the relevant Minister recusing themselves from a discussion, consideration or decision.</w:t>
                    </w:r>
                  </w:p>
                  <w:p w14:paraId="5FBC694A" w14:textId="77777777" w:rsidR="00C57654" w:rsidRPr="00807BB4" w:rsidRDefault="00C57654" w:rsidP="00877DD2">
                    <w:pPr>
                      <w:numPr>
                        <w:ilvl w:val="0"/>
                        <w:numId w:val="53"/>
                      </w:numPr>
                      <w:spacing w:before="100" w:beforeAutospacing="1" w:after="100" w:afterAutospacing="1"/>
                      <w:ind w:left="360"/>
                      <w:rPr>
                        <w:rFonts w:cstheme="minorHAnsi"/>
                        <w:spacing w:val="-6"/>
                        <w:szCs w:val="24"/>
                      </w:rPr>
                    </w:pPr>
                    <w:r w:rsidRPr="00807BB4">
                      <w:rPr>
                        <w:rFonts w:cstheme="minorHAnsi"/>
                        <w:spacing w:val="-6"/>
                        <w:szCs w:val="24"/>
                      </w:rPr>
                      <w:t xml:space="preserve">How many of the recusals referred to in part (3) related to (a) Cabinet, (b) a Cabinet </w:t>
                    </w:r>
                    <w:r w:rsidRPr="00807BB4">
                      <w:rPr>
                        <w:rFonts w:cstheme="minorHAnsi"/>
                        <w:szCs w:val="24"/>
                      </w:rPr>
                      <w:t>committee and (c) another executive or ministerial decision-making process.</w:t>
                    </w:r>
                  </w:p>
                  <w:p w14:paraId="5A20375D" w14:textId="77777777" w:rsidR="00C57654" w:rsidRPr="0051123B" w:rsidRDefault="00C57654" w:rsidP="00877DD2">
                    <w:pPr>
                      <w:numPr>
                        <w:ilvl w:val="0"/>
                        <w:numId w:val="53"/>
                      </w:numPr>
                      <w:spacing w:before="100" w:beforeAutospacing="1" w:after="100" w:afterAutospacing="1"/>
                      <w:ind w:left="360"/>
                      <w:rPr>
                        <w:rFonts w:cstheme="minorHAnsi"/>
                        <w:szCs w:val="24"/>
                      </w:rPr>
                    </w:pPr>
                    <w:r w:rsidRPr="0051123B">
                      <w:rPr>
                        <w:rFonts w:cstheme="minorHAnsi"/>
                        <w:szCs w:val="24"/>
                      </w:rPr>
                      <w:t>How many of the declarations referred to in part (1) have subsequently been amended, corrected or supplemented after their initial submission.</w:t>
                    </w:r>
                  </w:p>
                  <w:p w14:paraId="20F8D1D0" w14:textId="77777777" w:rsidR="00C57654" w:rsidRPr="0051123B" w:rsidRDefault="00C57654" w:rsidP="00877DD2">
                    <w:pPr>
                      <w:numPr>
                        <w:ilvl w:val="0"/>
                        <w:numId w:val="53"/>
                      </w:numPr>
                      <w:spacing w:before="100" w:beforeAutospacing="1" w:after="100" w:afterAutospacing="1"/>
                      <w:ind w:left="360"/>
                      <w:rPr>
                        <w:rFonts w:cstheme="minorHAnsi"/>
                        <w:szCs w:val="24"/>
                      </w:rPr>
                    </w:pPr>
                    <w:r w:rsidRPr="0051123B">
                      <w:rPr>
                        <w:rFonts w:cstheme="minorHAnsi"/>
                        <w:szCs w:val="24"/>
                      </w:rPr>
                      <w:t>What were the general reasons for the amendment, correction or supplementation for the declarations referred to in part (5).</w:t>
                    </w:r>
                  </w:p>
                  <w:p w14:paraId="0495E90A"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793339059"/>
          <w15:repeatingSection/>
        </w:sdtPr>
        <w:sdtEndPr/>
        <w:sdtContent>
          <w:sdt>
            <w:sdtPr>
              <w:rPr>
                <w:rFonts w:asciiTheme="minorHAnsi" w:hAnsiTheme="minorHAnsi" w:cstheme="minorHAnsi"/>
                <w:sz w:val="24"/>
                <w:szCs w:val="24"/>
              </w:rPr>
              <w:id w:val="-721206371"/>
              <w:placeholder>
                <w:docPart w:val="A880FAFEA325442EA37530433F28065C"/>
              </w:placeholder>
              <w15:repeatingSectionItem/>
            </w:sdtPr>
            <w:sdtEndPr/>
            <w:sdtContent>
              <w:tr w:rsidR="00C57654" w:rsidRPr="0051123B" w14:paraId="4944570E" w14:textId="77777777" w:rsidTr="00257C74">
                <w:trPr>
                  <w:trHeight w:val="154"/>
                </w:trPr>
                <w:tc>
                  <w:tcPr>
                    <w:tcW w:w="704" w:type="dxa"/>
                    <w:hideMark/>
                  </w:tcPr>
                  <w:p w14:paraId="28FD366A"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7127670"/>
                        <w:placeholder>
                          <w:docPart w:val="5F66582231DE44DDB8374D5E20804676"/>
                        </w:placeholder>
                      </w:sdtPr>
                      <w:sdtEndPr/>
                      <w:sdtContent>
                        <w:r w:rsidR="00C57654" w:rsidRPr="0051123B">
                          <w:rPr>
                            <w:rFonts w:asciiTheme="minorHAnsi" w:hAnsiTheme="minorHAnsi" w:cstheme="minorHAnsi"/>
                            <w:sz w:val="24"/>
                            <w:szCs w:val="24"/>
                          </w:rPr>
                          <w:t>1347</w:t>
                        </w:r>
                      </w:sdtContent>
                    </w:sdt>
                  </w:p>
                </w:tc>
                <w:tc>
                  <w:tcPr>
                    <w:tcW w:w="8368" w:type="dxa"/>
                    <w:hideMark/>
                  </w:tcPr>
                  <w:p w14:paraId="151D4645" w14:textId="77777777" w:rsidR="00C57654" w:rsidRPr="00807BB4" w:rsidRDefault="002262B8" w:rsidP="00257C74">
                    <w:pPr>
                      <w:spacing w:after="240"/>
                      <w:rPr>
                        <w:rFonts w:cstheme="minorHAnsi"/>
                        <w:spacing w:val="-2"/>
                        <w:szCs w:val="24"/>
                      </w:rPr>
                    </w:pPr>
                    <w:sdt>
                      <w:sdtPr>
                        <w:rPr>
                          <w:rFonts w:cstheme="minorHAnsi"/>
                          <w:szCs w:val="24"/>
                        </w:rPr>
                        <w:id w:val="-974059055"/>
                      </w:sdtPr>
                      <w:sdtEndPr/>
                      <w:sdtContent>
                        <w:r w:rsidR="00C57654" w:rsidRPr="00807BB4">
                          <w:rPr>
                            <w:rFonts w:cstheme="minorHAnsi"/>
                            <w:b/>
                            <w:bCs/>
                            <w:spacing w:val="-2"/>
                            <w:szCs w:val="24"/>
                          </w:rPr>
                          <w:t>MS CARRICK</w:t>
                        </w:r>
                        <w:r w:rsidR="00C57654" w:rsidRPr="00807BB4">
                          <w:rPr>
                            <w:rFonts w:cstheme="minorHAnsi"/>
                            <w:spacing w:val="-2"/>
                            <w:szCs w:val="24"/>
                          </w:rPr>
                          <w:t xml:space="preserve">: To ask the Minister for City and Government Services — When will the (a) pedestrian crossing across Bowes Street just north of Matilda Street and (b) kerb </w:t>
                        </w:r>
                        <w:r w:rsidR="00C57654" w:rsidRPr="00807BB4">
                          <w:rPr>
                            <w:rFonts w:cstheme="minorHAnsi"/>
                            <w:szCs w:val="24"/>
                          </w:rPr>
                          <w:t>at the pedestrian crossing across Bowes Street at the corner of Bowes Place, both of which were altered to allow for bus services that were diverted due to the construction of the new Woden Bus Interchange, be restored to their former state.</w:t>
                        </w:r>
                      </w:sdtContent>
                    </w:sdt>
                  </w:p>
                  <w:p w14:paraId="1F1D7CAA"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826787418"/>
          <w15:repeatingSection/>
        </w:sdtPr>
        <w:sdtEndPr/>
        <w:sdtContent>
          <w:sdt>
            <w:sdtPr>
              <w:rPr>
                <w:rFonts w:asciiTheme="minorHAnsi" w:hAnsiTheme="minorHAnsi" w:cstheme="minorHAnsi"/>
                <w:sz w:val="24"/>
                <w:szCs w:val="24"/>
              </w:rPr>
              <w:id w:val="-1981758594"/>
              <w:placeholder>
                <w:docPart w:val="A880FAFEA325442EA37530433F28065C"/>
              </w:placeholder>
              <w15:repeatingSectionItem/>
            </w:sdtPr>
            <w:sdtEndPr/>
            <w:sdtContent>
              <w:tr w:rsidR="00C57654" w:rsidRPr="0051123B" w14:paraId="1C898691" w14:textId="77777777" w:rsidTr="00257C74">
                <w:trPr>
                  <w:trHeight w:val="154"/>
                </w:trPr>
                <w:tc>
                  <w:tcPr>
                    <w:tcW w:w="704" w:type="dxa"/>
                    <w:hideMark/>
                  </w:tcPr>
                  <w:p w14:paraId="5DCC90FF"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011671497"/>
                        <w:placeholder>
                          <w:docPart w:val="5F66582231DE44DDB8374D5E20804676"/>
                        </w:placeholder>
                      </w:sdtPr>
                      <w:sdtEndPr/>
                      <w:sdtContent>
                        <w:r w:rsidR="00C57654" w:rsidRPr="0051123B">
                          <w:rPr>
                            <w:rFonts w:asciiTheme="minorHAnsi" w:hAnsiTheme="minorHAnsi" w:cstheme="minorHAnsi"/>
                            <w:sz w:val="24"/>
                            <w:szCs w:val="24"/>
                          </w:rPr>
                          <w:t>1348</w:t>
                        </w:r>
                      </w:sdtContent>
                    </w:sdt>
                  </w:p>
                </w:tc>
                <w:tc>
                  <w:tcPr>
                    <w:tcW w:w="8368" w:type="dxa"/>
                    <w:hideMark/>
                  </w:tcPr>
                  <w:p w14:paraId="0BE36978" w14:textId="77777777" w:rsidR="00C57654" w:rsidRPr="0051123B" w:rsidRDefault="002262B8" w:rsidP="00257C74">
                    <w:pPr>
                      <w:rPr>
                        <w:rFonts w:cstheme="minorHAnsi"/>
                        <w:szCs w:val="24"/>
                      </w:rPr>
                    </w:pPr>
                    <w:sdt>
                      <w:sdtPr>
                        <w:rPr>
                          <w:rFonts w:cstheme="minorHAnsi"/>
                          <w:szCs w:val="24"/>
                        </w:rPr>
                        <w:id w:val="1420452536"/>
                      </w:sdtPr>
                      <w:sdtEndPr/>
                      <w:sdtContent>
                        <w:r w:rsidR="00C57654">
                          <w:rPr>
                            <w:rFonts w:cstheme="minorHAnsi"/>
                            <w:b/>
                            <w:bCs/>
                            <w:szCs w:val="24"/>
                          </w:rPr>
                          <w:t>MS BARRY</w:t>
                        </w:r>
                        <w:r w:rsidR="00C57654" w:rsidRPr="0051123B">
                          <w:rPr>
                            <w:rFonts w:cstheme="minorHAnsi"/>
                            <w:szCs w:val="24"/>
                          </w:rPr>
                          <w:t xml:space="preserve">: To ask the Chief Minister — </w:t>
                        </w:r>
                      </w:sdtContent>
                    </w:sdt>
                  </w:p>
                  <w:p w14:paraId="2E51EA79" w14:textId="77777777" w:rsidR="00C57654" w:rsidRPr="0051123B" w:rsidRDefault="00C57654" w:rsidP="00877DD2">
                    <w:pPr>
                      <w:numPr>
                        <w:ilvl w:val="0"/>
                        <w:numId w:val="54"/>
                      </w:numPr>
                      <w:spacing w:after="100" w:afterAutospacing="1"/>
                      <w:ind w:left="360"/>
                      <w:rPr>
                        <w:rFonts w:cstheme="minorHAnsi"/>
                        <w:szCs w:val="24"/>
                      </w:rPr>
                    </w:pPr>
                    <w:r w:rsidRPr="0051123B">
                      <w:rPr>
                        <w:rFonts w:cstheme="minorHAnsi"/>
                        <w:szCs w:val="24"/>
                      </w:rPr>
                      <w:t>Is the construction on schedule at the Lyric Theatre project according to the initial project plan.</w:t>
                    </w:r>
                  </w:p>
                  <w:p w14:paraId="179D018C" w14:textId="77777777" w:rsidR="00C57654" w:rsidRPr="0051123B" w:rsidRDefault="00C57654" w:rsidP="00877DD2">
                    <w:pPr>
                      <w:numPr>
                        <w:ilvl w:val="0"/>
                        <w:numId w:val="54"/>
                      </w:numPr>
                      <w:spacing w:before="100" w:beforeAutospacing="1" w:after="100" w:afterAutospacing="1"/>
                      <w:ind w:left="360"/>
                      <w:rPr>
                        <w:rFonts w:cstheme="minorHAnsi"/>
                        <w:szCs w:val="24"/>
                      </w:rPr>
                    </w:pPr>
                    <w:r w:rsidRPr="0051123B">
                      <w:rPr>
                        <w:rFonts w:cstheme="minorHAnsi"/>
                        <w:szCs w:val="24"/>
                      </w:rPr>
                      <w:t>Have any changes been made to the construction plan referred to in part (1) since the plan was approved; if so, what are they.</w:t>
                    </w:r>
                  </w:p>
                  <w:p w14:paraId="7D510650" w14:textId="77777777" w:rsidR="00C57654" w:rsidRPr="0051123B" w:rsidRDefault="00C57654" w:rsidP="00877DD2">
                    <w:pPr>
                      <w:numPr>
                        <w:ilvl w:val="0"/>
                        <w:numId w:val="54"/>
                      </w:numPr>
                      <w:spacing w:before="100" w:beforeAutospacing="1" w:after="100" w:afterAutospacing="1"/>
                      <w:ind w:left="360"/>
                      <w:rPr>
                        <w:rFonts w:cstheme="minorHAnsi"/>
                        <w:szCs w:val="24"/>
                      </w:rPr>
                    </w:pPr>
                    <w:r w:rsidRPr="0051123B">
                      <w:rPr>
                        <w:rFonts w:cstheme="minorHAnsi"/>
                        <w:szCs w:val="24"/>
                      </w:rPr>
                      <w:t>Have the end users been advised of any changes referred to in part (2); if so, what are their views.</w:t>
                    </w:r>
                  </w:p>
                  <w:p w14:paraId="286C1C95" w14:textId="77777777" w:rsidR="00C57654" w:rsidRPr="0051123B" w:rsidRDefault="00C57654" w:rsidP="00877DD2">
                    <w:pPr>
                      <w:numPr>
                        <w:ilvl w:val="0"/>
                        <w:numId w:val="54"/>
                      </w:numPr>
                      <w:spacing w:before="100" w:beforeAutospacing="1" w:after="100" w:afterAutospacing="1"/>
                      <w:ind w:left="360"/>
                      <w:rPr>
                        <w:rFonts w:cstheme="minorHAnsi"/>
                        <w:szCs w:val="24"/>
                      </w:rPr>
                    </w:pPr>
                    <w:r w:rsidRPr="0051123B">
                      <w:rPr>
                        <w:rFonts w:cstheme="minorHAnsi"/>
                        <w:szCs w:val="24"/>
                      </w:rPr>
                      <w:t>What additional costs have been incurred by the ACT as a result of modifications to the original design referred to in part (2).</w:t>
                    </w:r>
                  </w:p>
                  <w:p w14:paraId="56913ACC"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970047135"/>
          <w15:repeatingSection/>
        </w:sdtPr>
        <w:sdtEndPr/>
        <w:sdtContent>
          <w:sdt>
            <w:sdtPr>
              <w:rPr>
                <w:rFonts w:asciiTheme="minorHAnsi" w:hAnsiTheme="minorHAnsi" w:cstheme="minorHAnsi"/>
                <w:sz w:val="24"/>
                <w:szCs w:val="24"/>
              </w:rPr>
              <w:id w:val="-1562322092"/>
              <w:placeholder>
                <w:docPart w:val="A880FAFEA325442EA37530433F28065C"/>
              </w:placeholder>
              <w15:repeatingSectionItem/>
            </w:sdtPr>
            <w:sdtEndPr/>
            <w:sdtContent>
              <w:tr w:rsidR="00C57654" w:rsidRPr="0051123B" w14:paraId="3861A685" w14:textId="77777777" w:rsidTr="00257C74">
                <w:trPr>
                  <w:trHeight w:val="154"/>
                </w:trPr>
                <w:tc>
                  <w:tcPr>
                    <w:tcW w:w="704" w:type="dxa"/>
                    <w:hideMark/>
                  </w:tcPr>
                  <w:p w14:paraId="62FC3613"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718199377"/>
                        <w:placeholder>
                          <w:docPart w:val="5F66582231DE44DDB8374D5E20804676"/>
                        </w:placeholder>
                      </w:sdtPr>
                      <w:sdtEndPr/>
                      <w:sdtContent>
                        <w:r w:rsidR="00C57654" w:rsidRPr="0051123B">
                          <w:rPr>
                            <w:rFonts w:asciiTheme="minorHAnsi" w:hAnsiTheme="minorHAnsi" w:cstheme="minorHAnsi"/>
                            <w:sz w:val="24"/>
                            <w:szCs w:val="24"/>
                          </w:rPr>
                          <w:t>1349</w:t>
                        </w:r>
                      </w:sdtContent>
                    </w:sdt>
                  </w:p>
                </w:tc>
                <w:tc>
                  <w:tcPr>
                    <w:tcW w:w="8368" w:type="dxa"/>
                    <w:hideMark/>
                  </w:tcPr>
                  <w:p w14:paraId="00B36919" w14:textId="77777777" w:rsidR="00C57654" w:rsidRPr="0051123B" w:rsidRDefault="002262B8" w:rsidP="00257C74">
                    <w:pPr>
                      <w:spacing w:after="240"/>
                      <w:rPr>
                        <w:rFonts w:cstheme="minorHAnsi"/>
                        <w:szCs w:val="24"/>
                      </w:rPr>
                    </w:pPr>
                    <w:sdt>
                      <w:sdtPr>
                        <w:rPr>
                          <w:rFonts w:cstheme="minorHAnsi"/>
                          <w:szCs w:val="24"/>
                        </w:rPr>
                        <w:id w:val="1120721034"/>
                      </w:sdtPr>
                      <w:sdtEndPr/>
                      <w:sdtContent>
                        <w:r w:rsidR="00C57654">
                          <w:rPr>
                            <w:rFonts w:cstheme="minorHAnsi"/>
                            <w:b/>
                            <w:bCs/>
                            <w:szCs w:val="24"/>
                          </w:rPr>
                          <w:t>MS CASTLEY</w:t>
                        </w:r>
                        <w:r w:rsidR="00C57654" w:rsidRPr="0051123B">
                          <w:rPr>
                            <w:rFonts w:cstheme="minorHAnsi"/>
                            <w:szCs w:val="24"/>
                          </w:rPr>
                          <w:t>: To ask the Minister for Arts, Creative Industries and the Night-Time Economy — Does the Government pay superannuation to musicians that perform at ACT Government events such as Floriade and Enlighten; if so, and a musician has missed out, how do they apply for backpay.</w:t>
                        </w:r>
                      </w:sdtContent>
                    </w:sdt>
                  </w:p>
                  <w:p w14:paraId="7DD390A9" w14:textId="77777777" w:rsidR="00C57654" w:rsidRPr="0051123B" w:rsidRDefault="00C57654" w:rsidP="00257C74">
                    <w:pPr>
                      <w:pStyle w:val="NormalWeb"/>
                      <w:jc w:val="left"/>
                      <w:rPr>
                        <w:rFonts w:asciiTheme="minorHAnsi" w:hAnsiTheme="minorHAnsi" w:cstheme="minorHAnsi"/>
                        <w:sz w:val="24"/>
                      </w:rPr>
                    </w:pPr>
                  </w:p>
                </w:tc>
              </w:tr>
            </w:sdtContent>
          </w:sdt>
        </w:sdtContent>
      </w:sdt>
      <w:sdt>
        <w:sdtPr>
          <w:rPr>
            <w:rFonts w:asciiTheme="minorHAnsi" w:hAnsiTheme="minorHAnsi" w:cstheme="minorHAnsi"/>
            <w:sz w:val="24"/>
            <w:szCs w:val="24"/>
          </w:rPr>
          <w:tag w:val="DataRow"/>
          <w:id w:val="-2049670697"/>
          <w15:repeatingSection/>
        </w:sdtPr>
        <w:sdtEndPr/>
        <w:sdtContent>
          <w:sdt>
            <w:sdtPr>
              <w:rPr>
                <w:rFonts w:asciiTheme="minorHAnsi" w:hAnsiTheme="minorHAnsi" w:cstheme="minorHAnsi"/>
                <w:sz w:val="24"/>
                <w:szCs w:val="24"/>
              </w:rPr>
              <w:id w:val="718018463"/>
              <w:placeholder>
                <w:docPart w:val="A880FAFEA325442EA37530433F28065C"/>
              </w:placeholder>
              <w15:repeatingSectionItem/>
            </w:sdtPr>
            <w:sdtEndPr/>
            <w:sdtContent>
              <w:tr w:rsidR="00C57654" w:rsidRPr="0051123B" w14:paraId="189F71CB" w14:textId="77777777" w:rsidTr="00257C74">
                <w:trPr>
                  <w:trHeight w:val="154"/>
                </w:trPr>
                <w:tc>
                  <w:tcPr>
                    <w:tcW w:w="704" w:type="dxa"/>
                    <w:hideMark/>
                  </w:tcPr>
                  <w:p w14:paraId="153E1CC1"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63179116"/>
                        <w:placeholder>
                          <w:docPart w:val="5F66582231DE44DDB8374D5E20804676"/>
                        </w:placeholder>
                      </w:sdtPr>
                      <w:sdtEndPr/>
                      <w:sdtContent>
                        <w:r w:rsidR="00C57654" w:rsidRPr="0051123B">
                          <w:rPr>
                            <w:rFonts w:asciiTheme="minorHAnsi" w:hAnsiTheme="minorHAnsi" w:cstheme="minorHAnsi"/>
                            <w:sz w:val="24"/>
                            <w:szCs w:val="24"/>
                          </w:rPr>
                          <w:t>1350</w:t>
                        </w:r>
                      </w:sdtContent>
                    </w:sdt>
                  </w:p>
                </w:tc>
                <w:tc>
                  <w:tcPr>
                    <w:tcW w:w="8368" w:type="dxa"/>
                    <w:hideMark/>
                  </w:tcPr>
                  <w:p w14:paraId="0AE1C2D3" w14:textId="77777777" w:rsidR="00C57654" w:rsidRPr="0051123B" w:rsidRDefault="002262B8" w:rsidP="00257C74">
                    <w:pPr>
                      <w:rPr>
                        <w:rFonts w:cstheme="minorHAnsi"/>
                        <w:szCs w:val="24"/>
                      </w:rPr>
                    </w:pPr>
                    <w:sdt>
                      <w:sdtPr>
                        <w:rPr>
                          <w:rFonts w:cstheme="minorHAnsi"/>
                          <w:szCs w:val="24"/>
                        </w:rPr>
                        <w:id w:val="1879203286"/>
                      </w:sdtPr>
                      <w:sdtEndPr/>
                      <w:sdtContent>
                        <w:r w:rsidR="00C57654">
                          <w:rPr>
                            <w:rFonts w:cstheme="minorHAnsi"/>
                            <w:b/>
                            <w:bCs/>
                            <w:szCs w:val="24"/>
                          </w:rPr>
                          <w:t>MR CAIN</w:t>
                        </w:r>
                        <w:r w:rsidR="00C57654" w:rsidRPr="0051123B">
                          <w:rPr>
                            <w:rFonts w:cstheme="minorHAnsi"/>
                            <w:szCs w:val="24"/>
                          </w:rPr>
                          <w:t xml:space="preserve">: To ask the Chief Minister — </w:t>
                        </w:r>
                      </w:sdtContent>
                    </w:sdt>
                  </w:p>
                  <w:p w14:paraId="11FBE0A9" w14:textId="77777777" w:rsidR="00C57654" w:rsidRPr="00807BB4" w:rsidRDefault="00C57654" w:rsidP="00877DD2">
                    <w:pPr>
                      <w:numPr>
                        <w:ilvl w:val="0"/>
                        <w:numId w:val="55"/>
                      </w:numPr>
                      <w:spacing w:before="120" w:after="100" w:afterAutospacing="1"/>
                      <w:ind w:left="360"/>
                      <w:rPr>
                        <w:rFonts w:cstheme="minorHAnsi"/>
                        <w:spacing w:val="-6"/>
                        <w:szCs w:val="24"/>
                      </w:rPr>
                    </w:pPr>
                    <w:r w:rsidRPr="00807BB4">
                      <w:rPr>
                        <w:rFonts w:cstheme="minorHAnsi"/>
                        <w:szCs w:val="24"/>
                      </w:rPr>
                      <w:t xml:space="preserve">What was the total amount paid by the City Renewal Authority to Dionysus to </w:t>
                    </w:r>
                    <w:r w:rsidRPr="00807BB4">
                      <w:rPr>
                        <w:rFonts w:cstheme="minorHAnsi"/>
                        <w:spacing w:val="-6"/>
                        <w:szCs w:val="24"/>
                      </w:rPr>
                      <w:t>deliver, produce or otherwise support the Wonderful World event held in April 2026.</w:t>
                    </w:r>
                  </w:p>
                  <w:p w14:paraId="06E67C3B" w14:textId="77777777" w:rsidR="00C57654" w:rsidRPr="0051123B" w:rsidRDefault="00C57654" w:rsidP="00877DD2">
                    <w:pPr>
                      <w:numPr>
                        <w:ilvl w:val="0"/>
                        <w:numId w:val="55"/>
                      </w:numPr>
                      <w:spacing w:before="100" w:beforeAutospacing="1" w:after="100" w:afterAutospacing="1"/>
                      <w:ind w:left="360"/>
                      <w:rPr>
                        <w:rFonts w:cstheme="minorHAnsi"/>
                        <w:szCs w:val="24"/>
                      </w:rPr>
                    </w:pPr>
                    <w:r w:rsidRPr="0051123B">
                      <w:rPr>
                        <w:rFonts w:cstheme="minorHAnsi"/>
                        <w:szCs w:val="24"/>
                      </w:rPr>
                      <w:t>Can the Minister provide a breakdown of all payments made to Dionysus in connection with the event referred to in part (1), including the (a) date, (b)</w:t>
                    </w:r>
                    <w:r>
                      <w:rPr>
                        <w:rFonts w:cstheme="minorHAnsi"/>
                        <w:szCs w:val="24"/>
                      </w:rPr>
                      <w:t> </w:t>
                    </w:r>
                    <w:r w:rsidRPr="0051123B">
                      <w:rPr>
                        <w:rFonts w:cstheme="minorHAnsi"/>
                        <w:szCs w:val="24"/>
                      </w:rPr>
                      <w:t>amount and (c) purpose of each payment.</w:t>
                    </w:r>
                  </w:p>
                  <w:p w14:paraId="533885D3" w14:textId="77777777" w:rsidR="00C57654" w:rsidRPr="0051123B" w:rsidRDefault="00C57654" w:rsidP="00877DD2">
                    <w:pPr>
                      <w:numPr>
                        <w:ilvl w:val="0"/>
                        <w:numId w:val="55"/>
                      </w:numPr>
                      <w:spacing w:before="100" w:beforeAutospacing="1" w:after="100" w:afterAutospacing="1"/>
                      <w:ind w:left="360"/>
                      <w:rPr>
                        <w:rFonts w:cstheme="minorHAnsi"/>
                        <w:szCs w:val="24"/>
                      </w:rPr>
                    </w:pPr>
                    <w:r w:rsidRPr="0051123B">
                      <w:rPr>
                        <w:rFonts w:cstheme="minorHAnsi"/>
                        <w:szCs w:val="24"/>
                      </w:rPr>
                      <w:t>Were any additional costs associated with Wonderful World met directly by the City Renewal Authority or another ACT Government entity; if so, (a) what was the total amount and (b) can the Minister provide a breakdown of those costs.</w:t>
                    </w:r>
                  </w:p>
                  <w:p w14:paraId="3A72D7CE" w14:textId="77777777" w:rsidR="00C57654" w:rsidRPr="0051123B" w:rsidRDefault="00C57654" w:rsidP="00877DD2">
                    <w:pPr>
                      <w:numPr>
                        <w:ilvl w:val="0"/>
                        <w:numId w:val="55"/>
                      </w:numPr>
                      <w:spacing w:before="100" w:beforeAutospacing="1" w:after="100" w:afterAutospacing="1"/>
                      <w:ind w:left="360"/>
                      <w:rPr>
                        <w:rFonts w:cstheme="minorHAnsi"/>
                        <w:szCs w:val="24"/>
                      </w:rPr>
                    </w:pPr>
                    <w:r w:rsidRPr="0051123B">
                      <w:rPr>
                        <w:rFonts w:cstheme="minorHAnsi"/>
                        <w:szCs w:val="24"/>
                      </w:rPr>
                      <w:t>What procurement process was used to engage Dionysus and was the engagement competitive.</w:t>
                    </w:r>
                  </w:p>
                  <w:p w14:paraId="62CDBFBE" w14:textId="77777777" w:rsidR="00C57654" w:rsidRPr="0051123B" w:rsidRDefault="00C57654" w:rsidP="00877DD2">
                    <w:pPr>
                      <w:numPr>
                        <w:ilvl w:val="0"/>
                        <w:numId w:val="55"/>
                      </w:numPr>
                      <w:spacing w:before="100" w:beforeAutospacing="1" w:after="100" w:afterAutospacing="1"/>
                      <w:ind w:left="360"/>
                      <w:rPr>
                        <w:rFonts w:cstheme="minorHAnsi"/>
                        <w:szCs w:val="24"/>
                      </w:rPr>
                    </w:pPr>
                    <w:r w:rsidRPr="0051123B">
                      <w:rPr>
                        <w:rFonts w:cstheme="minorHAnsi"/>
                        <w:szCs w:val="24"/>
                      </w:rPr>
                      <w:t>What were the final attendance figures for Wonderful World and what measures were used to assess whether the event represented value for money.</w:t>
                    </w:r>
                  </w:p>
                  <w:p w14:paraId="0A41C7EC"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40484828" w14:textId="77777777" w:rsidR="00DA3E61" w:rsidRDefault="00DA3E61">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295721153"/>
          <w15:repeatingSection/>
        </w:sdtPr>
        <w:sdtEndPr/>
        <w:sdtContent>
          <w:sdt>
            <w:sdtPr>
              <w:rPr>
                <w:rFonts w:asciiTheme="minorHAnsi" w:hAnsiTheme="minorHAnsi" w:cstheme="minorHAnsi"/>
                <w:sz w:val="24"/>
                <w:szCs w:val="24"/>
              </w:rPr>
              <w:id w:val="-915482815"/>
              <w:placeholder>
                <w:docPart w:val="A880FAFEA325442EA37530433F28065C"/>
              </w:placeholder>
              <w15:repeatingSectionItem/>
            </w:sdtPr>
            <w:sdtEndPr/>
            <w:sdtContent>
              <w:tr w:rsidR="00C57654" w:rsidRPr="0051123B" w14:paraId="182A0347" w14:textId="77777777" w:rsidTr="00257C74">
                <w:trPr>
                  <w:trHeight w:val="154"/>
                </w:trPr>
                <w:tc>
                  <w:tcPr>
                    <w:tcW w:w="704" w:type="dxa"/>
                    <w:hideMark/>
                  </w:tcPr>
                  <w:p w14:paraId="37DD300B" w14:textId="4326BDB3"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754353150"/>
                        <w:placeholder>
                          <w:docPart w:val="5F66582231DE44DDB8374D5E20804676"/>
                        </w:placeholder>
                      </w:sdtPr>
                      <w:sdtEndPr/>
                      <w:sdtContent>
                        <w:r w:rsidR="00C57654" w:rsidRPr="0051123B">
                          <w:rPr>
                            <w:rFonts w:asciiTheme="minorHAnsi" w:hAnsiTheme="minorHAnsi" w:cstheme="minorHAnsi"/>
                            <w:sz w:val="24"/>
                            <w:szCs w:val="24"/>
                          </w:rPr>
                          <w:t>1357</w:t>
                        </w:r>
                      </w:sdtContent>
                    </w:sdt>
                  </w:p>
                </w:tc>
                <w:tc>
                  <w:tcPr>
                    <w:tcW w:w="8368" w:type="dxa"/>
                    <w:hideMark/>
                  </w:tcPr>
                  <w:p w14:paraId="3B88F1C9" w14:textId="77777777" w:rsidR="00C57654" w:rsidRPr="0051123B" w:rsidRDefault="002262B8" w:rsidP="00257C74">
                    <w:pPr>
                      <w:rPr>
                        <w:rFonts w:cstheme="minorHAnsi"/>
                        <w:szCs w:val="24"/>
                      </w:rPr>
                    </w:pPr>
                    <w:sdt>
                      <w:sdtPr>
                        <w:rPr>
                          <w:rFonts w:cstheme="minorHAnsi"/>
                          <w:szCs w:val="24"/>
                        </w:rPr>
                        <w:id w:val="941961870"/>
                      </w:sdtPr>
                      <w:sdtEndPr/>
                      <w:sdtContent>
                        <w:r w:rsidR="00C57654">
                          <w:rPr>
                            <w:rFonts w:cstheme="minorHAnsi"/>
                            <w:b/>
                            <w:bCs/>
                            <w:szCs w:val="24"/>
                          </w:rPr>
                          <w:t>MR CAIN</w:t>
                        </w:r>
                        <w:r w:rsidR="00C57654" w:rsidRPr="0051123B">
                          <w:rPr>
                            <w:rFonts w:cstheme="minorHAnsi"/>
                            <w:szCs w:val="24"/>
                          </w:rPr>
                          <w:t xml:space="preserve">: To ask the Chief Minister — </w:t>
                        </w:r>
                      </w:sdtContent>
                    </w:sdt>
                  </w:p>
                  <w:p w14:paraId="0FB0730E" w14:textId="77777777" w:rsidR="00C57654" w:rsidRPr="005D1AC4" w:rsidRDefault="00C57654" w:rsidP="00877DD2">
                    <w:pPr>
                      <w:numPr>
                        <w:ilvl w:val="0"/>
                        <w:numId w:val="56"/>
                      </w:numPr>
                      <w:spacing w:before="100" w:beforeAutospacing="1" w:after="100" w:afterAutospacing="1"/>
                      <w:ind w:left="360"/>
                      <w:rPr>
                        <w:rFonts w:cstheme="minorHAnsi"/>
                        <w:spacing w:val="-2"/>
                        <w:szCs w:val="24"/>
                      </w:rPr>
                    </w:pPr>
                    <w:r w:rsidRPr="005D1AC4">
                      <w:rPr>
                        <w:rFonts w:cstheme="minorHAnsi"/>
                        <w:spacing w:val="-2"/>
                        <w:szCs w:val="24"/>
                      </w:rPr>
                      <w:t>Can the Minister list every grant awarded under the Innovation Connect (ICON) Grant program since the program commenced, including (a) recipient/company, (b) date and amount awarded, (c) purpose and (d) current trading status.</w:t>
                    </w:r>
                  </w:p>
                  <w:p w14:paraId="7F3A9B0D" w14:textId="77777777" w:rsidR="00C57654" w:rsidRPr="0051123B" w:rsidRDefault="00C57654" w:rsidP="00877DD2">
                    <w:pPr>
                      <w:numPr>
                        <w:ilvl w:val="0"/>
                        <w:numId w:val="56"/>
                      </w:numPr>
                      <w:spacing w:before="100" w:beforeAutospacing="1" w:after="100" w:afterAutospacing="1"/>
                      <w:ind w:left="360"/>
                      <w:rPr>
                        <w:rFonts w:cstheme="minorHAnsi"/>
                        <w:szCs w:val="24"/>
                      </w:rPr>
                    </w:pPr>
                    <w:r w:rsidRPr="0051123B">
                      <w:rPr>
                        <w:rFonts w:cstheme="minorHAnsi"/>
                        <w:szCs w:val="24"/>
                      </w:rPr>
                      <w:t>What is the total value of ICON grants awarded to date.</w:t>
                    </w:r>
                  </w:p>
                  <w:p w14:paraId="065B400E" w14:textId="77777777" w:rsidR="00C57654" w:rsidRPr="0051123B" w:rsidRDefault="00C57654" w:rsidP="00877DD2">
                    <w:pPr>
                      <w:numPr>
                        <w:ilvl w:val="0"/>
                        <w:numId w:val="56"/>
                      </w:numPr>
                      <w:spacing w:before="100" w:beforeAutospacing="1" w:after="100" w:afterAutospacing="1"/>
                      <w:ind w:left="360"/>
                      <w:rPr>
                        <w:rFonts w:cstheme="minorHAnsi"/>
                        <w:szCs w:val="24"/>
                      </w:rPr>
                    </w:pPr>
                    <w:r w:rsidRPr="0051123B">
                      <w:rPr>
                        <w:rFonts w:cstheme="minorHAnsi"/>
                        <w:szCs w:val="24"/>
                      </w:rPr>
                      <w:t>What ongoing monitoring does the Government undertake of funded companies under the ICON program, including their (a) financial and operational viability, (b) progress against milestones, (c) employment and economic outcomes and (d) commercial success.</w:t>
                    </w:r>
                  </w:p>
                  <w:p w14:paraId="75B51626" w14:textId="77777777" w:rsidR="00C57654" w:rsidRPr="0051123B" w:rsidRDefault="00C57654" w:rsidP="00877DD2">
                    <w:pPr>
                      <w:numPr>
                        <w:ilvl w:val="0"/>
                        <w:numId w:val="56"/>
                      </w:numPr>
                      <w:spacing w:before="100" w:beforeAutospacing="1" w:after="100" w:afterAutospacing="1"/>
                      <w:ind w:left="360"/>
                      <w:rPr>
                        <w:rFonts w:cstheme="minorHAnsi"/>
                        <w:szCs w:val="24"/>
                      </w:rPr>
                    </w:pPr>
                    <w:r w:rsidRPr="0051123B">
                      <w:rPr>
                        <w:rFonts w:cstheme="minorHAnsi"/>
                        <w:szCs w:val="24"/>
                      </w:rPr>
                      <w:t>How many of all companies funded through ICON grants (a) remain actively trading, (b) have ceased trading, entered administration or been deregistered, (c) have annual revenue exceeding $1 million, (d) employ 10 or more people, (e) remain headquartered or principally operating in the ACT and (f) have subsequently received further ACT Government funding.</w:t>
                    </w:r>
                  </w:p>
                  <w:p w14:paraId="3F1FB16E" w14:textId="77777777" w:rsidR="00C57654" w:rsidRPr="0051123B" w:rsidRDefault="00C57654" w:rsidP="00877DD2">
                    <w:pPr>
                      <w:numPr>
                        <w:ilvl w:val="0"/>
                        <w:numId w:val="56"/>
                      </w:numPr>
                      <w:spacing w:before="100" w:beforeAutospacing="1" w:after="100" w:afterAutospacing="1"/>
                      <w:ind w:left="360"/>
                      <w:rPr>
                        <w:rFonts w:cstheme="minorHAnsi"/>
                        <w:szCs w:val="24"/>
                      </w:rPr>
                    </w:pPr>
                    <w:r w:rsidRPr="0051123B">
                      <w:rPr>
                        <w:rFonts w:cstheme="minorHAnsi"/>
                        <w:szCs w:val="24"/>
                      </w:rPr>
                      <w:t>How many ICON grant recipients have failed to meet agreed milestones or reporting requirements and what action was taken.</w:t>
                    </w:r>
                  </w:p>
                  <w:p w14:paraId="3DE6AC17" w14:textId="0DD1FB66" w:rsidR="00C57654" w:rsidRPr="0051123B" w:rsidRDefault="00C57654" w:rsidP="00877DD2">
                    <w:pPr>
                      <w:numPr>
                        <w:ilvl w:val="0"/>
                        <w:numId w:val="56"/>
                      </w:numPr>
                      <w:spacing w:before="100" w:beforeAutospacing="1" w:after="100" w:afterAutospacing="1"/>
                      <w:ind w:left="360"/>
                      <w:rPr>
                        <w:rFonts w:cstheme="minorHAnsi"/>
                        <w:szCs w:val="24"/>
                      </w:rPr>
                    </w:pPr>
                    <w:r w:rsidRPr="0051123B">
                      <w:rPr>
                        <w:rFonts w:cstheme="minorHAnsi"/>
                        <w:szCs w:val="24"/>
                      </w:rPr>
                      <w:t>How does the Government assess the ICON program</w:t>
                    </w:r>
                    <w:r w:rsidR="00331C84">
                      <w:rPr>
                        <w:rFonts w:cstheme="minorHAnsi"/>
                        <w:szCs w:val="24"/>
                      </w:rPr>
                      <w:t>’</w:t>
                    </w:r>
                    <w:r w:rsidRPr="0051123B">
                      <w:rPr>
                        <w:rFonts w:cstheme="minorHAnsi"/>
                        <w:szCs w:val="24"/>
                      </w:rPr>
                      <w:t>s overall success and value for money.</w:t>
                    </w:r>
                  </w:p>
                  <w:p w14:paraId="5564D41B"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685898064"/>
          <w15:repeatingSection/>
        </w:sdtPr>
        <w:sdtEndPr/>
        <w:sdtContent>
          <w:sdt>
            <w:sdtPr>
              <w:rPr>
                <w:rFonts w:asciiTheme="minorHAnsi" w:hAnsiTheme="minorHAnsi" w:cstheme="minorHAnsi"/>
                <w:sz w:val="24"/>
                <w:szCs w:val="24"/>
              </w:rPr>
              <w:id w:val="-8687484"/>
              <w:placeholder>
                <w:docPart w:val="A880FAFEA325442EA37530433F28065C"/>
              </w:placeholder>
              <w15:repeatingSectionItem/>
            </w:sdtPr>
            <w:sdtEndPr/>
            <w:sdtContent>
              <w:tr w:rsidR="00C57654" w:rsidRPr="0051123B" w14:paraId="01952566" w14:textId="77777777" w:rsidTr="00257C74">
                <w:trPr>
                  <w:trHeight w:val="154"/>
                </w:trPr>
                <w:tc>
                  <w:tcPr>
                    <w:tcW w:w="704" w:type="dxa"/>
                    <w:hideMark/>
                  </w:tcPr>
                  <w:p w14:paraId="1ECC6AC0"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017997085"/>
                        <w:placeholder>
                          <w:docPart w:val="5F66582231DE44DDB8374D5E20804676"/>
                        </w:placeholder>
                      </w:sdtPr>
                      <w:sdtEndPr/>
                      <w:sdtContent>
                        <w:r w:rsidR="00C57654" w:rsidRPr="0051123B">
                          <w:rPr>
                            <w:rFonts w:asciiTheme="minorHAnsi" w:hAnsiTheme="minorHAnsi" w:cstheme="minorHAnsi"/>
                            <w:sz w:val="24"/>
                            <w:szCs w:val="24"/>
                          </w:rPr>
                          <w:t>1359</w:t>
                        </w:r>
                      </w:sdtContent>
                    </w:sdt>
                  </w:p>
                </w:tc>
                <w:tc>
                  <w:tcPr>
                    <w:tcW w:w="8368" w:type="dxa"/>
                    <w:hideMark/>
                  </w:tcPr>
                  <w:p w14:paraId="232804D2" w14:textId="77777777" w:rsidR="00C57654" w:rsidRPr="0051123B" w:rsidRDefault="002262B8" w:rsidP="00257C74">
                    <w:pPr>
                      <w:rPr>
                        <w:rFonts w:cstheme="minorHAnsi"/>
                        <w:szCs w:val="24"/>
                      </w:rPr>
                    </w:pPr>
                    <w:sdt>
                      <w:sdtPr>
                        <w:rPr>
                          <w:rFonts w:cstheme="minorHAnsi"/>
                          <w:szCs w:val="24"/>
                        </w:rPr>
                        <w:id w:val="-1032195239"/>
                      </w:sdtPr>
                      <w:sdtEndPr/>
                      <w:sdtContent>
                        <w:r w:rsidR="00C57654">
                          <w:rPr>
                            <w:rFonts w:cstheme="minorHAnsi"/>
                            <w:b/>
                            <w:bCs/>
                            <w:szCs w:val="24"/>
                          </w:rPr>
                          <w:t>MR CAIN</w:t>
                        </w:r>
                        <w:r w:rsidR="00C57654" w:rsidRPr="0051123B">
                          <w:rPr>
                            <w:rFonts w:cstheme="minorHAnsi"/>
                            <w:szCs w:val="24"/>
                          </w:rPr>
                          <w:t xml:space="preserve">: To ask the Chief Minister — </w:t>
                        </w:r>
                      </w:sdtContent>
                    </w:sdt>
                  </w:p>
                  <w:p w14:paraId="514DA130" w14:textId="77777777" w:rsidR="00C57654" w:rsidRPr="005D1AC4" w:rsidRDefault="00C57654" w:rsidP="00877DD2">
                    <w:pPr>
                      <w:numPr>
                        <w:ilvl w:val="0"/>
                        <w:numId w:val="57"/>
                      </w:numPr>
                      <w:spacing w:before="100" w:beforeAutospacing="1" w:after="100" w:afterAutospacing="1"/>
                      <w:ind w:left="360"/>
                      <w:rPr>
                        <w:rFonts w:cstheme="minorHAnsi"/>
                        <w:spacing w:val="-2"/>
                        <w:szCs w:val="24"/>
                      </w:rPr>
                    </w:pPr>
                    <w:r w:rsidRPr="005D1AC4">
                      <w:rPr>
                        <w:rFonts w:cstheme="minorHAnsi"/>
                        <w:spacing w:val="-2"/>
                        <w:szCs w:val="24"/>
                      </w:rPr>
                      <w:t>Did the former ACT public servant and Major Projects Canberra Director-General (who held that role between 2019 and 2023) declare any gifts, benefits, hospitality or sponsored attendance received from (a) Sparke Helmore, (b) any Sparke Helmore partner or employee and (c) any person acting on behalf of the firm during their employment with the ACT Public Service; if so, can the Minister provide for each declaration (i) the date, (ii) the nature of the gift, benefit or hospitality, (iii) its declared or estimated value, (iv) the provider, (v) whether it was accepted or declined and (vi) the business purpose or reason recorded for it.</w:t>
                    </w:r>
                  </w:p>
                  <w:p w14:paraId="2A2D916B" w14:textId="77777777" w:rsidR="00C57654" w:rsidRPr="0051123B" w:rsidRDefault="00C57654" w:rsidP="00877DD2">
                    <w:pPr>
                      <w:numPr>
                        <w:ilvl w:val="0"/>
                        <w:numId w:val="57"/>
                      </w:numPr>
                      <w:spacing w:before="100" w:beforeAutospacing="1" w:after="100" w:afterAutospacing="1"/>
                      <w:ind w:left="360"/>
                      <w:rPr>
                        <w:rFonts w:cstheme="minorHAnsi"/>
                        <w:szCs w:val="24"/>
                      </w:rPr>
                    </w:pPr>
                    <w:r w:rsidRPr="0051123B">
                      <w:rPr>
                        <w:rFonts w:cstheme="minorHAnsi"/>
                        <w:szCs w:val="24"/>
                      </w:rPr>
                      <w:t>Did any of the declarations referred to in part (1) relate to (a) lunches, dinners or other meals, (b) corporate hospitality or entertainment, (c) harbour cruises, boat functions or similar events, (d) sporting or cultural events, (e) conferences, functions or sponsored events and (f) travel or accommodation.</w:t>
                    </w:r>
                  </w:p>
                  <w:p w14:paraId="31308DB0" w14:textId="404E38AD" w:rsidR="00C57654" w:rsidRPr="0051123B" w:rsidRDefault="00C57654" w:rsidP="00877DD2">
                    <w:pPr>
                      <w:numPr>
                        <w:ilvl w:val="0"/>
                        <w:numId w:val="57"/>
                      </w:numPr>
                      <w:spacing w:before="100" w:beforeAutospacing="1" w:after="100" w:afterAutospacing="1"/>
                      <w:ind w:left="360"/>
                      <w:rPr>
                        <w:rFonts w:cstheme="minorHAnsi"/>
                        <w:szCs w:val="24"/>
                      </w:rPr>
                    </w:pPr>
                    <w:r w:rsidRPr="0051123B">
                      <w:rPr>
                        <w:rFonts w:cstheme="minorHAnsi"/>
                        <w:szCs w:val="24"/>
                      </w:rPr>
                      <w:t>What was the total value of contracts or engagements awarded by Major Projects Canberra to Sparke Helmore during the Director-General</w:t>
                    </w:r>
                    <w:r w:rsidR="00331C84">
                      <w:rPr>
                        <w:rFonts w:cstheme="minorHAnsi"/>
                        <w:szCs w:val="24"/>
                      </w:rPr>
                      <w:t>’</w:t>
                    </w:r>
                    <w:r w:rsidRPr="0051123B">
                      <w:rPr>
                        <w:rFonts w:cstheme="minorHAnsi"/>
                        <w:szCs w:val="24"/>
                      </w:rPr>
                      <w:t>s tenure.</w:t>
                    </w:r>
                  </w:p>
                  <w:p w14:paraId="2EB86E48" w14:textId="77777777" w:rsidR="00C57654" w:rsidRPr="0051123B" w:rsidRDefault="00C57654" w:rsidP="00877DD2">
                    <w:pPr>
                      <w:numPr>
                        <w:ilvl w:val="0"/>
                        <w:numId w:val="57"/>
                      </w:numPr>
                      <w:spacing w:before="100" w:beforeAutospacing="1" w:after="100" w:afterAutospacing="1"/>
                      <w:ind w:left="360"/>
                      <w:rPr>
                        <w:rFonts w:cstheme="minorHAnsi"/>
                        <w:szCs w:val="24"/>
                      </w:rPr>
                    </w:pPr>
                    <w:r w:rsidRPr="0051123B">
                      <w:rPr>
                        <w:rFonts w:cstheme="minorHAnsi"/>
                        <w:szCs w:val="24"/>
                      </w:rPr>
                      <w:t>Was the Director-General involved in approving, recommending or otherwise making decisions concerning any engagement of Sparke Helmore by Major Projects Canberra.</w:t>
                    </w:r>
                  </w:p>
                  <w:p w14:paraId="746B95B9" w14:textId="77777777" w:rsidR="00C57654" w:rsidRPr="0051123B" w:rsidRDefault="00C57654" w:rsidP="00877DD2">
                    <w:pPr>
                      <w:numPr>
                        <w:ilvl w:val="0"/>
                        <w:numId w:val="57"/>
                      </w:numPr>
                      <w:spacing w:before="100" w:beforeAutospacing="1" w:after="100" w:afterAutospacing="1"/>
                      <w:ind w:left="360"/>
                      <w:rPr>
                        <w:rFonts w:cstheme="minorHAnsi"/>
                        <w:szCs w:val="24"/>
                      </w:rPr>
                    </w:pPr>
                    <w:r w:rsidRPr="0051123B">
                      <w:rPr>
                        <w:rFonts w:cstheme="minorHAnsi"/>
                        <w:szCs w:val="24"/>
                      </w:rPr>
                      <w:t>Did the Director-General make any conflict of interest declarations concerning Sparke Helmore or any of its partners or employees; if so, what was declared.</w:t>
                    </w:r>
                  </w:p>
                  <w:p w14:paraId="5E5BC4AE"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48512C30" w14:textId="77777777" w:rsidR="00DA3E61" w:rsidRDefault="00DA3E61">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233393464"/>
          <w15:repeatingSection/>
        </w:sdtPr>
        <w:sdtEndPr/>
        <w:sdtContent>
          <w:sdt>
            <w:sdtPr>
              <w:rPr>
                <w:rFonts w:asciiTheme="minorHAnsi" w:hAnsiTheme="minorHAnsi" w:cstheme="minorHAnsi"/>
                <w:sz w:val="24"/>
                <w:szCs w:val="24"/>
              </w:rPr>
              <w:id w:val="219869685"/>
              <w:placeholder>
                <w:docPart w:val="A880FAFEA325442EA37530433F28065C"/>
              </w:placeholder>
              <w15:repeatingSectionItem/>
            </w:sdtPr>
            <w:sdtEndPr/>
            <w:sdtContent>
              <w:tr w:rsidR="00C57654" w:rsidRPr="0051123B" w14:paraId="4DA91CED" w14:textId="77777777" w:rsidTr="00257C74">
                <w:trPr>
                  <w:trHeight w:val="154"/>
                </w:trPr>
                <w:tc>
                  <w:tcPr>
                    <w:tcW w:w="704" w:type="dxa"/>
                    <w:hideMark/>
                  </w:tcPr>
                  <w:p w14:paraId="51C879E5" w14:textId="3004EEFD"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939991149"/>
                        <w:placeholder>
                          <w:docPart w:val="5F66582231DE44DDB8374D5E20804676"/>
                        </w:placeholder>
                      </w:sdtPr>
                      <w:sdtEndPr/>
                      <w:sdtContent>
                        <w:r w:rsidR="00C57654" w:rsidRPr="0051123B">
                          <w:rPr>
                            <w:rFonts w:asciiTheme="minorHAnsi" w:hAnsiTheme="minorHAnsi" w:cstheme="minorHAnsi"/>
                            <w:sz w:val="24"/>
                            <w:szCs w:val="24"/>
                          </w:rPr>
                          <w:t>1360</w:t>
                        </w:r>
                      </w:sdtContent>
                    </w:sdt>
                  </w:p>
                </w:tc>
                <w:tc>
                  <w:tcPr>
                    <w:tcW w:w="8368" w:type="dxa"/>
                    <w:hideMark/>
                  </w:tcPr>
                  <w:p w14:paraId="12F916BE" w14:textId="75192730" w:rsidR="00C57654" w:rsidRPr="0051123B" w:rsidRDefault="002262B8" w:rsidP="00257C74">
                    <w:pPr>
                      <w:spacing w:after="240"/>
                      <w:rPr>
                        <w:rFonts w:cstheme="minorHAnsi"/>
                        <w:szCs w:val="24"/>
                      </w:rPr>
                    </w:pPr>
                    <w:sdt>
                      <w:sdtPr>
                        <w:rPr>
                          <w:rFonts w:cstheme="minorHAnsi"/>
                          <w:szCs w:val="24"/>
                        </w:rPr>
                        <w:id w:val="-1703164271"/>
                      </w:sdtPr>
                      <w:sdtEndPr/>
                      <w:sdtContent>
                        <w:r w:rsidR="00C57654">
                          <w:rPr>
                            <w:rFonts w:cstheme="minorHAnsi"/>
                            <w:b/>
                            <w:bCs/>
                            <w:szCs w:val="24"/>
                          </w:rPr>
                          <w:t>MR CAIN</w:t>
                        </w:r>
                        <w:r w:rsidR="00C57654" w:rsidRPr="0051123B">
                          <w:rPr>
                            <w:rFonts w:cstheme="minorHAnsi"/>
                            <w:szCs w:val="24"/>
                          </w:rPr>
                          <w:t>: To ask the Minister for Education — In relation to the answer to question on notice No 1098 regarding Strathnairn School, (a) on what date did the Education Directorate first become aware of any cleaning, maintenance, wear, safety or flooring longevity concerns arising from the transition between carpet and hard flooring, (b) had any Directorate officer identified concerns regarding that flooring transition prior to the answer being finalised; if so, can the Minister provide the (i)</w:t>
                        </w:r>
                        <w:r w:rsidR="00C57654">
                          <w:rPr>
                            <w:rFonts w:cstheme="minorHAnsi"/>
                            <w:szCs w:val="24"/>
                          </w:rPr>
                          <w:t> </w:t>
                        </w:r>
                        <w:r w:rsidR="00C57654" w:rsidRPr="0051123B">
                          <w:rPr>
                            <w:rFonts w:cstheme="minorHAnsi"/>
                            <w:szCs w:val="24"/>
                          </w:rPr>
                          <w:t xml:space="preserve">date, (ii) position of the officer and (iii) nature of each concern, (c) what inspections of the flooring transition occurred before question on notice No 1098 was answered, (d) can the Minister provide the (i) date, (ii) purpose and (iii) position of each officer attending, (e) was advice arising from any such inspection considered in preparing or approving the answer, (f) which Directorate officer or officers reviewed and approved the advice used to prepare the answer, (g) who approved the final answer stating that the Directorate was </w:t>
                        </w:r>
                        <w:r w:rsidR="00331C84">
                          <w:rPr>
                            <w:rFonts w:cstheme="minorHAnsi"/>
                            <w:szCs w:val="24"/>
                          </w:rPr>
                          <w:t>“</w:t>
                        </w:r>
                        <w:r w:rsidR="00C57654" w:rsidRPr="0051123B">
                          <w:rPr>
                            <w:rFonts w:cstheme="minorHAnsi"/>
                            <w:szCs w:val="24"/>
                          </w:rPr>
                          <w:t>not aware of design or maintenance issues</w:t>
                        </w:r>
                        <w:r w:rsidR="00331C84">
                          <w:rPr>
                            <w:rFonts w:cstheme="minorHAnsi"/>
                            <w:szCs w:val="24"/>
                          </w:rPr>
                          <w:t>”</w:t>
                        </w:r>
                        <w:r w:rsidR="00C57654" w:rsidRPr="0051123B">
                          <w:rPr>
                            <w:rFonts w:cstheme="minorHAnsi"/>
                            <w:szCs w:val="24"/>
                          </w:rPr>
                          <w:t xml:space="preserve"> arising from the flooring transition, (h) was the Minister or Minister</w:t>
                        </w:r>
                        <w:r w:rsidR="00331C84">
                          <w:rPr>
                            <w:rFonts w:cstheme="minorHAnsi"/>
                            <w:szCs w:val="24"/>
                          </w:rPr>
                          <w:t>’</w:t>
                        </w:r>
                        <w:r w:rsidR="00C57654" w:rsidRPr="0051123B">
                          <w:rPr>
                            <w:rFonts w:cstheme="minorHAnsi"/>
                            <w:szCs w:val="24"/>
                          </w:rPr>
                          <w:t>s office provided with any information concerning cleaning, maintenance, wear, safety or longevity issues before the answer was approved and (i) does the Directorate maintain that the answer was accurate and complete at the time it was provided; if so, on what basis.</w:t>
                        </w:r>
                      </w:sdtContent>
                    </w:sdt>
                  </w:p>
                  <w:p w14:paraId="78EA4013"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371061607"/>
          <w15:repeatingSection/>
        </w:sdtPr>
        <w:sdtEndPr/>
        <w:sdtContent>
          <w:sdt>
            <w:sdtPr>
              <w:rPr>
                <w:rFonts w:asciiTheme="minorHAnsi" w:hAnsiTheme="minorHAnsi" w:cstheme="minorHAnsi"/>
                <w:sz w:val="24"/>
                <w:szCs w:val="24"/>
              </w:rPr>
              <w:id w:val="557900002"/>
              <w:placeholder>
                <w:docPart w:val="A880FAFEA325442EA37530433F28065C"/>
              </w:placeholder>
              <w15:repeatingSectionItem/>
            </w:sdtPr>
            <w:sdtEndPr/>
            <w:sdtContent>
              <w:tr w:rsidR="00C57654" w:rsidRPr="0051123B" w14:paraId="2204F2B5" w14:textId="77777777" w:rsidTr="00257C74">
                <w:trPr>
                  <w:trHeight w:val="154"/>
                </w:trPr>
                <w:tc>
                  <w:tcPr>
                    <w:tcW w:w="704" w:type="dxa"/>
                    <w:hideMark/>
                  </w:tcPr>
                  <w:p w14:paraId="6BC78C08"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477139990"/>
                        <w:placeholder>
                          <w:docPart w:val="5F66582231DE44DDB8374D5E20804676"/>
                        </w:placeholder>
                      </w:sdtPr>
                      <w:sdtEndPr/>
                      <w:sdtContent>
                        <w:r w:rsidR="00C57654" w:rsidRPr="0051123B">
                          <w:rPr>
                            <w:rFonts w:asciiTheme="minorHAnsi" w:hAnsiTheme="minorHAnsi" w:cstheme="minorHAnsi"/>
                            <w:sz w:val="24"/>
                            <w:szCs w:val="24"/>
                          </w:rPr>
                          <w:t>1361</w:t>
                        </w:r>
                      </w:sdtContent>
                    </w:sdt>
                  </w:p>
                </w:tc>
                <w:tc>
                  <w:tcPr>
                    <w:tcW w:w="8368" w:type="dxa"/>
                    <w:hideMark/>
                  </w:tcPr>
                  <w:p w14:paraId="61540A3D" w14:textId="215AEFA7" w:rsidR="00C57654" w:rsidRPr="0051123B" w:rsidRDefault="002262B8" w:rsidP="00257C74">
                    <w:pPr>
                      <w:spacing w:after="240"/>
                      <w:rPr>
                        <w:rFonts w:cstheme="minorHAnsi"/>
                        <w:szCs w:val="24"/>
                      </w:rPr>
                    </w:pPr>
                    <w:sdt>
                      <w:sdtPr>
                        <w:rPr>
                          <w:rFonts w:cstheme="minorHAnsi"/>
                          <w:szCs w:val="24"/>
                        </w:rPr>
                        <w:id w:val="-1261522765"/>
                      </w:sdtPr>
                      <w:sdtEndPr/>
                      <w:sdtContent>
                        <w:r w:rsidR="00C57654">
                          <w:rPr>
                            <w:rFonts w:cstheme="minorHAnsi"/>
                            <w:b/>
                            <w:bCs/>
                            <w:szCs w:val="24"/>
                          </w:rPr>
                          <w:t>MR CAIN</w:t>
                        </w:r>
                        <w:r w:rsidR="00C57654" w:rsidRPr="0051123B">
                          <w:rPr>
                            <w:rFonts w:cstheme="minorHAnsi"/>
                            <w:szCs w:val="24"/>
                          </w:rPr>
                          <w:t>: To ask the Chief Minister — In relation to the former Minister for Sport and Recreation</w:t>
                        </w:r>
                        <w:r w:rsidR="00331C84">
                          <w:rPr>
                            <w:rFonts w:cstheme="minorHAnsi"/>
                            <w:szCs w:val="24"/>
                          </w:rPr>
                          <w:t>’</w:t>
                        </w:r>
                        <w:r w:rsidR="00C57654" w:rsidRPr="0051123B">
                          <w:rPr>
                            <w:rFonts w:cstheme="minorHAnsi"/>
                            <w:szCs w:val="24"/>
                          </w:rPr>
                          <w:t>s meeting with Geocon on 27 March 2026 concerning the Phillip Pool site, (a) did the Minister discuss the timing or staging of Geocon</w:t>
                        </w:r>
                        <w:r w:rsidR="00331C84">
                          <w:rPr>
                            <w:rFonts w:cstheme="minorHAnsi"/>
                            <w:szCs w:val="24"/>
                          </w:rPr>
                          <w:t>’</w:t>
                        </w:r>
                        <w:r w:rsidR="00C57654" w:rsidRPr="0051123B">
                          <w:rPr>
                            <w:rFonts w:cstheme="minorHAnsi"/>
                            <w:szCs w:val="24"/>
                          </w:rPr>
                          <w:t xml:space="preserve">s redevelopment of the Phillip Pool site; if so, what was discussed, (b) what does the statement in a Government record of the meeting of </w:t>
                        </w:r>
                        <w:r w:rsidR="00331C84">
                          <w:rPr>
                            <w:rFonts w:cstheme="minorHAnsi"/>
                            <w:szCs w:val="24"/>
                          </w:rPr>
                          <w:t>“</w:t>
                        </w:r>
                        <w:r w:rsidR="00C57654" w:rsidRPr="0051123B">
                          <w:rPr>
                            <w:rFonts w:cstheme="minorHAnsi"/>
                            <w:szCs w:val="24"/>
                          </w:rPr>
                          <w:t>2028-29 year pool won</w:t>
                        </w:r>
                        <w:r w:rsidR="00331C84">
                          <w:rPr>
                            <w:rFonts w:cstheme="minorHAnsi"/>
                            <w:szCs w:val="24"/>
                          </w:rPr>
                          <w:t>’</w:t>
                        </w:r>
                        <w:r w:rsidR="00C57654" w:rsidRPr="0051123B">
                          <w:rPr>
                            <w:rFonts w:cstheme="minorHAnsi"/>
                            <w:szCs w:val="24"/>
                          </w:rPr>
                          <w:t>t be open</w:t>
                        </w:r>
                        <w:r w:rsidR="00331C84">
                          <w:rPr>
                            <w:rFonts w:cstheme="minorHAnsi"/>
                            <w:szCs w:val="24"/>
                          </w:rPr>
                          <w:t>”</w:t>
                        </w:r>
                        <w:r w:rsidR="00C57654" w:rsidRPr="0051123B">
                          <w:rPr>
                            <w:rFonts w:cstheme="minorHAnsi"/>
                            <w:szCs w:val="24"/>
                          </w:rPr>
                          <w:t xml:space="preserve"> mean and what are the currently anticipated dates for closure and reopening of the existing Phillip Pool; (c) when did the Minister first become aware that the existing pool may not operate during 2028-2029; is the Government</w:t>
                        </w:r>
                        <w:r w:rsidR="00331C84">
                          <w:rPr>
                            <w:rFonts w:cstheme="minorHAnsi"/>
                            <w:szCs w:val="24"/>
                          </w:rPr>
                          <w:t>’</w:t>
                        </w:r>
                        <w:r w:rsidR="00C57654" w:rsidRPr="0051123B">
                          <w:rPr>
                            <w:rFonts w:cstheme="minorHAnsi"/>
                            <w:szCs w:val="24"/>
                          </w:rPr>
                          <w:t>s proposed new 50-metre Woden pool expected to be operational before the existing Phillip Pool closes; if not, what period is currently anticipated between closure of the existing pool and opening of its replacement, (d) what analysis has been undertaken of aquatic capacity during this period, including the interaction with any closure or redevelopment of Civic Pool, (e) what commitments, undertakings, decisions or actions arose from the Minister</w:t>
                        </w:r>
                        <w:r w:rsidR="00331C84">
                          <w:rPr>
                            <w:rFonts w:cstheme="minorHAnsi"/>
                            <w:szCs w:val="24"/>
                          </w:rPr>
                          <w:t>’</w:t>
                        </w:r>
                        <w:r w:rsidR="00C57654" w:rsidRPr="0051123B">
                          <w:rPr>
                            <w:rFonts w:cstheme="minorHAnsi"/>
                            <w:szCs w:val="24"/>
                          </w:rPr>
                          <w:t>s 27 March meeting with Geocon and (f) did the Minister or Government publicly disclose the anticipated 2028-2029 non-operation of Phillip Pool following the meeting; if so, (i)</w:t>
                        </w:r>
                        <w:r w:rsidR="00C57654">
                          <w:rPr>
                            <w:rFonts w:cstheme="minorHAnsi"/>
                            <w:szCs w:val="24"/>
                          </w:rPr>
                          <w:t> </w:t>
                        </w:r>
                        <w:r w:rsidR="00C57654" w:rsidRPr="0051123B">
                          <w:rPr>
                            <w:rFonts w:cstheme="minorHAnsi"/>
                            <w:szCs w:val="24"/>
                          </w:rPr>
                          <w:t>when and (ii) where.</w:t>
                        </w:r>
                      </w:sdtContent>
                    </w:sdt>
                  </w:p>
                  <w:p w14:paraId="70199F66"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73B4C669" w14:textId="77777777" w:rsidR="00DA3E61" w:rsidRDefault="00DA3E61">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792103092"/>
          <w15:repeatingSection/>
        </w:sdtPr>
        <w:sdtEndPr/>
        <w:sdtContent>
          <w:sdt>
            <w:sdtPr>
              <w:rPr>
                <w:rFonts w:asciiTheme="minorHAnsi" w:hAnsiTheme="minorHAnsi" w:cstheme="minorHAnsi"/>
                <w:sz w:val="24"/>
                <w:szCs w:val="24"/>
              </w:rPr>
              <w:id w:val="-1122072099"/>
              <w:placeholder>
                <w:docPart w:val="A880FAFEA325442EA37530433F28065C"/>
              </w:placeholder>
              <w15:repeatingSectionItem/>
            </w:sdtPr>
            <w:sdtEndPr/>
            <w:sdtContent>
              <w:tr w:rsidR="00C57654" w:rsidRPr="0051123B" w14:paraId="277AD922" w14:textId="77777777" w:rsidTr="00257C74">
                <w:trPr>
                  <w:trHeight w:val="154"/>
                </w:trPr>
                <w:tc>
                  <w:tcPr>
                    <w:tcW w:w="704" w:type="dxa"/>
                    <w:hideMark/>
                  </w:tcPr>
                  <w:p w14:paraId="32DFDDE6" w14:textId="6D1903D4"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771618251"/>
                        <w:placeholder>
                          <w:docPart w:val="5F66582231DE44DDB8374D5E20804676"/>
                        </w:placeholder>
                      </w:sdtPr>
                      <w:sdtEndPr/>
                      <w:sdtContent>
                        <w:r w:rsidR="00C57654" w:rsidRPr="0051123B">
                          <w:rPr>
                            <w:rFonts w:asciiTheme="minorHAnsi" w:hAnsiTheme="minorHAnsi" w:cstheme="minorHAnsi"/>
                            <w:sz w:val="24"/>
                            <w:szCs w:val="24"/>
                          </w:rPr>
                          <w:t>1364</w:t>
                        </w:r>
                      </w:sdtContent>
                    </w:sdt>
                  </w:p>
                </w:tc>
                <w:tc>
                  <w:tcPr>
                    <w:tcW w:w="8368" w:type="dxa"/>
                    <w:hideMark/>
                  </w:tcPr>
                  <w:p w14:paraId="515099B8" w14:textId="77777777" w:rsidR="00C57654" w:rsidRPr="0051123B" w:rsidRDefault="002262B8" w:rsidP="00257C74">
                    <w:pPr>
                      <w:rPr>
                        <w:rFonts w:cstheme="minorHAnsi"/>
                        <w:szCs w:val="24"/>
                      </w:rPr>
                    </w:pPr>
                    <w:sdt>
                      <w:sdtPr>
                        <w:rPr>
                          <w:rFonts w:cstheme="minorHAnsi"/>
                          <w:szCs w:val="24"/>
                        </w:rPr>
                        <w:id w:val="1212386528"/>
                      </w:sdtPr>
                      <w:sdtEndPr/>
                      <w:sdtContent>
                        <w:r w:rsidR="00C57654">
                          <w:rPr>
                            <w:rFonts w:cstheme="minorHAnsi"/>
                            <w:b/>
                            <w:bCs/>
                            <w:szCs w:val="24"/>
                          </w:rPr>
                          <w:t>MS CARRICK</w:t>
                        </w:r>
                        <w:r w:rsidR="00C57654" w:rsidRPr="0051123B">
                          <w:rPr>
                            <w:rFonts w:cstheme="minorHAnsi"/>
                            <w:szCs w:val="24"/>
                          </w:rPr>
                          <w:t xml:space="preserve">: To ask the Chief Minister — </w:t>
                        </w:r>
                      </w:sdtContent>
                    </w:sdt>
                  </w:p>
                  <w:p w14:paraId="1C260788" w14:textId="77777777" w:rsidR="00C57654" w:rsidRPr="0051123B" w:rsidRDefault="00C57654" w:rsidP="00877DD2">
                    <w:pPr>
                      <w:numPr>
                        <w:ilvl w:val="0"/>
                        <w:numId w:val="58"/>
                      </w:numPr>
                      <w:spacing w:before="100" w:beforeAutospacing="1" w:after="100" w:afterAutospacing="1"/>
                      <w:ind w:left="360"/>
                      <w:rPr>
                        <w:rFonts w:cstheme="minorHAnsi"/>
                        <w:szCs w:val="24"/>
                      </w:rPr>
                    </w:pPr>
                    <w:r w:rsidRPr="0051123B">
                      <w:rPr>
                        <w:rFonts w:cstheme="minorHAnsi"/>
                        <w:szCs w:val="24"/>
                      </w:rPr>
                      <w:t>What (a) market research, (b) data, (c) population forecasts and (d) community input is the Government relying on to support the proposal for a second supermarket at Southlands in Mawson.</w:t>
                    </w:r>
                  </w:p>
                  <w:p w14:paraId="79FB9E28" w14:textId="77777777" w:rsidR="00C57654" w:rsidRPr="0051123B" w:rsidRDefault="00C57654" w:rsidP="00877DD2">
                    <w:pPr>
                      <w:numPr>
                        <w:ilvl w:val="0"/>
                        <w:numId w:val="58"/>
                      </w:numPr>
                      <w:spacing w:before="100" w:beforeAutospacing="1" w:after="100" w:afterAutospacing="1"/>
                      <w:ind w:left="360"/>
                      <w:rPr>
                        <w:rFonts w:cstheme="minorHAnsi"/>
                        <w:szCs w:val="24"/>
                      </w:rPr>
                    </w:pPr>
                    <w:r w:rsidRPr="0051123B">
                      <w:rPr>
                        <w:rFonts w:cstheme="minorHAnsi"/>
                        <w:szCs w:val="24"/>
                      </w:rPr>
                      <w:t>What assessment has been undertaken of the impact of a second supermarket on existing Southlands businesses and traders.</w:t>
                    </w:r>
                  </w:p>
                  <w:p w14:paraId="44EF55BF" w14:textId="77777777" w:rsidR="00C57654" w:rsidRPr="0051123B" w:rsidRDefault="00C57654" w:rsidP="00877DD2">
                    <w:pPr>
                      <w:numPr>
                        <w:ilvl w:val="0"/>
                        <w:numId w:val="58"/>
                      </w:numPr>
                      <w:spacing w:before="100" w:beforeAutospacing="1" w:after="100" w:afterAutospacing="1"/>
                      <w:ind w:left="360"/>
                      <w:rPr>
                        <w:rFonts w:cstheme="minorHAnsi"/>
                        <w:szCs w:val="24"/>
                      </w:rPr>
                    </w:pPr>
                    <w:r w:rsidRPr="0051123B">
                      <w:rPr>
                        <w:rFonts w:cstheme="minorHAnsi"/>
                        <w:szCs w:val="24"/>
                      </w:rPr>
                      <w:t>Has the Government considered introducing any other major retail uses, such as hardware and/or garden centre, for the Southlands group centre in Mawson.</w:t>
                    </w:r>
                  </w:p>
                  <w:p w14:paraId="2CB96BE9" w14:textId="77777777" w:rsidR="00C57654" w:rsidRPr="0051123B" w:rsidRDefault="00C57654" w:rsidP="00877DD2">
                    <w:pPr>
                      <w:numPr>
                        <w:ilvl w:val="0"/>
                        <w:numId w:val="58"/>
                      </w:numPr>
                      <w:spacing w:before="100" w:beforeAutospacing="1" w:after="100" w:afterAutospacing="1"/>
                      <w:ind w:left="360"/>
                      <w:rPr>
                        <w:rFonts w:cstheme="minorHAnsi"/>
                        <w:szCs w:val="24"/>
                      </w:rPr>
                    </w:pPr>
                    <w:r w:rsidRPr="0051123B">
                      <w:rPr>
                        <w:rFonts w:cstheme="minorHAnsi"/>
                        <w:szCs w:val="24"/>
                      </w:rPr>
                      <w:t>Will there be any land in the Southlands group centre that will be rezoned to Community Facility Zone (CFZ).</w:t>
                    </w:r>
                  </w:p>
                  <w:p w14:paraId="606D9638" w14:textId="77777777" w:rsidR="00C57654" w:rsidRPr="0051123B" w:rsidRDefault="00C57654" w:rsidP="00877DD2">
                    <w:pPr>
                      <w:numPr>
                        <w:ilvl w:val="0"/>
                        <w:numId w:val="58"/>
                      </w:numPr>
                      <w:spacing w:before="100" w:beforeAutospacing="1" w:after="100" w:afterAutospacing="1"/>
                      <w:ind w:left="360"/>
                      <w:rPr>
                        <w:rFonts w:cstheme="minorHAnsi"/>
                        <w:szCs w:val="24"/>
                      </w:rPr>
                    </w:pPr>
                    <w:r w:rsidRPr="0051123B">
                      <w:rPr>
                        <w:rFonts w:cstheme="minorHAnsi"/>
                        <w:szCs w:val="24"/>
                      </w:rPr>
                      <w:t>Which suburbs have received letterbox flyers informing residents of the Southlands second supermarket proposal.</w:t>
                    </w:r>
                  </w:p>
                  <w:p w14:paraId="6728D49B" w14:textId="77777777" w:rsidR="00C57654" w:rsidRPr="0051123B" w:rsidRDefault="00C57654" w:rsidP="00877DD2">
                    <w:pPr>
                      <w:numPr>
                        <w:ilvl w:val="0"/>
                        <w:numId w:val="58"/>
                      </w:numPr>
                      <w:spacing w:before="100" w:beforeAutospacing="1" w:after="100" w:afterAutospacing="1"/>
                      <w:ind w:left="360"/>
                      <w:rPr>
                        <w:rFonts w:cstheme="minorHAnsi"/>
                        <w:szCs w:val="24"/>
                      </w:rPr>
                    </w:pPr>
                    <w:r w:rsidRPr="0051123B">
                      <w:rPr>
                        <w:rFonts w:cstheme="minorHAnsi"/>
                        <w:szCs w:val="24"/>
                      </w:rPr>
                      <w:t>Will the Government release a single integrated plan showing the ultimate scale of development proposed for Southlands and the community benefits that will be delivered before asking residents to support a second supermarket, additional housing and the relocation of the tennis club.</w:t>
                    </w:r>
                  </w:p>
                  <w:p w14:paraId="24713E96"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756829168"/>
          <w15:repeatingSection/>
        </w:sdtPr>
        <w:sdtEndPr/>
        <w:sdtContent>
          <w:sdt>
            <w:sdtPr>
              <w:rPr>
                <w:rFonts w:asciiTheme="minorHAnsi" w:hAnsiTheme="minorHAnsi" w:cstheme="minorHAnsi"/>
                <w:sz w:val="24"/>
                <w:szCs w:val="24"/>
              </w:rPr>
              <w:id w:val="-69276481"/>
              <w:placeholder>
                <w:docPart w:val="A880FAFEA325442EA37530433F28065C"/>
              </w:placeholder>
              <w15:repeatingSectionItem/>
            </w:sdtPr>
            <w:sdtEndPr/>
            <w:sdtContent>
              <w:tr w:rsidR="00C57654" w:rsidRPr="0051123B" w14:paraId="4C8B4B30" w14:textId="77777777" w:rsidTr="00257C74">
                <w:trPr>
                  <w:trHeight w:val="154"/>
                </w:trPr>
                <w:tc>
                  <w:tcPr>
                    <w:tcW w:w="704" w:type="dxa"/>
                    <w:hideMark/>
                  </w:tcPr>
                  <w:p w14:paraId="2EE8C29F"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445764667"/>
                        <w:placeholder>
                          <w:docPart w:val="5F66582231DE44DDB8374D5E20804676"/>
                        </w:placeholder>
                      </w:sdtPr>
                      <w:sdtEndPr/>
                      <w:sdtContent>
                        <w:r w:rsidR="00C57654" w:rsidRPr="0051123B">
                          <w:rPr>
                            <w:rFonts w:asciiTheme="minorHAnsi" w:hAnsiTheme="minorHAnsi" w:cstheme="minorHAnsi"/>
                            <w:sz w:val="24"/>
                            <w:szCs w:val="24"/>
                          </w:rPr>
                          <w:t>1370</w:t>
                        </w:r>
                      </w:sdtContent>
                    </w:sdt>
                  </w:p>
                </w:tc>
                <w:tc>
                  <w:tcPr>
                    <w:tcW w:w="8368" w:type="dxa"/>
                    <w:hideMark/>
                  </w:tcPr>
                  <w:p w14:paraId="327F1C5D" w14:textId="77777777" w:rsidR="00C57654" w:rsidRPr="0051123B" w:rsidRDefault="002262B8" w:rsidP="009538B3">
                    <w:pPr>
                      <w:spacing w:after="100" w:afterAutospacing="1"/>
                      <w:rPr>
                        <w:rFonts w:cstheme="minorHAnsi"/>
                        <w:szCs w:val="24"/>
                      </w:rPr>
                    </w:pPr>
                    <w:sdt>
                      <w:sdtPr>
                        <w:rPr>
                          <w:rFonts w:cstheme="minorHAnsi"/>
                          <w:szCs w:val="24"/>
                        </w:rPr>
                        <w:id w:val="-1076896070"/>
                      </w:sdtPr>
                      <w:sdtEndPr/>
                      <w:sdtContent>
                        <w:r w:rsidR="00C57654">
                          <w:rPr>
                            <w:rFonts w:cstheme="minorHAnsi"/>
                            <w:b/>
                            <w:bCs/>
                            <w:szCs w:val="24"/>
                          </w:rPr>
                          <w:t>MR CAIN</w:t>
                        </w:r>
                        <w:r w:rsidR="00C57654" w:rsidRPr="0051123B">
                          <w:rPr>
                            <w:rFonts w:cstheme="minorHAnsi"/>
                            <w:szCs w:val="24"/>
                          </w:rPr>
                          <w:t>: To ask the Chief Minister — In relation to the answers to questions on notice Nos 983 and 1080 concerning City Renewal Authority (CRA) workforce expenditure (a) what specific information or system limitation prevents the Government from using the information identified in question on notice No 1080 to calculate employee expenditure by classification, given that question on notice No 983 stated that employee expenditure by classification was not captured, while also  noting that question on notice No 1080 stated that employee classification and remuneration information is recorded in Chris21 but payroll and financial information is held separately, (b) can Chris21 identify the classification and remuneration of each CRA employee; if not, what information is not recorded, (c)</w:t>
                        </w:r>
                        <w:r w:rsidR="00C57654">
                          <w:rPr>
                            <w:rFonts w:cstheme="minorHAnsi"/>
                            <w:szCs w:val="24"/>
                          </w:rPr>
                          <w:t> </w:t>
                        </w:r>
                        <w:r w:rsidR="00C57654" w:rsidRPr="0051123B">
                          <w:rPr>
                            <w:rFonts w:cstheme="minorHAnsi"/>
                            <w:szCs w:val="24"/>
                          </w:rPr>
                          <w:t>did the Microsoft Access query investigated by Shared Services successfully enable Chris21 payroll information to be grouped or analysed by employee classification; if not, what prevented this and (d) following the work undertaken by Shared Services in responding to question on notice No 1080, is the Government now able to produce CRA employee expenditure by classification; if not, why not.</w:t>
                        </w:r>
                      </w:sdtContent>
                    </w:sdt>
                  </w:p>
                  <w:p w14:paraId="516FE404"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65061130"/>
          <w15:repeatingSection/>
        </w:sdtPr>
        <w:sdtEndPr/>
        <w:sdtContent>
          <w:sdt>
            <w:sdtPr>
              <w:rPr>
                <w:rFonts w:asciiTheme="minorHAnsi" w:hAnsiTheme="minorHAnsi" w:cstheme="minorHAnsi"/>
                <w:sz w:val="24"/>
                <w:szCs w:val="24"/>
              </w:rPr>
              <w:id w:val="38174494"/>
              <w:placeholder>
                <w:docPart w:val="A880FAFEA325442EA37530433F28065C"/>
              </w:placeholder>
              <w15:repeatingSectionItem/>
            </w:sdtPr>
            <w:sdtEndPr/>
            <w:sdtContent>
              <w:tr w:rsidR="00C57654" w:rsidRPr="0051123B" w14:paraId="44933505" w14:textId="77777777" w:rsidTr="00257C74">
                <w:trPr>
                  <w:trHeight w:val="154"/>
                </w:trPr>
                <w:tc>
                  <w:tcPr>
                    <w:tcW w:w="704" w:type="dxa"/>
                    <w:hideMark/>
                  </w:tcPr>
                  <w:p w14:paraId="16D05332"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843282195"/>
                        <w:placeholder>
                          <w:docPart w:val="5F66582231DE44DDB8374D5E20804676"/>
                        </w:placeholder>
                      </w:sdtPr>
                      <w:sdtEndPr/>
                      <w:sdtContent>
                        <w:r w:rsidR="00C57654" w:rsidRPr="0051123B">
                          <w:rPr>
                            <w:rFonts w:asciiTheme="minorHAnsi" w:hAnsiTheme="minorHAnsi" w:cstheme="minorHAnsi"/>
                            <w:sz w:val="24"/>
                            <w:szCs w:val="24"/>
                          </w:rPr>
                          <w:t>1376</w:t>
                        </w:r>
                      </w:sdtContent>
                    </w:sdt>
                  </w:p>
                </w:tc>
                <w:tc>
                  <w:tcPr>
                    <w:tcW w:w="8368" w:type="dxa"/>
                    <w:hideMark/>
                  </w:tcPr>
                  <w:p w14:paraId="51146813" w14:textId="77777777" w:rsidR="00C57654" w:rsidRPr="0051123B" w:rsidRDefault="002262B8" w:rsidP="00257C74">
                    <w:pPr>
                      <w:rPr>
                        <w:rFonts w:cstheme="minorHAnsi"/>
                        <w:szCs w:val="24"/>
                      </w:rPr>
                    </w:pPr>
                    <w:sdt>
                      <w:sdtPr>
                        <w:rPr>
                          <w:rFonts w:cstheme="minorHAnsi"/>
                          <w:szCs w:val="24"/>
                        </w:rPr>
                        <w:id w:val="1663814406"/>
                      </w:sdtPr>
                      <w:sdtEndPr/>
                      <w:sdtContent>
                        <w:r w:rsidR="00C57654">
                          <w:rPr>
                            <w:rFonts w:cstheme="minorHAnsi"/>
                            <w:b/>
                            <w:bCs/>
                            <w:szCs w:val="24"/>
                          </w:rPr>
                          <w:t>MS CARRICK</w:t>
                        </w:r>
                        <w:r w:rsidR="00C57654" w:rsidRPr="0051123B">
                          <w:rPr>
                            <w:rFonts w:cstheme="minorHAnsi"/>
                            <w:szCs w:val="24"/>
                          </w:rPr>
                          <w:t xml:space="preserve">: To ask the Minister for Disability, Autism and Neurodiversity — </w:t>
                        </w:r>
                      </w:sdtContent>
                    </w:sdt>
                  </w:p>
                  <w:p w14:paraId="16E9829D" w14:textId="77777777" w:rsidR="00C57654" w:rsidRPr="0051123B" w:rsidRDefault="00C57654" w:rsidP="00877DD2">
                    <w:pPr>
                      <w:numPr>
                        <w:ilvl w:val="0"/>
                        <w:numId w:val="61"/>
                      </w:numPr>
                      <w:spacing w:before="100" w:beforeAutospacing="1" w:after="100" w:afterAutospacing="1"/>
                      <w:ind w:left="360"/>
                      <w:rPr>
                        <w:rFonts w:cstheme="minorHAnsi"/>
                        <w:szCs w:val="24"/>
                      </w:rPr>
                    </w:pPr>
                    <w:r w:rsidRPr="0051123B">
                      <w:rPr>
                        <w:rFonts w:cstheme="minorHAnsi"/>
                        <w:szCs w:val="24"/>
                      </w:rPr>
                      <w:t>Has the Government undertaken any assessment of current and projected demand for hydrotherapy services in the ACT, including (a) unmet demand and (b) waiting times to access services; if so, will that assessment be made public; if not, why not.</w:t>
                    </w:r>
                  </w:p>
                  <w:p w14:paraId="17446F1E" w14:textId="77777777" w:rsidR="00C57654" w:rsidRPr="0051123B" w:rsidRDefault="00C57654" w:rsidP="00877DD2">
                    <w:pPr>
                      <w:numPr>
                        <w:ilvl w:val="0"/>
                        <w:numId w:val="61"/>
                      </w:numPr>
                      <w:spacing w:before="100" w:beforeAutospacing="1" w:after="100" w:afterAutospacing="1"/>
                      <w:ind w:left="360"/>
                      <w:rPr>
                        <w:rFonts w:cstheme="minorHAnsi"/>
                        <w:szCs w:val="24"/>
                      </w:rPr>
                    </w:pPr>
                    <w:r w:rsidRPr="0051123B">
                      <w:rPr>
                        <w:rFonts w:cstheme="minorHAnsi"/>
                        <w:szCs w:val="24"/>
                      </w:rPr>
                      <w:t>Has the Government undertaken any assessment of current and projected demand for paediatric hydrotherapy services in the ACT, including (a) unmet demand, (b) waiting times and (c) children unable to access services; if so, will that assessment be made public.</w:t>
                    </w:r>
                  </w:p>
                  <w:p w14:paraId="3767A093" w14:textId="77777777" w:rsidR="00C57654" w:rsidRPr="0051123B" w:rsidRDefault="00C57654" w:rsidP="00877DD2">
                    <w:pPr>
                      <w:numPr>
                        <w:ilvl w:val="0"/>
                        <w:numId w:val="61"/>
                      </w:numPr>
                      <w:spacing w:before="100" w:beforeAutospacing="1" w:after="100" w:afterAutospacing="1"/>
                      <w:ind w:left="360"/>
                      <w:rPr>
                        <w:rFonts w:cstheme="minorHAnsi"/>
                        <w:szCs w:val="24"/>
                      </w:rPr>
                    </w:pPr>
                    <w:r w:rsidRPr="0051123B">
                      <w:rPr>
                        <w:rFonts w:cstheme="minorHAnsi"/>
                        <w:szCs w:val="24"/>
                      </w:rPr>
                      <w:t xml:space="preserve">Has the Government assessed whether the ACT has sufficient allied health workforce capacity providing hydrotherapy to meet anticipated demand arising </w:t>
                    </w:r>
                    <w:r w:rsidRPr="00A26D2B">
                      <w:rPr>
                        <w:rFonts w:cstheme="minorHAnsi"/>
                        <w:spacing w:val="-4"/>
                        <w:szCs w:val="24"/>
                      </w:rPr>
                      <w:t>from the Thriving Kids reforms and National Disability Insurance Scheme changes.</w:t>
                    </w:r>
                  </w:p>
                  <w:p w14:paraId="1D87F69B" w14:textId="77777777" w:rsidR="00C57654" w:rsidRPr="0051123B" w:rsidRDefault="00C57654" w:rsidP="00877DD2">
                    <w:pPr>
                      <w:numPr>
                        <w:ilvl w:val="0"/>
                        <w:numId w:val="61"/>
                      </w:numPr>
                      <w:spacing w:before="100" w:beforeAutospacing="1" w:after="100" w:afterAutospacing="1"/>
                      <w:ind w:left="360"/>
                      <w:rPr>
                        <w:rFonts w:cstheme="minorHAnsi"/>
                        <w:szCs w:val="24"/>
                      </w:rPr>
                    </w:pPr>
                    <w:r w:rsidRPr="0051123B">
                      <w:rPr>
                        <w:rFonts w:cstheme="minorHAnsi"/>
                        <w:szCs w:val="24"/>
                      </w:rPr>
                      <w:lastRenderedPageBreak/>
                      <w:t>What is the current utilisation of the (a) Southside Hydrotherapy Pool and (b)</w:t>
                    </w:r>
                    <w:r>
                      <w:rPr>
                        <w:rFonts w:cstheme="minorHAnsi"/>
                        <w:szCs w:val="24"/>
                      </w:rPr>
                      <w:t> </w:t>
                    </w:r>
                    <w:r w:rsidRPr="0051123B">
                      <w:rPr>
                        <w:rFonts w:cstheme="minorHAnsi"/>
                        <w:szCs w:val="24"/>
                      </w:rPr>
                      <w:t>University of Canberra Hospital hydrotherapy pool, and what capacity remains available for paediatric and community-based therapeutic programs.</w:t>
                    </w:r>
                  </w:p>
                  <w:p w14:paraId="040C4B90" w14:textId="77777777" w:rsidR="00C57654" w:rsidRPr="0051123B" w:rsidRDefault="00C57654" w:rsidP="00877DD2">
                    <w:pPr>
                      <w:numPr>
                        <w:ilvl w:val="0"/>
                        <w:numId w:val="61"/>
                      </w:numPr>
                      <w:spacing w:before="100" w:beforeAutospacing="1" w:after="100" w:afterAutospacing="1"/>
                      <w:ind w:left="360"/>
                      <w:rPr>
                        <w:rFonts w:cstheme="minorHAnsi"/>
                        <w:szCs w:val="24"/>
                      </w:rPr>
                    </w:pPr>
                    <w:r w:rsidRPr="0051123B">
                      <w:rPr>
                        <w:rFonts w:cstheme="minorHAnsi"/>
                        <w:szCs w:val="24"/>
                      </w:rPr>
                      <w:t>What specific process is being used to identify future therapeutic hydrotherapy infrastructure needs and how can community organisations and specialist providers contribute proposals and evidence to that planning process.</w:t>
                    </w:r>
                  </w:p>
                  <w:p w14:paraId="66BB9014"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319490134"/>
          <w15:repeatingSection/>
        </w:sdtPr>
        <w:sdtEndPr/>
        <w:sdtContent>
          <w:sdt>
            <w:sdtPr>
              <w:rPr>
                <w:rFonts w:asciiTheme="minorHAnsi" w:hAnsiTheme="minorHAnsi" w:cstheme="minorHAnsi"/>
                <w:sz w:val="24"/>
                <w:szCs w:val="24"/>
              </w:rPr>
              <w:id w:val="2095127794"/>
              <w:placeholder>
                <w:docPart w:val="A880FAFEA325442EA37530433F28065C"/>
              </w:placeholder>
              <w15:repeatingSectionItem/>
            </w:sdtPr>
            <w:sdtEndPr/>
            <w:sdtContent>
              <w:tr w:rsidR="00C57654" w:rsidRPr="0051123B" w14:paraId="215F44D4" w14:textId="77777777" w:rsidTr="00257C74">
                <w:trPr>
                  <w:trHeight w:val="154"/>
                </w:trPr>
                <w:tc>
                  <w:tcPr>
                    <w:tcW w:w="704" w:type="dxa"/>
                    <w:hideMark/>
                  </w:tcPr>
                  <w:p w14:paraId="5E65CDEB"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157492899"/>
                        <w:placeholder>
                          <w:docPart w:val="5F66582231DE44DDB8374D5E20804676"/>
                        </w:placeholder>
                      </w:sdtPr>
                      <w:sdtEndPr/>
                      <w:sdtContent>
                        <w:r w:rsidR="00C57654" w:rsidRPr="0051123B">
                          <w:rPr>
                            <w:rFonts w:asciiTheme="minorHAnsi" w:hAnsiTheme="minorHAnsi" w:cstheme="minorHAnsi"/>
                            <w:sz w:val="24"/>
                            <w:szCs w:val="24"/>
                          </w:rPr>
                          <w:t>1378</w:t>
                        </w:r>
                      </w:sdtContent>
                    </w:sdt>
                  </w:p>
                </w:tc>
                <w:tc>
                  <w:tcPr>
                    <w:tcW w:w="8368" w:type="dxa"/>
                    <w:hideMark/>
                  </w:tcPr>
                  <w:p w14:paraId="029986B1" w14:textId="77777777" w:rsidR="00C57654" w:rsidRPr="0051123B" w:rsidRDefault="002262B8" w:rsidP="00257C74">
                    <w:pPr>
                      <w:rPr>
                        <w:rFonts w:cstheme="minorHAnsi"/>
                        <w:szCs w:val="24"/>
                      </w:rPr>
                    </w:pPr>
                    <w:sdt>
                      <w:sdtPr>
                        <w:rPr>
                          <w:rFonts w:cstheme="minorHAnsi"/>
                          <w:szCs w:val="24"/>
                        </w:rPr>
                        <w:id w:val="1674368968"/>
                      </w:sdtPr>
                      <w:sdtEndPr/>
                      <w:sdtContent>
                        <w:r w:rsidR="00C57654">
                          <w:rPr>
                            <w:rFonts w:cstheme="minorHAnsi"/>
                            <w:b/>
                            <w:bCs/>
                            <w:szCs w:val="24"/>
                          </w:rPr>
                          <w:t>MS CASTLEY</w:t>
                        </w:r>
                        <w:r w:rsidR="00C57654" w:rsidRPr="0051123B">
                          <w:rPr>
                            <w:rFonts w:cstheme="minorHAnsi"/>
                            <w:szCs w:val="24"/>
                          </w:rPr>
                          <w:t xml:space="preserve">: To ask the Minister for Health — </w:t>
                        </w:r>
                      </w:sdtContent>
                    </w:sdt>
                  </w:p>
                  <w:p w14:paraId="56D0F15E" w14:textId="77777777" w:rsidR="00C57654" w:rsidRPr="0051123B" w:rsidRDefault="00C57654" w:rsidP="00877DD2">
                    <w:pPr>
                      <w:numPr>
                        <w:ilvl w:val="0"/>
                        <w:numId w:val="62"/>
                      </w:numPr>
                      <w:spacing w:before="100" w:beforeAutospacing="1" w:after="100" w:afterAutospacing="1"/>
                      <w:ind w:left="360"/>
                      <w:rPr>
                        <w:rFonts w:cstheme="minorHAnsi"/>
                        <w:szCs w:val="24"/>
                      </w:rPr>
                    </w:pPr>
                    <w:r w:rsidRPr="0051123B">
                      <w:rPr>
                        <w:rFonts w:cstheme="minorHAnsi"/>
                        <w:szCs w:val="24"/>
                      </w:rPr>
                      <w:t>Can the Minister provide the (a) annual cost of bed block and (b) total number of nights where patient beds were occupied by aged care patients otherwise ready for discharge.</w:t>
                    </w:r>
                  </w:p>
                  <w:p w14:paraId="28C87E6A" w14:textId="77777777" w:rsidR="00C57654" w:rsidRPr="0051123B" w:rsidRDefault="00C57654" w:rsidP="00877DD2">
                    <w:pPr>
                      <w:numPr>
                        <w:ilvl w:val="0"/>
                        <w:numId w:val="62"/>
                      </w:numPr>
                      <w:spacing w:before="100" w:beforeAutospacing="1" w:after="100" w:afterAutospacing="1"/>
                      <w:ind w:left="360"/>
                      <w:rPr>
                        <w:rFonts w:cstheme="minorHAnsi"/>
                        <w:szCs w:val="24"/>
                      </w:rPr>
                    </w:pPr>
                    <w:r w:rsidRPr="0051123B">
                      <w:rPr>
                        <w:rFonts w:cstheme="minorHAnsi"/>
                        <w:szCs w:val="24"/>
                      </w:rPr>
                      <w:t xml:space="preserve">What current actions or policies is the Government undertaking to reduce the </w:t>
                    </w:r>
                    <w:r w:rsidRPr="00A26D2B">
                      <w:rPr>
                        <w:rFonts w:cstheme="minorHAnsi"/>
                        <w:spacing w:val="-2"/>
                        <w:szCs w:val="24"/>
                      </w:rPr>
                      <w:t>problem of aged care bed block and what is the expected impact of each action.</w:t>
                    </w:r>
                  </w:p>
                  <w:p w14:paraId="2EA67C21" w14:textId="77777777" w:rsidR="00C57654" w:rsidRPr="0051123B" w:rsidRDefault="00C57654" w:rsidP="00877DD2">
                    <w:pPr>
                      <w:numPr>
                        <w:ilvl w:val="0"/>
                        <w:numId w:val="62"/>
                      </w:numPr>
                      <w:spacing w:before="100" w:beforeAutospacing="1" w:after="100" w:afterAutospacing="1"/>
                      <w:ind w:left="360"/>
                      <w:rPr>
                        <w:rFonts w:cstheme="minorHAnsi"/>
                        <w:szCs w:val="24"/>
                      </w:rPr>
                    </w:pPr>
                    <w:r w:rsidRPr="0051123B">
                      <w:rPr>
                        <w:rFonts w:cstheme="minorHAnsi"/>
                        <w:szCs w:val="24"/>
                      </w:rPr>
                      <w:t>When does the Government expect its policies to generate a meaningful reduction in the problem referred to in part (2).</w:t>
                    </w:r>
                  </w:p>
                  <w:p w14:paraId="43F4CCBD"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399366565"/>
          <w15:repeatingSection/>
        </w:sdtPr>
        <w:sdtEndPr/>
        <w:sdtContent>
          <w:sdt>
            <w:sdtPr>
              <w:rPr>
                <w:rFonts w:asciiTheme="minorHAnsi" w:hAnsiTheme="minorHAnsi" w:cstheme="minorHAnsi"/>
                <w:sz w:val="24"/>
                <w:szCs w:val="24"/>
              </w:rPr>
              <w:id w:val="135545428"/>
              <w:placeholder>
                <w:docPart w:val="A880FAFEA325442EA37530433F28065C"/>
              </w:placeholder>
              <w15:repeatingSectionItem/>
            </w:sdtPr>
            <w:sdtEndPr/>
            <w:sdtContent>
              <w:tr w:rsidR="00C57654" w:rsidRPr="0051123B" w14:paraId="4080C61E" w14:textId="77777777" w:rsidTr="00257C74">
                <w:trPr>
                  <w:trHeight w:val="154"/>
                </w:trPr>
                <w:tc>
                  <w:tcPr>
                    <w:tcW w:w="704" w:type="dxa"/>
                    <w:hideMark/>
                  </w:tcPr>
                  <w:p w14:paraId="5EE04E82"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517825672"/>
                        <w:placeholder>
                          <w:docPart w:val="5F66582231DE44DDB8374D5E20804676"/>
                        </w:placeholder>
                      </w:sdtPr>
                      <w:sdtEndPr/>
                      <w:sdtContent>
                        <w:r w:rsidR="00C57654" w:rsidRPr="0051123B">
                          <w:rPr>
                            <w:rFonts w:asciiTheme="minorHAnsi" w:hAnsiTheme="minorHAnsi" w:cstheme="minorHAnsi"/>
                            <w:sz w:val="24"/>
                            <w:szCs w:val="24"/>
                          </w:rPr>
                          <w:t>1379</w:t>
                        </w:r>
                      </w:sdtContent>
                    </w:sdt>
                  </w:p>
                </w:tc>
                <w:tc>
                  <w:tcPr>
                    <w:tcW w:w="8368" w:type="dxa"/>
                    <w:hideMark/>
                  </w:tcPr>
                  <w:p w14:paraId="5E30B4BB" w14:textId="77777777" w:rsidR="00C57654" w:rsidRPr="0051123B" w:rsidRDefault="002262B8" w:rsidP="009538B3">
                    <w:pPr>
                      <w:spacing w:after="100" w:afterAutospacing="1"/>
                      <w:rPr>
                        <w:rFonts w:cstheme="minorHAnsi"/>
                        <w:szCs w:val="24"/>
                      </w:rPr>
                    </w:pPr>
                    <w:sdt>
                      <w:sdtPr>
                        <w:rPr>
                          <w:rFonts w:cstheme="minorHAnsi"/>
                          <w:szCs w:val="24"/>
                        </w:rPr>
                        <w:id w:val="-1537041762"/>
                      </w:sdtPr>
                      <w:sdtEndPr/>
                      <w:sdtContent>
                        <w:r w:rsidR="00C57654" w:rsidRPr="00A26D2B">
                          <w:rPr>
                            <w:rFonts w:cstheme="minorHAnsi"/>
                            <w:b/>
                            <w:bCs/>
                            <w:spacing w:val="-2"/>
                            <w:szCs w:val="24"/>
                          </w:rPr>
                          <w:t>MR CAIN</w:t>
                        </w:r>
                        <w:r w:rsidR="00C57654" w:rsidRPr="00A26D2B">
                          <w:rPr>
                            <w:rFonts w:cstheme="minorHAnsi"/>
                            <w:spacing w:val="-2"/>
                            <w:szCs w:val="24"/>
                          </w:rPr>
                          <w:t>: To ask the Chief Minister — In relation to the answer to question on notice No 1227 regarding the City Renewal Authority (CRA) Precinct Portal decommissioned in September 2023, (a) on what date was the Precinct Portal (i) commissioned, (ii)</w:t>
                        </w:r>
                        <w:r w:rsidR="00C57654">
                          <w:rPr>
                            <w:rFonts w:cstheme="minorHAnsi"/>
                            <w:spacing w:val="-2"/>
                            <w:szCs w:val="24"/>
                          </w:rPr>
                          <w:t> </w:t>
                        </w:r>
                        <w:r w:rsidR="00C57654" w:rsidRPr="00A26D2B">
                          <w:rPr>
                            <w:rFonts w:cstheme="minorHAnsi"/>
                            <w:spacing w:val="-2"/>
                            <w:szCs w:val="24"/>
                          </w:rPr>
                          <w:t>first contracted for development and (iii) made publicly or operationally available, (b) what was the total expenditure on the Precinct Portal from its inception to decommissioning, broken down by (i) financial year, (ii) development, (iii) software and licensing, (iv) hosting, (v) maintenance and support, (vi) consultants and contractors and (vii) any other expenditure, (c) was usage or access data for the Precinct Portal collected at any time; if so, (i) what data was collected, (ii) what was the total number of users, visits or sessions recorded and (iii) does CRA or any other ACT Government entity still hold that data; if not, when and under what records disposal authority was it destroyed or deleted, (d) which (i) ACT Government directorates or agencies, (ii) consultants or contractors and (iii) external organisations were provided administrative, contributor or other non-public access to the Portal, (e) was any digital model, visualisation or other digital representation of Northbourne Avenue commissioned, developed or trialled for or through the Precinct Portal; if so, what was its cost and ultimate disposition and (f) what documented assessment, evaluation or decision supported decommissioning the Precinct Portal and did that assessment consider (i) utilisation, (ii) value for money and (iii) functionality available through Built for CBR.</w:t>
                        </w:r>
                      </w:sdtContent>
                    </w:sdt>
                  </w:p>
                  <w:p w14:paraId="0D924C2B"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74595944"/>
          <w15:repeatingSection/>
        </w:sdtPr>
        <w:sdtEndPr/>
        <w:sdtContent>
          <w:sdt>
            <w:sdtPr>
              <w:rPr>
                <w:rFonts w:asciiTheme="minorHAnsi" w:hAnsiTheme="minorHAnsi" w:cstheme="minorHAnsi"/>
                <w:sz w:val="24"/>
                <w:szCs w:val="24"/>
              </w:rPr>
              <w:id w:val="-493029627"/>
              <w:placeholder>
                <w:docPart w:val="A880FAFEA325442EA37530433F28065C"/>
              </w:placeholder>
              <w15:repeatingSectionItem/>
            </w:sdtPr>
            <w:sdtEndPr/>
            <w:sdtContent>
              <w:tr w:rsidR="00C57654" w:rsidRPr="0051123B" w14:paraId="77FBE7EC" w14:textId="77777777" w:rsidTr="00257C74">
                <w:trPr>
                  <w:trHeight w:val="154"/>
                </w:trPr>
                <w:tc>
                  <w:tcPr>
                    <w:tcW w:w="704" w:type="dxa"/>
                    <w:hideMark/>
                  </w:tcPr>
                  <w:p w14:paraId="273D4517"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055304758"/>
                        <w:placeholder>
                          <w:docPart w:val="5F66582231DE44DDB8374D5E20804676"/>
                        </w:placeholder>
                      </w:sdtPr>
                      <w:sdtEndPr/>
                      <w:sdtContent>
                        <w:r w:rsidR="00C57654" w:rsidRPr="0051123B">
                          <w:rPr>
                            <w:rFonts w:asciiTheme="minorHAnsi" w:hAnsiTheme="minorHAnsi" w:cstheme="minorHAnsi"/>
                            <w:sz w:val="24"/>
                            <w:szCs w:val="24"/>
                          </w:rPr>
                          <w:t>1380</w:t>
                        </w:r>
                      </w:sdtContent>
                    </w:sdt>
                  </w:p>
                </w:tc>
                <w:tc>
                  <w:tcPr>
                    <w:tcW w:w="8368" w:type="dxa"/>
                    <w:hideMark/>
                  </w:tcPr>
                  <w:p w14:paraId="7490552D" w14:textId="77777777" w:rsidR="00C57654" w:rsidRPr="0051123B" w:rsidRDefault="002262B8" w:rsidP="00257C74">
                    <w:pPr>
                      <w:rPr>
                        <w:rFonts w:cstheme="minorHAnsi"/>
                        <w:szCs w:val="24"/>
                      </w:rPr>
                    </w:pPr>
                    <w:sdt>
                      <w:sdtPr>
                        <w:rPr>
                          <w:rFonts w:cstheme="minorHAnsi"/>
                          <w:szCs w:val="24"/>
                        </w:rPr>
                        <w:id w:val="1800107031"/>
                      </w:sdtPr>
                      <w:sdtEndPr/>
                      <w:sdtContent>
                        <w:r w:rsidR="00C57654">
                          <w:rPr>
                            <w:rFonts w:cstheme="minorHAnsi"/>
                            <w:b/>
                            <w:bCs/>
                            <w:szCs w:val="24"/>
                          </w:rPr>
                          <w:t>MS BARRY</w:t>
                        </w:r>
                        <w:r w:rsidR="00C57654" w:rsidRPr="0051123B">
                          <w:rPr>
                            <w:rFonts w:cstheme="minorHAnsi"/>
                            <w:szCs w:val="24"/>
                          </w:rPr>
                          <w:t xml:space="preserve">: To ask the Minister for City and Government Services — </w:t>
                        </w:r>
                      </w:sdtContent>
                    </w:sdt>
                  </w:p>
                  <w:p w14:paraId="602086AC" w14:textId="77777777" w:rsidR="00C57654" w:rsidRPr="0051123B" w:rsidRDefault="00C57654" w:rsidP="00877DD2">
                    <w:pPr>
                      <w:numPr>
                        <w:ilvl w:val="0"/>
                        <w:numId w:val="63"/>
                      </w:numPr>
                      <w:spacing w:before="100" w:beforeAutospacing="1" w:after="100" w:afterAutospacing="1"/>
                      <w:ind w:left="360"/>
                      <w:rPr>
                        <w:rFonts w:cstheme="minorHAnsi"/>
                        <w:szCs w:val="24"/>
                      </w:rPr>
                    </w:pPr>
                    <w:r w:rsidRPr="0051123B">
                      <w:rPr>
                        <w:rFonts w:cstheme="minorHAnsi"/>
                        <w:szCs w:val="24"/>
                      </w:rPr>
                      <w:t>When was a parking compliance patrol last completed on Shumack Street in Weetangera.</w:t>
                    </w:r>
                  </w:p>
                  <w:p w14:paraId="5ADB60E8" w14:textId="77777777" w:rsidR="00C57654" w:rsidRPr="00A26D2B" w:rsidRDefault="00C57654" w:rsidP="00877DD2">
                    <w:pPr>
                      <w:numPr>
                        <w:ilvl w:val="0"/>
                        <w:numId w:val="63"/>
                      </w:numPr>
                      <w:spacing w:before="100" w:beforeAutospacing="1" w:after="100" w:afterAutospacing="1"/>
                      <w:ind w:left="360"/>
                      <w:rPr>
                        <w:rFonts w:cstheme="minorHAnsi"/>
                        <w:szCs w:val="24"/>
                      </w:rPr>
                    </w:pPr>
                    <w:r w:rsidRPr="00A26D2B">
                      <w:rPr>
                        <w:rFonts w:cstheme="minorHAnsi"/>
                        <w:szCs w:val="24"/>
                      </w:rPr>
                      <w:t>Is a parking compliance patrol planned for the street referred to in part (1) over the next three months; if not, why not. </w:t>
                    </w:r>
                  </w:p>
                  <w:p w14:paraId="2D2177C1"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41286EBC" w14:textId="77777777" w:rsidR="00DA3E61" w:rsidRDefault="00DA3E61">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520282735"/>
          <w15:repeatingSection/>
        </w:sdtPr>
        <w:sdtEndPr/>
        <w:sdtContent>
          <w:sdt>
            <w:sdtPr>
              <w:rPr>
                <w:rFonts w:asciiTheme="minorHAnsi" w:hAnsiTheme="minorHAnsi" w:cstheme="minorHAnsi"/>
                <w:sz w:val="24"/>
                <w:szCs w:val="24"/>
              </w:rPr>
              <w:id w:val="-173504003"/>
              <w:placeholder>
                <w:docPart w:val="A880FAFEA325442EA37530433F28065C"/>
              </w:placeholder>
              <w15:repeatingSectionItem/>
            </w:sdtPr>
            <w:sdtEndPr/>
            <w:sdtContent>
              <w:tr w:rsidR="00C57654" w:rsidRPr="0051123B" w14:paraId="03BA5B00" w14:textId="77777777" w:rsidTr="00257C74">
                <w:trPr>
                  <w:trHeight w:val="154"/>
                </w:trPr>
                <w:tc>
                  <w:tcPr>
                    <w:tcW w:w="704" w:type="dxa"/>
                    <w:hideMark/>
                  </w:tcPr>
                  <w:p w14:paraId="15FD4D83" w14:textId="792CA7A5"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94790395"/>
                        <w:placeholder>
                          <w:docPart w:val="5F66582231DE44DDB8374D5E20804676"/>
                        </w:placeholder>
                      </w:sdtPr>
                      <w:sdtEndPr/>
                      <w:sdtContent>
                        <w:r w:rsidR="00C57654" w:rsidRPr="0051123B">
                          <w:rPr>
                            <w:rFonts w:asciiTheme="minorHAnsi" w:hAnsiTheme="minorHAnsi" w:cstheme="minorHAnsi"/>
                            <w:sz w:val="24"/>
                            <w:szCs w:val="24"/>
                          </w:rPr>
                          <w:t>1382</w:t>
                        </w:r>
                      </w:sdtContent>
                    </w:sdt>
                  </w:p>
                </w:tc>
                <w:tc>
                  <w:tcPr>
                    <w:tcW w:w="8368" w:type="dxa"/>
                    <w:hideMark/>
                  </w:tcPr>
                  <w:p w14:paraId="319348F9" w14:textId="77777777" w:rsidR="00C57654" w:rsidRPr="0051123B" w:rsidRDefault="002262B8" w:rsidP="00257C74">
                    <w:pPr>
                      <w:rPr>
                        <w:rFonts w:cstheme="minorHAnsi"/>
                        <w:szCs w:val="24"/>
                      </w:rPr>
                    </w:pPr>
                    <w:sdt>
                      <w:sdtPr>
                        <w:rPr>
                          <w:rFonts w:cstheme="minorHAnsi"/>
                          <w:szCs w:val="24"/>
                        </w:rPr>
                        <w:id w:val="-389343132"/>
                      </w:sdtPr>
                      <w:sdtEndPr/>
                      <w:sdtContent>
                        <w:r w:rsidR="00C57654">
                          <w:rPr>
                            <w:rFonts w:cstheme="minorHAnsi"/>
                            <w:b/>
                            <w:bCs/>
                            <w:szCs w:val="24"/>
                          </w:rPr>
                          <w:t>MR CAIN</w:t>
                        </w:r>
                        <w:r w:rsidR="00C57654" w:rsidRPr="0051123B">
                          <w:rPr>
                            <w:rFonts w:cstheme="minorHAnsi"/>
                            <w:szCs w:val="24"/>
                          </w:rPr>
                          <w:t xml:space="preserve">: To ask the Minister for City and Government Services — </w:t>
                        </w:r>
                      </w:sdtContent>
                    </w:sdt>
                  </w:p>
                  <w:p w14:paraId="7A633CA3" w14:textId="77777777" w:rsidR="00C57654" w:rsidRPr="0051123B" w:rsidRDefault="00C57654" w:rsidP="00877DD2">
                    <w:pPr>
                      <w:numPr>
                        <w:ilvl w:val="0"/>
                        <w:numId w:val="64"/>
                      </w:numPr>
                      <w:spacing w:before="100" w:beforeAutospacing="1" w:after="100" w:afterAutospacing="1"/>
                      <w:ind w:left="360"/>
                      <w:rPr>
                        <w:rFonts w:cstheme="minorHAnsi"/>
                        <w:szCs w:val="24"/>
                      </w:rPr>
                    </w:pPr>
                    <w:r w:rsidRPr="0051123B">
                      <w:rPr>
                        <w:rFonts w:cstheme="minorHAnsi"/>
                        <w:szCs w:val="24"/>
                      </w:rPr>
                      <w:t>Has the Government commenced any planning, feasibility assessment, options analysis or other work concerning the future location or accommodation of the Tuggeranong Access Canberra Shopfront and Belconnen Access Canberra Shopfront, given the current leases expire on 31 August 2027 and 31 July 2028 respectively; if so, for each shopfront (a) when did this work commence, (b)</w:t>
                    </w:r>
                    <w:r>
                      <w:rPr>
                        <w:rFonts w:cstheme="minorHAnsi"/>
                        <w:szCs w:val="24"/>
                      </w:rPr>
                      <w:t> </w:t>
                    </w:r>
                    <w:r w:rsidRPr="0051123B">
                      <w:rPr>
                        <w:rFonts w:cstheme="minorHAnsi"/>
                        <w:szCs w:val="24"/>
                      </w:rPr>
                      <w:t>which directorate or agency is leading it, (c) what accommodation options are being considered and (d) is co-location with the respective Tuggeranong or Belconnen library being considered.</w:t>
                    </w:r>
                  </w:p>
                  <w:p w14:paraId="4C1A44A8" w14:textId="77777777" w:rsidR="00C57654" w:rsidRPr="0051123B" w:rsidRDefault="00C57654" w:rsidP="00877DD2">
                    <w:pPr>
                      <w:numPr>
                        <w:ilvl w:val="0"/>
                        <w:numId w:val="64"/>
                      </w:numPr>
                      <w:spacing w:before="100" w:beforeAutospacing="1" w:after="100" w:afterAutospacing="1"/>
                      <w:ind w:left="360"/>
                      <w:rPr>
                        <w:rFonts w:cstheme="minorHAnsi"/>
                        <w:szCs w:val="24"/>
                      </w:rPr>
                    </w:pPr>
                    <w:r w:rsidRPr="0051123B">
                      <w:rPr>
                        <w:rFonts w:cstheme="minorHAnsi"/>
                        <w:szCs w:val="24"/>
                      </w:rPr>
                      <w:t>Has any decision, in-principle decision, preferred option or recommendation been made regarding the future location of either shopfront referred to in part</w:t>
                    </w:r>
                    <w:r>
                      <w:rPr>
                        <w:rFonts w:cstheme="minorHAnsi"/>
                        <w:szCs w:val="24"/>
                      </w:rPr>
                      <w:t> </w:t>
                    </w:r>
                    <w:r w:rsidRPr="0051123B">
                      <w:rPr>
                        <w:rFonts w:cstheme="minorHAnsi"/>
                        <w:szCs w:val="24"/>
                      </w:rPr>
                      <w:t>(1); if so, (a) what is it and (b) when was it made.</w:t>
                    </w:r>
                  </w:p>
                  <w:p w14:paraId="26C8BC39" w14:textId="77777777" w:rsidR="00C57654" w:rsidRPr="0051123B" w:rsidRDefault="00C57654" w:rsidP="00877DD2">
                    <w:pPr>
                      <w:numPr>
                        <w:ilvl w:val="0"/>
                        <w:numId w:val="64"/>
                      </w:numPr>
                      <w:spacing w:before="100" w:beforeAutospacing="1" w:after="100" w:afterAutospacing="1"/>
                      <w:ind w:left="360"/>
                      <w:rPr>
                        <w:rFonts w:cstheme="minorHAnsi"/>
                        <w:szCs w:val="24"/>
                      </w:rPr>
                    </w:pPr>
                    <w:r w:rsidRPr="0051123B">
                      <w:rPr>
                        <w:rFonts w:cstheme="minorHAnsi"/>
                        <w:szCs w:val="24"/>
                      </w:rPr>
                      <w:t>Are any other Access Canberra shopfronts currently being considered for relocation, consolidation or co-location with another ACT Government service or facility; if so, which shopfronts and locations.</w:t>
                    </w:r>
                  </w:p>
                  <w:p w14:paraId="7DE98C5A"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486970474"/>
          <w15:repeatingSection/>
        </w:sdtPr>
        <w:sdtEndPr/>
        <w:sdtContent>
          <w:sdt>
            <w:sdtPr>
              <w:rPr>
                <w:rFonts w:asciiTheme="minorHAnsi" w:hAnsiTheme="minorHAnsi" w:cstheme="minorHAnsi"/>
                <w:sz w:val="24"/>
                <w:szCs w:val="24"/>
              </w:rPr>
              <w:id w:val="1449815098"/>
              <w:placeholder>
                <w:docPart w:val="A880FAFEA325442EA37530433F28065C"/>
              </w:placeholder>
              <w15:repeatingSectionItem/>
            </w:sdtPr>
            <w:sdtEndPr/>
            <w:sdtContent>
              <w:tr w:rsidR="00C57654" w:rsidRPr="0051123B" w14:paraId="01DF4B03" w14:textId="77777777" w:rsidTr="00257C74">
                <w:trPr>
                  <w:trHeight w:val="154"/>
                </w:trPr>
                <w:tc>
                  <w:tcPr>
                    <w:tcW w:w="704" w:type="dxa"/>
                    <w:hideMark/>
                  </w:tcPr>
                  <w:p w14:paraId="1F41BDAF"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928082133"/>
                        <w:placeholder>
                          <w:docPart w:val="5F66582231DE44DDB8374D5E20804676"/>
                        </w:placeholder>
                      </w:sdtPr>
                      <w:sdtEndPr/>
                      <w:sdtContent>
                        <w:r w:rsidR="00C57654" w:rsidRPr="0051123B">
                          <w:rPr>
                            <w:rFonts w:asciiTheme="minorHAnsi" w:hAnsiTheme="minorHAnsi" w:cstheme="minorHAnsi"/>
                            <w:sz w:val="24"/>
                            <w:szCs w:val="24"/>
                          </w:rPr>
                          <w:t>1384</w:t>
                        </w:r>
                      </w:sdtContent>
                    </w:sdt>
                  </w:p>
                </w:tc>
                <w:tc>
                  <w:tcPr>
                    <w:tcW w:w="8368" w:type="dxa"/>
                    <w:hideMark/>
                  </w:tcPr>
                  <w:p w14:paraId="38169C45" w14:textId="77777777" w:rsidR="00C57654" w:rsidRPr="0051123B" w:rsidRDefault="002262B8" w:rsidP="00257C74">
                    <w:pPr>
                      <w:rPr>
                        <w:rFonts w:cstheme="minorHAnsi"/>
                        <w:szCs w:val="24"/>
                      </w:rPr>
                    </w:pPr>
                    <w:sdt>
                      <w:sdtPr>
                        <w:rPr>
                          <w:rFonts w:cstheme="minorHAnsi"/>
                          <w:szCs w:val="24"/>
                        </w:rPr>
                        <w:id w:val="-235855142"/>
                      </w:sdtPr>
                      <w:sdtEndPr/>
                      <w:sdtContent>
                        <w:r w:rsidR="00C57654">
                          <w:rPr>
                            <w:rFonts w:cstheme="minorHAnsi"/>
                            <w:b/>
                            <w:bCs/>
                            <w:szCs w:val="24"/>
                          </w:rPr>
                          <w:t>MS CARRICK</w:t>
                        </w:r>
                        <w:r w:rsidR="00C57654" w:rsidRPr="0051123B">
                          <w:rPr>
                            <w:rFonts w:cstheme="minorHAnsi"/>
                            <w:szCs w:val="24"/>
                          </w:rPr>
                          <w:t xml:space="preserve">: To ask the Minister for Education — </w:t>
                        </w:r>
                      </w:sdtContent>
                    </w:sdt>
                    <w:r w:rsidR="00C57654" w:rsidRPr="0051123B">
                      <w:rPr>
                        <w:rFonts w:cstheme="minorHAnsi"/>
                        <w:szCs w:val="24"/>
                      </w:rPr>
                      <w:t>In relation to the Year 2 Water Safety Program delivered through Royal Life Saving ACT, (a) what reasonable adjustments and alternative arrangements are available for students who cannot safely participate due to disability, medical, behavioural, sensory or other support needs, (b) what criteria are used to determine eligibility for those arrangements, (c)</w:t>
                    </w:r>
                    <w:r w:rsidR="00C57654">
                      <w:rPr>
                        <w:rFonts w:cstheme="minorHAnsi"/>
                        <w:szCs w:val="24"/>
                      </w:rPr>
                      <w:t> </w:t>
                    </w:r>
                    <w:r w:rsidR="00C57654" w:rsidRPr="0051123B">
                      <w:rPr>
                        <w:rFonts w:cstheme="minorHAnsi"/>
                        <w:szCs w:val="24"/>
                      </w:rPr>
                      <w:t>who is responsible for coordinating them, (d) does the Government provide or fund alternative water safety education, including one-to-one lessons, specialist disability swimming programs, small-group instruction, aquatic therapy or other tailored programs; if so, how many students have accessed these supports in each of the last five years, (e) what referral pathways exist where a student cannot participate in the program, (f) are families required to self-fund alternative water safety education, (g) how many students were unable to fully participate in the program due to disability, medical needs, behavioural support requirements, sensory needs or safety concerns for each of the last five years, (h) how many of those students were (i) provided with reasonable adjustments or an alternative aquatic learning program, (ii) referred to an external provider and (iii) received no alternative water safety education, (i) does the Education Directorate collect data on participation rates of students with disability in the program; if so, how do those rates compare with the broader student population, (j) how does the Government assess whether children with disability have equitable access to water safety education and (k) what plans are in place to improve access for students with higher support needs.</w:t>
                    </w:r>
                  </w:p>
                  <w:p w14:paraId="5675D7A9"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240B19CD" w14:textId="77777777" w:rsidR="00DA3E61" w:rsidRDefault="00DA3E61">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772440154"/>
          <w15:repeatingSection/>
        </w:sdtPr>
        <w:sdtEndPr/>
        <w:sdtContent>
          <w:sdt>
            <w:sdtPr>
              <w:rPr>
                <w:rFonts w:asciiTheme="minorHAnsi" w:hAnsiTheme="minorHAnsi" w:cstheme="minorHAnsi"/>
                <w:sz w:val="24"/>
                <w:szCs w:val="24"/>
              </w:rPr>
              <w:id w:val="1223409846"/>
              <w:placeholder>
                <w:docPart w:val="A880FAFEA325442EA37530433F28065C"/>
              </w:placeholder>
              <w15:repeatingSectionItem/>
            </w:sdtPr>
            <w:sdtEndPr/>
            <w:sdtContent>
              <w:tr w:rsidR="00C57654" w:rsidRPr="0051123B" w14:paraId="1257F724" w14:textId="77777777" w:rsidTr="00257C74">
                <w:trPr>
                  <w:trHeight w:val="154"/>
                </w:trPr>
                <w:tc>
                  <w:tcPr>
                    <w:tcW w:w="704" w:type="dxa"/>
                    <w:hideMark/>
                  </w:tcPr>
                  <w:p w14:paraId="6E4D52AE" w14:textId="472CFDA2"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544560793"/>
                        <w:placeholder>
                          <w:docPart w:val="5F66582231DE44DDB8374D5E20804676"/>
                        </w:placeholder>
                      </w:sdtPr>
                      <w:sdtEndPr/>
                      <w:sdtContent>
                        <w:r w:rsidR="00C57654" w:rsidRPr="0051123B">
                          <w:rPr>
                            <w:rFonts w:asciiTheme="minorHAnsi" w:hAnsiTheme="minorHAnsi" w:cstheme="minorHAnsi"/>
                            <w:sz w:val="24"/>
                            <w:szCs w:val="24"/>
                          </w:rPr>
                          <w:t>1385</w:t>
                        </w:r>
                      </w:sdtContent>
                    </w:sdt>
                  </w:p>
                </w:tc>
                <w:tc>
                  <w:tcPr>
                    <w:tcW w:w="8368" w:type="dxa"/>
                    <w:hideMark/>
                  </w:tcPr>
                  <w:p w14:paraId="2769DDF1" w14:textId="77777777" w:rsidR="00C57654" w:rsidRPr="0051123B" w:rsidRDefault="002262B8" w:rsidP="00257C74">
                    <w:pPr>
                      <w:rPr>
                        <w:rFonts w:cstheme="minorHAnsi"/>
                        <w:szCs w:val="24"/>
                      </w:rPr>
                    </w:pPr>
                    <w:sdt>
                      <w:sdtPr>
                        <w:rPr>
                          <w:rFonts w:cstheme="minorHAnsi"/>
                          <w:szCs w:val="24"/>
                        </w:rPr>
                        <w:id w:val="-1978592418"/>
                      </w:sdtPr>
                      <w:sdtEndPr/>
                      <w:sdtContent>
                        <w:r w:rsidR="00C57654">
                          <w:rPr>
                            <w:rFonts w:cstheme="minorHAnsi"/>
                            <w:b/>
                            <w:bCs/>
                            <w:szCs w:val="24"/>
                          </w:rPr>
                          <w:t>MR CAIN</w:t>
                        </w:r>
                        <w:r w:rsidR="00C57654" w:rsidRPr="0051123B">
                          <w:rPr>
                            <w:rFonts w:cstheme="minorHAnsi"/>
                            <w:szCs w:val="24"/>
                          </w:rPr>
                          <w:t xml:space="preserve">: To ask the Minister for Skills, Training and Industrial Relations — </w:t>
                        </w:r>
                      </w:sdtContent>
                    </w:sdt>
                  </w:p>
                  <w:p w14:paraId="2374335B" w14:textId="77777777" w:rsidR="00C57654" w:rsidRPr="0051123B" w:rsidRDefault="00C57654" w:rsidP="00877DD2">
                    <w:pPr>
                      <w:numPr>
                        <w:ilvl w:val="0"/>
                        <w:numId w:val="65"/>
                      </w:numPr>
                      <w:spacing w:before="100" w:beforeAutospacing="1" w:after="100" w:afterAutospacing="1"/>
                      <w:ind w:left="360"/>
                      <w:rPr>
                        <w:rFonts w:cstheme="minorHAnsi"/>
                        <w:szCs w:val="24"/>
                      </w:rPr>
                    </w:pPr>
                    <w:r w:rsidRPr="0051123B">
                      <w:rPr>
                        <w:rFonts w:cstheme="minorHAnsi"/>
                        <w:szCs w:val="24"/>
                      </w:rPr>
                      <w:t>How many (a) apprenticeship and traineeship training contracts were commenced, completed, cancelled and varied, (b) employer or apprentice field visits were undertaken, (c) apprenticeship or traineeship complaints were received and resolved, (d) Skilled Capital enrolments and completions were administered, (e) Registered Training Organisations (RTO) received ACT Government funding, (f) RTO audits, reviews or compliance activities were undertaken, (g) compliance breaches or other adverse findings were identified, (h) grants were assessed and administered and (i) funding or payment claims were processed for each financial year from 2021-2022 to 2025-2026.</w:t>
                    </w:r>
                  </w:p>
                  <w:p w14:paraId="3BE2E481" w14:textId="77777777" w:rsidR="00C57654" w:rsidRPr="0051123B" w:rsidRDefault="00C57654" w:rsidP="00877DD2">
                    <w:pPr>
                      <w:numPr>
                        <w:ilvl w:val="0"/>
                        <w:numId w:val="65"/>
                      </w:numPr>
                      <w:spacing w:before="100" w:beforeAutospacing="1" w:after="100" w:afterAutospacing="1"/>
                      <w:ind w:left="360"/>
                      <w:rPr>
                        <w:rFonts w:cstheme="minorHAnsi"/>
                        <w:szCs w:val="24"/>
                      </w:rPr>
                    </w:pPr>
                    <w:r w:rsidRPr="0051123B">
                      <w:rPr>
                        <w:rFonts w:cstheme="minorHAnsi"/>
                        <w:szCs w:val="24"/>
                      </w:rPr>
                      <w:t>What was the average processing time for (a) new training contracts, (b)</w:t>
                    </w:r>
                    <w:r>
                      <w:rPr>
                        <w:rFonts w:cstheme="minorHAnsi"/>
                        <w:szCs w:val="24"/>
                      </w:rPr>
                      <w:t> </w:t>
                    </w:r>
                    <w:r w:rsidRPr="0051123B">
                      <w:rPr>
                        <w:rFonts w:cstheme="minorHAnsi"/>
                        <w:szCs w:val="24"/>
                      </w:rPr>
                      <w:t>contract variations, (c) RTO payment claims and (d) other major transaction types monitored by Skills Canberra.</w:t>
                    </w:r>
                  </w:p>
                  <w:p w14:paraId="0A64F66B" w14:textId="77777777" w:rsidR="00C57654" w:rsidRPr="0051123B" w:rsidRDefault="00C57654" w:rsidP="00877DD2">
                    <w:pPr>
                      <w:numPr>
                        <w:ilvl w:val="0"/>
                        <w:numId w:val="65"/>
                      </w:numPr>
                      <w:spacing w:before="100" w:beforeAutospacing="1" w:after="100" w:afterAutospacing="1"/>
                      <w:ind w:left="360"/>
                      <w:rPr>
                        <w:rFonts w:cstheme="minorHAnsi"/>
                        <w:szCs w:val="24"/>
                      </w:rPr>
                    </w:pPr>
                    <w:r w:rsidRPr="0051123B">
                      <w:rPr>
                        <w:rFonts w:cstheme="minorHAnsi"/>
                        <w:szCs w:val="24"/>
                      </w:rPr>
                      <w:t>How many (a) formal reports, (b) strategies, (c) workforce or skills assessments, (d) research papers and (e) other substantive policy products were completed by Skills Canberra.</w:t>
                    </w:r>
                  </w:p>
                  <w:p w14:paraId="5E4E1A45" w14:textId="77777777" w:rsidR="00C57654" w:rsidRPr="0051123B" w:rsidRDefault="00C57654" w:rsidP="00877DD2">
                    <w:pPr>
                      <w:numPr>
                        <w:ilvl w:val="0"/>
                        <w:numId w:val="65"/>
                      </w:numPr>
                      <w:spacing w:before="100" w:beforeAutospacing="1" w:after="100" w:afterAutospacing="1"/>
                      <w:ind w:left="360"/>
                      <w:rPr>
                        <w:rFonts w:cstheme="minorHAnsi"/>
                        <w:szCs w:val="24"/>
                      </w:rPr>
                    </w:pPr>
                    <w:r w:rsidRPr="0051123B">
                      <w:rPr>
                        <w:rFonts w:cstheme="minorHAnsi"/>
                        <w:szCs w:val="24"/>
                      </w:rPr>
                      <w:t>How ma</w:t>
                    </w:r>
                    <w:r w:rsidRPr="00DA3E61">
                      <w:rPr>
                        <w:rFonts w:cstheme="minorHAnsi"/>
                        <w:color w:val="000000" w:themeColor="text1"/>
                        <w:szCs w:val="24"/>
                      </w:rPr>
                      <w:t xml:space="preserve">ny </w:t>
                    </w:r>
                    <w:r w:rsidRPr="00DA3E61">
                      <w:rPr>
                        <w:rFonts w:cstheme="minorHAnsi"/>
                        <w:color w:val="000000" w:themeColor="text1"/>
                        <w:szCs w:val="24"/>
                        <w:shd w:val="clear" w:color="auto" w:fill="FFFFFF"/>
                      </w:rPr>
                      <w:t xml:space="preserve">Full-time equivalent (FTE) staff </w:t>
                    </w:r>
                    <w:r w:rsidRPr="00DA3E61">
                      <w:rPr>
                        <w:rFonts w:cstheme="minorHAnsi"/>
                        <w:color w:val="000000" w:themeColor="text1"/>
                        <w:szCs w:val="24"/>
                      </w:rPr>
                      <w:t>were</w:t>
                    </w:r>
                    <w:r w:rsidRPr="0051123B">
                      <w:rPr>
                        <w:rFonts w:cstheme="minorHAnsi"/>
                        <w:szCs w:val="24"/>
                      </w:rPr>
                      <w:t xml:space="preserve"> principally engaged in (a)</w:t>
                    </w:r>
                    <w:r>
                      <w:rPr>
                        <w:rFonts w:cstheme="minorHAnsi"/>
                        <w:szCs w:val="24"/>
                      </w:rPr>
                      <w:t> </w:t>
                    </w:r>
                    <w:r w:rsidRPr="0051123B">
                      <w:rPr>
                        <w:rFonts w:cstheme="minorHAnsi"/>
                        <w:szCs w:val="24"/>
                      </w:rPr>
                      <w:t>apprenticeship and traineeship administration, (b) RTO funding and contract administration, (c) compliance, (d) policy and strategy, (e) industry or stakeholder engagement, (f) data and analysis, (g) grants administration, (h)</w:t>
                    </w:r>
                    <w:r>
                      <w:rPr>
                        <w:rFonts w:cstheme="minorHAnsi"/>
                        <w:szCs w:val="24"/>
                      </w:rPr>
                      <w:t> </w:t>
                    </w:r>
                    <w:r w:rsidRPr="0051123B">
                      <w:rPr>
                        <w:rFonts w:cstheme="minorHAnsi"/>
                        <w:szCs w:val="24"/>
                      </w:rPr>
                      <w:t>ACT Vocational Education and Training Administration Records System (AVETARS) administration and (i) management or corporate support.</w:t>
                    </w:r>
                  </w:p>
                  <w:p w14:paraId="7552BA21" w14:textId="77777777" w:rsidR="00C57654" w:rsidRPr="0051123B" w:rsidRDefault="00C57654" w:rsidP="00877DD2">
                    <w:pPr>
                      <w:numPr>
                        <w:ilvl w:val="0"/>
                        <w:numId w:val="65"/>
                      </w:numPr>
                      <w:spacing w:before="100" w:beforeAutospacing="1" w:after="100" w:afterAutospacing="1"/>
                      <w:ind w:left="360"/>
                      <w:rPr>
                        <w:rFonts w:cstheme="minorHAnsi"/>
                        <w:szCs w:val="24"/>
                      </w:rPr>
                    </w:pPr>
                    <w:r w:rsidRPr="0051123B">
                      <w:rPr>
                        <w:rFonts w:cstheme="minorHAnsi"/>
                        <w:szCs w:val="24"/>
                      </w:rPr>
                      <w:t>What productivity or workload benchmarks apply to each of the functions referred to in part (4).</w:t>
                    </w:r>
                  </w:p>
                  <w:p w14:paraId="01BB87DE"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925720252"/>
          <w15:repeatingSection/>
        </w:sdtPr>
        <w:sdtEndPr/>
        <w:sdtContent>
          <w:sdt>
            <w:sdtPr>
              <w:rPr>
                <w:rFonts w:asciiTheme="minorHAnsi" w:hAnsiTheme="minorHAnsi" w:cstheme="minorHAnsi"/>
                <w:sz w:val="24"/>
                <w:szCs w:val="24"/>
              </w:rPr>
              <w:id w:val="-1908371484"/>
              <w:placeholder>
                <w:docPart w:val="A880FAFEA325442EA37530433F28065C"/>
              </w:placeholder>
              <w15:repeatingSectionItem/>
            </w:sdtPr>
            <w:sdtEndPr/>
            <w:sdtContent>
              <w:tr w:rsidR="00C57654" w:rsidRPr="0051123B" w14:paraId="115B1D38" w14:textId="77777777" w:rsidTr="00257C74">
                <w:trPr>
                  <w:trHeight w:val="154"/>
                </w:trPr>
                <w:tc>
                  <w:tcPr>
                    <w:tcW w:w="704" w:type="dxa"/>
                    <w:hideMark/>
                  </w:tcPr>
                  <w:p w14:paraId="53B0C8FE"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632398428"/>
                        <w:placeholder>
                          <w:docPart w:val="5F66582231DE44DDB8374D5E20804676"/>
                        </w:placeholder>
                      </w:sdtPr>
                      <w:sdtEndPr/>
                      <w:sdtContent>
                        <w:r w:rsidR="00C57654" w:rsidRPr="0051123B">
                          <w:rPr>
                            <w:rFonts w:asciiTheme="minorHAnsi" w:hAnsiTheme="minorHAnsi" w:cstheme="minorHAnsi"/>
                            <w:sz w:val="24"/>
                            <w:szCs w:val="24"/>
                          </w:rPr>
                          <w:t>1390</w:t>
                        </w:r>
                      </w:sdtContent>
                    </w:sdt>
                  </w:p>
                </w:tc>
                <w:tc>
                  <w:tcPr>
                    <w:tcW w:w="8368" w:type="dxa"/>
                    <w:hideMark/>
                  </w:tcPr>
                  <w:p w14:paraId="401B897F" w14:textId="77777777" w:rsidR="00C57654" w:rsidRPr="00120DA5" w:rsidRDefault="002262B8" w:rsidP="00257C74">
                    <w:pPr>
                      <w:spacing w:after="240"/>
                      <w:rPr>
                        <w:rFonts w:cstheme="minorHAnsi"/>
                        <w:szCs w:val="24"/>
                      </w:rPr>
                    </w:pPr>
                    <w:sdt>
                      <w:sdtPr>
                        <w:rPr>
                          <w:rFonts w:cstheme="minorHAnsi"/>
                          <w:szCs w:val="24"/>
                        </w:rPr>
                        <w:id w:val="-173033303"/>
                      </w:sdtPr>
                      <w:sdtEndPr/>
                      <w:sdtContent>
                        <w:r w:rsidR="00C57654">
                          <w:rPr>
                            <w:rFonts w:cstheme="minorHAnsi"/>
                            <w:b/>
                            <w:bCs/>
                            <w:szCs w:val="24"/>
                          </w:rPr>
                          <w:t>MS CARRICK</w:t>
                        </w:r>
                        <w:r w:rsidR="00C57654" w:rsidRPr="0051123B">
                          <w:rPr>
                            <w:rFonts w:cstheme="minorHAnsi"/>
                            <w:szCs w:val="24"/>
                          </w:rPr>
                          <w:t>: To ask the Minister for City and Government Services — How much of the resurfacing of the C4 cycleway north of Wilbow Street in Phillip is being funded by (a) Hindmarsh Group and (b) the ACT Government.</w:t>
                        </w:r>
                      </w:sdtContent>
                    </w:sdt>
                  </w:p>
                  <w:p w14:paraId="7B76A313"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416980548"/>
          <w15:repeatingSection/>
        </w:sdtPr>
        <w:sdtEndPr/>
        <w:sdtContent>
          <w:sdt>
            <w:sdtPr>
              <w:rPr>
                <w:rFonts w:asciiTheme="minorHAnsi" w:hAnsiTheme="minorHAnsi" w:cstheme="minorHAnsi"/>
                <w:sz w:val="24"/>
                <w:szCs w:val="24"/>
              </w:rPr>
              <w:id w:val="994296862"/>
              <w:placeholder>
                <w:docPart w:val="A880FAFEA325442EA37530433F28065C"/>
              </w:placeholder>
              <w15:repeatingSectionItem/>
            </w:sdtPr>
            <w:sdtEndPr/>
            <w:sdtContent>
              <w:tr w:rsidR="00C57654" w:rsidRPr="0051123B" w14:paraId="38F6DBA5" w14:textId="77777777" w:rsidTr="00257C74">
                <w:trPr>
                  <w:trHeight w:val="154"/>
                </w:trPr>
                <w:tc>
                  <w:tcPr>
                    <w:tcW w:w="704" w:type="dxa"/>
                    <w:hideMark/>
                  </w:tcPr>
                  <w:p w14:paraId="6F7CB6FF"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405138179"/>
                        <w:placeholder>
                          <w:docPart w:val="5F66582231DE44DDB8374D5E20804676"/>
                        </w:placeholder>
                      </w:sdtPr>
                      <w:sdtEndPr/>
                      <w:sdtContent>
                        <w:r w:rsidR="00C57654" w:rsidRPr="0051123B">
                          <w:rPr>
                            <w:rFonts w:asciiTheme="minorHAnsi" w:hAnsiTheme="minorHAnsi" w:cstheme="minorHAnsi"/>
                            <w:sz w:val="24"/>
                            <w:szCs w:val="24"/>
                          </w:rPr>
                          <w:t>1391</w:t>
                        </w:r>
                      </w:sdtContent>
                    </w:sdt>
                  </w:p>
                </w:tc>
                <w:tc>
                  <w:tcPr>
                    <w:tcW w:w="8368" w:type="dxa"/>
                    <w:hideMark/>
                  </w:tcPr>
                  <w:p w14:paraId="1E8543AF" w14:textId="77777777" w:rsidR="00C57654" w:rsidRPr="0051123B" w:rsidRDefault="002262B8" w:rsidP="00257C74">
                    <w:pPr>
                      <w:rPr>
                        <w:rFonts w:cstheme="minorHAnsi"/>
                        <w:szCs w:val="24"/>
                      </w:rPr>
                    </w:pPr>
                    <w:sdt>
                      <w:sdtPr>
                        <w:rPr>
                          <w:rFonts w:cstheme="minorHAnsi"/>
                          <w:szCs w:val="24"/>
                        </w:rPr>
                        <w:id w:val="-58482216"/>
                      </w:sdtPr>
                      <w:sdtEndPr/>
                      <w:sdtContent>
                        <w:r w:rsidR="00C57654">
                          <w:rPr>
                            <w:rFonts w:cstheme="minorHAnsi"/>
                            <w:b/>
                            <w:bCs/>
                            <w:szCs w:val="24"/>
                          </w:rPr>
                          <w:t>MR CAIN</w:t>
                        </w:r>
                        <w:r w:rsidR="00C57654" w:rsidRPr="0051123B">
                          <w:rPr>
                            <w:rFonts w:cstheme="minorHAnsi"/>
                            <w:szCs w:val="24"/>
                          </w:rPr>
                          <w:t xml:space="preserve">: To ask the Minister for the Public Service — </w:t>
                        </w:r>
                      </w:sdtContent>
                    </w:sdt>
                  </w:p>
                  <w:p w14:paraId="79824B8A" w14:textId="77777777" w:rsidR="00C57654" w:rsidRPr="0051123B" w:rsidRDefault="00C57654" w:rsidP="00877DD2">
                    <w:pPr>
                      <w:numPr>
                        <w:ilvl w:val="0"/>
                        <w:numId w:val="67"/>
                      </w:numPr>
                      <w:spacing w:before="100" w:beforeAutospacing="1" w:after="100" w:afterAutospacing="1"/>
                      <w:ind w:left="360"/>
                      <w:rPr>
                        <w:rFonts w:cstheme="minorHAnsi"/>
                        <w:szCs w:val="24"/>
                      </w:rPr>
                    </w:pPr>
                    <w:r w:rsidRPr="0051123B">
                      <w:rPr>
                        <w:rFonts w:cstheme="minorHAnsi"/>
                        <w:szCs w:val="24"/>
                      </w:rPr>
                      <w:t>On what date was Mercer first engaged by the Government to provide the job evaluation and/or classification services that have continued, whether through the original contract or any subsequent extension, renewal, variation, replacement or successor contract.</w:t>
                    </w:r>
                  </w:p>
                  <w:p w14:paraId="1698EB77" w14:textId="77777777" w:rsidR="00C57654" w:rsidRPr="0051123B" w:rsidRDefault="00C57654" w:rsidP="00877DD2">
                    <w:pPr>
                      <w:numPr>
                        <w:ilvl w:val="0"/>
                        <w:numId w:val="67"/>
                      </w:numPr>
                      <w:spacing w:before="100" w:beforeAutospacing="1" w:after="100" w:afterAutospacing="1"/>
                      <w:ind w:left="360"/>
                      <w:rPr>
                        <w:rFonts w:cstheme="minorHAnsi"/>
                        <w:szCs w:val="24"/>
                      </w:rPr>
                    </w:pPr>
                    <w:r w:rsidRPr="0051123B">
                      <w:rPr>
                        <w:rFonts w:cstheme="minorHAnsi"/>
                        <w:szCs w:val="24"/>
                      </w:rPr>
                      <w:t>How much has the Government paid Mercer for the services referred to in part</w:t>
                    </w:r>
                    <w:r>
                      <w:rPr>
                        <w:rFonts w:cstheme="minorHAnsi"/>
                        <w:szCs w:val="24"/>
                      </w:rPr>
                      <w:t> </w:t>
                    </w:r>
                    <w:r w:rsidRPr="0051123B">
                      <w:rPr>
                        <w:rFonts w:cstheme="minorHAnsi"/>
                        <w:szCs w:val="24"/>
                      </w:rPr>
                      <w:t>(1) in each financial year from the date of that original engagement to the present, including payments made under any extension, renewal, variation, replacement or successor arrangement. </w:t>
                    </w:r>
                  </w:p>
                  <w:p w14:paraId="038DF14D" w14:textId="2DD6A492" w:rsidR="00C57654" w:rsidRPr="00DA3E61" w:rsidRDefault="00C57654" w:rsidP="00877DD2">
                    <w:pPr>
                      <w:numPr>
                        <w:ilvl w:val="0"/>
                        <w:numId w:val="67"/>
                      </w:numPr>
                      <w:spacing w:before="100" w:beforeAutospacing="1" w:after="100" w:afterAutospacing="1"/>
                      <w:ind w:left="360"/>
                      <w:rPr>
                        <w:rFonts w:cstheme="minorHAnsi"/>
                        <w:spacing w:val="-4"/>
                        <w:szCs w:val="24"/>
                      </w:rPr>
                    </w:pPr>
                    <w:r w:rsidRPr="00DA3E61">
                      <w:rPr>
                        <w:rFonts w:cstheme="minorHAnsi"/>
                        <w:spacing w:val="-4"/>
                        <w:szCs w:val="24"/>
                      </w:rPr>
                      <w:t>How many times has the arrangement referred to in part (1) been extended, renewed, varied or replaced since the original engagement, including (a) on what date did each occur and (b) what was the value and duration of each arrangement. </w:t>
                    </w:r>
                    <w:r w:rsidR="00DA3E61">
                      <w:rPr>
                        <w:rFonts w:cstheme="minorHAnsi"/>
                        <w:spacing w:val="-4"/>
                        <w:szCs w:val="24"/>
                      </w:rPr>
                      <w:br/>
                    </w:r>
                    <w:r w:rsidR="00DA3E61">
                      <w:rPr>
                        <w:rFonts w:cstheme="minorHAnsi"/>
                        <w:spacing w:val="-4"/>
                        <w:szCs w:val="24"/>
                      </w:rPr>
                      <w:br/>
                    </w:r>
                  </w:p>
                  <w:p w14:paraId="776ECBDE" w14:textId="77777777" w:rsidR="00C57654" w:rsidRPr="0051123B" w:rsidRDefault="00C57654" w:rsidP="00877DD2">
                    <w:pPr>
                      <w:numPr>
                        <w:ilvl w:val="0"/>
                        <w:numId w:val="67"/>
                      </w:numPr>
                      <w:spacing w:before="100" w:beforeAutospacing="1" w:after="100" w:afterAutospacing="1"/>
                      <w:ind w:left="360"/>
                      <w:rPr>
                        <w:rFonts w:cstheme="minorHAnsi"/>
                        <w:szCs w:val="24"/>
                      </w:rPr>
                    </w:pPr>
                    <w:r w:rsidRPr="0051123B">
                      <w:rPr>
                        <w:rFonts w:cstheme="minorHAnsi"/>
                        <w:szCs w:val="24"/>
                      </w:rPr>
                      <w:lastRenderedPageBreak/>
                      <w:t>When does the current arrangement referred to in part (1) expire and when will these services next be subject to an open market procurement process.</w:t>
                    </w:r>
                  </w:p>
                  <w:p w14:paraId="70900CFD" w14:textId="77777777" w:rsidR="00C57654" w:rsidRPr="0051123B" w:rsidRDefault="00C57654" w:rsidP="00877DD2">
                    <w:pPr>
                      <w:numPr>
                        <w:ilvl w:val="0"/>
                        <w:numId w:val="67"/>
                      </w:numPr>
                      <w:spacing w:before="100" w:beforeAutospacing="1" w:after="100" w:afterAutospacing="1"/>
                      <w:ind w:left="360"/>
                      <w:rPr>
                        <w:rFonts w:cstheme="minorHAnsi"/>
                        <w:szCs w:val="24"/>
                      </w:rPr>
                    </w:pPr>
                    <w:r w:rsidRPr="0051123B">
                      <w:rPr>
                        <w:rFonts w:cstheme="minorHAnsi"/>
                        <w:szCs w:val="24"/>
                      </w:rPr>
                      <w:t>Do any current ACT Government policies, procedures, guidelines, enterprise agreements or other instruments specifically (a) name or refer to Mercer, (b)</w:t>
                    </w:r>
                    <w:r>
                      <w:rPr>
                        <w:rFonts w:cstheme="minorHAnsi"/>
                        <w:szCs w:val="24"/>
                      </w:rPr>
                      <w:t> </w:t>
                    </w:r>
                    <w:r w:rsidRPr="0051123B">
                      <w:rPr>
                        <w:rFonts w:cstheme="minorHAnsi"/>
                        <w:szCs w:val="24"/>
                      </w:rPr>
                      <w:t>require or recommend the use of Mercer and (c) require or recommend the use of a Mercer methodology or evaluation framework; if so, can the Minister identify each document and the relevant provision.</w:t>
                    </w:r>
                  </w:p>
                  <w:p w14:paraId="614F442A"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392540135"/>
          <w15:repeatingSection/>
        </w:sdtPr>
        <w:sdtEndPr/>
        <w:sdtContent>
          <w:sdt>
            <w:sdtPr>
              <w:rPr>
                <w:rFonts w:asciiTheme="minorHAnsi" w:hAnsiTheme="minorHAnsi" w:cstheme="minorHAnsi"/>
                <w:sz w:val="24"/>
                <w:szCs w:val="24"/>
              </w:rPr>
              <w:id w:val="-1040816540"/>
              <w:placeholder>
                <w:docPart w:val="A880FAFEA325442EA37530433F28065C"/>
              </w:placeholder>
              <w15:repeatingSectionItem/>
            </w:sdtPr>
            <w:sdtEndPr/>
            <w:sdtContent>
              <w:tr w:rsidR="00C57654" w:rsidRPr="0051123B" w14:paraId="4FAE9039" w14:textId="77777777" w:rsidTr="00257C74">
                <w:trPr>
                  <w:trHeight w:val="154"/>
                </w:trPr>
                <w:tc>
                  <w:tcPr>
                    <w:tcW w:w="704" w:type="dxa"/>
                    <w:hideMark/>
                  </w:tcPr>
                  <w:p w14:paraId="7155215B"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647172806"/>
                        <w:placeholder>
                          <w:docPart w:val="5F66582231DE44DDB8374D5E20804676"/>
                        </w:placeholder>
                      </w:sdtPr>
                      <w:sdtEndPr/>
                      <w:sdtContent>
                        <w:r w:rsidR="00C57654" w:rsidRPr="0051123B">
                          <w:rPr>
                            <w:rFonts w:asciiTheme="minorHAnsi" w:hAnsiTheme="minorHAnsi" w:cstheme="minorHAnsi"/>
                            <w:sz w:val="24"/>
                            <w:szCs w:val="24"/>
                          </w:rPr>
                          <w:t>1396</w:t>
                        </w:r>
                      </w:sdtContent>
                    </w:sdt>
                  </w:p>
                </w:tc>
                <w:tc>
                  <w:tcPr>
                    <w:tcW w:w="8368" w:type="dxa"/>
                    <w:hideMark/>
                  </w:tcPr>
                  <w:p w14:paraId="69ED86C8" w14:textId="77777777" w:rsidR="00C57654" w:rsidRPr="0051123B" w:rsidRDefault="002262B8" w:rsidP="00257C74">
                    <w:pPr>
                      <w:rPr>
                        <w:rFonts w:cstheme="minorHAnsi"/>
                        <w:szCs w:val="24"/>
                      </w:rPr>
                    </w:pPr>
                    <w:sdt>
                      <w:sdtPr>
                        <w:rPr>
                          <w:rFonts w:cstheme="minorHAnsi"/>
                          <w:szCs w:val="24"/>
                        </w:rPr>
                        <w:id w:val="1405482422"/>
                      </w:sdtPr>
                      <w:sdtEndPr/>
                      <w:sdtContent>
                        <w:r w:rsidR="00C57654">
                          <w:rPr>
                            <w:rFonts w:cstheme="minorHAnsi"/>
                            <w:b/>
                            <w:bCs/>
                            <w:szCs w:val="24"/>
                          </w:rPr>
                          <w:t>MR CAIN</w:t>
                        </w:r>
                        <w:r w:rsidR="00C57654" w:rsidRPr="0051123B">
                          <w:rPr>
                            <w:rFonts w:cstheme="minorHAnsi"/>
                            <w:szCs w:val="24"/>
                          </w:rPr>
                          <w:t xml:space="preserve">: To ask the Treasurer — </w:t>
                        </w:r>
                      </w:sdtContent>
                    </w:sdt>
                  </w:p>
                  <w:p w14:paraId="5858A80E" w14:textId="77777777" w:rsidR="00C57654" w:rsidRPr="0064661E" w:rsidRDefault="00C57654" w:rsidP="00877DD2">
                    <w:pPr>
                      <w:numPr>
                        <w:ilvl w:val="0"/>
                        <w:numId w:val="68"/>
                      </w:numPr>
                      <w:spacing w:before="120" w:after="100" w:afterAutospacing="1"/>
                      <w:ind w:left="360"/>
                      <w:rPr>
                        <w:rFonts w:cstheme="minorHAnsi"/>
                        <w:spacing w:val="-2"/>
                        <w:szCs w:val="24"/>
                      </w:rPr>
                    </w:pPr>
                    <w:r w:rsidRPr="0064661E">
                      <w:rPr>
                        <w:rFonts w:cstheme="minorHAnsi"/>
                        <w:spacing w:val="-2"/>
                        <w:szCs w:val="24"/>
                      </w:rPr>
                      <w:t>What was the total expenditure on (a) consultants, (b) contractors and (c) professional services for each ACT Government directorate in each of the (i) 2022–2023, (ii) 2023–2024, (iii) 2024–2025 and (iv) 2025–2026 financial years.</w:t>
                    </w:r>
                  </w:p>
                  <w:p w14:paraId="5C341586" w14:textId="77777777" w:rsidR="00C57654" w:rsidRPr="0051123B" w:rsidRDefault="00C57654" w:rsidP="00877DD2">
                    <w:pPr>
                      <w:numPr>
                        <w:ilvl w:val="0"/>
                        <w:numId w:val="68"/>
                      </w:numPr>
                      <w:spacing w:before="100" w:beforeAutospacing="1" w:after="100" w:afterAutospacing="1"/>
                      <w:ind w:left="360"/>
                      <w:rPr>
                        <w:rFonts w:cstheme="minorHAnsi"/>
                        <w:szCs w:val="24"/>
                      </w:rPr>
                    </w:pPr>
                    <w:r w:rsidRPr="004B537B">
                      <w:rPr>
                        <w:rFonts w:cstheme="minorHAnsi"/>
                        <w:spacing w:val="-2"/>
                        <w:szCs w:val="24"/>
                      </w:rPr>
                      <w:t xml:space="preserve">Which five ACT Government directorates recorded the highest total expenditure </w:t>
                    </w:r>
                    <w:r w:rsidRPr="0051123B">
                      <w:rPr>
                        <w:rFonts w:cstheme="minorHAnsi"/>
                        <w:szCs w:val="24"/>
                      </w:rPr>
                      <w:t>across these categories for 2025–2026 and what was the amount for each.</w:t>
                    </w:r>
                  </w:p>
                  <w:p w14:paraId="552A99DC" w14:textId="77777777" w:rsidR="00C57654" w:rsidRPr="0051123B" w:rsidRDefault="00C57654" w:rsidP="00877DD2">
                    <w:pPr>
                      <w:numPr>
                        <w:ilvl w:val="0"/>
                        <w:numId w:val="68"/>
                      </w:numPr>
                      <w:spacing w:before="100" w:beforeAutospacing="1" w:after="100" w:afterAutospacing="1"/>
                      <w:ind w:left="360"/>
                      <w:rPr>
                        <w:rFonts w:cstheme="minorHAnsi"/>
                        <w:szCs w:val="24"/>
                      </w:rPr>
                    </w:pPr>
                    <w:r w:rsidRPr="0051123B">
                      <w:rPr>
                        <w:rFonts w:cstheme="minorHAnsi"/>
                        <w:szCs w:val="24"/>
                      </w:rPr>
                      <w:t>What proportion of the total employee expenses for each ACT Government directorate did expenditure on consultants and contractors represent in 2025</w:t>
                    </w:r>
                    <w:r>
                      <w:rPr>
                        <w:rFonts w:cstheme="minorHAnsi"/>
                        <w:szCs w:val="24"/>
                      </w:rPr>
                      <w:noBreakHyphen/>
                    </w:r>
                    <w:r w:rsidRPr="0051123B">
                      <w:rPr>
                        <w:rFonts w:cstheme="minorHAnsi"/>
                        <w:szCs w:val="24"/>
                      </w:rPr>
                      <w:t>2026.</w:t>
                    </w:r>
                  </w:p>
                  <w:p w14:paraId="5E5D6124" w14:textId="77777777" w:rsidR="00C57654" w:rsidRPr="0051123B" w:rsidRDefault="00C57654" w:rsidP="00877DD2">
                    <w:pPr>
                      <w:numPr>
                        <w:ilvl w:val="0"/>
                        <w:numId w:val="68"/>
                      </w:numPr>
                      <w:spacing w:before="100" w:beforeAutospacing="1" w:after="100" w:afterAutospacing="1"/>
                      <w:ind w:left="360"/>
                      <w:rPr>
                        <w:rFonts w:cstheme="minorHAnsi"/>
                        <w:szCs w:val="24"/>
                      </w:rPr>
                    </w:pPr>
                    <w:r w:rsidRPr="0051123B">
                      <w:rPr>
                        <w:rFonts w:cstheme="minorHAnsi"/>
                        <w:szCs w:val="24"/>
                      </w:rPr>
                      <w:t>What was the total expenditure on consultants, contractors and professional services in 2025</w:t>
                    </w:r>
                    <w:r>
                      <w:rPr>
                        <w:rFonts w:cstheme="minorHAnsi"/>
                        <w:szCs w:val="24"/>
                      </w:rPr>
                      <w:noBreakHyphen/>
                    </w:r>
                    <w:r w:rsidRPr="0051123B">
                      <w:rPr>
                        <w:rFonts w:cstheme="minorHAnsi"/>
                        <w:szCs w:val="24"/>
                      </w:rPr>
                      <w:t>2026 across the ACT Government as a whole and how does this compare with 2022–2023.</w:t>
                    </w:r>
                  </w:p>
                  <w:p w14:paraId="3F648236" w14:textId="77777777" w:rsidR="00C57654" w:rsidRPr="0051123B" w:rsidRDefault="00C57654" w:rsidP="00877DD2">
                    <w:pPr>
                      <w:numPr>
                        <w:ilvl w:val="0"/>
                        <w:numId w:val="68"/>
                      </w:numPr>
                      <w:spacing w:before="100" w:beforeAutospacing="1" w:after="100" w:afterAutospacing="1"/>
                      <w:ind w:left="360"/>
                      <w:rPr>
                        <w:rFonts w:cstheme="minorHAnsi"/>
                        <w:szCs w:val="24"/>
                      </w:rPr>
                    </w:pPr>
                    <w:r w:rsidRPr="0051123B">
                      <w:rPr>
                        <w:rFonts w:cstheme="minorHAnsi"/>
                        <w:szCs w:val="24"/>
                      </w:rPr>
                      <w:t>How many individual consultant or contractor engagements in 2025</w:t>
                    </w:r>
                    <w:r>
                      <w:rPr>
                        <w:rFonts w:cstheme="minorHAnsi"/>
                        <w:szCs w:val="24"/>
                      </w:rPr>
                      <w:noBreakHyphen/>
                    </w:r>
                    <w:r w:rsidRPr="0051123B">
                      <w:rPr>
                        <w:rFonts w:cstheme="minorHAnsi"/>
                        <w:szCs w:val="24"/>
                      </w:rPr>
                      <w:t>2026 (a)</w:t>
                    </w:r>
                    <w:r>
                      <w:rPr>
                        <w:rFonts w:cstheme="minorHAnsi"/>
                        <w:szCs w:val="24"/>
                      </w:rPr>
                      <w:t> </w:t>
                    </w:r>
                    <w:r w:rsidRPr="0051123B">
                      <w:rPr>
                        <w:rFonts w:cstheme="minorHAnsi"/>
                        <w:szCs w:val="24"/>
                      </w:rPr>
                      <w:t>exceeded $250,000, (b) exceeded $500,000 and (c) exceeded $1 million.</w:t>
                    </w:r>
                  </w:p>
                  <w:p w14:paraId="0DE42D2F" w14:textId="77777777" w:rsidR="00C57654" w:rsidRPr="0051123B" w:rsidRDefault="00C57654" w:rsidP="00877DD2">
                    <w:pPr>
                      <w:numPr>
                        <w:ilvl w:val="0"/>
                        <w:numId w:val="68"/>
                      </w:numPr>
                      <w:spacing w:before="100" w:beforeAutospacing="1" w:after="100" w:afterAutospacing="1"/>
                      <w:ind w:left="360"/>
                      <w:rPr>
                        <w:rFonts w:cstheme="minorHAnsi"/>
                        <w:szCs w:val="24"/>
                      </w:rPr>
                    </w:pPr>
                    <w:r w:rsidRPr="0051123B">
                      <w:rPr>
                        <w:rFonts w:cstheme="minorHAnsi"/>
                        <w:szCs w:val="24"/>
                      </w:rPr>
                      <w:t>What was the single largest consultant or contractor engagement in 2025</w:t>
                    </w:r>
                    <w:r>
                      <w:rPr>
                        <w:rFonts w:cstheme="minorHAnsi"/>
                        <w:szCs w:val="24"/>
                      </w:rPr>
                      <w:noBreakHyphen/>
                    </w:r>
                    <w:r w:rsidRPr="0051123B">
                      <w:rPr>
                        <w:rFonts w:cstheme="minorHAnsi"/>
                        <w:szCs w:val="24"/>
                      </w:rPr>
                      <w:t>2026, including the (a) supplier, (b) directorate, (c) purpose and (d) total expenditure.</w:t>
                    </w:r>
                  </w:p>
                  <w:p w14:paraId="05A61635"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152515183"/>
          <w15:repeatingSection/>
        </w:sdtPr>
        <w:sdtEndPr/>
        <w:sdtContent>
          <w:sdt>
            <w:sdtPr>
              <w:rPr>
                <w:rFonts w:asciiTheme="minorHAnsi" w:hAnsiTheme="minorHAnsi" w:cstheme="minorHAnsi"/>
                <w:sz w:val="24"/>
                <w:szCs w:val="24"/>
              </w:rPr>
              <w:id w:val="-1213734979"/>
              <w:placeholder>
                <w:docPart w:val="A880FAFEA325442EA37530433F28065C"/>
              </w:placeholder>
              <w15:repeatingSectionItem/>
            </w:sdtPr>
            <w:sdtEndPr/>
            <w:sdtContent>
              <w:tr w:rsidR="00C57654" w:rsidRPr="0051123B" w14:paraId="5DB91439" w14:textId="77777777" w:rsidTr="00257C74">
                <w:trPr>
                  <w:trHeight w:val="154"/>
                </w:trPr>
                <w:tc>
                  <w:tcPr>
                    <w:tcW w:w="704" w:type="dxa"/>
                    <w:hideMark/>
                  </w:tcPr>
                  <w:p w14:paraId="76DFB18C"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534344063"/>
                        <w:placeholder>
                          <w:docPart w:val="5F66582231DE44DDB8374D5E20804676"/>
                        </w:placeholder>
                      </w:sdtPr>
                      <w:sdtEndPr/>
                      <w:sdtContent>
                        <w:r w:rsidR="00C57654" w:rsidRPr="0051123B">
                          <w:rPr>
                            <w:rFonts w:asciiTheme="minorHAnsi" w:hAnsiTheme="minorHAnsi" w:cstheme="minorHAnsi"/>
                            <w:sz w:val="24"/>
                            <w:szCs w:val="24"/>
                          </w:rPr>
                          <w:t>1398</w:t>
                        </w:r>
                      </w:sdtContent>
                    </w:sdt>
                  </w:p>
                </w:tc>
                <w:tc>
                  <w:tcPr>
                    <w:tcW w:w="8368" w:type="dxa"/>
                    <w:hideMark/>
                  </w:tcPr>
                  <w:p w14:paraId="7EAB35B3" w14:textId="77777777" w:rsidR="00C57654" w:rsidRPr="0051123B" w:rsidRDefault="002262B8" w:rsidP="00257C74">
                    <w:pPr>
                      <w:rPr>
                        <w:rFonts w:cstheme="minorHAnsi"/>
                        <w:szCs w:val="24"/>
                      </w:rPr>
                    </w:pPr>
                    <w:sdt>
                      <w:sdtPr>
                        <w:rPr>
                          <w:rFonts w:cstheme="minorHAnsi"/>
                          <w:szCs w:val="24"/>
                        </w:rPr>
                        <w:id w:val="-1825047387"/>
                      </w:sdtPr>
                      <w:sdtEndPr/>
                      <w:sdtContent>
                        <w:r w:rsidR="00C57654">
                          <w:rPr>
                            <w:rFonts w:cstheme="minorHAnsi"/>
                            <w:b/>
                            <w:bCs/>
                            <w:szCs w:val="24"/>
                          </w:rPr>
                          <w:t>MS CASTLEY</w:t>
                        </w:r>
                        <w:r w:rsidR="00C57654" w:rsidRPr="0051123B">
                          <w:rPr>
                            <w:rFonts w:cstheme="minorHAnsi"/>
                            <w:szCs w:val="24"/>
                          </w:rPr>
                          <w:t xml:space="preserve">: To ask the Minister for Police, Fire and Emergency Services — </w:t>
                        </w:r>
                      </w:sdtContent>
                    </w:sdt>
                  </w:p>
                  <w:p w14:paraId="09381F53" w14:textId="77777777" w:rsidR="00C57654" w:rsidRPr="004B537B" w:rsidRDefault="00C57654" w:rsidP="00877DD2">
                    <w:pPr>
                      <w:numPr>
                        <w:ilvl w:val="0"/>
                        <w:numId w:val="69"/>
                      </w:numPr>
                      <w:spacing w:before="120" w:after="100" w:afterAutospacing="1"/>
                      <w:ind w:left="360"/>
                      <w:rPr>
                        <w:rFonts w:cstheme="minorHAnsi"/>
                        <w:spacing w:val="-6"/>
                        <w:szCs w:val="24"/>
                      </w:rPr>
                    </w:pPr>
                    <w:r w:rsidRPr="004B537B">
                      <w:rPr>
                        <w:rFonts w:cstheme="minorHAnsi"/>
                        <w:spacing w:val="-6"/>
                        <w:szCs w:val="24"/>
                      </w:rPr>
                      <w:t>How much money does</w:t>
                    </w:r>
                    <w:r w:rsidRPr="004B537B">
                      <w:rPr>
                        <w:spacing w:val="-6"/>
                      </w:rPr>
                      <w:t xml:space="preserve"> </w:t>
                    </w:r>
                    <w:r w:rsidRPr="004B537B">
                      <w:rPr>
                        <w:rFonts w:cstheme="minorHAnsi"/>
                        <w:spacing w:val="-6"/>
                        <w:szCs w:val="24"/>
                      </w:rPr>
                      <w:t>the ACT Rural Fire Service (RFS) spend on aviation activities.</w:t>
                    </w:r>
                  </w:p>
                  <w:p w14:paraId="49165A0A" w14:textId="77777777" w:rsidR="00C57654" w:rsidRPr="0051123B" w:rsidRDefault="00C57654" w:rsidP="00877DD2">
                    <w:pPr>
                      <w:numPr>
                        <w:ilvl w:val="0"/>
                        <w:numId w:val="69"/>
                      </w:numPr>
                      <w:spacing w:before="100" w:beforeAutospacing="1" w:after="100" w:afterAutospacing="1"/>
                      <w:ind w:left="360"/>
                      <w:rPr>
                        <w:rFonts w:cstheme="minorHAnsi"/>
                        <w:szCs w:val="24"/>
                      </w:rPr>
                    </w:pPr>
                    <w:r w:rsidRPr="0051123B">
                      <w:rPr>
                        <w:rFonts w:cstheme="minorHAnsi"/>
                        <w:szCs w:val="24"/>
                      </w:rPr>
                      <w:t>How many pilots work for the RFS as either employees or contractors.</w:t>
                    </w:r>
                  </w:p>
                  <w:p w14:paraId="798915E2" w14:textId="77777777" w:rsidR="00C57654" w:rsidRPr="0051123B" w:rsidRDefault="00C57654" w:rsidP="00877DD2">
                    <w:pPr>
                      <w:numPr>
                        <w:ilvl w:val="0"/>
                        <w:numId w:val="69"/>
                      </w:numPr>
                      <w:spacing w:before="100" w:beforeAutospacing="1" w:after="100" w:afterAutospacing="1"/>
                      <w:ind w:left="360"/>
                      <w:rPr>
                        <w:rFonts w:cstheme="minorHAnsi"/>
                        <w:szCs w:val="24"/>
                      </w:rPr>
                    </w:pPr>
                    <w:r w:rsidRPr="0051123B">
                      <w:rPr>
                        <w:rFonts w:cstheme="minorHAnsi"/>
                        <w:szCs w:val="24"/>
                      </w:rPr>
                      <w:t>Are there aerial fire spotters available and being engaged by the Government.</w:t>
                    </w:r>
                  </w:p>
                  <w:p w14:paraId="1B1980A8" w14:textId="77777777" w:rsidR="00C57654" w:rsidRPr="0051123B" w:rsidRDefault="00C57654" w:rsidP="00877DD2">
                    <w:pPr>
                      <w:numPr>
                        <w:ilvl w:val="0"/>
                        <w:numId w:val="69"/>
                      </w:numPr>
                      <w:spacing w:before="100" w:beforeAutospacing="1" w:after="100" w:afterAutospacing="1"/>
                      <w:ind w:left="360"/>
                      <w:rPr>
                        <w:rFonts w:cstheme="minorHAnsi"/>
                        <w:szCs w:val="24"/>
                      </w:rPr>
                    </w:pPr>
                    <w:r w:rsidRPr="0051123B">
                      <w:rPr>
                        <w:rFonts w:cstheme="minorHAnsi"/>
                        <w:szCs w:val="24"/>
                      </w:rPr>
                      <w:t>Are the business referred to in part (3) local Canberra businesses; if not, where do they come from.</w:t>
                    </w:r>
                  </w:p>
                  <w:p w14:paraId="3C6962C1" w14:textId="77777777" w:rsidR="00C57654" w:rsidRPr="0051123B" w:rsidRDefault="00C57654" w:rsidP="00877DD2">
                    <w:pPr>
                      <w:numPr>
                        <w:ilvl w:val="0"/>
                        <w:numId w:val="69"/>
                      </w:numPr>
                      <w:spacing w:before="100" w:beforeAutospacing="1" w:after="100" w:afterAutospacing="1"/>
                      <w:ind w:left="360"/>
                      <w:rPr>
                        <w:rFonts w:cstheme="minorHAnsi"/>
                        <w:szCs w:val="24"/>
                      </w:rPr>
                    </w:pPr>
                    <w:r w:rsidRPr="0051123B">
                      <w:rPr>
                        <w:rFonts w:cstheme="minorHAnsi"/>
                        <w:szCs w:val="24"/>
                      </w:rPr>
                      <w:t>How is base maintenance managed, including (a) is there an ongoing contract, b) who is the provider and (c) what are</w:t>
                    </w:r>
                    <w:r w:rsidRPr="004B537B">
                      <w:rPr>
                        <w:rFonts w:cstheme="minorHAnsi"/>
                        <w:szCs w:val="24"/>
                      </w:rPr>
                      <w:t xml:space="preserve"> the key performance indicators.</w:t>
                    </w:r>
                  </w:p>
                  <w:p w14:paraId="31FE6905" w14:textId="77777777" w:rsidR="00C57654" w:rsidRPr="0051123B" w:rsidRDefault="00C57654" w:rsidP="00877DD2">
                    <w:pPr>
                      <w:numPr>
                        <w:ilvl w:val="0"/>
                        <w:numId w:val="69"/>
                      </w:numPr>
                      <w:spacing w:before="100" w:beforeAutospacing="1" w:after="100" w:afterAutospacing="1"/>
                      <w:ind w:left="360"/>
                      <w:rPr>
                        <w:rFonts w:cstheme="minorHAnsi"/>
                        <w:szCs w:val="24"/>
                      </w:rPr>
                    </w:pPr>
                    <w:r w:rsidRPr="0051123B">
                      <w:rPr>
                        <w:rFonts w:cstheme="minorHAnsi"/>
                        <w:szCs w:val="24"/>
                      </w:rPr>
                      <w:t>Does the Government interact with the 18fifty3 program.</w:t>
                    </w:r>
                  </w:p>
                  <w:p w14:paraId="080FB5AB"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44111798"/>
          <w15:repeatingSection/>
        </w:sdtPr>
        <w:sdtEndPr/>
        <w:sdtContent>
          <w:sdt>
            <w:sdtPr>
              <w:rPr>
                <w:rFonts w:asciiTheme="minorHAnsi" w:hAnsiTheme="minorHAnsi" w:cstheme="minorHAnsi"/>
                <w:sz w:val="24"/>
                <w:szCs w:val="24"/>
              </w:rPr>
              <w:id w:val="-633639947"/>
              <w:placeholder>
                <w:docPart w:val="A880FAFEA325442EA37530433F28065C"/>
              </w:placeholder>
              <w15:repeatingSectionItem/>
            </w:sdtPr>
            <w:sdtEndPr/>
            <w:sdtContent>
              <w:tr w:rsidR="00C57654" w:rsidRPr="0051123B" w14:paraId="323379C4" w14:textId="77777777" w:rsidTr="00257C74">
                <w:trPr>
                  <w:trHeight w:val="154"/>
                </w:trPr>
                <w:tc>
                  <w:tcPr>
                    <w:tcW w:w="704" w:type="dxa"/>
                    <w:hideMark/>
                  </w:tcPr>
                  <w:p w14:paraId="2049A3E7"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652644513"/>
                        <w:placeholder>
                          <w:docPart w:val="5F66582231DE44DDB8374D5E20804676"/>
                        </w:placeholder>
                      </w:sdtPr>
                      <w:sdtEndPr/>
                      <w:sdtContent>
                        <w:r w:rsidR="00C57654" w:rsidRPr="0051123B">
                          <w:rPr>
                            <w:rFonts w:asciiTheme="minorHAnsi" w:hAnsiTheme="minorHAnsi" w:cstheme="minorHAnsi"/>
                            <w:sz w:val="24"/>
                            <w:szCs w:val="24"/>
                          </w:rPr>
                          <w:t>1399</w:t>
                        </w:r>
                      </w:sdtContent>
                    </w:sdt>
                  </w:p>
                </w:tc>
                <w:tc>
                  <w:tcPr>
                    <w:tcW w:w="8368" w:type="dxa"/>
                    <w:hideMark/>
                  </w:tcPr>
                  <w:p w14:paraId="44219C8D" w14:textId="77777777" w:rsidR="00C57654" w:rsidRPr="0051123B" w:rsidRDefault="002262B8" w:rsidP="00257C74">
                    <w:pPr>
                      <w:spacing w:after="240"/>
                      <w:rPr>
                        <w:rFonts w:cstheme="minorHAnsi"/>
                        <w:szCs w:val="24"/>
                      </w:rPr>
                    </w:pPr>
                    <w:sdt>
                      <w:sdtPr>
                        <w:rPr>
                          <w:rFonts w:cstheme="minorHAnsi"/>
                          <w:szCs w:val="24"/>
                        </w:rPr>
                        <w:id w:val="-1034801819"/>
                      </w:sdtPr>
                      <w:sdtEndPr/>
                      <w:sdtContent>
                        <w:r w:rsidR="00C57654">
                          <w:rPr>
                            <w:rFonts w:cstheme="minorHAnsi"/>
                            <w:b/>
                            <w:bCs/>
                            <w:szCs w:val="24"/>
                          </w:rPr>
                          <w:t>MR EMERSON</w:t>
                        </w:r>
                        <w:r w:rsidR="00C57654" w:rsidRPr="0051123B">
                          <w:rPr>
                            <w:rFonts w:cstheme="minorHAnsi"/>
                            <w:szCs w:val="24"/>
                          </w:rPr>
                          <w:t xml:space="preserve">: To ask the Minister for Tourism and Events — How much of the Aviation Stimulus Fund (a) is </w:t>
                        </w:r>
                        <w:r w:rsidR="00C57654">
                          <w:rPr>
                            <w:rFonts w:cstheme="minorHAnsi"/>
                            <w:szCs w:val="24"/>
                          </w:rPr>
                          <w:t xml:space="preserve">allocated </w:t>
                        </w:r>
                        <w:r w:rsidR="00C57654" w:rsidRPr="0051123B">
                          <w:rPr>
                            <w:rFonts w:cstheme="minorHAnsi"/>
                            <w:szCs w:val="24"/>
                          </w:rPr>
                          <w:t>and (b) has been allocated to the direct flights to and from Fiji that are now being suspended next year.</w:t>
                        </w:r>
                      </w:sdtContent>
                    </w:sdt>
                  </w:p>
                  <w:p w14:paraId="587F9993"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6BEC62F9" w14:textId="77777777" w:rsidR="00DA3E61" w:rsidRDefault="00DA3E61">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811670446"/>
          <w15:repeatingSection/>
        </w:sdtPr>
        <w:sdtEndPr/>
        <w:sdtContent>
          <w:sdt>
            <w:sdtPr>
              <w:rPr>
                <w:rFonts w:asciiTheme="minorHAnsi" w:hAnsiTheme="minorHAnsi" w:cstheme="minorHAnsi"/>
                <w:sz w:val="24"/>
                <w:szCs w:val="24"/>
              </w:rPr>
              <w:id w:val="623972494"/>
              <w:placeholder>
                <w:docPart w:val="A880FAFEA325442EA37530433F28065C"/>
              </w:placeholder>
              <w15:repeatingSectionItem/>
            </w:sdtPr>
            <w:sdtEndPr/>
            <w:sdtContent>
              <w:tr w:rsidR="00C57654" w:rsidRPr="0051123B" w14:paraId="0CB5C97D" w14:textId="77777777" w:rsidTr="00257C74">
                <w:trPr>
                  <w:trHeight w:val="154"/>
                </w:trPr>
                <w:tc>
                  <w:tcPr>
                    <w:tcW w:w="704" w:type="dxa"/>
                    <w:hideMark/>
                  </w:tcPr>
                  <w:p w14:paraId="7BD3141D" w14:textId="1E743A46"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87354770"/>
                        <w:placeholder>
                          <w:docPart w:val="5F66582231DE44DDB8374D5E20804676"/>
                        </w:placeholder>
                      </w:sdtPr>
                      <w:sdtEndPr/>
                      <w:sdtContent>
                        <w:r w:rsidR="00C57654" w:rsidRPr="0051123B">
                          <w:rPr>
                            <w:rFonts w:asciiTheme="minorHAnsi" w:hAnsiTheme="minorHAnsi" w:cstheme="minorHAnsi"/>
                            <w:sz w:val="24"/>
                            <w:szCs w:val="24"/>
                          </w:rPr>
                          <w:t>1402</w:t>
                        </w:r>
                      </w:sdtContent>
                    </w:sdt>
                  </w:p>
                </w:tc>
                <w:tc>
                  <w:tcPr>
                    <w:tcW w:w="8368" w:type="dxa"/>
                    <w:hideMark/>
                  </w:tcPr>
                  <w:p w14:paraId="6BB79A6A" w14:textId="77777777" w:rsidR="00C57654" w:rsidRPr="0051123B" w:rsidRDefault="002262B8" w:rsidP="00257C74">
                    <w:pPr>
                      <w:rPr>
                        <w:rFonts w:cstheme="minorHAnsi"/>
                        <w:szCs w:val="24"/>
                      </w:rPr>
                    </w:pPr>
                    <w:sdt>
                      <w:sdtPr>
                        <w:rPr>
                          <w:rFonts w:cstheme="minorHAnsi"/>
                          <w:szCs w:val="24"/>
                        </w:rPr>
                        <w:id w:val="777921941"/>
                      </w:sdtPr>
                      <w:sdtEndPr/>
                      <w:sdtContent>
                        <w:r w:rsidR="00C57654">
                          <w:rPr>
                            <w:rFonts w:cstheme="minorHAnsi"/>
                            <w:b/>
                            <w:bCs/>
                            <w:szCs w:val="24"/>
                          </w:rPr>
                          <w:t>MR CAIN</w:t>
                        </w:r>
                        <w:r w:rsidR="00C57654" w:rsidRPr="0051123B">
                          <w:rPr>
                            <w:rFonts w:cstheme="minorHAnsi"/>
                            <w:szCs w:val="24"/>
                          </w:rPr>
                          <w:t xml:space="preserve">: To ask the Chief Minister — </w:t>
                        </w:r>
                      </w:sdtContent>
                    </w:sdt>
                  </w:p>
                  <w:p w14:paraId="7DABB456" w14:textId="77777777" w:rsidR="00C57654" w:rsidRPr="0051123B" w:rsidRDefault="00C57654" w:rsidP="00877DD2">
                    <w:pPr>
                      <w:numPr>
                        <w:ilvl w:val="0"/>
                        <w:numId w:val="70"/>
                      </w:numPr>
                      <w:spacing w:before="120" w:after="100" w:afterAutospacing="1"/>
                      <w:ind w:left="360"/>
                      <w:rPr>
                        <w:rFonts w:cstheme="minorHAnsi"/>
                        <w:szCs w:val="24"/>
                      </w:rPr>
                    </w:pPr>
                    <w:r w:rsidRPr="0051123B">
                      <w:rPr>
                        <w:rFonts w:cstheme="minorHAnsi"/>
                        <w:szCs w:val="24"/>
                      </w:rPr>
                      <w:t>Has the current Executive Group Manager, Delivery – Places and Spaces at Infrastructure Canberra previously been employed in the office of the Chief Minister or any other ACT ministerial office; if so, can the Minister provide the (a) position held, (b) employing office and (c) dates of employment.</w:t>
                    </w:r>
                  </w:p>
                  <w:p w14:paraId="3F3253BC" w14:textId="77777777" w:rsidR="00C57654" w:rsidRPr="0051123B" w:rsidRDefault="00C57654" w:rsidP="00877DD2">
                    <w:pPr>
                      <w:numPr>
                        <w:ilvl w:val="0"/>
                        <w:numId w:val="70"/>
                      </w:numPr>
                      <w:spacing w:before="100" w:beforeAutospacing="1" w:after="100" w:afterAutospacing="1"/>
                      <w:ind w:left="360"/>
                      <w:rPr>
                        <w:rFonts w:cstheme="minorHAnsi"/>
                        <w:szCs w:val="24"/>
                      </w:rPr>
                    </w:pPr>
                    <w:r w:rsidRPr="0051123B">
                      <w:rPr>
                        <w:rFonts w:cstheme="minorHAnsi"/>
                        <w:szCs w:val="24"/>
                      </w:rPr>
                      <w:t>When did the current Executive Group Manager, Delivery – Places and Spaces first commence employment with Major Projects Canberra or Infrastructure Canberra and in what position.</w:t>
                    </w:r>
                  </w:p>
                  <w:p w14:paraId="08C31CF5" w14:textId="77777777" w:rsidR="00C57654" w:rsidRPr="0051123B" w:rsidRDefault="00C57654" w:rsidP="00877DD2">
                    <w:pPr>
                      <w:numPr>
                        <w:ilvl w:val="0"/>
                        <w:numId w:val="70"/>
                      </w:numPr>
                      <w:spacing w:before="100" w:beforeAutospacing="1" w:after="100" w:afterAutospacing="1"/>
                      <w:ind w:left="360"/>
                      <w:rPr>
                        <w:rFonts w:cstheme="minorHAnsi"/>
                        <w:szCs w:val="24"/>
                      </w:rPr>
                    </w:pPr>
                    <w:r w:rsidRPr="0051123B">
                      <w:rPr>
                        <w:rFonts w:cstheme="minorHAnsi"/>
                        <w:szCs w:val="24"/>
                      </w:rPr>
                      <w:t>Was the appointment referred to in part (2) openly advertised and subject to a competitive merit-based selection process; if so, how many (a) people applied and (b) were interviewed; if not, (c) how was the successful candidate identified and selected for the role, (d) who approved the appointment and (e)</w:t>
                    </w:r>
                    <w:r>
                      <w:rPr>
                        <w:rFonts w:cstheme="minorHAnsi"/>
                        <w:szCs w:val="24"/>
                      </w:rPr>
                      <w:t> </w:t>
                    </w:r>
                    <w:r w:rsidRPr="0051123B">
                      <w:rPr>
                        <w:rFonts w:cstheme="minorHAnsi"/>
                        <w:szCs w:val="24"/>
                      </w:rPr>
                      <w:t>what was the basis for not undertaking an open recruitment process.</w:t>
                    </w:r>
                  </w:p>
                  <w:p w14:paraId="403A8552" w14:textId="77777777" w:rsidR="00C57654" w:rsidRPr="0051123B" w:rsidRDefault="00C57654" w:rsidP="00877DD2">
                    <w:pPr>
                      <w:numPr>
                        <w:ilvl w:val="0"/>
                        <w:numId w:val="70"/>
                      </w:numPr>
                      <w:spacing w:before="100" w:beforeAutospacing="1" w:after="100" w:afterAutospacing="1"/>
                      <w:ind w:left="360"/>
                      <w:rPr>
                        <w:rFonts w:cstheme="minorHAnsi"/>
                        <w:szCs w:val="24"/>
                      </w:rPr>
                    </w:pPr>
                    <w:r w:rsidRPr="0051123B">
                      <w:rPr>
                        <w:rFonts w:cstheme="minorHAnsi"/>
                        <w:szCs w:val="24"/>
                      </w:rPr>
                      <w:t>What Senior Executive Service (SES) positions, including acting positions, has the current Executive Group Manager, Delivery – Places and Spaces held since commencing with Major Projects Canberra or Infrastructure Canberra, and for each substantive SES appointment was an open competitive merit-based selection process held.</w:t>
                    </w:r>
                  </w:p>
                  <w:p w14:paraId="20197BF9"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156916123"/>
          <w15:repeatingSection/>
        </w:sdtPr>
        <w:sdtEndPr>
          <w:rPr>
            <w:spacing w:val="-4"/>
          </w:rPr>
        </w:sdtEndPr>
        <w:sdtContent>
          <w:sdt>
            <w:sdtPr>
              <w:rPr>
                <w:rFonts w:asciiTheme="minorHAnsi" w:hAnsiTheme="minorHAnsi" w:cstheme="minorHAnsi"/>
                <w:sz w:val="24"/>
                <w:szCs w:val="24"/>
              </w:rPr>
              <w:id w:val="-646588704"/>
              <w:placeholder>
                <w:docPart w:val="A880FAFEA325442EA37530433F28065C"/>
              </w:placeholder>
              <w15:repeatingSectionItem/>
            </w:sdtPr>
            <w:sdtEndPr>
              <w:rPr>
                <w:spacing w:val="-4"/>
              </w:rPr>
            </w:sdtEndPr>
            <w:sdtContent>
              <w:tr w:rsidR="00C57654" w:rsidRPr="0051123B" w14:paraId="2426C6E3" w14:textId="77777777" w:rsidTr="00257C74">
                <w:trPr>
                  <w:trHeight w:val="154"/>
                </w:trPr>
                <w:tc>
                  <w:tcPr>
                    <w:tcW w:w="704" w:type="dxa"/>
                    <w:hideMark/>
                  </w:tcPr>
                  <w:p w14:paraId="34FF8592"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393581885"/>
                        <w:placeholder>
                          <w:docPart w:val="5F66582231DE44DDB8374D5E20804676"/>
                        </w:placeholder>
                      </w:sdtPr>
                      <w:sdtEndPr/>
                      <w:sdtContent>
                        <w:r w:rsidR="00C57654" w:rsidRPr="0051123B">
                          <w:rPr>
                            <w:rFonts w:asciiTheme="minorHAnsi" w:hAnsiTheme="minorHAnsi" w:cstheme="minorHAnsi"/>
                            <w:sz w:val="24"/>
                            <w:szCs w:val="24"/>
                          </w:rPr>
                          <w:t>1403</w:t>
                        </w:r>
                      </w:sdtContent>
                    </w:sdt>
                  </w:p>
                </w:tc>
                <w:tc>
                  <w:tcPr>
                    <w:tcW w:w="8368" w:type="dxa"/>
                    <w:hideMark/>
                  </w:tcPr>
                  <w:p w14:paraId="49B3FE9E" w14:textId="77777777" w:rsidR="00C57654" w:rsidRPr="00974E44" w:rsidRDefault="002262B8" w:rsidP="00257C74">
                    <w:pPr>
                      <w:rPr>
                        <w:rFonts w:cstheme="minorHAnsi"/>
                        <w:spacing w:val="-4"/>
                        <w:szCs w:val="24"/>
                      </w:rPr>
                    </w:pPr>
                    <w:sdt>
                      <w:sdtPr>
                        <w:rPr>
                          <w:rFonts w:cstheme="minorHAnsi"/>
                          <w:spacing w:val="-4"/>
                          <w:szCs w:val="24"/>
                        </w:rPr>
                        <w:id w:val="868337516"/>
                      </w:sdtPr>
                      <w:sdtEndPr/>
                      <w:sdtContent>
                        <w:r w:rsidR="00C57654" w:rsidRPr="00974E44">
                          <w:rPr>
                            <w:rFonts w:cstheme="minorHAnsi"/>
                            <w:b/>
                            <w:bCs/>
                            <w:spacing w:val="-4"/>
                            <w:szCs w:val="24"/>
                          </w:rPr>
                          <w:t>MR CAIN</w:t>
                        </w:r>
                        <w:r w:rsidR="00C57654" w:rsidRPr="00974E44">
                          <w:rPr>
                            <w:rFonts w:cstheme="minorHAnsi"/>
                            <w:spacing w:val="-4"/>
                            <w:szCs w:val="24"/>
                          </w:rPr>
                          <w:t>: To ask the Minister for the Public Service — In relation to the answer to question on notice No 871, and using the same definition of the ACT and immediate surrounding commuting region used in that question, (a) how many ACT Public Service Senior Executive Service (SES) employees list their primary residential address as being outside the ACT and the immediate surrounding commuting region as at the most recent available date, (b) of those SES employees, can the Minister provide a breakdown by (i) ACT Government directorate or agency, (ii) SES classification/band and (iii) state or territory of primary residence, (c) what percentage of its total SES workforce resides outside the ACT and immediate surrounding commuting region for each directorate or agency, (d) how many of the SES employes referred to in part (a)</w:t>
                        </w:r>
                        <w:r w:rsidR="00C57654">
                          <w:rPr>
                            <w:rFonts w:cstheme="minorHAnsi"/>
                            <w:spacing w:val="-4"/>
                            <w:szCs w:val="24"/>
                          </w:rPr>
                          <w:t> </w:t>
                        </w:r>
                        <w:r w:rsidR="00C57654" w:rsidRPr="00974E44">
                          <w:rPr>
                            <w:rFonts w:cstheme="minorHAnsi"/>
                            <w:spacing w:val="-4"/>
                            <w:szCs w:val="24"/>
                          </w:rPr>
                          <w:t>are (i) employed on a full-time basis and (ii) employed on a part-time basis and (e) are SES employees required under their employment contract, or any applicable ACT Public Service policy or employment requirement, to notify their employer of a change to their primary residential address; if not, why not.</w:t>
                        </w:r>
                      </w:sdtContent>
                    </w:sdt>
                  </w:p>
                  <w:p w14:paraId="193BBF4E" w14:textId="77777777" w:rsidR="00C57654" w:rsidRPr="00974E44" w:rsidRDefault="00C57654" w:rsidP="00257C74">
                    <w:pPr>
                      <w:pStyle w:val="NoSpacing1"/>
                      <w:tabs>
                        <w:tab w:val="right" w:pos="567"/>
                        <w:tab w:val="left" w:pos="1134"/>
                      </w:tabs>
                      <w:jc w:val="left"/>
                      <w:rPr>
                        <w:rFonts w:asciiTheme="minorHAnsi" w:hAnsiTheme="minorHAnsi" w:cstheme="minorHAnsi"/>
                        <w:spacing w:val="-4"/>
                        <w:sz w:val="24"/>
                        <w:szCs w:val="24"/>
                      </w:rPr>
                    </w:pPr>
                  </w:p>
                </w:tc>
              </w:tr>
            </w:sdtContent>
          </w:sdt>
        </w:sdtContent>
      </w:sdt>
    </w:tbl>
    <w:p w14:paraId="508B6662" w14:textId="77777777" w:rsidR="00DA3E61" w:rsidRDefault="00DA3E61">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2141262173"/>
          <w15:repeatingSection/>
        </w:sdtPr>
        <w:sdtEndPr/>
        <w:sdtContent>
          <w:sdt>
            <w:sdtPr>
              <w:rPr>
                <w:rFonts w:asciiTheme="minorHAnsi" w:hAnsiTheme="minorHAnsi" w:cstheme="minorHAnsi"/>
                <w:sz w:val="24"/>
                <w:szCs w:val="24"/>
              </w:rPr>
              <w:id w:val="101002515"/>
              <w:placeholder>
                <w:docPart w:val="A880FAFEA325442EA37530433F28065C"/>
              </w:placeholder>
              <w15:repeatingSectionItem/>
            </w:sdtPr>
            <w:sdtEndPr/>
            <w:sdtContent>
              <w:tr w:rsidR="00C57654" w:rsidRPr="0051123B" w14:paraId="794FE3C2" w14:textId="77777777" w:rsidTr="00257C74">
                <w:trPr>
                  <w:trHeight w:val="154"/>
                </w:trPr>
                <w:tc>
                  <w:tcPr>
                    <w:tcW w:w="704" w:type="dxa"/>
                    <w:hideMark/>
                  </w:tcPr>
                  <w:p w14:paraId="7EA8CB1A" w14:textId="669DD899"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048221673"/>
                        <w:placeholder>
                          <w:docPart w:val="5F66582231DE44DDB8374D5E20804676"/>
                        </w:placeholder>
                      </w:sdtPr>
                      <w:sdtEndPr/>
                      <w:sdtContent>
                        <w:r w:rsidR="00C57654" w:rsidRPr="0051123B">
                          <w:rPr>
                            <w:rFonts w:asciiTheme="minorHAnsi" w:hAnsiTheme="minorHAnsi" w:cstheme="minorHAnsi"/>
                            <w:sz w:val="24"/>
                            <w:szCs w:val="24"/>
                          </w:rPr>
                          <w:t>1405</w:t>
                        </w:r>
                      </w:sdtContent>
                    </w:sdt>
                  </w:p>
                </w:tc>
                <w:tc>
                  <w:tcPr>
                    <w:tcW w:w="8368" w:type="dxa"/>
                    <w:hideMark/>
                  </w:tcPr>
                  <w:p w14:paraId="2C84A014" w14:textId="77777777" w:rsidR="00C57654" w:rsidRPr="0051123B" w:rsidRDefault="002262B8" w:rsidP="00257C74">
                    <w:pPr>
                      <w:rPr>
                        <w:rFonts w:cstheme="minorHAnsi"/>
                        <w:szCs w:val="24"/>
                      </w:rPr>
                    </w:pPr>
                    <w:sdt>
                      <w:sdtPr>
                        <w:rPr>
                          <w:rFonts w:cstheme="minorHAnsi"/>
                          <w:szCs w:val="24"/>
                        </w:rPr>
                        <w:id w:val="32083557"/>
                      </w:sdtPr>
                      <w:sdtEndPr/>
                      <w:sdtContent>
                        <w:r w:rsidR="00C57654">
                          <w:rPr>
                            <w:rFonts w:cstheme="minorHAnsi"/>
                            <w:b/>
                            <w:bCs/>
                            <w:szCs w:val="24"/>
                          </w:rPr>
                          <w:t>MR CAIN</w:t>
                        </w:r>
                        <w:r w:rsidR="00C57654" w:rsidRPr="0051123B">
                          <w:rPr>
                            <w:rFonts w:cstheme="minorHAnsi"/>
                            <w:szCs w:val="24"/>
                          </w:rPr>
                          <w:t xml:space="preserve">: To ask the Chief Minister — </w:t>
                        </w:r>
                      </w:sdtContent>
                    </w:sdt>
                  </w:p>
                  <w:p w14:paraId="76FDEE03" w14:textId="26E1245F" w:rsidR="00C57654" w:rsidRPr="0051123B" w:rsidRDefault="00C57654" w:rsidP="00877DD2">
                    <w:pPr>
                      <w:numPr>
                        <w:ilvl w:val="0"/>
                        <w:numId w:val="71"/>
                      </w:numPr>
                      <w:spacing w:before="100" w:beforeAutospacing="1" w:after="100" w:afterAutospacing="1"/>
                      <w:ind w:left="360"/>
                      <w:rPr>
                        <w:rFonts w:cstheme="minorHAnsi"/>
                        <w:szCs w:val="24"/>
                      </w:rPr>
                    </w:pPr>
                    <w:r w:rsidRPr="0051123B">
                      <w:rPr>
                        <w:rFonts w:cstheme="minorHAnsi"/>
                        <w:szCs w:val="24"/>
                      </w:rPr>
                      <w:t>Has any staff member employed in a Minister</w:t>
                    </w:r>
                    <w:r w:rsidR="00331C84">
                      <w:rPr>
                        <w:rFonts w:cstheme="minorHAnsi"/>
                        <w:szCs w:val="24"/>
                      </w:rPr>
                      <w:t>’</w:t>
                    </w:r>
                    <w:r w:rsidRPr="0051123B">
                      <w:rPr>
                        <w:rFonts w:cstheme="minorHAnsi"/>
                        <w:szCs w:val="24"/>
                      </w:rPr>
                      <w:t>s office telephoned a Director</w:t>
                    </w:r>
                    <w:r w:rsidR="009538B3">
                      <w:rPr>
                        <w:rFonts w:cstheme="minorHAnsi"/>
                        <w:szCs w:val="24"/>
                      </w:rPr>
                      <w:noBreakHyphen/>
                    </w:r>
                    <w:r w:rsidRPr="0051123B">
                      <w:rPr>
                        <w:rFonts w:cstheme="minorHAnsi"/>
                        <w:szCs w:val="24"/>
                      </w:rPr>
                      <w:t>General, Deputy Director-General, Executive Group Manager or equivalent senior executive within that Minister</w:t>
                    </w:r>
                    <w:r w:rsidR="00331C84">
                      <w:rPr>
                        <w:rFonts w:cstheme="minorHAnsi"/>
                        <w:szCs w:val="24"/>
                      </w:rPr>
                      <w:t>’</w:t>
                    </w:r>
                    <w:r w:rsidRPr="0051123B">
                      <w:rPr>
                        <w:rFonts w:cstheme="minorHAnsi"/>
                        <w:szCs w:val="24"/>
                      </w:rPr>
                      <w:t>s portfolio directorate or agency to seek information about a confidential, active or otherwise non-public procurement process for the period 4 September 2021 to 4 September 2026; if so, for each instance, (a) on what date did the telephone call occur, (b) which ministerial office initiated the call, (c) what was the position of the ministerial staff member who made the call, (d) what was the position of the public servant contacted and (e) what procurement was discussed.</w:t>
                    </w:r>
                  </w:p>
                  <w:p w14:paraId="06A0E5A0" w14:textId="77777777" w:rsidR="00C57654" w:rsidRPr="0051123B" w:rsidRDefault="00C57654" w:rsidP="00877DD2">
                    <w:pPr>
                      <w:numPr>
                        <w:ilvl w:val="0"/>
                        <w:numId w:val="71"/>
                      </w:numPr>
                      <w:spacing w:before="100" w:beforeAutospacing="1" w:after="100" w:afterAutospacing="1"/>
                      <w:ind w:left="360"/>
                      <w:rPr>
                        <w:rFonts w:cstheme="minorHAnsi"/>
                        <w:szCs w:val="24"/>
                      </w:rPr>
                    </w:pPr>
                    <w:r w:rsidRPr="0051123B">
                      <w:rPr>
                        <w:rFonts w:cstheme="minorHAnsi"/>
                        <w:szCs w:val="24"/>
                      </w:rPr>
                      <w:t>What information was sought by the ministerial staff member in each instance referred to in part (1), including whether questions were asked about (a)</w:t>
                    </w:r>
                    <w:r>
                      <w:rPr>
                        <w:rFonts w:cstheme="minorHAnsi"/>
                        <w:szCs w:val="24"/>
                      </w:rPr>
                      <w:t> </w:t>
                    </w:r>
                    <w:r w:rsidRPr="0051123B">
                      <w:rPr>
                        <w:rFonts w:cstheme="minorHAnsi"/>
                        <w:szCs w:val="24"/>
                      </w:rPr>
                      <w:t>potential or actual tenderers or suppliers, (b) evaluation outcomes or rankings, (c) pricing or commercial information, (d) recommendations to a delegate and (e) the likely or proposed outcome of the procurement.</w:t>
                    </w:r>
                  </w:p>
                  <w:p w14:paraId="6595DA67" w14:textId="77777777" w:rsidR="00C57654" w:rsidRPr="0051123B" w:rsidRDefault="00C57654" w:rsidP="00877DD2">
                    <w:pPr>
                      <w:numPr>
                        <w:ilvl w:val="0"/>
                        <w:numId w:val="71"/>
                      </w:numPr>
                      <w:spacing w:before="100" w:beforeAutospacing="1" w:after="100" w:afterAutospacing="1"/>
                      <w:ind w:left="360"/>
                      <w:rPr>
                        <w:rFonts w:cstheme="minorHAnsi"/>
                        <w:szCs w:val="24"/>
                      </w:rPr>
                    </w:pPr>
                    <w:r w:rsidRPr="0051123B">
                      <w:rPr>
                        <w:rFonts w:cstheme="minorHAnsi"/>
                        <w:szCs w:val="24"/>
                      </w:rPr>
                      <w:t>Was the requested information referred to in part (2) provided; if so, what information was provided.</w:t>
                    </w:r>
                  </w:p>
                  <w:p w14:paraId="40E892DC" w14:textId="77777777" w:rsidR="00C57654" w:rsidRPr="00974E44" w:rsidRDefault="00C57654" w:rsidP="00877DD2">
                    <w:pPr>
                      <w:numPr>
                        <w:ilvl w:val="0"/>
                        <w:numId w:val="71"/>
                      </w:numPr>
                      <w:spacing w:before="100" w:beforeAutospacing="1" w:after="100" w:afterAutospacing="1"/>
                      <w:ind w:left="360"/>
                      <w:rPr>
                        <w:rFonts w:cstheme="minorHAnsi"/>
                        <w:spacing w:val="-2"/>
                        <w:szCs w:val="24"/>
                      </w:rPr>
                    </w:pPr>
                    <w:r w:rsidRPr="00974E44">
                      <w:rPr>
                        <w:rFonts w:cstheme="minorHAnsi"/>
                        <w:spacing w:val="-2"/>
                        <w:szCs w:val="24"/>
                      </w:rPr>
                      <w:t>Were any of the telephone calls referred to in part (1) contemporaneously documented by either the ministerial office or the relevant directorate or agency.</w:t>
                    </w:r>
                  </w:p>
                  <w:p w14:paraId="3556DBE9" w14:textId="77777777" w:rsidR="00C57654" w:rsidRPr="0051123B" w:rsidRDefault="00C57654" w:rsidP="00877DD2">
                    <w:pPr>
                      <w:numPr>
                        <w:ilvl w:val="0"/>
                        <w:numId w:val="71"/>
                      </w:numPr>
                      <w:spacing w:before="100" w:beforeAutospacing="1" w:after="100" w:afterAutospacing="1"/>
                      <w:ind w:left="360"/>
                      <w:rPr>
                        <w:rFonts w:cstheme="minorHAnsi"/>
                        <w:szCs w:val="24"/>
                      </w:rPr>
                    </w:pPr>
                    <w:r w:rsidRPr="0051123B">
                      <w:rPr>
                        <w:rFonts w:cstheme="minorHAnsi"/>
                        <w:szCs w:val="24"/>
                      </w:rPr>
                      <w:t>What policies, protocols or instructions govern ministerial staff seeking information from public servants about confidential or active procurement processes, particularly by telephone.</w:t>
                    </w:r>
                  </w:p>
                  <w:p w14:paraId="603F5940"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692850938"/>
          <w15:repeatingSection/>
        </w:sdtPr>
        <w:sdtEndPr/>
        <w:sdtContent>
          <w:sdt>
            <w:sdtPr>
              <w:rPr>
                <w:rFonts w:asciiTheme="minorHAnsi" w:hAnsiTheme="minorHAnsi" w:cstheme="minorHAnsi"/>
                <w:sz w:val="24"/>
                <w:szCs w:val="24"/>
              </w:rPr>
              <w:id w:val="-1658072562"/>
              <w:placeholder>
                <w:docPart w:val="A880FAFEA325442EA37530433F28065C"/>
              </w:placeholder>
              <w15:repeatingSectionItem/>
            </w:sdtPr>
            <w:sdtEndPr/>
            <w:sdtContent>
              <w:tr w:rsidR="00C57654" w:rsidRPr="0051123B" w14:paraId="56E24261" w14:textId="77777777" w:rsidTr="00257C74">
                <w:trPr>
                  <w:trHeight w:val="154"/>
                </w:trPr>
                <w:tc>
                  <w:tcPr>
                    <w:tcW w:w="704" w:type="dxa"/>
                    <w:hideMark/>
                  </w:tcPr>
                  <w:p w14:paraId="08E17ED1"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039967789"/>
                        <w:placeholder>
                          <w:docPart w:val="5F66582231DE44DDB8374D5E20804676"/>
                        </w:placeholder>
                      </w:sdtPr>
                      <w:sdtEndPr/>
                      <w:sdtContent>
                        <w:r w:rsidR="00C57654" w:rsidRPr="0051123B">
                          <w:rPr>
                            <w:rFonts w:asciiTheme="minorHAnsi" w:hAnsiTheme="minorHAnsi" w:cstheme="minorHAnsi"/>
                            <w:sz w:val="24"/>
                            <w:szCs w:val="24"/>
                          </w:rPr>
                          <w:t>1409</w:t>
                        </w:r>
                      </w:sdtContent>
                    </w:sdt>
                  </w:p>
                </w:tc>
                <w:tc>
                  <w:tcPr>
                    <w:tcW w:w="8368" w:type="dxa"/>
                    <w:hideMark/>
                  </w:tcPr>
                  <w:p w14:paraId="4DCADCC9" w14:textId="71F18681" w:rsidR="00C57654" w:rsidRPr="00040FE1" w:rsidRDefault="002262B8" w:rsidP="00257C74">
                    <w:pPr>
                      <w:spacing w:after="240"/>
                      <w:rPr>
                        <w:rFonts w:cstheme="minorHAnsi"/>
                        <w:spacing w:val="-2"/>
                        <w:szCs w:val="24"/>
                      </w:rPr>
                    </w:pPr>
                    <w:sdt>
                      <w:sdtPr>
                        <w:rPr>
                          <w:rFonts w:cstheme="minorHAnsi"/>
                          <w:szCs w:val="24"/>
                        </w:rPr>
                        <w:id w:val="1186482677"/>
                      </w:sdtPr>
                      <w:sdtEndPr>
                        <w:rPr>
                          <w:spacing w:val="-2"/>
                        </w:rPr>
                      </w:sdtEndPr>
                      <w:sdtContent>
                        <w:r w:rsidR="00C57654" w:rsidRPr="00040FE1">
                          <w:rPr>
                            <w:rFonts w:cstheme="minorHAnsi"/>
                            <w:b/>
                            <w:bCs/>
                            <w:spacing w:val="-2"/>
                            <w:szCs w:val="24"/>
                          </w:rPr>
                          <w:t>MRS MORRIS</w:t>
                        </w:r>
                        <w:r w:rsidR="00C57654" w:rsidRPr="00040FE1">
                          <w:rPr>
                            <w:rFonts w:cstheme="minorHAnsi"/>
                            <w:spacing w:val="-2"/>
                            <w:szCs w:val="24"/>
                          </w:rPr>
                          <w:t>: To ask the Chief Minister — In relation to the answers to questions without notice on 15 and 16 September 2026 regarding the procurement review directed by the Chief Minister, (a) what are the review</w:t>
                        </w:r>
                        <w:r w:rsidR="00331C84">
                          <w:rPr>
                            <w:rFonts w:cstheme="minorHAnsi"/>
                            <w:spacing w:val="-2"/>
                            <w:szCs w:val="24"/>
                          </w:rPr>
                          <w:t>’</w:t>
                        </w:r>
                        <w:r w:rsidR="00C57654" w:rsidRPr="00040FE1">
                          <w:rPr>
                            <w:rFonts w:cstheme="minorHAnsi"/>
                            <w:spacing w:val="-2"/>
                            <w:szCs w:val="24"/>
                          </w:rPr>
                          <w:t>s terms of reference, (b) when was the acting Head of Service directed to undertake the review, (c) when did the review commence, (d) who is undertaking the review, (e) to whom will they report, (f) what arrangements ensure their independence and manage any conflicts of interest, (g) what legal or administrative authority does the review operate under, (h) what powers does it have to obtain documents and require cooperation from current and former public servants, ministerial staff and contractors, (i) will the review examine the involvement of ministers, ministerial offices and external parties in procurement decisions, including decisions to depart from tender evaluation recommendations, (j) when is the review expected to report, (k) will interim reports or progress updates be provided, (l) will the final report and recommendations be published in full and tabled in the Assembly, (m) will the Government formally respond to the report, (n) will contractors, unsuccessful tenderers and current or former employees be invited to provide evidence and what arrangements will allow them to do so confidentially, (o) what arrangements are in place to refer suspected corruption or criminal conduct identified during the review to the Integrity Commission or ACT Policing before the review is completed.</w:t>
                        </w:r>
                      </w:sdtContent>
                    </w:sdt>
                  </w:p>
                  <w:p w14:paraId="7A84E215"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4D972BD1" w14:textId="77777777" w:rsidR="00DA3E61" w:rsidRDefault="00DA3E61">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553664731"/>
          <w15:repeatingSection/>
        </w:sdtPr>
        <w:sdtEndPr/>
        <w:sdtContent>
          <w:sdt>
            <w:sdtPr>
              <w:rPr>
                <w:rFonts w:asciiTheme="minorHAnsi" w:hAnsiTheme="minorHAnsi" w:cstheme="minorHAnsi"/>
                <w:sz w:val="24"/>
                <w:szCs w:val="24"/>
              </w:rPr>
              <w:id w:val="-1578973667"/>
              <w:placeholder>
                <w:docPart w:val="A880FAFEA325442EA37530433F28065C"/>
              </w:placeholder>
              <w15:repeatingSectionItem/>
            </w:sdtPr>
            <w:sdtEndPr/>
            <w:sdtContent>
              <w:tr w:rsidR="00C57654" w:rsidRPr="0051123B" w14:paraId="511479C7" w14:textId="77777777" w:rsidTr="00257C74">
                <w:trPr>
                  <w:trHeight w:val="154"/>
                </w:trPr>
                <w:tc>
                  <w:tcPr>
                    <w:tcW w:w="704" w:type="dxa"/>
                    <w:hideMark/>
                  </w:tcPr>
                  <w:p w14:paraId="41195BBB" w14:textId="0EE3A0A9"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513037271"/>
                        <w:placeholder>
                          <w:docPart w:val="5F66582231DE44DDB8374D5E20804676"/>
                        </w:placeholder>
                      </w:sdtPr>
                      <w:sdtEndPr/>
                      <w:sdtContent>
                        <w:r w:rsidR="00C57654" w:rsidRPr="0051123B">
                          <w:rPr>
                            <w:rFonts w:asciiTheme="minorHAnsi" w:hAnsiTheme="minorHAnsi" w:cstheme="minorHAnsi"/>
                            <w:sz w:val="24"/>
                            <w:szCs w:val="24"/>
                          </w:rPr>
                          <w:t>1412</w:t>
                        </w:r>
                      </w:sdtContent>
                    </w:sdt>
                  </w:p>
                </w:tc>
                <w:tc>
                  <w:tcPr>
                    <w:tcW w:w="8368" w:type="dxa"/>
                    <w:hideMark/>
                  </w:tcPr>
                  <w:p w14:paraId="04E0DC45" w14:textId="77777777" w:rsidR="00C57654" w:rsidRPr="0051123B" w:rsidRDefault="002262B8" w:rsidP="00257C74">
                    <w:pPr>
                      <w:rPr>
                        <w:rFonts w:cstheme="minorHAnsi"/>
                        <w:szCs w:val="24"/>
                      </w:rPr>
                    </w:pPr>
                    <w:sdt>
                      <w:sdtPr>
                        <w:rPr>
                          <w:rFonts w:cstheme="minorHAnsi"/>
                          <w:szCs w:val="24"/>
                        </w:rPr>
                        <w:id w:val="791936511"/>
                      </w:sdtPr>
                      <w:sdtEndPr/>
                      <w:sdtContent>
                        <w:r w:rsidR="00C57654">
                          <w:rPr>
                            <w:rFonts w:cstheme="minorHAnsi"/>
                            <w:b/>
                            <w:bCs/>
                            <w:szCs w:val="24"/>
                          </w:rPr>
                          <w:t>MR CAIN</w:t>
                        </w:r>
                        <w:r w:rsidR="00C57654" w:rsidRPr="0051123B">
                          <w:rPr>
                            <w:rFonts w:cstheme="minorHAnsi"/>
                            <w:szCs w:val="24"/>
                          </w:rPr>
                          <w:t xml:space="preserve">: To ask the Minister for City and Government Services — </w:t>
                        </w:r>
                      </w:sdtContent>
                    </w:sdt>
                  </w:p>
                  <w:p w14:paraId="416EF38C" w14:textId="30453C17" w:rsidR="00C57654" w:rsidRPr="0051123B" w:rsidRDefault="00C57654" w:rsidP="00877DD2">
                    <w:pPr>
                      <w:numPr>
                        <w:ilvl w:val="0"/>
                        <w:numId w:val="72"/>
                      </w:numPr>
                      <w:spacing w:before="100" w:beforeAutospacing="1" w:after="100" w:afterAutospacing="1"/>
                      <w:ind w:left="360"/>
                      <w:rPr>
                        <w:rFonts w:cstheme="minorHAnsi"/>
                        <w:szCs w:val="24"/>
                      </w:rPr>
                    </w:pPr>
                    <w:r w:rsidRPr="0051123B">
                      <w:rPr>
                        <w:rFonts w:cstheme="minorHAnsi"/>
                        <w:szCs w:val="24"/>
                      </w:rPr>
                      <w:t xml:space="preserve">On what date was it first identified that the instrument approving Acusensus had not been updated to expressly approve it as a </w:t>
                    </w:r>
                    <w:r w:rsidR="00331C84">
                      <w:rPr>
                        <w:rFonts w:cstheme="minorHAnsi"/>
                        <w:szCs w:val="24"/>
                      </w:rPr>
                      <w:t>“</w:t>
                    </w:r>
                    <w:r w:rsidRPr="0051123B">
                      <w:rPr>
                        <w:rFonts w:cstheme="minorHAnsi"/>
                        <w:szCs w:val="24"/>
                      </w:rPr>
                      <w:t>seatbelt detection system</w:t>
                    </w:r>
                    <w:r w:rsidR="00331C84">
                      <w:rPr>
                        <w:rFonts w:cstheme="minorHAnsi"/>
                        <w:szCs w:val="24"/>
                      </w:rPr>
                      <w:t>”</w:t>
                    </w:r>
                    <w:r w:rsidRPr="0051123B">
                      <w:rPr>
                        <w:rFonts w:cstheme="minorHAnsi"/>
                        <w:szCs w:val="24"/>
                      </w:rPr>
                      <w:t>.</w:t>
                    </w:r>
                  </w:p>
                  <w:p w14:paraId="58820957" w14:textId="77777777" w:rsidR="00C57654" w:rsidRPr="0051123B" w:rsidRDefault="00C57654" w:rsidP="00877DD2">
                    <w:pPr>
                      <w:numPr>
                        <w:ilvl w:val="0"/>
                        <w:numId w:val="72"/>
                      </w:numPr>
                      <w:spacing w:before="100" w:beforeAutospacing="1" w:after="100" w:afterAutospacing="1"/>
                      <w:ind w:left="360"/>
                      <w:rPr>
                        <w:rFonts w:cstheme="minorHAnsi"/>
                        <w:szCs w:val="24"/>
                      </w:rPr>
                    </w:pPr>
                    <w:r w:rsidRPr="0051123B">
                      <w:rPr>
                        <w:rFonts w:cstheme="minorHAnsi"/>
                        <w:szCs w:val="24"/>
                      </w:rPr>
                      <w:t>Who identified the issue referred to in part (1), by position.</w:t>
                    </w:r>
                  </w:p>
                  <w:p w14:paraId="0FAD3363" w14:textId="77777777" w:rsidR="00C57654" w:rsidRPr="0051123B" w:rsidRDefault="00C57654" w:rsidP="00877DD2">
                    <w:pPr>
                      <w:numPr>
                        <w:ilvl w:val="0"/>
                        <w:numId w:val="72"/>
                      </w:numPr>
                      <w:spacing w:before="100" w:beforeAutospacing="1" w:after="100" w:afterAutospacing="1"/>
                      <w:ind w:left="360"/>
                      <w:rPr>
                        <w:rFonts w:cstheme="minorHAnsi"/>
                        <w:szCs w:val="24"/>
                      </w:rPr>
                    </w:pPr>
                    <w:r w:rsidRPr="0051123B">
                      <w:rPr>
                        <w:rFonts w:cstheme="minorHAnsi"/>
                        <w:szCs w:val="24"/>
                      </w:rPr>
                      <w:t>When were the (a) Access Canberra Commissioner, (b) Director-General and (c)</w:t>
                    </w:r>
                    <w:r>
                      <w:rPr>
                        <w:rFonts w:cstheme="minorHAnsi"/>
                        <w:szCs w:val="24"/>
                      </w:rPr>
                      <w:t> </w:t>
                    </w:r>
                    <w:r w:rsidRPr="0051123B">
                      <w:rPr>
                        <w:rFonts w:cstheme="minorHAnsi"/>
                        <w:szCs w:val="24"/>
                      </w:rPr>
                      <w:t>Minister respectively informed.</w:t>
                    </w:r>
                  </w:p>
                  <w:p w14:paraId="02991C35" w14:textId="77777777" w:rsidR="00C57654" w:rsidRPr="0051123B" w:rsidRDefault="00C57654" w:rsidP="00877DD2">
                    <w:pPr>
                      <w:numPr>
                        <w:ilvl w:val="0"/>
                        <w:numId w:val="72"/>
                      </w:numPr>
                      <w:spacing w:before="100" w:beforeAutospacing="1" w:after="100" w:afterAutospacing="1"/>
                      <w:ind w:left="360"/>
                      <w:rPr>
                        <w:rFonts w:cstheme="minorHAnsi"/>
                        <w:szCs w:val="24"/>
                      </w:rPr>
                    </w:pPr>
                    <w:r w:rsidRPr="0051123B">
                      <w:rPr>
                        <w:rFonts w:cstheme="minorHAnsi"/>
                        <w:szCs w:val="24"/>
                      </w:rPr>
                      <w:t>When did Access Canberra cease issuing affected infringement notices.</w:t>
                    </w:r>
                  </w:p>
                  <w:p w14:paraId="46DBDC6B" w14:textId="77777777" w:rsidR="00C57654" w:rsidRPr="00824D71" w:rsidRDefault="00C57654" w:rsidP="00877DD2">
                    <w:pPr>
                      <w:numPr>
                        <w:ilvl w:val="0"/>
                        <w:numId w:val="72"/>
                      </w:numPr>
                      <w:spacing w:before="100" w:beforeAutospacing="1" w:after="100" w:afterAutospacing="1"/>
                      <w:ind w:left="360"/>
                      <w:rPr>
                        <w:rFonts w:cstheme="minorHAnsi"/>
                        <w:szCs w:val="24"/>
                      </w:rPr>
                    </w:pPr>
                    <w:r w:rsidRPr="0051123B">
                      <w:rPr>
                        <w:rFonts w:cstheme="minorHAnsi"/>
                        <w:szCs w:val="24"/>
                      </w:rPr>
                      <w:t>Was the required approval identified in any implementation plan, checklist, legal advice, briefing or other document before enforcement commenced on 3</w:t>
                    </w:r>
                    <w:r>
                      <w:rPr>
                        <w:rFonts w:cstheme="minorHAnsi"/>
                        <w:szCs w:val="24"/>
                      </w:rPr>
                      <w:t> </w:t>
                    </w:r>
                    <w:r w:rsidRPr="0051123B">
                      <w:rPr>
                        <w:rFonts w:cstheme="minorHAnsi"/>
                        <w:szCs w:val="24"/>
                      </w:rPr>
                      <w:t>November 2025; if so, when and which position was responsible for ensuring approval; if not, when was the requirement first identified.</w:t>
                    </w:r>
                  </w:p>
                  <w:p w14:paraId="7BA3D36E" w14:textId="5733CA79" w:rsidR="00C57654" w:rsidRPr="00A82CA6" w:rsidRDefault="00C57654" w:rsidP="00877DD2">
                    <w:pPr>
                      <w:numPr>
                        <w:ilvl w:val="0"/>
                        <w:numId w:val="72"/>
                      </w:numPr>
                      <w:spacing w:before="100" w:beforeAutospacing="1" w:after="100" w:afterAutospacing="1"/>
                      <w:ind w:left="360"/>
                      <w:rPr>
                        <w:rFonts w:cstheme="minorHAnsi"/>
                        <w:spacing w:val="-2"/>
                        <w:szCs w:val="24"/>
                      </w:rPr>
                    </w:pPr>
                    <w:r w:rsidRPr="00A82CA6">
                      <w:rPr>
                        <w:rFonts w:cstheme="minorHAnsi"/>
                        <w:spacing w:val="-2"/>
                        <w:szCs w:val="24"/>
                      </w:rPr>
                      <w:t>Did any officer provide assurance, certification, sign-off or advice that legislative and regulatory requirements had been completed before enforcement commenced; if so, (a) who provided it, by position, (b) to whom and when and (c)</w:t>
                    </w:r>
                    <w:r>
                      <w:rPr>
                        <w:rFonts w:cstheme="minorHAnsi"/>
                        <w:spacing w:val="-2"/>
                        <w:szCs w:val="24"/>
                      </w:rPr>
                      <w:t> </w:t>
                    </w:r>
                    <w:r w:rsidRPr="00A82CA6">
                      <w:rPr>
                        <w:rFonts w:cstheme="minorHAnsi"/>
                        <w:spacing w:val="-2"/>
                        <w:szCs w:val="24"/>
                      </w:rPr>
                      <w:t xml:space="preserve">did it specifically address approval as a </w:t>
                    </w:r>
                    <w:r w:rsidR="00331C84">
                      <w:rPr>
                        <w:rFonts w:cstheme="minorHAnsi"/>
                        <w:spacing w:val="-2"/>
                        <w:szCs w:val="24"/>
                      </w:rPr>
                      <w:t>“</w:t>
                    </w:r>
                    <w:r w:rsidRPr="00A82CA6">
                      <w:rPr>
                        <w:rFonts w:cstheme="minorHAnsi"/>
                        <w:spacing w:val="-2"/>
                        <w:szCs w:val="24"/>
                      </w:rPr>
                      <w:t>seatbelt detection system</w:t>
                    </w:r>
                    <w:r w:rsidR="00331C84">
                      <w:rPr>
                        <w:rFonts w:cstheme="minorHAnsi"/>
                        <w:spacing w:val="-2"/>
                        <w:szCs w:val="24"/>
                      </w:rPr>
                      <w:t>”</w:t>
                    </w:r>
                    <w:r>
                      <w:rPr>
                        <w:rFonts w:cstheme="minorHAnsi"/>
                        <w:spacing w:val="-2"/>
                        <w:szCs w:val="24"/>
                      </w:rPr>
                      <w:t>.</w:t>
                    </w:r>
                  </w:p>
                  <w:p w14:paraId="56F31CA5" w14:textId="6DAE0767" w:rsidR="00C57654" w:rsidRPr="0051123B" w:rsidRDefault="00C57654" w:rsidP="00877DD2">
                    <w:pPr>
                      <w:numPr>
                        <w:ilvl w:val="0"/>
                        <w:numId w:val="72"/>
                      </w:numPr>
                      <w:spacing w:before="100" w:beforeAutospacing="1" w:after="100" w:afterAutospacing="1"/>
                      <w:ind w:left="360"/>
                      <w:rPr>
                        <w:rFonts w:cstheme="minorHAnsi"/>
                        <w:szCs w:val="24"/>
                      </w:rPr>
                    </w:pPr>
                    <w:r w:rsidRPr="0051123B">
                      <w:rPr>
                        <w:rFonts w:cstheme="minorHAnsi"/>
                        <w:szCs w:val="24"/>
                      </w:rPr>
                      <w:t xml:space="preserve">On what date was the revised instrument expressly approving Acusensus as a </w:t>
                    </w:r>
                    <w:r w:rsidR="00331C84">
                      <w:rPr>
                        <w:rFonts w:cstheme="minorHAnsi"/>
                        <w:szCs w:val="24"/>
                      </w:rPr>
                      <w:t>“</w:t>
                    </w:r>
                    <w:r w:rsidRPr="0051123B">
                      <w:rPr>
                        <w:rFonts w:cstheme="minorHAnsi"/>
                        <w:szCs w:val="24"/>
                      </w:rPr>
                      <w:t>seatbelt detection system</w:t>
                    </w:r>
                    <w:r w:rsidR="00331C84">
                      <w:rPr>
                        <w:rFonts w:cstheme="minorHAnsi"/>
                        <w:szCs w:val="24"/>
                      </w:rPr>
                      <w:t>”</w:t>
                    </w:r>
                    <w:r w:rsidRPr="0051123B">
                      <w:rPr>
                        <w:rFonts w:cstheme="minorHAnsi"/>
                        <w:szCs w:val="24"/>
                      </w:rPr>
                      <w:t xml:space="preserve"> (a) prepared, (b) signed and (c) notified.</w:t>
                    </w:r>
                  </w:p>
                  <w:p w14:paraId="479EBF2E" w14:textId="77777777" w:rsidR="00C57654" w:rsidRPr="0051123B" w:rsidRDefault="00C57654" w:rsidP="00877DD2">
                    <w:pPr>
                      <w:numPr>
                        <w:ilvl w:val="0"/>
                        <w:numId w:val="72"/>
                      </w:numPr>
                      <w:spacing w:before="100" w:beforeAutospacing="1" w:after="100" w:afterAutospacing="1"/>
                      <w:ind w:left="360"/>
                      <w:rPr>
                        <w:rFonts w:cstheme="minorHAnsi"/>
                        <w:szCs w:val="24"/>
                      </w:rPr>
                    </w:pPr>
                    <w:r w:rsidRPr="0051123B">
                      <w:rPr>
                        <w:rFonts w:cstheme="minorHAnsi"/>
                        <w:szCs w:val="24"/>
                      </w:rPr>
                      <w:t>Did any ACT Government officer identify the missing approval before 24 August 2026; if so, (a) when, (b) who, by position, and (c) what action was taken.</w:t>
                    </w:r>
                  </w:p>
                  <w:p w14:paraId="30192E5D"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513036038"/>
          <w15:repeatingSection/>
        </w:sdtPr>
        <w:sdtEndPr/>
        <w:sdtContent>
          <w:sdt>
            <w:sdtPr>
              <w:rPr>
                <w:rFonts w:asciiTheme="minorHAnsi" w:hAnsiTheme="minorHAnsi" w:cstheme="minorHAnsi"/>
                <w:sz w:val="24"/>
                <w:szCs w:val="24"/>
              </w:rPr>
              <w:id w:val="-784187000"/>
              <w:placeholder>
                <w:docPart w:val="A880FAFEA325442EA37530433F28065C"/>
              </w:placeholder>
              <w15:repeatingSectionItem/>
            </w:sdtPr>
            <w:sdtEndPr/>
            <w:sdtContent>
              <w:tr w:rsidR="00C57654" w:rsidRPr="0051123B" w14:paraId="09F003D3" w14:textId="77777777" w:rsidTr="00257C74">
                <w:trPr>
                  <w:trHeight w:val="154"/>
                </w:trPr>
                <w:tc>
                  <w:tcPr>
                    <w:tcW w:w="704" w:type="dxa"/>
                    <w:hideMark/>
                  </w:tcPr>
                  <w:p w14:paraId="1990B8E3"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954517345"/>
                        <w:placeholder>
                          <w:docPart w:val="5F66582231DE44DDB8374D5E20804676"/>
                        </w:placeholder>
                      </w:sdtPr>
                      <w:sdtEndPr/>
                      <w:sdtContent>
                        <w:r w:rsidR="00C57654" w:rsidRPr="0051123B">
                          <w:rPr>
                            <w:rFonts w:asciiTheme="minorHAnsi" w:hAnsiTheme="minorHAnsi" w:cstheme="minorHAnsi"/>
                            <w:sz w:val="24"/>
                            <w:szCs w:val="24"/>
                          </w:rPr>
                          <w:t>1413</w:t>
                        </w:r>
                      </w:sdtContent>
                    </w:sdt>
                  </w:p>
                </w:tc>
                <w:tc>
                  <w:tcPr>
                    <w:tcW w:w="8368" w:type="dxa"/>
                    <w:hideMark/>
                  </w:tcPr>
                  <w:p w14:paraId="60119E07" w14:textId="77777777" w:rsidR="00C57654" w:rsidRPr="0051123B" w:rsidRDefault="002262B8" w:rsidP="00257C74">
                    <w:pPr>
                      <w:rPr>
                        <w:rFonts w:cstheme="minorHAnsi"/>
                        <w:szCs w:val="24"/>
                      </w:rPr>
                    </w:pPr>
                    <w:sdt>
                      <w:sdtPr>
                        <w:rPr>
                          <w:rFonts w:cstheme="minorHAnsi"/>
                          <w:szCs w:val="24"/>
                        </w:rPr>
                        <w:id w:val="-601570089"/>
                      </w:sdtPr>
                      <w:sdtEndPr/>
                      <w:sdtContent>
                        <w:r w:rsidR="00C57654">
                          <w:rPr>
                            <w:rFonts w:cstheme="minorHAnsi"/>
                            <w:b/>
                            <w:bCs/>
                            <w:szCs w:val="24"/>
                          </w:rPr>
                          <w:t>MRS MORRIS</w:t>
                        </w:r>
                        <w:r w:rsidR="00C57654" w:rsidRPr="0051123B">
                          <w:rPr>
                            <w:rFonts w:cstheme="minorHAnsi"/>
                            <w:szCs w:val="24"/>
                          </w:rPr>
                          <w:t xml:space="preserve">: To ask the Minister for Skills, Training and Industrial Relations — </w:t>
                        </w:r>
                      </w:sdtContent>
                    </w:sdt>
                  </w:p>
                  <w:p w14:paraId="1EE849E9" w14:textId="77777777" w:rsidR="00C57654" w:rsidRPr="0051123B" w:rsidRDefault="00C57654" w:rsidP="00877DD2">
                    <w:pPr>
                      <w:numPr>
                        <w:ilvl w:val="0"/>
                        <w:numId w:val="73"/>
                      </w:numPr>
                      <w:spacing w:before="100" w:beforeAutospacing="1" w:after="100" w:afterAutospacing="1"/>
                      <w:ind w:left="360"/>
                      <w:rPr>
                        <w:rFonts w:cstheme="minorHAnsi"/>
                        <w:szCs w:val="24"/>
                      </w:rPr>
                    </w:pPr>
                    <w:r w:rsidRPr="0051123B">
                      <w:rPr>
                        <w:rFonts w:cstheme="minorHAnsi"/>
                        <w:szCs w:val="24"/>
                      </w:rPr>
                      <w:t>Has the Secure Local Jobs Code Registrar received any complaints, allegations, referrals or reports concerning any Future Form entity; if so, what action was taken.</w:t>
                    </w:r>
                  </w:p>
                  <w:p w14:paraId="5068418A" w14:textId="035870CA" w:rsidR="00C57654" w:rsidRPr="0051123B" w:rsidRDefault="00C57654" w:rsidP="00877DD2">
                    <w:pPr>
                      <w:numPr>
                        <w:ilvl w:val="0"/>
                        <w:numId w:val="73"/>
                      </w:numPr>
                      <w:spacing w:before="100" w:beforeAutospacing="1" w:after="100" w:afterAutospacing="1"/>
                      <w:ind w:left="360"/>
                      <w:rPr>
                        <w:rFonts w:cstheme="minorHAnsi"/>
                        <w:szCs w:val="24"/>
                      </w:rPr>
                    </w:pPr>
                    <w:r w:rsidRPr="0051123B">
                      <w:rPr>
                        <w:rFonts w:cstheme="minorHAnsi"/>
                        <w:szCs w:val="24"/>
                      </w:rPr>
                      <w:t>Can the conduct of related entities, including exclusion from interstate government contracts, be considered when assessing a certificate holder</w:t>
                    </w:r>
                    <w:r w:rsidR="00331C84">
                      <w:rPr>
                        <w:rFonts w:cstheme="minorHAnsi"/>
                        <w:szCs w:val="24"/>
                      </w:rPr>
                      <w:t>’</w:t>
                    </w:r>
                    <w:r w:rsidRPr="0051123B">
                      <w:rPr>
                        <w:rFonts w:cstheme="minorHAnsi"/>
                        <w:szCs w:val="24"/>
                      </w:rPr>
                      <w:t>s ongoing compliance with the Code.</w:t>
                    </w:r>
                  </w:p>
                  <w:p w14:paraId="4AA7396D" w14:textId="77777777" w:rsidR="00C57654" w:rsidRPr="0051123B" w:rsidRDefault="00C57654" w:rsidP="00877DD2">
                    <w:pPr>
                      <w:numPr>
                        <w:ilvl w:val="0"/>
                        <w:numId w:val="73"/>
                      </w:numPr>
                      <w:spacing w:before="100" w:beforeAutospacing="1" w:after="100" w:afterAutospacing="1"/>
                      <w:ind w:left="360"/>
                      <w:rPr>
                        <w:rFonts w:cstheme="minorHAnsi"/>
                        <w:szCs w:val="24"/>
                      </w:rPr>
                    </w:pPr>
                    <w:r w:rsidRPr="0051123B">
                      <w:rPr>
                        <w:rFonts w:cstheme="minorHAnsi"/>
                        <w:szCs w:val="24"/>
                      </w:rPr>
                      <w:t>Does the Government consider it appropriate that serious compliance issues involving one entity within a corporate group may have no bearing on the ongoing certification status of related entities holding Secure Local Jobs Code certificates; if so, why.</w:t>
                    </w:r>
                  </w:p>
                  <w:p w14:paraId="0C52F2D4" w14:textId="77777777" w:rsidR="00C57654" w:rsidRPr="0051123B" w:rsidRDefault="00C57654" w:rsidP="00877DD2">
                    <w:pPr>
                      <w:numPr>
                        <w:ilvl w:val="0"/>
                        <w:numId w:val="73"/>
                      </w:numPr>
                      <w:spacing w:before="100" w:beforeAutospacing="1" w:after="100" w:afterAutospacing="1"/>
                      <w:ind w:left="360"/>
                      <w:rPr>
                        <w:rFonts w:cstheme="minorHAnsi"/>
                        <w:szCs w:val="24"/>
                      </w:rPr>
                    </w:pPr>
                    <w:r w:rsidRPr="0051123B">
                      <w:rPr>
                        <w:rFonts w:cstheme="minorHAnsi"/>
                        <w:szCs w:val="24"/>
                      </w:rPr>
                      <w:t>What proportion of the contract value for ACT Government-funded major projects has been awarded to interstate-headquartered contractors and out of town subcontractors over the past five years.</w:t>
                    </w:r>
                  </w:p>
                  <w:p w14:paraId="653A5587"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22BD01C0" w14:textId="77777777" w:rsidR="00DA3E61" w:rsidRDefault="00DA3E61">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298463462"/>
          <w15:repeatingSection/>
        </w:sdtPr>
        <w:sdtEndPr/>
        <w:sdtContent>
          <w:sdt>
            <w:sdtPr>
              <w:rPr>
                <w:rFonts w:asciiTheme="minorHAnsi" w:hAnsiTheme="minorHAnsi" w:cstheme="minorHAnsi"/>
                <w:sz w:val="24"/>
                <w:szCs w:val="24"/>
              </w:rPr>
              <w:id w:val="-1746485483"/>
              <w:placeholder>
                <w:docPart w:val="A880FAFEA325442EA37530433F28065C"/>
              </w:placeholder>
              <w15:repeatingSectionItem/>
            </w:sdtPr>
            <w:sdtEndPr/>
            <w:sdtContent>
              <w:tr w:rsidR="00C57654" w:rsidRPr="0051123B" w14:paraId="774674D6" w14:textId="77777777" w:rsidTr="00257C74">
                <w:trPr>
                  <w:trHeight w:val="154"/>
                </w:trPr>
                <w:tc>
                  <w:tcPr>
                    <w:tcW w:w="704" w:type="dxa"/>
                    <w:hideMark/>
                  </w:tcPr>
                  <w:p w14:paraId="57CF58B8" w14:textId="3B78C226"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707394236"/>
                        <w:placeholder>
                          <w:docPart w:val="5F66582231DE44DDB8374D5E20804676"/>
                        </w:placeholder>
                      </w:sdtPr>
                      <w:sdtEndPr/>
                      <w:sdtContent>
                        <w:r w:rsidR="00C57654" w:rsidRPr="0051123B">
                          <w:rPr>
                            <w:rFonts w:asciiTheme="minorHAnsi" w:hAnsiTheme="minorHAnsi" w:cstheme="minorHAnsi"/>
                            <w:sz w:val="24"/>
                            <w:szCs w:val="24"/>
                          </w:rPr>
                          <w:t>1415</w:t>
                        </w:r>
                      </w:sdtContent>
                    </w:sdt>
                  </w:p>
                </w:tc>
                <w:tc>
                  <w:tcPr>
                    <w:tcW w:w="8368" w:type="dxa"/>
                    <w:hideMark/>
                  </w:tcPr>
                  <w:p w14:paraId="488B64FB" w14:textId="77777777" w:rsidR="00C57654" w:rsidRPr="0051123B" w:rsidRDefault="002262B8" w:rsidP="00257C74">
                    <w:pPr>
                      <w:spacing w:after="240"/>
                      <w:rPr>
                        <w:rFonts w:cstheme="minorHAnsi"/>
                        <w:szCs w:val="24"/>
                      </w:rPr>
                    </w:pPr>
                    <w:sdt>
                      <w:sdtPr>
                        <w:rPr>
                          <w:rFonts w:cstheme="minorHAnsi"/>
                          <w:szCs w:val="24"/>
                        </w:rPr>
                        <w:id w:val="-856428624"/>
                      </w:sdtPr>
                      <w:sdtEndPr/>
                      <w:sdtContent>
                        <w:r w:rsidR="00C57654">
                          <w:rPr>
                            <w:rFonts w:cstheme="minorHAnsi"/>
                            <w:b/>
                            <w:bCs/>
                            <w:szCs w:val="24"/>
                          </w:rPr>
                          <w:t>MR CAIN</w:t>
                        </w:r>
                        <w:r w:rsidR="00C57654" w:rsidRPr="0051123B">
                          <w:rPr>
                            <w:rFonts w:cstheme="minorHAnsi"/>
                            <w:szCs w:val="24"/>
                          </w:rPr>
                          <w:t>: To ask the Chief Minister — In relation to the answer to question on notice No 1260 regarding the executive workforce of Infrastructure Canberra, (a)</w:t>
                        </w:r>
                        <w:r w:rsidR="00C57654">
                          <w:rPr>
                            <w:rFonts w:cstheme="minorHAnsi"/>
                            <w:szCs w:val="24"/>
                          </w:rPr>
                          <w:t> </w:t>
                        </w:r>
                        <w:r w:rsidR="00C57654" w:rsidRPr="0051123B">
                          <w:rPr>
                            <w:rFonts w:cstheme="minorHAnsi"/>
                            <w:szCs w:val="24"/>
                          </w:rPr>
                          <w:t>what SES classification and remuneration level was used as the comparator for the forecast cost for the contractor of approximately 10 percent higher than the equivalent Senior Executive Service (SES) salary, (b) what total annual employment cost was attributed to that comparator, (c) what costs were included in calculating the 10 percent difference, (d) who performed the calculation and when, (e) was a value-for-money assessment undertaken before the engagement or any extension; if so, when and by whom, (f) what amount of the approximately $1.67 million in employment costs, associated with the four absent SES officers identified, was attributable to each position, identified by position title, (g) what additional expenditure was incurred on acting arrangements, contractors or other personnel performing the duties of those positions during their absence, (h) what was the combined cost of the absent officer and their replacement arrangements for each position, (i) when was the Mercer work value assessment in relation to the Executive Group Manager, Delivery – Places and Spaces position commissioned and completed, (j) what did it cost and (k) who approved the reclassification from SES</w:t>
                        </w:r>
                        <w:r w:rsidR="00C57654">
                          <w:rPr>
                            <w:rFonts w:cstheme="minorHAnsi"/>
                            <w:szCs w:val="24"/>
                          </w:rPr>
                          <w:t> </w:t>
                        </w:r>
                        <w:r w:rsidR="00C57654" w:rsidRPr="0051123B">
                          <w:rPr>
                            <w:rFonts w:cstheme="minorHAnsi"/>
                            <w:szCs w:val="24"/>
                          </w:rPr>
                          <w:t>2.3 to SES 2.4 and when.</w:t>
                        </w:r>
                      </w:sdtContent>
                    </w:sdt>
                  </w:p>
                  <w:p w14:paraId="26ADDEBB"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35239883"/>
          <w15:repeatingSection/>
        </w:sdtPr>
        <w:sdtEndPr/>
        <w:sdtContent>
          <w:sdt>
            <w:sdtPr>
              <w:rPr>
                <w:rFonts w:asciiTheme="minorHAnsi" w:hAnsiTheme="minorHAnsi" w:cstheme="minorHAnsi"/>
                <w:sz w:val="24"/>
                <w:szCs w:val="24"/>
              </w:rPr>
              <w:id w:val="1108940867"/>
              <w:placeholder>
                <w:docPart w:val="A880FAFEA325442EA37530433F28065C"/>
              </w:placeholder>
              <w15:repeatingSectionItem/>
            </w:sdtPr>
            <w:sdtEndPr/>
            <w:sdtContent>
              <w:tr w:rsidR="00C57654" w:rsidRPr="0051123B" w14:paraId="327C0DF4" w14:textId="77777777" w:rsidTr="00257C74">
                <w:trPr>
                  <w:trHeight w:val="154"/>
                </w:trPr>
                <w:tc>
                  <w:tcPr>
                    <w:tcW w:w="704" w:type="dxa"/>
                    <w:hideMark/>
                  </w:tcPr>
                  <w:p w14:paraId="64FD2BD4"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617493632"/>
                        <w:placeholder>
                          <w:docPart w:val="5F66582231DE44DDB8374D5E20804676"/>
                        </w:placeholder>
                      </w:sdtPr>
                      <w:sdtEndPr/>
                      <w:sdtContent>
                        <w:r w:rsidR="00C57654" w:rsidRPr="0051123B">
                          <w:rPr>
                            <w:rFonts w:asciiTheme="minorHAnsi" w:hAnsiTheme="minorHAnsi" w:cstheme="minorHAnsi"/>
                            <w:sz w:val="24"/>
                            <w:szCs w:val="24"/>
                          </w:rPr>
                          <w:t>1417</w:t>
                        </w:r>
                      </w:sdtContent>
                    </w:sdt>
                  </w:p>
                </w:tc>
                <w:tc>
                  <w:tcPr>
                    <w:tcW w:w="8368" w:type="dxa"/>
                    <w:hideMark/>
                  </w:tcPr>
                  <w:p w14:paraId="5F87480B" w14:textId="5430034F" w:rsidR="00C57654" w:rsidRPr="0051123B" w:rsidRDefault="002262B8" w:rsidP="00257C74">
                    <w:pPr>
                      <w:spacing w:after="240"/>
                      <w:rPr>
                        <w:rFonts w:cstheme="minorHAnsi"/>
                        <w:szCs w:val="24"/>
                      </w:rPr>
                    </w:pPr>
                    <w:sdt>
                      <w:sdtPr>
                        <w:rPr>
                          <w:rFonts w:cstheme="minorHAnsi"/>
                          <w:szCs w:val="24"/>
                        </w:rPr>
                        <w:id w:val="-1058942881"/>
                      </w:sdtPr>
                      <w:sdtEndPr/>
                      <w:sdtContent>
                        <w:r w:rsidR="00C57654">
                          <w:rPr>
                            <w:rFonts w:cstheme="minorHAnsi"/>
                            <w:b/>
                            <w:bCs/>
                            <w:szCs w:val="24"/>
                          </w:rPr>
                          <w:t>MR CAIN</w:t>
                        </w:r>
                        <w:r w:rsidR="00C57654" w:rsidRPr="0051123B">
                          <w:rPr>
                            <w:rFonts w:cstheme="minorHAnsi"/>
                            <w:szCs w:val="24"/>
                          </w:rPr>
                          <w:t>: To ask the Minister for Planning and Sustainable Development — In relation to the National Capital Authority</w:t>
                        </w:r>
                        <w:r w:rsidR="00331C84">
                          <w:rPr>
                            <w:rFonts w:cstheme="minorHAnsi"/>
                            <w:szCs w:val="24"/>
                          </w:rPr>
                          <w:t>’</w:t>
                        </w:r>
                        <w:r w:rsidR="00C57654" w:rsidRPr="0051123B">
                          <w:rPr>
                            <w:rFonts w:cstheme="minorHAnsi"/>
                            <w:szCs w:val="24"/>
                          </w:rPr>
                          <w:t>s (NCA) Draft Amendment 102 (DA102) for the Hume Circle Precinct (a) on what date did the Government first become aware that the NCA was considering changes to planning controls or redevelopment of the Hume Circle Precinct, (b) what meetings or consultations occurred between the Government and the NCA concerning Hume Circle prior to the public release of DA102 on 5 January 2026, (c) on what dates, (d) what position or feedback did the Government provide, (e) did any ACT Government Minister, ministerial office, directorate or agency meet, correspond or otherwise engage with JEGA , its representatives, or any developer or landowner concerning Hume Circle redevelopment or changes to planning controls prior to 5 January 2026; if so, for each engagement, what was the (i) date, (ii) participants and (iii) purpose and (f) what infrastructure upgrades or government expenditure have been identified as potentially necessary if DA102 proceeds.</w:t>
                        </w:r>
                      </w:sdtContent>
                    </w:sdt>
                  </w:p>
                  <w:p w14:paraId="63E3BAA4"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499084025"/>
          <w15:repeatingSection/>
        </w:sdtPr>
        <w:sdtEndPr/>
        <w:sdtContent>
          <w:sdt>
            <w:sdtPr>
              <w:rPr>
                <w:rFonts w:asciiTheme="minorHAnsi" w:hAnsiTheme="minorHAnsi" w:cstheme="minorHAnsi"/>
                <w:sz w:val="24"/>
                <w:szCs w:val="24"/>
              </w:rPr>
              <w:id w:val="-1220738184"/>
              <w:placeholder>
                <w:docPart w:val="A880FAFEA325442EA37530433F28065C"/>
              </w:placeholder>
              <w15:repeatingSectionItem/>
            </w:sdtPr>
            <w:sdtEndPr/>
            <w:sdtContent>
              <w:tr w:rsidR="00C57654" w:rsidRPr="0051123B" w14:paraId="1E65F1CA" w14:textId="77777777" w:rsidTr="00257C74">
                <w:trPr>
                  <w:trHeight w:val="154"/>
                </w:trPr>
                <w:tc>
                  <w:tcPr>
                    <w:tcW w:w="704" w:type="dxa"/>
                    <w:hideMark/>
                  </w:tcPr>
                  <w:p w14:paraId="5C302474"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402877772"/>
                        <w:placeholder>
                          <w:docPart w:val="5F66582231DE44DDB8374D5E20804676"/>
                        </w:placeholder>
                      </w:sdtPr>
                      <w:sdtEndPr/>
                      <w:sdtContent>
                        <w:r w:rsidR="00C57654" w:rsidRPr="0051123B">
                          <w:rPr>
                            <w:rFonts w:asciiTheme="minorHAnsi" w:hAnsiTheme="minorHAnsi" w:cstheme="minorHAnsi"/>
                            <w:sz w:val="24"/>
                            <w:szCs w:val="24"/>
                          </w:rPr>
                          <w:t>1418</w:t>
                        </w:r>
                      </w:sdtContent>
                    </w:sdt>
                  </w:p>
                </w:tc>
                <w:tc>
                  <w:tcPr>
                    <w:tcW w:w="8368" w:type="dxa"/>
                    <w:hideMark/>
                  </w:tcPr>
                  <w:p w14:paraId="3DF355AD" w14:textId="77777777" w:rsidR="00C57654" w:rsidRPr="0051123B" w:rsidRDefault="002262B8" w:rsidP="00257C74">
                    <w:pPr>
                      <w:rPr>
                        <w:rFonts w:cstheme="minorHAnsi"/>
                        <w:szCs w:val="24"/>
                      </w:rPr>
                    </w:pPr>
                    <w:sdt>
                      <w:sdtPr>
                        <w:rPr>
                          <w:rFonts w:cstheme="minorHAnsi"/>
                          <w:szCs w:val="24"/>
                        </w:rPr>
                        <w:id w:val="1468162679"/>
                      </w:sdtPr>
                      <w:sdtEndPr/>
                      <w:sdtContent>
                        <w:r w:rsidR="00C57654">
                          <w:rPr>
                            <w:rFonts w:cstheme="minorHAnsi"/>
                            <w:b/>
                            <w:bCs/>
                            <w:szCs w:val="24"/>
                          </w:rPr>
                          <w:t>MR CAIN</w:t>
                        </w:r>
                        <w:r w:rsidR="00C57654" w:rsidRPr="0051123B">
                          <w:rPr>
                            <w:rFonts w:cstheme="minorHAnsi"/>
                            <w:szCs w:val="24"/>
                          </w:rPr>
                          <w:t xml:space="preserve">: To ask the Minister for City and Government Services — </w:t>
                        </w:r>
                      </w:sdtContent>
                    </w:sdt>
                  </w:p>
                  <w:p w14:paraId="3B2A9807" w14:textId="77777777" w:rsidR="00C57654" w:rsidRPr="0051123B" w:rsidRDefault="00C57654" w:rsidP="00877DD2">
                    <w:pPr>
                      <w:numPr>
                        <w:ilvl w:val="0"/>
                        <w:numId w:val="74"/>
                      </w:numPr>
                      <w:spacing w:before="100" w:beforeAutospacing="1" w:after="100" w:afterAutospacing="1"/>
                      <w:ind w:left="360"/>
                      <w:rPr>
                        <w:rFonts w:cstheme="minorHAnsi"/>
                        <w:szCs w:val="24"/>
                      </w:rPr>
                    </w:pPr>
                    <w:r w:rsidRPr="0051123B">
                      <w:rPr>
                        <w:rFonts w:cstheme="minorHAnsi"/>
                        <w:szCs w:val="24"/>
                      </w:rPr>
                      <w:t>What was the average and median waiting time for bulky waste collection in (a)</w:t>
                    </w:r>
                    <w:r>
                      <w:rPr>
                        <w:rFonts w:cstheme="minorHAnsi"/>
                        <w:szCs w:val="24"/>
                      </w:rPr>
                      <w:t> </w:t>
                    </w:r>
                    <w:r w:rsidRPr="0051123B">
                      <w:rPr>
                        <w:rFonts w:cstheme="minorHAnsi"/>
                        <w:szCs w:val="24"/>
                      </w:rPr>
                      <w:t>2023-2024, (b) 2024-2025 and (c) 2025-2026.</w:t>
                    </w:r>
                  </w:p>
                  <w:p w14:paraId="6C1717A3" w14:textId="77777777" w:rsidR="00C57654" w:rsidRPr="0051123B" w:rsidRDefault="00C57654" w:rsidP="00877DD2">
                    <w:pPr>
                      <w:numPr>
                        <w:ilvl w:val="0"/>
                        <w:numId w:val="74"/>
                      </w:numPr>
                      <w:spacing w:before="100" w:beforeAutospacing="1" w:after="100" w:afterAutospacing="1"/>
                      <w:ind w:left="360"/>
                      <w:rPr>
                        <w:rFonts w:cstheme="minorHAnsi"/>
                        <w:szCs w:val="24"/>
                      </w:rPr>
                    </w:pPr>
                    <w:r w:rsidRPr="0051123B">
                      <w:rPr>
                        <w:rFonts w:cstheme="minorHAnsi"/>
                        <w:szCs w:val="24"/>
                      </w:rPr>
                      <w:t>What was the longest waiting time in each year referred to in part (1). </w:t>
                    </w:r>
                  </w:p>
                  <w:p w14:paraId="4CF2B2EA" w14:textId="77777777" w:rsidR="00C57654" w:rsidRPr="0051123B" w:rsidRDefault="00C57654" w:rsidP="00877DD2">
                    <w:pPr>
                      <w:numPr>
                        <w:ilvl w:val="0"/>
                        <w:numId w:val="74"/>
                      </w:numPr>
                      <w:spacing w:before="100" w:beforeAutospacing="1" w:after="100" w:afterAutospacing="1"/>
                      <w:ind w:left="360"/>
                      <w:rPr>
                        <w:rFonts w:cstheme="minorHAnsi"/>
                        <w:szCs w:val="24"/>
                      </w:rPr>
                    </w:pPr>
                    <w:r w:rsidRPr="0051123B">
                      <w:rPr>
                        <w:rFonts w:cstheme="minorHAnsi"/>
                        <w:szCs w:val="24"/>
                      </w:rPr>
                      <w:t>How many bulky waste collections were (a) requested and (b) completed in each year referred to in part (1).</w:t>
                    </w:r>
                  </w:p>
                  <w:p w14:paraId="15C687AA" w14:textId="77777777" w:rsidR="00C57654" w:rsidRPr="0051123B" w:rsidRDefault="00C57654" w:rsidP="00877DD2">
                    <w:pPr>
                      <w:numPr>
                        <w:ilvl w:val="0"/>
                        <w:numId w:val="74"/>
                      </w:numPr>
                      <w:spacing w:before="100" w:beforeAutospacing="1" w:after="100" w:afterAutospacing="1"/>
                      <w:ind w:left="360"/>
                      <w:rPr>
                        <w:rFonts w:cstheme="minorHAnsi"/>
                        <w:szCs w:val="24"/>
                      </w:rPr>
                    </w:pPr>
                    <w:r w:rsidRPr="0051123B">
                      <w:rPr>
                        <w:rFonts w:cstheme="minorHAnsi"/>
                        <w:szCs w:val="24"/>
                      </w:rPr>
                      <w:t>How many current bookings have been waiting more than (a) one month, (b)</w:t>
                    </w:r>
                    <w:r>
                      <w:rPr>
                        <w:rFonts w:cstheme="minorHAnsi"/>
                        <w:szCs w:val="24"/>
                      </w:rPr>
                      <w:t> </w:t>
                    </w:r>
                    <w:r w:rsidRPr="0051123B">
                      <w:rPr>
                        <w:rFonts w:cstheme="minorHAnsi"/>
                        <w:szCs w:val="24"/>
                      </w:rPr>
                      <w:t>two months, (c) three months and (d) four months.</w:t>
                    </w:r>
                  </w:p>
                  <w:p w14:paraId="7C4F3143" w14:textId="77777777" w:rsidR="00C57654" w:rsidRPr="0051123B" w:rsidRDefault="00C57654" w:rsidP="00877DD2">
                    <w:pPr>
                      <w:numPr>
                        <w:ilvl w:val="0"/>
                        <w:numId w:val="74"/>
                      </w:numPr>
                      <w:spacing w:before="100" w:beforeAutospacing="1" w:after="100" w:afterAutospacing="1"/>
                      <w:ind w:left="360"/>
                      <w:rPr>
                        <w:rFonts w:cstheme="minorHAnsi"/>
                        <w:szCs w:val="24"/>
                      </w:rPr>
                    </w:pPr>
                    <w:r w:rsidRPr="0051123B">
                      <w:rPr>
                        <w:rFonts w:cstheme="minorHAnsi"/>
                        <w:szCs w:val="24"/>
                      </w:rPr>
                      <w:t>What action is being taken to reduce waiting times, given the Government has acknowledged waits of four to five months can contribute to illegal dumping.</w:t>
                    </w:r>
                  </w:p>
                  <w:p w14:paraId="0521D380" w14:textId="77777777" w:rsidR="00C57654" w:rsidRPr="0051123B" w:rsidRDefault="00C57654" w:rsidP="00877DD2">
                    <w:pPr>
                      <w:numPr>
                        <w:ilvl w:val="0"/>
                        <w:numId w:val="74"/>
                      </w:numPr>
                      <w:spacing w:before="100" w:beforeAutospacing="1"/>
                      <w:ind w:left="360"/>
                      <w:rPr>
                        <w:rFonts w:cstheme="minorHAnsi"/>
                        <w:szCs w:val="24"/>
                      </w:rPr>
                    </w:pPr>
                    <w:r w:rsidRPr="0051123B">
                      <w:rPr>
                        <w:rFonts w:cstheme="minorHAnsi"/>
                        <w:szCs w:val="24"/>
                      </w:rPr>
                      <w:t>Does the Government have a service standard or target waiting time for bulky waste collections; if so, what is it.</w:t>
                    </w:r>
                  </w:p>
                  <w:p w14:paraId="7DBB8839"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410840916"/>
          <w15:repeatingSection/>
        </w:sdtPr>
        <w:sdtEndPr/>
        <w:sdtContent>
          <w:sdt>
            <w:sdtPr>
              <w:rPr>
                <w:rFonts w:asciiTheme="minorHAnsi" w:hAnsiTheme="minorHAnsi" w:cstheme="minorHAnsi"/>
                <w:sz w:val="24"/>
                <w:szCs w:val="24"/>
              </w:rPr>
              <w:id w:val="424465343"/>
              <w:placeholder>
                <w:docPart w:val="A880FAFEA325442EA37530433F28065C"/>
              </w:placeholder>
              <w15:repeatingSectionItem/>
            </w:sdtPr>
            <w:sdtEndPr/>
            <w:sdtContent>
              <w:tr w:rsidR="00C57654" w:rsidRPr="0051123B" w14:paraId="2DD7DFAD" w14:textId="77777777" w:rsidTr="00257C74">
                <w:trPr>
                  <w:trHeight w:val="154"/>
                </w:trPr>
                <w:tc>
                  <w:tcPr>
                    <w:tcW w:w="704" w:type="dxa"/>
                    <w:hideMark/>
                  </w:tcPr>
                  <w:p w14:paraId="47F98842"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980336707"/>
                        <w:placeholder>
                          <w:docPart w:val="5F66582231DE44DDB8374D5E20804676"/>
                        </w:placeholder>
                      </w:sdtPr>
                      <w:sdtEndPr/>
                      <w:sdtContent>
                        <w:r w:rsidR="00C57654" w:rsidRPr="0051123B">
                          <w:rPr>
                            <w:rFonts w:asciiTheme="minorHAnsi" w:hAnsiTheme="minorHAnsi" w:cstheme="minorHAnsi"/>
                            <w:sz w:val="24"/>
                            <w:szCs w:val="24"/>
                          </w:rPr>
                          <w:t>1419</w:t>
                        </w:r>
                      </w:sdtContent>
                    </w:sdt>
                  </w:p>
                </w:tc>
                <w:tc>
                  <w:tcPr>
                    <w:tcW w:w="8368" w:type="dxa"/>
                    <w:hideMark/>
                  </w:tcPr>
                  <w:p w14:paraId="4AED1674" w14:textId="77777777" w:rsidR="00C57654" w:rsidRPr="0051123B" w:rsidRDefault="002262B8" w:rsidP="00257C74">
                    <w:pPr>
                      <w:rPr>
                        <w:rFonts w:cstheme="minorHAnsi"/>
                        <w:szCs w:val="24"/>
                      </w:rPr>
                    </w:pPr>
                    <w:sdt>
                      <w:sdtPr>
                        <w:rPr>
                          <w:rFonts w:cstheme="minorHAnsi"/>
                          <w:szCs w:val="24"/>
                        </w:rPr>
                        <w:id w:val="1129279081"/>
                      </w:sdtPr>
                      <w:sdtEndPr/>
                      <w:sdtContent>
                        <w:r w:rsidR="00C57654">
                          <w:rPr>
                            <w:rFonts w:cstheme="minorHAnsi"/>
                            <w:b/>
                            <w:bCs/>
                            <w:szCs w:val="24"/>
                          </w:rPr>
                          <w:t>MS CARRICK</w:t>
                        </w:r>
                        <w:r w:rsidR="00C57654" w:rsidRPr="0051123B">
                          <w:rPr>
                            <w:rFonts w:cstheme="minorHAnsi"/>
                            <w:szCs w:val="24"/>
                          </w:rPr>
                          <w:t xml:space="preserve">: To ask the Minister for Skills, Training and Industrial Relations — </w:t>
                        </w:r>
                      </w:sdtContent>
                    </w:sdt>
                  </w:p>
                  <w:p w14:paraId="04834F1D" w14:textId="77777777" w:rsidR="00C57654" w:rsidRPr="0051123B" w:rsidRDefault="00C57654" w:rsidP="00877DD2">
                    <w:pPr>
                      <w:numPr>
                        <w:ilvl w:val="0"/>
                        <w:numId w:val="75"/>
                      </w:numPr>
                      <w:spacing w:before="100" w:beforeAutospacing="1" w:after="100" w:afterAutospacing="1"/>
                      <w:ind w:left="360"/>
                      <w:rPr>
                        <w:rFonts w:cstheme="minorHAnsi"/>
                        <w:szCs w:val="24"/>
                      </w:rPr>
                    </w:pPr>
                    <w:r w:rsidRPr="0051123B">
                      <w:rPr>
                        <w:rFonts w:cstheme="minorHAnsi"/>
                        <w:szCs w:val="24"/>
                      </w:rPr>
                      <w:t>How many students are enrolled in each course at each Canberra Institute of Technology (CIT) campus.</w:t>
                    </w:r>
                  </w:p>
                  <w:p w14:paraId="3C7EBF63" w14:textId="77777777" w:rsidR="00C57654" w:rsidRPr="0051123B" w:rsidRDefault="00C57654" w:rsidP="00877DD2">
                    <w:pPr>
                      <w:numPr>
                        <w:ilvl w:val="0"/>
                        <w:numId w:val="75"/>
                      </w:numPr>
                      <w:spacing w:before="100" w:beforeAutospacing="1" w:after="100" w:afterAutospacing="1"/>
                      <w:ind w:left="360"/>
                      <w:rPr>
                        <w:rFonts w:cstheme="minorHAnsi"/>
                        <w:szCs w:val="24"/>
                      </w:rPr>
                    </w:pPr>
                    <w:r w:rsidRPr="0051123B">
                      <w:rPr>
                        <w:rFonts w:cstheme="minorHAnsi"/>
                        <w:szCs w:val="24"/>
                      </w:rPr>
                      <w:t>Which of the courses referred to in part (1) offer online attendance.</w:t>
                    </w:r>
                  </w:p>
                  <w:p w14:paraId="6581071D" w14:textId="77777777" w:rsidR="00C57654" w:rsidRPr="0051123B" w:rsidRDefault="00C57654" w:rsidP="00877DD2">
                    <w:pPr>
                      <w:numPr>
                        <w:ilvl w:val="0"/>
                        <w:numId w:val="75"/>
                      </w:numPr>
                      <w:spacing w:before="100" w:beforeAutospacing="1" w:after="100" w:afterAutospacing="1"/>
                      <w:ind w:left="360"/>
                      <w:rPr>
                        <w:rFonts w:cstheme="minorHAnsi"/>
                        <w:szCs w:val="24"/>
                      </w:rPr>
                    </w:pPr>
                    <w:r w:rsidRPr="0051123B">
                      <w:rPr>
                        <w:rFonts w:cstheme="minorHAnsi"/>
                        <w:szCs w:val="24"/>
                      </w:rPr>
                      <w:t>What is the estimated average number of students onsite at each CIT campus per day.</w:t>
                    </w:r>
                  </w:p>
                  <w:p w14:paraId="21FACEAF"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714569998"/>
          <w15:repeatingSection/>
        </w:sdtPr>
        <w:sdtEndPr/>
        <w:sdtContent>
          <w:sdt>
            <w:sdtPr>
              <w:rPr>
                <w:rFonts w:asciiTheme="minorHAnsi" w:hAnsiTheme="minorHAnsi" w:cstheme="minorHAnsi"/>
                <w:sz w:val="24"/>
                <w:szCs w:val="24"/>
              </w:rPr>
              <w:id w:val="-948395317"/>
              <w:placeholder>
                <w:docPart w:val="A880FAFEA325442EA37530433F28065C"/>
              </w:placeholder>
              <w15:repeatingSectionItem/>
            </w:sdtPr>
            <w:sdtEndPr/>
            <w:sdtContent>
              <w:tr w:rsidR="00C57654" w:rsidRPr="0051123B" w14:paraId="07C7F2D4" w14:textId="77777777" w:rsidTr="00257C74">
                <w:trPr>
                  <w:trHeight w:val="154"/>
                </w:trPr>
                <w:tc>
                  <w:tcPr>
                    <w:tcW w:w="704" w:type="dxa"/>
                    <w:hideMark/>
                  </w:tcPr>
                  <w:p w14:paraId="4DACA9FE"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144233928"/>
                        <w:placeholder>
                          <w:docPart w:val="5F66582231DE44DDB8374D5E20804676"/>
                        </w:placeholder>
                      </w:sdtPr>
                      <w:sdtEndPr/>
                      <w:sdtContent>
                        <w:r w:rsidR="00C57654" w:rsidRPr="0051123B">
                          <w:rPr>
                            <w:rFonts w:asciiTheme="minorHAnsi" w:hAnsiTheme="minorHAnsi" w:cstheme="minorHAnsi"/>
                            <w:sz w:val="24"/>
                            <w:szCs w:val="24"/>
                          </w:rPr>
                          <w:t>1422</w:t>
                        </w:r>
                      </w:sdtContent>
                    </w:sdt>
                  </w:p>
                </w:tc>
                <w:tc>
                  <w:tcPr>
                    <w:tcW w:w="8368" w:type="dxa"/>
                    <w:hideMark/>
                  </w:tcPr>
                  <w:p w14:paraId="74024D50" w14:textId="77777777" w:rsidR="00C57654" w:rsidRPr="0051123B" w:rsidRDefault="002262B8" w:rsidP="00257C74">
                    <w:pPr>
                      <w:rPr>
                        <w:rFonts w:cstheme="minorHAnsi"/>
                        <w:szCs w:val="24"/>
                      </w:rPr>
                    </w:pPr>
                    <w:sdt>
                      <w:sdtPr>
                        <w:rPr>
                          <w:rFonts w:cstheme="minorHAnsi"/>
                          <w:szCs w:val="24"/>
                        </w:rPr>
                        <w:id w:val="-152827940"/>
                      </w:sdtPr>
                      <w:sdtEndPr/>
                      <w:sdtContent>
                        <w:r w:rsidR="00C57654">
                          <w:rPr>
                            <w:rFonts w:cstheme="minorHAnsi"/>
                            <w:b/>
                            <w:bCs/>
                            <w:szCs w:val="24"/>
                          </w:rPr>
                          <w:t>MR CAIN</w:t>
                        </w:r>
                        <w:r w:rsidR="00C57654" w:rsidRPr="0051123B">
                          <w:rPr>
                            <w:rFonts w:cstheme="minorHAnsi"/>
                            <w:szCs w:val="24"/>
                          </w:rPr>
                          <w:t xml:space="preserve">: To ask the Minister for Skills, Training and Industrial Relations — </w:t>
                        </w:r>
                      </w:sdtContent>
                    </w:sdt>
                  </w:p>
                  <w:p w14:paraId="175CE050" w14:textId="77777777" w:rsidR="00C57654" w:rsidRPr="0051123B" w:rsidRDefault="00C57654" w:rsidP="00877DD2">
                    <w:pPr>
                      <w:numPr>
                        <w:ilvl w:val="0"/>
                        <w:numId w:val="76"/>
                      </w:numPr>
                      <w:spacing w:before="100" w:beforeAutospacing="1" w:after="100" w:afterAutospacing="1"/>
                      <w:ind w:left="360"/>
                      <w:rPr>
                        <w:rFonts w:cstheme="minorHAnsi"/>
                        <w:szCs w:val="24"/>
                      </w:rPr>
                    </w:pPr>
                    <w:r w:rsidRPr="0051123B">
                      <w:rPr>
                        <w:rFonts w:cstheme="minorHAnsi"/>
                        <w:szCs w:val="24"/>
                      </w:rPr>
                      <w:t>Can the Minister identify each major function undertaken by Skills Canberra and state whether that function is (a) required by legislation to be performed by the ACT Government, (b) also performed by a Commonwealth agency, (c)</w:t>
                    </w:r>
                    <w:r>
                      <w:rPr>
                        <w:rFonts w:cstheme="minorHAnsi"/>
                        <w:szCs w:val="24"/>
                      </w:rPr>
                      <w:t> </w:t>
                    </w:r>
                    <w:r w:rsidRPr="0051123B">
                      <w:rPr>
                        <w:rFonts w:cstheme="minorHAnsi"/>
                        <w:szCs w:val="24"/>
                      </w:rPr>
                      <w:t>also performed by a Registered Training Organisation (RTO) or other external organisation, (d) supported or substantially automated by the ACT Vocational Education and Training Administration Records System (AVETARS) or another IT system, (e) outsourced in whole or part.</w:t>
                    </w:r>
                  </w:p>
                  <w:p w14:paraId="6116266A" w14:textId="77777777" w:rsidR="00C57654" w:rsidRPr="0051123B" w:rsidRDefault="00C57654" w:rsidP="00877DD2">
                    <w:pPr>
                      <w:numPr>
                        <w:ilvl w:val="0"/>
                        <w:numId w:val="76"/>
                      </w:numPr>
                      <w:spacing w:before="100" w:beforeAutospacing="1" w:after="100" w:afterAutospacing="1"/>
                      <w:ind w:left="360"/>
                      <w:rPr>
                        <w:rFonts w:cstheme="minorHAnsi"/>
                        <w:szCs w:val="24"/>
                      </w:rPr>
                    </w:pPr>
                    <w:r w:rsidRPr="0051123B">
                      <w:rPr>
                        <w:rFonts w:cstheme="minorHAnsi"/>
                        <w:szCs w:val="24"/>
                      </w:rPr>
                      <w:t>How many Skills Canberra Full-time equivalents (FTE) are allocated to functions that are also performed or supported by Commonwealth agencies, RTOs, external providers or automated systems.</w:t>
                    </w:r>
                  </w:p>
                  <w:p w14:paraId="29CCAA0B" w14:textId="77777777" w:rsidR="00C57654" w:rsidRPr="0051123B" w:rsidRDefault="00C57654" w:rsidP="00877DD2">
                    <w:pPr>
                      <w:numPr>
                        <w:ilvl w:val="0"/>
                        <w:numId w:val="76"/>
                      </w:numPr>
                      <w:spacing w:before="100" w:beforeAutospacing="1" w:after="100" w:afterAutospacing="1"/>
                      <w:ind w:left="360"/>
                      <w:rPr>
                        <w:rFonts w:cstheme="minorHAnsi"/>
                        <w:szCs w:val="24"/>
                      </w:rPr>
                    </w:pPr>
                    <w:r w:rsidRPr="0051123B">
                      <w:rPr>
                        <w:rFonts w:cstheme="minorHAnsi"/>
                        <w:szCs w:val="24"/>
                      </w:rPr>
                      <w:t>What processes for AVETARS are (a) fully automated and (b) require manual intervention by Skills Canberra staff.</w:t>
                    </w:r>
                  </w:p>
                  <w:p w14:paraId="2BA4334D" w14:textId="77777777" w:rsidR="00C57654" w:rsidRPr="0051123B" w:rsidRDefault="00C57654" w:rsidP="00877DD2">
                    <w:pPr>
                      <w:numPr>
                        <w:ilvl w:val="0"/>
                        <w:numId w:val="76"/>
                      </w:numPr>
                      <w:spacing w:before="100" w:beforeAutospacing="1" w:after="100" w:afterAutospacing="1"/>
                      <w:ind w:left="360"/>
                      <w:rPr>
                        <w:rFonts w:cstheme="minorHAnsi"/>
                        <w:szCs w:val="24"/>
                      </w:rPr>
                    </w:pPr>
                    <w:r w:rsidRPr="0051123B">
                      <w:rPr>
                        <w:rFonts w:cstheme="minorHAnsi"/>
                        <w:szCs w:val="24"/>
                      </w:rPr>
                      <w:t>How many FTE administer or support AVETARS and what was the annual operating and support cost in each of the past five financial years.</w:t>
                    </w:r>
                  </w:p>
                  <w:p w14:paraId="5550D981" w14:textId="77777777" w:rsidR="00C57654" w:rsidRPr="0051123B" w:rsidRDefault="00C57654" w:rsidP="00877DD2">
                    <w:pPr>
                      <w:numPr>
                        <w:ilvl w:val="0"/>
                        <w:numId w:val="76"/>
                      </w:numPr>
                      <w:spacing w:before="100" w:beforeAutospacing="1" w:after="100" w:afterAutospacing="1"/>
                      <w:ind w:left="360"/>
                      <w:rPr>
                        <w:rFonts w:cstheme="minorHAnsi"/>
                        <w:szCs w:val="24"/>
                      </w:rPr>
                    </w:pPr>
                    <w:r w:rsidRPr="0051123B">
                      <w:rPr>
                        <w:rFonts w:cstheme="minorHAnsi"/>
                        <w:szCs w:val="24"/>
                      </w:rPr>
                      <w:t>Has the Government undertaken any review since 2021 of whether Skills Canberra functions could be (a) further automated, (b) consolidated, (c)</w:t>
                    </w:r>
                    <w:r>
                      <w:rPr>
                        <w:rFonts w:cstheme="minorHAnsi"/>
                        <w:szCs w:val="24"/>
                      </w:rPr>
                      <w:t> </w:t>
                    </w:r>
                    <w:r w:rsidRPr="0051123B">
                      <w:rPr>
                        <w:rFonts w:cstheme="minorHAnsi"/>
                        <w:szCs w:val="24"/>
                      </w:rPr>
                      <w:t>provided by another ACT Government entity, (d) provided through national or Commonwealth systems and (e) delivered with fewer staff; if so, can the Minister identify each review and its findings.</w:t>
                    </w:r>
                  </w:p>
                  <w:p w14:paraId="19B4FD1C" w14:textId="77777777" w:rsidR="00C57654" w:rsidRPr="0051123B" w:rsidRDefault="00C57654" w:rsidP="00877DD2">
                    <w:pPr>
                      <w:numPr>
                        <w:ilvl w:val="0"/>
                        <w:numId w:val="76"/>
                      </w:numPr>
                      <w:spacing w:before="100" w:beforeAutospacing="1" w:after="100" w:afterAutospacing="1"/>
                      <w:ind w:left="360"/>
                      <w:rPr>
                        <w:rFonts w:cstheme="minorHAnsi"/>
                        <w:szCs w:val="24"/>
                      </w:rPr>
                    </w:pPr>
                    <w:r w:rsidRPr="0051123B">
                      <w:rPr>
                        <w:rFonts w:cstheme="minorHAnsi"/>
                        <w:szCs w:val="24"/>
                      </w:rPr>
                      <w:t>What measures does the Directorate use to benchmark the administrative efficiency of Skills Canberra against equivalent functions in other Australian jurisdictions.</w:t>
                    </w:r>
                  </w:p>
                  <w:p w14:paraId="4F5EED71"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593231319"/>
          <w15:repeatingSection/>
        </w:sdtPr>
        <w:sdtEndPr/>
        <w:sdtContent>
          <w:sdt>
            <w:sdtPr>
              <w:rPr>
                <w:rFonts w:asciiTheme="minorHAnsi" w:hAnsiTheme="minorHAnsi" w:cstheme="minorHAnsi"/>
                <w:sz w:val="24"/>
                <w:szCs w:val="24"/>
              </w:rPr>
              <w:id w:val="734749155"/>
              <w:placeholder>
                <w:docPart w:val="A880FAFEA325442EA37530433F28065C"/>
              </w:placeholder>
              <w15:repeatingSectionItem/>
            </w:sdtPr>
            <w:sdtEndPr/>
            <w:sdtContent>
              <w:tr w:rsidR="00C57654" w:rsidRPr="0051123B" w14:paraId="22EB6354" w14:textId="77777777" w:rsidTr="00257C74">
                <w:trPr>
                  <w:trHeight w:val="154"/>
                </w:trPr>
                <w:tc>
                  <w:tcPr>
                    <w:tcW w:w="704" w:type="dxa"/>
                    <w:hideMark/>
                  </w:tcPr>
                  <w:p w14:paraId="1CBB5C46"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809625851"/>
                        <w:placeholder>
                          <w:docPart w:val="5F66582231DE44DDB8374D5E20804676"/>
                        </w:placeholder>
                      </w:sdtPr>
                      <w:sdtEndPr/>
                      <w:sdtContent>
                        <w:r w:rsidR="00C57654" w:rsidRPr="0051123B">
                          <w:rPr>
                            <w:rFonts w:asciiTheme="minorHAnsi" w:hAnsiTheme="minorHAnsi" w:cstheme="minorHAnsi"/>
                            <w:sz w:val="24"/>
                            <w:szCs w:val="24"/>
                          </w:rPr>
                          <w:t>1424</w:t>
                        </w:r>
                      </w:sdtContent>
                    </w:sdt>
                  </w:p>
                </w:tc>
                <w:tc>
                  <w:tcPr>
                    <w:tcW w:w="8368" w:type="dxa"/>
                    <w:hideMark/>
                  </w:tcPr>
                  <w:p w14:paraId="5ACFB82E" w14:textId="77777777" w:rsidR="00C57654" w:rsidRPr="0051123B" w:rsidRDefault="002262B8" w:rsidP="00257C74">
                    <w:pPr>
                      <w:rPr>
                        <w:rFonts w:cstheme="minorHAnsi"/>
                        <w:szCs w:val="24"/>
                      </w:rPr>
                    </w:pPr>
                    <w:sdt>
                      <w:sdtPr>
                        <w:rPr>
                          <w:rFonts w:cstheme="minorHAnsi"/>
                          <w:szCs w:val="24"/>
                        </w:rPr>
                        <w:id w:val="-363512485"/>
                      </w:sdtPr>
                      <w:sdtEndPr/>
                      <w:sdtContent>
                        <w:r w:rsidR="00C57654">
                          <w:rPr>
                            <w:rFonts w:cstheme="minorHAnsi"/>
                            <w:b/>
                            <w:bCs/>
                            <w:szCs w:val="24"/>
                          </w:rPr>
                          <w:t>MS CASTLEY</w:t>
                        </w:r>
                        <w:r w:rsidR="00C57654" w:rsidRPr="0051123B">
                          <w:rPr>
                            <w:rFonts w:cstheme="minorHAnsi"/>
                            <w:szCs w:val="24"/>
                          </w:rPr>
                          <w:t xml:space="preserve">: To ask the Minister for Health — </w:t>
                        </w:r>
                      </w:sdtContent>
                    </w:sdt>
                  </w:p>
                  <w:p w14:paraId="6DD992E0" w14:textId="6A335BFD" w:rsidR="00C57654" w:rsidRPr="0051123B" w:rsidRDefault="00C57654" w:rsidP="00877DD2">
                    <w:pPr>
                      <w:numPr>
                        <w:ilvl w:val="0"/>
                        <w:numId w:val="78"/>
                      </w:numPr>
                      <w:spacing w:before="100" w:beforeAutospacing="1" w:after="100" w:afterAutospacing="1"/>
                      <w:ind w:left="360"/>
                      <w:rPr>
                        <w:rFonts w:cstheme="minorHAnsi"/>
                        <w:szCs w:val="24"/>
                      </w:rPr>
                    </w:pPr>
                    <w:r w:rsidRPr="0051123B">
                      <w:rPr>
                        <w:rFonts w:cstheme="minorHAnsi"/>
                        <w:szCs w:val="24"/>
                      </w:rPr>
                      <w:t>Why is outpatient waiting times data not currently being reported by the ACT Government</w:t>
                    </w:r>
                    <w:r w:rsidR="00331C84">
                      <w:rPr>
                        <w:rFonts w:cstheme="minorHAnsi"/>
                        <w:szCs w:val="24"/>
                      </w:rPr>
                      <w:t>’</w:t>
                    </w:r>
                    <w:r w:rsidRPr="0051123B">
                      <w:rPr>
                        <w:rFonts w:cstheme="minorHAnsi"/>
                        <w:szCs w:val="24"/>
                      </w:rPr>
                      <w:t>s health dashboard.</w:t>
                    </w:r>
                  </w:p>
                  <w:p w14:paraId="4EE4973B" w14:textId="77777777" w:rsidR="00C57654" w:rsidRPr="0051123B" w:rsidRDefault="00C57654" w:rsidP="00877DD2">
                    <w:pPr>
                      <w:numPr>
                        <w:ilvl w:val="0"/>
                        <w:numId w:val="78"/>
                      </w:numPr>
                      <w:spacing w:before="100" w:beforeAutospacing="1" w:after="100" w:afterAutospacing="1"/>
                      <w:ind w:left="360"/>
                      <w:rPr>
                        <w:rFonts w:cstheme="minorHAnsi"/>
                        <w:szCs w:val="24"/>
                      </w:rPr>
                    </w:pPr>
                    <w:r w:rsidRPr="0051123B">
                      <w:rPr>
                        <w:rFonts w:cstheme="minorHAnsi"/>
                        <w:szCs w:val="24"/>
                      </w:rPr>
                      <w:t>What work is underway to publicly report the information referred to in part (1) and when will the data will be reported.</w:t>
                    </w:r>
                  </w:p>
                  <w:p w14:paraId="328A9604" w14:textId="37A35AB3" w:rsidR="00C57654" w:rsidRPr="0051123B" w:rsidRDefault="00C57654" w:rsidP="00877DD2">
                    <w:pPr>
                      <w:numPr>
                        <w:ilvl w:val="0"/>
                        <w:numId w:val="78"/>
                      </w:numPr>
                      <w:spacing w:before="100" w:beforeAutospacing="1" w:after="100" w:afterAutospacing="1"/>
                      <w:ind w:left="360"/>
                      <w:rPr>
                        <w:rFonts w:cstheme="minorHAnsi"/>
                        <w:szCs w:val="24"/>
                      </w:rPr>
                    </w:pPr>
                    <w:r w:rsidRPr="0051123B">
                      <w:rPr>
                        <w:rFonts w:cstheme="minorHAnsi"/>
                        <w:szCs w:val="24"/>
                      </w:rPr>
                      <w:t>What data is provided internally about outpatient waiting times and why isn</w:t>
                    </w:r>
                    <w:r w:rsidR="00331C84">
                      <w:rPr>
                        <w:rFonts w:cstheme="minorHAnsi"/>
                        <w:szCs w:val="24"/>
                      </w:rPr>
                      <w:t>’</w:t>
                    </w:r>
                    <w:r w:rsidRPr="0051123B">
                      <w:rPr>
                        <w:rFonts w:cstheme="minorHAnsi"/>
                        <w:szCs w:val="24"/>
                      </w:rPr>
                      <w:t>t this data provided publicly.</w:t>
                    </w:r>
                  </w:p>
                  <w:p w14:paraId="09A9DA4B" w14:textId="77777777" w:rsidR="00C57654" w:rsidRPr="0051123B" w:rsidRDefault="00C57654" w:rsidP="00877DD2">
                    <w:pPr>
                      <w:numPr>
                        <w:ilvl w:val="0"/>
                        <w:numId w:val="78"/>
                      </w:numPr>
                      <w:spacing w:before="100" w:beforeAutospacing="1" w:after="100" w:afterAutospacing="1"/>
                      <w:ind w:left="360"/>
                      <w:rPr>
                        <w:rFonts w:cstheme="minorHAnsi"/>
                        <w:szCs w:val="24"/>
                      </w:rPr>
                    </w:pPr>
                    <w:r w:rsidRPr="0051123B">
                      <w:rPr>
                        <w:rFonts w:cstheme="minorHAnsi"/>
                        <w:szCs w:val="24"/>
                      </w:rPr>
                      <w:t>Can the Minister provide the most recent data on average outpatient wait times disaggregated by (a) specialty, (b) triage category, (c) median and 90th</w:t>
                    </w:r>
                    <w:r>
                      <w:rPr>
                        <w:rFonts w:cstheme="minorHAnsi"/>
                        <w:szCs w:val="24"/>
                      </w:rPr>
                      <w:noBreakHyphen/>
                    </w:r>
                    <w:r w:rsidRPr="0051123B">
                      <w:rPr>
                        <w:rFonts w:cstheme="minorHAnsi"/>
                        <w:szCs w:val="24"/>
                      </w:rPr>
                      <w:t>percentile wait times and (d) percentage overdue for care, with regard to the clinically recommended timeframe as well as equivalent data on a monthly basis for the last five years.</w:t>
                    </w:r>
                  </w:p>
                  <w:p w14:paraId="5428239F"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953595029"/>
          <w15:repeatingSection/>
        </w:sdtPr>
        <w:sdtEndPr/>
        <w:sdtContent>
          <w:sdt>
            <w:sdtPr>
              <w:rPr>
                <w:rFonts w:asciiTheme="minorHAnsi" w:hAnsiTheme="minorHAnsi" w:cstheme="minorHAnsi"/>
                <w:sz w:val="24"/>
                <w:szCs w:val="24"/>
              </w:rPr>
              <w:id w:val="87970553"/>
              <w:placeholder>
                <w:docPart w:val="A880FAFEA325442EA37530433F28065C"/>
              </w:placeholder>
              <w15:repeatingSectionItem/>
            </w:sdtPr>
            <w:sdtEndPr/>
            <w:sdtContent>
              <w:tr w:rsidR="00C57654" w:rsidRPr="0051123B" w14:paraId="2D4F4FCA" w14:textId="77777777" w:rsidTr="00257C74">
                <w:trPr>
                  <w:trHeight w:val="154"/>
                </w:trPr>
                <w:tc>
                  <w:tcPr>
                    <w:tcW w:w="704" w:type="dxa"/>
                    <w:hideMark/>
                  </w:tcPr>
                  <w:p w14:paraId="3B4E5BD1"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912694224"/>
                        <w:placeholder>
                          <w:docPart w:val="5F66582231DE44DDB8374D5E20804676"/>
                        </w:placeholder>
                      </w:sdtPr>
                      <w:sdtEndPr/>
                      <w:sdtContent>
                        <w:r w:rsidR="00C57654" w:rsidRPr="0051123B">
                          <w:rPr>
                            <w:rFonts w:asciiTheme="minorHAnsi" w:hAnsiTheme="minorHAnsi" w:cstheme="minorHAnsi"/>
                            <w:sz w:val="24"/>
                            <w:szCs w:val="24"/>
                          </w:rPr>
                          <w:t>1425</w:t>
                        </w:r>
                      </w:sdtContent>
                    </w:sdt>
                  </w:p>
                </w:tc>
                <w:tc>
                  <w:tcPr>
                    <w:tcW w:w="8368" w:type="dxa"/>
                    <w:hideMark/>
                  </w:tcPr>
                  <w:p w14:paraId="482533A5" w14:textId="77777777" w:rsidR="00C57654" w:rsidRPr="0051123B" w:rsidRDefault="002262B8" w:rsidP="00257C74">
                    <w:pPr>
                      <w:rPr>
                        <w:rFonts w:cstheme="minorHAnsi"/>
                        <w:szCs w:val="24"/>
                      </w:rPr>
                    </w:pPr>
                    <w:sdt>
                      <w:sdtPr>
                        <w:rPr>
                          <w:rFonts w:cstheme="minorHAnsi"/>
                          <w:szCs w:val="24"/>
                        </w:rPr>
                        <w:id w:val="167220704"/>
                      </w:sdtPr>
                      <w:sdtEndPr/>
                      <w:sdtContent>
                        <w:r w:rsidR="00C57654">
                          <w:rPr>
                            <w:rFonts w:cstheme="minorHAnsi"/>
                            <w:b/>
                            <w:bCs/>
                            <w:szCs w:val="24"/>
                          </w:rPr>
                          <w:t>MR CAIN</w:t>
                        </w:r>
                        <w:r w:rsidR="00C57654" w:rsidRPr="0051123B">
                          <w:rPr>
                            <w:rFonts w:cstheme="minorHAnsi"/>
                            <w:szCs w:val="24"/>
                          </w:rPr>
                          <w:t xml:space="preserve">: To ask the Minister for the Public Service — </w:t>
                        </w:r>
                      </w:sdtContent>
                    </w:sdt>
                  </w:p>
                  <w:p w14:paraId="563B2F29" w14:textId="4763A3E5" w:rsidR="00C57654" w:rsidRPr="0051123B" w:rsidRDefault="00C57654" w:rsidP="00877DD2">
                    <w:pPr>
                      <w:numPr>
                        <w:ilvl w:val="0"/>
                        <w:numId w:val="79"/>
                      </w:numPr>
                      <w:spacing w:before="100" w:beforeAutospacing="1" w:after="100" w:afterAutospacing="1"/>
                      <w:ind w:left="360"/>
                      <w:rPr>
                        <w:rFonts w:cstheme="minorHAnsi"/>
                        <w:szCs w:val="24"/>
                      </w:rPr>
                    </w:pPr>
                    <w:r w:rsidRPr="0051123B">
                      <w:rPr>
                        <w:rFonts w:cstheme="minorHAnsi"/>
                        <w:szCs w:val="24"/>
                      </w:rPr>
                      <w:t>How many significant IT audit findings relating to Digital Canberra and Shared Services were identified during the 2025–2026 audit process, as referred to having been reported to agencies in the ACT Audit Office</w:t>
                    </w:r>
                    <w:r w:rsidR="00331C84">
                      <w:rPr>
                        <w:rFonts w:cstheme="minorHAnsi"/>
                        <w:szCs w:val="24"/>
                      </w:rPr>
                      <w:t>’</w:t>
                    </w:r>
                    <w:r w:rsidRPr="0051123B">
                      <w:rPr>
                        <w:rFonts w:cstheme="minorHAnsi"/>
                        <w:szCs w:val="24"/>
                      </w:rPr>
                      <w:t>s Summary of Audit Activity – August 2026.</w:t>
                    </w:r>
                  </w:p>
                  <w:p w14:paraId="378D1927" w14:textId="77777777" w:rsidR="00C57654" w:rsidRPr="0051123B" w:rsidRDefault="00C57654" w:rsidP="00877DD2">
                    <w:pPr>
                      <w:numPr>
                        <w:ilvl w:val="0"/>
                        <w:numId w:val="79"/>
                      </w:numPr>
                      <w:spacing w:before="100" w:beforeAutospacing="1" w:after="100" w:afterAutospacing="1"/>
                      <w:ind w:left="360"/>
                      <w:rPr>
                        <w:rFonts w:cstheme="minorHAnsi"/>
                        <w:szCs w:val="24"/>
                      </w:rPr>
                    </w:pPr>
                    <w:r w:rsidRPr="0051123B">
                      <w:rPr>
                        <w:rFonts w:cstheme="minorHAnsi"/>
                        <w:szCs w:val="24"/>
                      </w:rPr>
                      <w:t>What (a) system or service was affected, (b) risk rating was assigned and (c)</w:t>
                    </w:r>
                    <w:r>
                      <w:rPr>
                        <w:rFonts w:cstheme="minorHAnsi"/>
                        <w:szCs w:val="24"/>
                      </w:rPr>
                      <w:t> </w:t>
                    </w:r>
                    <w:r w:rsidRPr="0051123B">
                      <w:rPr>
                        <w:rFonts w:cstheme="minorHAnsi"/>
                        <w:szCs w:val="24"/>
                      </w:rPr>
                      <w:t>remediation status applies as at the date of answering for each finding referred to in part (1).</w:t>
                    </w:r>
                  </w:p>
                  <w:p w14:paraId="3B0ABE2B" w14:textId="77777777" w:rsidR="00C57654" w:rsidRPr="0051123B" w:rsidRDefault="00C57654" w:rsidP="00877DD2">
                    <w:pPr>
                      <w:numPr>
                        <w:ilvl w:val="0"/>
                        <w:numId w:val="79"/>
                      </w:numPr>
                      <w:spacing w:before="100" w:beforeAutospacing="1" w:after="100" w:afterAutospacing="1"/>
                      <w:ind w:left="360"/>
                      <w:rPr>
                        <w:rFonts w:cstheme="minorHAnsi"/>
                        <w:szCs w:val="24"/>
                      </w:rPr>
                    </w:pPr>
                    <w:r w:rsidRPr="0051123B">
                      <w:rPr>
                        <w:rFonts w:cstheme="minorHAnsi"/>
                        <w:szCs w:val="24"/>
                      </w:rPr>
                      <w:t>How many findings referred to in part (1) remain unresolved.</w:t>
                    </w:r>
                  </w:p>
                  <w:p w14:paraId="262E38A9" w14:textId="77777777" w:rsidR="00C57654" w:rsidRPr="0051123B" w:rsidRDefault="00C57654" w:rsidP="00877DD2">
                    <w:pPr>
                      <w:numPr>
                        <w:ilvl w:val="0"/>
                        <w:numId w:val="79"/>
                      </w:numPr>
                      <w:spacing w:before="100" w:beforeAutospacing="1" w:after="100" w:afterAutospacing="1"/>
                      <w:ind w:left="360"/>
                      <w:rPr>
                        <w:rFonts w:cstheme="minorHAnsi"/>
                        <w:szCs w:val="24"/>
                      </w:rPr>
                    </w:pPr>
                    <w:r w:rsidRPr="0051123B">
                      <w:rPr>
                        <w:rFonts w:cstheme="minorHAnsi"/>
                        <w:szCs w:val="24"/>
                      </w:rPr>
                      <w:t xml:space="preserve">Do any unresolved findings referred to in part (3) relate to (a) payroll systems, </w:t>
                    </w:r>
                    <w:r w:rsidRPr="00635D2C">
                      <w:rPr>
                        <w:rFonts w:cstheme="minorHAnsi"/>
                        <w:szCs w:val="24"/>
                      </w:rPr>
                      <w:t xml:space="preserve">(b) financial systems, (c) cybersecurity controls, (d) identity and access management, </w:t>
                    </w:r>
                    <w:r w:rsidRPr="00635D2C">
                      <w:rPr>
                        <w:rFonts w:cstheme="minorHAnsi"/>
                        <w:spacing w:val="-4"/>
                        <w:szCs w:val="24"/>
                      </w:rPr>
                      <w:t>(e) data integrity and (f) system availability and business continuity.</w:t>
                    </w:r>
                  </w:p>
                  <w:p w14:paraId="56407858" w14:textId="77777777" w:rsidR="00C57654" w:rsidRPr="0051123B" w:rsidRDefault="00C57654" w:rsidP="00877DD2">
                    <w:pPr>
                      <w:numPr>
                        <w:ilvl w:val="0"/>
                        <w:numId w:val="79"/>
                      </w:numPr>
                      <w:spacing w:before="100" w:beforeAutospacing="1" w:after="100" w:afterAutospacing="1"/>
                      <w:ind w:left="360"/>
                      <w:rPr>
                        <w:rFonts w:cstheme="minorHAnsi"/>
                        <w:szCs w:val="24"/>
                      </w:rPr>
                    </w:pPr>
                    <w:r w:rsidRPr="0051123B">
                      <w:rPr>
                        <w:rFonts w:cstheme="minorHAnsi"/>
                        <w:szCs w:val="24"/>
                      </w:rPr>
                      <w:t>Have any significant IT audit findings raised during 2025–2026 previously been raised in an Auditor-General audit or management report; if so, can the Minister identify the finding and the year it was first raised.</w:t>
                    </w:r>
                  </w:p>
                  <w:p w14:paraId="0255B6B8"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660308977"/>
          <w15:repeatingSection/>
        </w:sdtPr>
        <w:sdtEndPr/>
        <w:sdtContent>
          <w:sdt>
            <w:sdtPr>
              <w:rPr>
                <w:rFonts w:asciiTheme="minorHAnsi" w:hAnsiTheme="minorHAnsi" w:cstheme="minorHAnsi"/>
                <w:sz w:val="24"/>
                <w:szCs w:val="24"/>
              </w:rPr>
              <w:id w:val="-1537816185"/>
              <w:placeholder>
                <w:docPart w:val="A880FAFEA325442EA37530433F28065C"/>
              </w:placeholder>
              <w15:repeatingSectionItem/>
            </w:sdtPr>
            <w:sdtEndPr/>
            <w:sdtContent>
              <w:tr w:rsidR="00C57654" w:rsidRPr="0051123B" w14:paraId="2B6AC8C1" w14:textId="77777777" w:rsidTr="00257C74">
                <w:trPr>
                  <w:trHeight w:val="154"/>
                </w:trPr>
                <w:tc>
                  <w:tcPr>
                    <w:tcW w:w="704" w:type="dxa"/>
                    <w:hideMark/>
                  </w:tcPr>
                  <w:p w14:paraId="56B4D2E6"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673375022"/>
                        <w:placeholder>
                          <w:docPart w:val="5F66582231DE44DDB8374D5E20804676"/>
                        </w:placeholder>
                      </w:sdtPr>
                      <w:sdtEndPr/>
                      <w:sdtContent>
                        <w:r w:rsidR="00C57654" w:rsidRPr="0051123B">
                          <w:rPr>
                            <w:rFonts w:asciiTheme="minorHAnsi" w:hAnsiTheme="minorHAnsi" w:cstheme="minorHAnsi"/>
                            <w:sz w:val="24"/>
                            <w:szCs w:val="24"/>
                          </w:rPr>
                          <w:t>1426</w:t>
                        </w:r>
                      </w:sdtContent>
                    </w:sdt>
                  </w:p>
                </w:tc>
                <w:tc>
                  <w:tcPr>
                    <w:tcW w:w="8368" w:type="dxa"/>
                    <w:hideMark/>
                  </w:tcPr>
                  <w:p w14:paraId="720B9C37" w14:textId="77777777" w:rsidR="00C57654" w:rsidRPr="0051123B" w:rsidRDefault="002262B8" w:rsidP="00257C74">
                    <w:pPr>
                      <w:rPr>
                        <w:rFonts w:cstheme="minorHAnsi"/>
                        <w:szCs w:val="24"/>
                      </w:rPr>
                    </w:pPr>
                    <w:sdt>
                      <w:sdtPr>
                        <w:rPr>
                          <w:rFonts w:cstheme="minorHAnsi"/>
                          <w:szCs w:val="24"/>
                        </w:rPr>
                        <w:id w:val="1162891733"/>
                      </w:sdtPr>
                      <w:sdtEndPr/>
                      <w:sdtContent>
                        <w:r w:rsidR="00C57654">
                          <w:rPr>
                            <w:rFonts w:cstheme="minorHAnsi"/>
                            <w:b/>
                            <w:bCs/>
                            <w:szCs w:val="24"/>
                          </w:rPr>
                          <w:t>MR CAIN</w:t>
                        </w:r>
                        <w:r w:rsidR="00C57654" w:rsidRPr="0051123B">
                          <w:rPr>
                            <w:rFonts w:cstheme="minorHAnsi"/>
                            <w:szCs w:val="24"/>
                          </w:rPr>
                          <w:t xml:space="preserve">: To ask the Chief Minister — </w:t>
                        </w:r>
                      </w:sdtContent>
                    </w:sdt>
                  </w:p>
                  <w:p w14:paraId="4274E1F1" w14:textId="77777777" w:rsidR="00C57654" w:rsidRPr="00635D2C" w:rsidRDefault="00C57654" w:rsidP="00877DD2">
                    <w:pPr>
                      <w:numPr>
                        <w:ilvl w:val="0"/>
                        <w:numId w:val="80"/>
                      </w:numPr>
                      <w:spacing w:before="100" w:beforeAutospacing="1" w:after="100" w:afterAutospacing="1"/>
                      <w:ind w:left="360"/>
                      <w:rPr>
                        <w:rFonts w:cstheme="minorHAnsi"/>
                        <w:spacing w:val="-2"/>
                        <w:szCs w:val="24"/>
                      </w:rPr>
                    </w:pPr>
                    <w:r w:rsidRPr="00635D2C">
                      <w:rPr>
                        <w:rFonts w:cstheme="minorHAnsi"/>
                        <w:spacing w:val="-2"/>
                        <w:szCs w:val="24"/>
                      </w:rPr>
                      <w:t>Where an ACT Integrity Commission investigation identifies conduct by a lawyer, accountant or other regulated professional that may raise concerns regarding their professional obligations, does the Commission have a policy or practice of referring that conduct to the relevant professional or regulatory body.</w:t>
                    </w:r>
                  </w:p>
                  <w:p w14:paraId="190CAD0D" w14:textId="77777777" w:rsidR="00C57654" w:rsidRPr="0051123B" w:rsidRDefault="00C57654" w:rsidP="00877DD2">
                    <w:pPr>
                      <w:numPr>
                        <w:ilvl w:val="0"/>
                        <w:numId w:val="80"/>
                      </w:numPr>
                      <w:spacing w:before="100" w:beforeAutospacing="1" w:after="100" w:afterAutospacing="1"/>
                      <w:ind w:left="360"/>
                      <w:rPr>
                        <w:rFonts w:cstheme="minorHAnsi"/>
                        <w:szCs w:val="24"/>
                      </w:rPr>
                    </w:pPr>
                    <w:r w:rsidRPr="0051123B">
                      <w:rPr>
                        <w:rFonts w:cstheme="minorHAnsi"/>
                        <w:szCs w:val="24"/>
                      </w:rPr>
                      <w:t xml:space="preserve">Is the Commission required, or otherwise empowered, under the </w:t>
                    </w:r>
                    <w:r w:rsidRPr="0051123B">
                      <w:rPr>
                        <w:rFonts w:cstheme="minorHAnsi"/>
                        <w:i/>
                        <w:iCs/>
                        <w:szCs w:val="24"/>
                      </w:rPr>
                      <w:t>Integrity Commission Act 2018</w:t>
                    </w:r>
                    <w:r w:rsidRPr="0051123B">
                      <w:rPr>
                        <w:rFonts w:cstheme="minorHAnsi"/>
                        <w:szCs w:val="24"/>
                      </w:rPr>
                      <w:t xml:space="preserve"> or any other legislation to make such referrals as referred to in part (1).</w:t>
                    </w:r>
                  </w:p>
                  <w:p w14:paraId="16577EAD" w14:textId="77777777" w:rsidR="00C57654" w:rsidRPr="0051123B" w:rsidRDefault="00C57654" w:rsidP="00877DD2">
                    <w:pPr>
                      <w:numPr>
                        <w:ilvl w:val="0"/>
                        <w:numId w:val="80"/>
                      </w:numPr>
                      <w:spacing w:before="100" w:beforeAutospacing="1" w:after="100" w:afterAutospacing="1"/>
                      <w:ind w:left="360"/>
                      <w:rPr>
                        <w:rFonts w:cstheme="minorHAnsi"/>
                        <w:szCs w:val="24"/>
                      </w:rPr>
                    </w:pPr>
                    <w:r w:rsidRPr="0051123B">
                      <w:rPr>
                        <w:rFonts w:cstheme="minorHAnsi"/>
                        <w:szCs w:val="24"/>
                      </w:rPr>
                      <w:t>What threshold does the Commission apply in determining whether a matter should be referred to a professional or regulatory body and is a formal finding of corrupt conduct required before a referral can be made.</w:t>
                    </w:r>
                  </w:p>
                  <w:p w14:paraId="35A37A1B" w14:textId="77777777" w:rsidR="00C57654" w:rsidRPr="00635D2C" w:rsidRDefault="00C57654" w:rsidP="00877DD2">
                    <w:pPr>
                      <w:numPr>
                        <w:ilvl w:val="0"/>
                        <w:numId w:val="80"/>
                      </w:numPr>
                      <w:spacing w:before="100" w:beforeAutospacing="1" w:after="100" w:afterAutospacing="1"/>
                      <w:ind w:left="360"/>
                      <w:rPr>
                        <w:rFonts w:cstheme="minorHAnsi"/>
                        <w:spacing w:val="-2"/>
                        <w:szCs w:val="24"/>
                      </w:rPr>
                    </w:pPr>
                    <w:r w:rsidRPr="00635D2C">
                      <w:rPr>
                        <w:rFonts w:cstheme="minorHAnsi"/>
                        <w:spacing w:val="-2"/>
                        <w:szCs w:val="24"/>
                      </w:rPr>
                      <w:t xml:space="preserve">Did the Commission consider during Operation Kingfisher whether any evidence concerning the conduct of </w:t>
                    </w:r>
                    <w:r w:rsidRPr="00635D2C">
                      <w:rPr>
                        <w:rFonts w:cstheme="minorHAnsi"/>
                        <w:color w:val="0A1623"/>
                        <w:spacing w:val="-2"/>
                        <w:szCs w:val="24"/>
                        <w:shd w:val="clear" w:color="auto" w:fill="FFFFFF"/>
                      </w:rPr>
                      <w:t xml:space="preserve">Ms Liana Westcott of Sparke Helmore warranted referral </w:t>
                    </w:r>
                    <w:r w:rsidRPr="00635D2C">
                      <w:rPr>
                        <w:rFonts w:cstheme="minorHAnsi"/>
                        <w:spacing w:val="-2"/>
                        <w:szCs w:val="24"/>
                      </w:rPr>
                      <w:t>to the ACT Law Society or any other legal professional regulatory body.</w:t>
                    </w:r>
                  </w:p>
                  <w:p w14:paraId="5B902DAE" w14:textId="77777777" w:rsidR="00C57654" w:rsidRPr="0051123B" w:rsidRDefault="00C57654" w:rsidP="00877DD2">
                    <w:pPr>
                      <w:numPr>
                        <w:ilvl w:val="0"/>
                        <w:numId w:val="80"/>
                      </w:numPr>
                      <w:spacing w:before="100" w:beforeAutospacing="1" w:after="100" w:afterAutospacing="1"/>
                      <w:ind w:left="360"/>
                      <w:rPr>
                        <w:rFonts w:cstheme="minorHAnsi"/>
                        <w:szCs w:val="24"/>
                      </w:rPr>
                    </w:pPr>
                    <w:r w:rsidRPr="0051123B">
                      <w:rPr>
                        <w:rFonts w:cstheme="minorHAnsi"/>
                        <w:szCs w:val="24"/>
                      </w:rPr>
                      <w:t>Was any such referral as referred to in part (4) made; if so, (a) when and (b) to which body; if not, did the Commission determine that the threshold for referral was not met and what was the basis for that determination.</w:t>
                    </w:r>
                  </w:p>
                  <w:p w14:paraId="45355E2D"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659127118"/>
          <w15:repeatingSection/>
        </w:sdtPr>
        <w:sdtEndPr/>
        <w:sdtContent>
          <w:sdt>
            <w:sdtPr>
              <w:rPr>
                <w:rFonts w:asciiTheme="minorHAnsi" w:hAnsiTheme="minorHAnsi" w:cstheme="minorHAnsi"/>
                <w:sz w:val="24"/>
                <w:szCs w:val="24"/>
              </w:rPr>
              <w:id w:val="752083720"/>
              <w:placeholder>
                <w:docPart w:val="A880FAFEA325442EA37530433F28065C"/>
              </w:placeholder>
              <w15:repeatingSectionItem/>
            </w:sdtPr>
            <w:sdtEndPr/>
            <w:sdtContent>
              <w:tr w:rsidR="00C57654" w:rsidRPr="0051123B" w14:paraId="7D2470B5" w14:textId="77777777" w:rsidTr="00257C74">
                <w:trPr>
                  <w:trHeight w:val="154"/>
                </w:trPr>
                <w:tc>
                  <w:tcPr>
                    <w:tcW w:w="704" w:type="dxa"/>
                    <w:hideMark/>
                  </w:tcPr>
                  <w:p w14:paraId="3AA456E0"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985894764"/>
                        <w:placeholder>
                          <w:docPart w:val="5F66582231DE44DDB8374D5E20804676"/>
                        </w:placeholder>
                      </w:sdtPr>
                      <w:sdtEndPr/>
                      <w:sdtContent>
                        <w:r w:rsidR="00C57654" w:rsidRPr="0051123B">
                          <w:rPr>
                            <w:rFonts w:asciiTheme="minorHAnsi" w:hAnsiTheme="minorHAnsi" w:cstheme="minorHAnsi"/>
                            <w:sz w:val="24"/>
                            <w:szCs w:val="24"/>
                          </w:rPr>
                          <w:t>1428</w:t>
                        </w:r>
                      </w:sdtContent>
                    </w:sdt>
                  </w:p>
                </w:tc>
                <w:tc>
                  <w:tcPr>
                    <w:tcW w:w="8368" w:type="dxa"/>
                    <w:hideMark/>
                  </w:tcPr>
                  <w:p w14:paraId="4DA5A325" w14:textId="77777777" w:rsidR="00C57654" w:rsidRPr="0051123B" w:rsidRDefault="002262B8" w:rsidP="00257C74">
                    <w:pPr>
                      <w:rPr>
                        <w:rFonts w:cstheme="minorHAnsi"/>
                        <w:szCs w:val="24"/>
                      </w:rPr>
                    </w:pPr>
                    <w:sdt>
                      <w:sdtPr>
                        <w:rPr>
                          <w:rFonts w:cstheme="minorHAnsi"/>
                          <w:szCs w:val="24"/>
                        </w:rPr>
                        <w:id w:val="1131520432"/>
                      </w:sdtPr>
                      <w:sdtEndPr/>
                      <w:sdtContent>
                        <w:r w:rsidR="00C57654">
                          <w:rPr>
                            <w:rFonts w:cstheme="minorHAnsi"/>
                            <w:b/>
                            <w:bCs/>
                            <w:szCs w:val="24"/>
                          </w:rPr>
                          <w:t>MS LEE</w:t>
                        </w:r>
                        <w:r w:rsidR="00C57654" w:rsidRPr="0051123B">
                          <w:rPr>
                            <w:rFonts w:cstheme="minorHAnsi"/>
                            <w:szCs w:val="24"/>
                          </w:rPr>
                          <w:t xml:space="preserve">: To ask the Minister for Education — </w:t>
                        </w:r>
                      </w:sdtContent>
                    </w:sdt>
                  </w:p>
                  <w:p w14:paraId="66709F20" w14:textId="77777777" w:rsidR="00C57654" w:rsidRPr="0051123B" w:rsidRDefault="00C57654" w:rsidP="00877DD2">
                    <w:pPr>
                      <w:numPr>
                        <w:ilvl w:val="0"/>
                        <w:numId w:val="81"/>
                      </w:numPr>
                      <w:spacing w:before="100" w:beforeAutospacing="1" w:after="100" w:afterAutospacing="1"/>
                      <w:ind w:left="360"/>
                      <w:rPr>
                        <w:rFonts w:cstheme="minorHAnsi"/>
                        <w:szCs w:val="24"/>
                      </w:rPr>
                    </w:pPr>
                    <w:r w:rsidRPr="0051123B">
                      <w:rPr>
                        <w:rFonts w:cstheme="minorHAnsi"/>
                        <w:szCs w:val="24"/>
                      </w:rPr>
                      <w:t>What measures, apart from the ACT Learning Commission, have been implemented to address recommendation 7 of the Literacy and Numeracy Education export panel final report.</w:t>
                    </w:r>
                  </w:p>
                  <w:p w14:paraId="099582EB" w14:textId="77777777" w:rsidR="00C57654" w:rsidRPr="00CF0613" w:rsidRDefault="00C57654" w:rsidP="00877DD2">
                    <w:pPr>
                      <w:numPr>
                        <w:ilvl w:val="0"/>
                        <w:numId w:val="81"/>
                      </w:numPr>
                      <w:spacing w:before="100" w:beforeAutospacing="1" w:after="100" w:afterAutospacing="1"/>
                      <w:ind w:left="360"/>
                      <w:rPr>
                        <w:rFonts w:cstheme="minorHAnsi"/>
                        <w:spacing w:val="-6"/>
                        <w:szCs w:val="24"/>
                      </w:rPr>
                    </w:pPr>
                    <w:r w:rsidRPr="00CF0613">
                      <w:rPr>
                        <w:rFonts w:cstheme="minorHAnsi"/>
                        <w:spacing w:val="-6"/>
                        <w:szCs w:val="24"/>
                      </w:rPr>
                      <w:t xml:space="preserve">What is the implementation plan and timeline for Recommendation 7 of the Literacy </w:t>
                    </w:r>
                    <w:r w:rsidRPr="00CF0613">
                      <w:rPr>
                        <w:rFonts w:cstheme="minorHAnsi"/>
                        <w:szCs w:val="24"/>
                      </w:rPr>
                      <w:t>and Numeracy Education export panel final report to be fully implemented.</w:t>
                    </w:r>
                  </w:p>
                  <w:p w14:paraId="47CC2140"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32364A1C" w14:textId="77777777" w:rsidR="00DA3E61" w:rsidRDefault="00DA3E61">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825232880"/>
          <w15:repeatingSection/>
        </w:sdtPr>
        <w:sdtEndPr/>
        <w:sdtContent>
          <w:sdt>
            <w:sdtPr>
              <w:rPr>
                <w:rFonts w:asciiTheme="minorHAnsi" w:hAnsiTheme="minorHAnsi" w:cstheme="minorHAnsi"/>
                <w:sz w:val="24"/>
                <w:szCs w:val="24"/>
              </w:rPr>
              <w:id w:val="1357765125"/>
              <w:placeholder>
                <w:docPart w:val="A880FAFEA325442EA37530433F28065C"/>
              </w:placeholder>
              <w15:repeatingSectionItem/>
            </w:sdtPr>
            <w:sdtEndPr/>
            <w:sdtContent>
              <w:tr w:rsidR="00C57654" w:rsidRPr="0051123B" w14:paraId="657EB7C3" w14:textId="77777777" w:rsidTr="00257C74">
                <w:trPr>
                  <w:trHeight w:val="154"/>
                </w:trPr>
                <w:tc>
                  <w:tcPr>
                    <w:tcW w:w="704" w:type="dxa"/>
                    <w:hideMark/>
                  </w:tcPr>
                  <w:p w14:paraId="7A04D57F" w14:textId="47F8E35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909458294"/>
                        <w:placeholder>
                          <w:docPart w:val="5F66582231DE44DDB8374D5E20804676"/>
                        </w:placeholder>
                      </w:sdtPr>
                      <w:sdtEndPr/>
                      <w:sdtContent>
                        <w:r w:rsidR="00C57654" w:rsidRPr="0051123B">
                          <w:rPr>
                            <w:rFonts w:asciiTheme="minorHAnsi" w:hAnsiTheme="minorHAnsi" w:cstheme="minorHAnsi"/>
                            <w:sz w:val="24"/>
                            <w:szCs w:val="24"/>
                          </w:rPr>
                          <w:t>1429</w:t>
                        </w:r>
                      </w:sdtContent>
                    </w:sdt>
                  </w:p>
                </w:tc>
                <w:tc>
                  <w:tcPr>
                    <w:tcW w:w="8368" w:type="dxa"/>
                    <w:hideMark/>
                  </w:tcPr>
                  <w:p w14:paraId="267F722F" w14:textId="77777777" w:rsidR="00C57654" w:rsidRPr="0051123B" w:rsidRDefault="002262B8" w:rsidP="00257C74">
                    <w:pPr>
                      <w:rPr>
                        <w:rFonts w:cstheme="minorHAnsi"/>
                        <w:szCs w:val="24"/>
                      </w:rPr>
                    </w:pPr>
                    <w:sdt>
                      <w:sdtPr>
                        <w:rPr>
                          <w:rFonts w:cstheme="minorHAnsi"/>
                          <w:szCs w:val="24"/>
                        </w:rPr>
                        <w:id w:val="-1226599843"/>
                      </w:sdtPr>
                      <w:sdtEndPr/>
                      <w:sdtContent>
                        <w:r w:rsidR="00C57654">
                          <w:rPr>
                            <w:rFonts w:cstheme="minorHAnsi"/>
                            <w:b/>
                            <w:bCs/>
                            <w:szCs w:val="24"/>
                          </w:rPr>
                          <w:t>MS CARRICK</w:t>
                        </w:r>
                        <w:r w:rsidR="00C57654" w:rsidRPr="0051123B">
                          <w:rPr>
                            <w:rFonts w:cstheme="minorHAnsi"/>
                            <w:szCs w:val="24"/>
                          </w:rPr>
                          <w:t xml:space="preserve">: To ask the Minister for Education — </w:t>
                        </w:r>
                      </w:sdtContent>
                    </w:sdt>
                  </w:p>
                  <w:p w14:paraId="024C3119" w14:textId="77777777" w:rsidR="00C57654" w:rsidRPr="0051123B" w:rsidRDefault="00C57654" w:rsidP="00877DD2">
                    <w:pPr>
                      <w:numPr>
                        <w:ilvl w:val="0"/>
                        <w:numId w:val="82"/>
                      </w:numPr>
                      <w:spacing w:before="100" w:beforeAutospacing="1" w:after="100" w:afterAutospacing="1"/>
                      <w:ind w:left="360"/>
                      <w:rPr>
                        <w:rFonts w:cstheme="minorHAnsi"/>
                        <w:szCs w:val="24"/>
                      </w:rPr>
                    </w:pPr>
                    <w:r w:rsidRPr="0051123B">
                      <w:rPr>
                        <w:rFonts w:cstheme="minorHAnsi"/>
                        <w:szCs w:val="24"/>
                      </w:rPr>
                      <w:t>Will the feasibility studies to plan for the long-term demand and infrastructure needs for flexible education services and specialist schooling referred to in the 2026-2</w:t>
                    </w:r>
                    <w:r>
                      <w:rPr>
                        <w:rFonts w:cstheme="minorHAnsi"/>
                        <w:szCs w:val="24"/>
                      </w:rPr>
                      <w:t>02</w:t>
                    </w:r>
                    <w:r w:rsidRPr="0051123B">
                      <w:rPr>
                        <w:rFonts w:cstheme="minorHAnsi"/>
                        <w:szCs w:val="24"/>
                      </w:rPr>
                      <w:t xml:space="preserve">7 Budget (a) quantify current unmet demand for specialist school places, (b) assess projected enrolment growth and (c) determine whether </w:t>
                    </w:r>
                    <w:r w:rsidRPr="00A12957">
                      <w:rPr>
                        <w:rFonts w:cstheme="minorHAnsi"/>
                        <w:spacing w:val="-2"/>
                        <w:szCs w:val="24"/>
                      </w:rPr>
                      <w:t>additional specialist school capacity will be required over the next 10 to 20 years.</w:t>
                    </w:r>
                  </w:p>
                  <w:p w14:paraId="40042C27" w14:textId="77777777" w:rsidR="00C57654" w:rsidRPr="0051123B" w:rsidRDefault="00C57654" w:rsidP="00877DD2">
                    <w:pPr>
                      <w:numPr>
                        <w:ilvl w:val="0"/>
                        <w:numId w:val="82"/>
                      </w:numPr>
                      <w:spacing w:before="100" w:beforeAutospacing="1" w:after="100" w:afterAutospacing="1"/>
                      <w:ind w:left="360"/>
                      <w:rPr>
                        <w:rFonts w:cstheme="minorHAnsi"/>
                        <w:szCs w:val="24"/>
                      </w:rPr>
                    </w:pPr>
                    <w:r w:rsidRPr="0051123B">
                      <w:rPr>
                        <w:rFonts w:cstheme="minorHAnsi"/>
                        <w:szCs w:val="24"/>
                      </w:rPr>
                      <w:t>Will the study referred to in part (1) consider the full range of options, including (a) major redevelopment of existing schools, (b) replacement facilities and (c)</w:t>
                    </w:r>
                    <w:r>
                      <w:rPr>
                        <w:rFonts w:cstheme="minorHAnsi"/>
                        <w:szCs w:val="24"/>
                      </w:rPr>
                      <w:t> </w:t>
                    </w:r>
                    <w:r w:rsidRPr="0051123B">
                      <w:rPr>
                        <w:rFonts w:cstheme="minorHAnsi"/>
                        <w:szCs w:val="24"/>
                      </w:rPr>
                      <w:t>the establishment of new specialist school campuses.</w:t>
                    </w:r>
                  </w:p>
                  <w:p w14:paraId="7B1EA41E" w14:textId="77777777" w:rsidR="00C57654" w:rsidRPr="0051123B" w:rsidRDefault="00C57654" w:rsidP="00877DD2">
                    <w:pPr>
                      <w:numPr>
                        <w:ilvl w:val="0"/>
                        <w:numId w:val="82"/>
                      </w:numPr>
                      <w:spacing w:before="100" w:beforeAutospacing="1" w:after="100" w:afterAutospacing="1"/>
                      <w:ind w:left="360"/>
                      <w:rPr>
                        <w:rFonts w:cstheme="minorHAnsi"/>
                        <w:szCs w:val="24"/>
                      </w:rPr>
                    </w:pPr>
                    <w:r w:rsidRPr="0051123B">
                      <w:rPr>
                        <w:rFonts w:cstheme="minorHAnsi"/>
                        <w:szCs w:val="24"/>
                      </w:rPr>
                      <w:t>Will (a) school boards, (b) families, (c) staff and (d) disability advocacy groups be involved in developing the terms of reference and throughout the study to ensure the lived experience of students and families informs its findings. </w:t>
                    </w:r>
                  </w:p>
                  <w:p w14:paraId="618AFC78" w14:textId="77777777" w:rsidR="00C57654" w:rsidRPr="0051123B" w:rsidRDefault="00C57654" w:rsidP="00877DD2">
                    <w:pPr>
                      <w:numPr>
                        <w:ilvl w:val="0"/>
                        <w:numId w:val="82"/>
                      </w:numPr>
                      <w:spacing w:before="100" w:beforeAutospacing="1" w:after="100" w:afterAutospacing="1"/>
                      <w:ind w:left="360"/>
                      <w:rPr>
                        <w:rFonts w:cstheme="minorHAnsi"/>
                        <w:szCs w:val="24"/>
                      </w:rPr>
                    </w:pPr>
                    <w:r w:rsidRPr="0051123B">
                      <w:rPr>
                        <w:rFonts w:cstheme="minorHAnsi"/>
                        <w:szCs w:val="24"/>
                      </w:rPr>
                      <w:t>When will the (a) terms of reference be released and (b) feasibility study report be completed.</w:t>
                    </w:r>
                  </w:p>
                  <w:p w14:paraId="2C048540" w14:textId="77777777" w:rsidR="00C57654" w:rsidRPr="00CF0613" w:rsidRDefault="00C57654" w:rsidP="00877DD2">
                    <w:pPr>
                      <w:numPr>
                        <w:ilvl w:val="0"/>
                        <w:numId w:val="82"/>
                      </w:numPr>
                      <w:spacing w:before="100" w:beforeAutospacing="1" w:after="100" w:afterAutospacing="1"/>
                      <w:ind w:left="360"/>
                      <w:rPr>
                        <w:rFonts w:cstheme="minorHAnsi"/>
                        <w:spacing w:val="-4"/>
                        <w:szCs w:val="24"/>
                      </w:rPr>
                    </w:pPr>
                    <w:r w:rsidRPr="00CF0613">
                      <w:rPr>
                        <w:rFonts w:cstheme="minorHAnsi"/>
                        <w:spacing w:val="-4"/>
                        <w:szCs w:val="24"/>
                      </w:rPr>
                      <w:t>Will the Government publicly release both the report referred to in part (4) and its response so the community can have confidence that this work leads to action.</w:t>
                    </w:r>
                  </w:p>
                  <w:p w14:paraId="4478B32E"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16197173"/>
          <w15:repeatingSection/>
        </w:sdtPr>
        <w:sdtEndPr/>
        <w:sdtContent>
          <w:sdt>
            <w:sdtPr>
              <w:rPr>
                <w:rFonts w:asciiTheme="minorHAnsi" w:hAnsiTheme="minorHAnsi" w:cstheme="minorHAnsi"/>
                <w:sz w:val="24"/>
                <w:szCs w:val="24"/>
              </w:rPr>
              <w:id w:val="32619862"/>
              <w:placeholder>
                <w:docPart w:val="A880FAFEA325442EA37530433F28065C"/>
              </w:placeholder>
              <w15:repeatingSectionItem/>
            </w:sdtPr>
            <w:sdtEndPr/>
            <w:sdtContent>
              <w:tr w:rsidR="00C57654" w:rsidRPr="0051123B" w14:paraId="1ECB52A0" w14:textId="77777777" w:rsidTr="00257C74">
                <w:trPr>
                  <w:trHeight w:val="154"/>
                </w:trPr>
                <w:tc>
                  <w:tcPr>
                    <w:tcW w:w="704" w:type="dxa"/>
                    <w:hideMark/>
                  </w:tcPr>
                  <w:p w14:paraId="495C9BB1"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852066964"/>
                        <w:placeholder>
                          <w:docPart w:val="5F66582231DE44DDB8374D5E20804676"/>
                        </w:placeholder>
                      </w:sdtPr>
                      <w:sdtEndPr/>
                      <w:sdtContent>
                        <w:r w:rsidR="00C57654" w:rsidRPr="0051123B">
                          <w:rPr>
                            <w:rFonts w:asciiTheme="minorHAnsi" w:hAnsiTheme="minorHAnsi" w:cstheme="minorHAnsi"/>
                            <w:sz w:val="24"/>
                            <w:szCs w:val="24"/>
                          </w:rPr>
                          <w:t>1430</w:t>
                        </w:r>
                      </w:sdtContent>
                    </w:sdt>
                  </w:p>
                </w:tc>
                <w:tc>
                  <w:tcPr>
                    <w:tcW w:w="8368" w:type="dxa"/>
                    <w:hideMark/>
                  </w:tcPr>
                  <w:p w14:paraId="00CDA5B4" w14:textId="77777777" w:rsidR="00C57654" w:rsidRPr="0051123B" w:rsidRDefault="002262B8" w:rsidP="00257C74">
                    <w:pPr>
                      <w:rPr>
                        <w:rFonts w:cstheme="minorHAnsi"/>
                        <w:szCs w:val="24"/>
                      </w:rPr>
                    </w:pPr>
                    <w:sdt>
                      <w:sdtPr>
                        <w:rPr>
                          <w:rFonts w:cstheme="minorHAnsi"/>
                          <w:szCs w:val="24"/>
                        </w:rPr>
                        <w:id w:val="154192452"/>
                      </w:sdtPr>
                      <w:sdtEndPr/>
                      <w:sdtContent>
                        <w:r w:rsidR="00C57654">
                          <w:rPr>
                            <w:rFonts w:cstheme="minorHAnsi"/>
                            <w:b/>
                            <w:bCs/>
                            <w:szCs w:val="24"/>
                          </w:rPr>
                          <w:t>MS CARRICK</w:t>
                        </w:r>
                        <w:r w:rsidR="00C57654" w:rsidRPr="0051123B">
                          <w:rPr>
                            <w:rFonts w:cstheme="minorHAnsi"/>
                            <w:szCs w:val="24"/>
                          </w:rPr>
                          <w:t xml:space="preserve">: To ask the Minister for Transport — </w:t>
                        </w:r>
                      </w:sdtContent>
                    </w:sdt>
                  </w:p>
                  <w:p w14:paraId="6C5A9A0B" w14:textId="77777777" w:rsidR="00C57654" w:rsidRPr="0051123B" w:rsidRDefault="00C57654" w:rsidP="00877DD2">
                    <w:pPr>
                      <w:numPr>
                        <w:ilvl w:val="0"/>
                        <w:numId w:val="83"/>
                      </w:numPr>
                      <w:spacing w:before="100" w:beforeAutospacing="1" w:after="100" w:afterAutospacing="1"/>
                      <w:ind w:left="360"/>
                      <w:rPr>
                        <w:rFonts w:cstheme="minorHAnsi"/>
                        <w:szCs w:val="24"/>
                      </w:rPr>
                    </w:pPr>
                    <w:r w:rsidRPr="0051123B">
                      <w:rPr>
                        <w:rFonts w:cstheme="minorHAnsi"/>
                        <w:szCs w:val="24"/>
                      </w:rPr>
                      <w:t>What is the current status of the implementation of real-time service information at key locations across the Transport Canberra bus network.</w:t>
                    </w:r>
                  </w:p>
                  <w:p w14:paraId="6AD485EA" w14:textId="77777777" w:rsidR="00C57654" w:rsidRPr="0051123B" w:rsidRDefault="00C57654" w:rsidP="00877DD2">
                    <w:pPr>
                      <w:numPr>
                        <w:ilvl w:val="0"/>
                        <w:numId w:val="83"/>
                      </w:numPr>
                      <w:spacing w:before="100" w:beforeAutospacing="1" w:after="100" w:afterAutospacing="1"/>
                      <w:ind w:left="360"/>
                      <w:rPr>
                        <w:rFonts w:cstheme="minorHAnsi"/>
                        <w:szCs w:val="24"/>
                      </w:rPr>
                    </w:pPr>
                    <w:r w:rsidRPr="0051123B">
                      <w:rPr>
                        <w:rFonts w:cstheme="minorHAnsi"/>
                        <w:szCs w:val="24"/>
                      </w:rPr>
                      <w:t>Will real-time service information be available on platforms at Transport Canberra bus interchanges before the end of the 2026-2027 financial year.</w:t>
                    </w:r>
                  </w:p>
                  <w:p w14:paraId="7622595E"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33120571"/>
          <w15:repeatingSection/>
        </w:sdtPr>
        <w:sdtEndPr/>
        <w:sdtContent>
          <w:sdt>
            <w:sdtPr>
              <w:rPr>
                <w:rFonts w:asciiTheme="minorHAnsi" w:hAnsiTheme="minorHAnsi" w:cstheme="minorHAnsi"/>
                <w:sz w:val="24"/>
                <w:szCs w:val="24"/>
              </w:rPr>
              <w:id w:val="-723066779"/>
              <w:placeholder>
                <w:docPart w:val="A880FAFEA325442EA37530433F28065C"/>
              </w:placeholder>
              <w15:repeatingSectionItem/>
            </w:sdtPr>
            <w:sdtEndPr/>
            <w:sdtContent>
              <w:tr w:rsidR="00C57654" w:rsidRPr="0051123B" w14:paraId="089480B0" w14:textId="77777777" w:rsidTr="00257C74">
                <w:trPr>
                  <w:trHeight w:val="154"/>
                </w:trPr>
                <w:tc>
                  <w:tcPr>
                    <w:tcW w:w="704" w:type="dxa"/>
                    <w:hideMark/>
                  </w:tcPr>
                  <w:p w14:paraId="792D981E"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92951431"/>
                        <w:placeholder>
                          <w:docPart w:val="5F66582231DE44DDB8374D5E20804676"/>
                        </w:placeholder>
                      </w:sdtPr>
                      <w:sdtEndPr/>
                      <w:sdtContent>
                        <w:r w:rsidR="00C57654" w:rsidRPr="0051123B">
                          <w:rPr>
                            <w:rFonts w:asciiTheme="minorHAnsi" w:hAnsiTheme="minorHAnsi" w:cstheme="minorHAnsi"/>
                            <w:sz w:val="24"/>
                            <w:szCs w:val="24"/>
                          </w:rPr>
                          <w:t>1431</w:t>
                        </w:r>
                      </w:sdtContent>
                    </w:sdt>
                  </w:p>
                </w:tc>
                <w:tc>
                  <w:tcPr>
                    <w:tcW w:w="8368" w:type="dxa"/>
                    <w:hideMark/>
                  </w:tcPr>
                  <w:p w14:paraId="6531A87D" w14:textId="77777777" w:rsidR="00C57654" w:rsidRPr="0051123B" w:rsidRDefault="002262B8" w:rsidP="00257C74">
                    <w:pPr>
                      <w:rPr>
                        <w:rFonts w:cstheme="minorHAnsi"/>
                        <w:szCs w:val="24"/>
                      </w:rPr>
                    </w:pPr>
                    <w:sdt>
                      <w:sdtPr>
                        <w:rPr>
                          <w:rFonts w:cstheme="minorHAnsi"/>
                          <w:szCs w:val="24"/>
                        </w:rPr>
                        <w:id w:val="-1139958939"/>
                      </w:sdtPr>
                      <w:sdtEndPr/>
                      <w:sdtContent>
                        <w:r w:rsidR="00C57654">
                          <w:rPr>
                            <w:rFonts w:cstheme="minorHAnsi"/>
                            <w:b/>
                            <w:bCs/>
                            <w:szCs w:val="24"/>
                          </w:rPr>
                          <w:t>MS CASTLEY</w:t>
                        </w:r>
                        <w:r w:rsidR="00C57654" w:rsidRPr="0051123B">
                          <w:rPr>
                            <w:rFonts w:cstheme="minorHAnsi"/>
                            <w:szCs w:val="24"/>
                          </w:rPr>
                          <w:t xml:space="preserve">: To ask the Minister for Health — </w:t>
                        </w:r>
                      </w:sdtContent>
                    </w:sdt>
                  </w:p>
                  <w:p w14:paraId="3D19AB56" w14:textId="77777777" w:rsidR="00C57654" w:rsidRPr="0051123B" w:rsidRDefault="00C57654" w:rsidP="00877DD2">
                    <w:pPr>
                      <w:numPr>
                        <w:ilvl w:val="0"/>
                        <w:numId w:val="84"/>
                      </w:numPr>
                      <w:spacing w:before="100" w:beforeAutospacing="1" w:after="100" w:afterAutospacing="1"/>
                      <w:ind w:left="360"/>
                      <w:rPr>
                        <w:rFonts w:cstheme="minorHAnsi"/>
                        <w:szCs w:val="24"/>
                      </w:rPr>
                    </w:pPr>
                    <w:r w:rsidRPr="0051123B">
                      <w:rPr>
                        <w:rFonts w:cstheme="minorHAnsi"/>
                        <w:szCs w:val="24"/>
                      </w:rPr>
                      <w:t>What is the cause of the high proportion of overdue surgeries for each of the specialties of (a) neurosurgical patients, (b) oral-maxillofacial patients, (c)</w:t>
                    </w:r>
                    <w:r>
                      <w:rPr>
                        <w:rFonts w:cstheme="minorHAnsi"/>
                        <w:szCs w:val="24"/>
                      </w:rPr>
                      <w:t> </w:t>
                    </w:r>
                    <w:r w:rsidRPr="0051123B">
                      <w:rPr>
                        <w:rFonts w:cstheme="minorHAnsi"/>
                        <w:szCs w:val="24"/>
                      </w:rPr>
                      <w:t>orthopaedic patients and (d) vascular patients in the most recent elective surgery waitlist data. </w:t>
                    </w:r>
                  </w:p>
                  <w:p w14:paraId="1CCED99C" w14:textId="77777777" w:rsidR="00C57654" w:rsidRPr="0051123B" w:rsidRDefault="00C57654" w:rsidP="00877DD2">
                    <w:pPr>
                      <w:numPr>
                        <w:ilvl w:val="0"/>
                        <w:numId w:val="84"/>
                      </w:numPr>
                      <w:spacing w:before="100" w:beforeAutospacing="1" w:after="100" w:afterAutospacing="1"/>
                      <w:ind w:left="360"/>
                      <w:rPr>
                        <w:rFonts w:cstheme="minorHAnsi"/>
                        <w:szCs w:val="24"/>
                      </w:rPr>
                    </w:pPr>
                    <w:r w:rsidRPr="0051123B">
                      <w:rPr>
                        <w:rFonts w:cstheme="minorHAnsi"/>
                        <w:szCs w:val="24"/>
                      </w:rPr>
                      <w:t>Why is the high proportion referred to in part (1) concentrated amongst category 2 patients.</w:t>
                    </w:r>
                  </w:p>
                  <w:p w14:paraId="467F0792" w14:textId="77777777" w:rsidR="00C57654" w:rsidRPr="0051123B" w:rsidRDefault="00C57654" w:rsidP="00877DD2">
                    <w:pPr>
                      <w:numPr>
                        <w:ilvl w:val="0"/>
                        <w:numId w:val="84"/>
                      </w:numPr>
                      <w:spacing w:before="100" w:beforeAutospacing="1" w:after="100" w:afterAutospacing="1"/>
                      <w:ind w:left="360"/>
                      <w:rPr>
                        <w:rFonts w:cstheme="minorHAnsi"/>
                        <w:szCs w:val="24"/>
                      </w:rPr>
                    </w:pPr>
                    <w:r w:rsidRPr="0051123B">
                      <w:rPr>
                        <w:rFonts w:cstheme="minorHAnsi"/>
                        <w:szCs w:val="24"/>
                      </w:rPr>
                      <w:t>What actions are being taken to address the high proportion of overdue surgeries referred to in part (1).</w:t>
                    </w:r>
                  </w:p>
                  <w:p w14:paraId="125233F9" w14:textId="77777777" w:rsidR="00C57654" w:rsidRPr="0051123B" w:rsidRDefault="00C57654" w:rsidP="00877DD2">
                    <w:pPr>
                      <w:numPr>
                        <w:ilvl w:val="0"/>
                        <w:numId w:val="84"/>
                      </w:numPr>
                      <w:spacing w:before="100" w:beforeAutospacing="1" w:after="100" w:afterAutospacing="1"/>
                      <w:ind w:left="360"/>
                      <w:rPr>
                        <w:rFonts w:cstheme="minorHAnsi"/>
                        <w:szCs w:val="24"/>
                      </w:rPr>
                    </w:pPr>
                    <w:r w:rsidRPr="0051123B">
                      <w:rPr>
                        <w:rFonts w:cstheme="minorHAnsi"/>
                        <w:szCs w:val="24"/>
                      </w:rPr>
                      <w:t>Is Canberra Health Services directing any additional (a) theatre, (b) specialist and (c) workforce capacity to the specialties with the highest overdue rates referred to in part (1).</w:t>
                    </w:r>
                  </w:p>
                  <w:p w14:paraId="76A09951" w14:textId="77777777" w:rsidR="00C57654" w:rsidRPr="00CF0613" w:rsidRDefault="00C57654" w:rsidP="00877DD2">
                    <w:pPr>
                      <w:numPr>
                        <w:ilvl w:val="0"/>
                        <w:numId w:val="84"/>
                      </w:numPr>
                      <w:spacing w:before="100" w:beforeAutospacing="1" w:after="100" w:afterAutospacing="1"/>
                      <w:ind w:left="360"/>
                      <w:rPr>
                        <w:rFonts w:cstheme="minorHAnsi"/>
                        <w:spacing w:val="-2"/>
                        <w:szCs w:val="24"/>
                      </w:rPr>
                    </w:pPr>
                    <w:r w:rsidRPr="00CF0613">
                      <w:rPr>
                        <w:rFonts w:cstheme="minorHAnsi"/>
                        <w:spacing w:val="-2"/>
                        <w:szCs w:val="24"/>
                      </w:rPr>
                      <w:t>When should Canberrans expect the wait times referred to in part (1) to reduce.</w:t>
                    </w:r>
                  </w:p>
                  <w:p w14:paraId="0A26ABAB"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305F8E38" w14:textId="77777777" w:rsidR="00DA3E61" w:rsidRDefault="00DA3E61">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2018509167"/>
          <w15:repeatingSection/>
        </w:sdtPr>
        <w:sdtEndPr/>
        <w:sdtContent>
          <w:sdt>
            <w:sdtPr>
              <w:rPr>
                <w:rFonts w:asciiTheme="minorHAnsi" w:hAnsiTheme="minorHAnsi" w:cstheme="minorHAnsi"/>
                <w:sz w:val="24"/>
                <w:szCs w:val="24"/>
              </w:rPr>
              <w:id w:val="1964922941"/>
              <w:placeholder>
                <w:docPart w:val="A880FAFEA325442EA37530433F28065C"/>
              </w:placeholder>
              <w15:repeatingSectionItem/>
            </w:sdtPr>
            <w:sdtEndPr/>
            <w:sdtContent>
              <w:tr w:rsidR="00C57654" w:rsidRPr="0051123B" w14:paraId="315F95FB" w14:textId="77777777" w:rsidTr="00257C74">
                <w:trPr>
                  <w:trHeight w:val="154"/>
                </w:trPr>
                <w:tc>
                  <w:tcPr>
                    <w:tcW w:w="704" w:type="dxa"/>
                    <w:hideMark/>
                  </w:tcPr>
                  <w:p w14:paraId="441990F1" w14:textId="67C5F54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24610728"/>
                        <w:placeholder>
                          <w:docPart w:val="5F66582231DE44DDB8374D5E20804676"/>
                        </w:placeholder>
                      </w:sdtPr>
                      <w:sdtEndPr/>
                      <w:sdtContent>
                        <w:r w:rsidR="00C57654" w:rsidRPr="0051123B">
                          <w:rPr>
                            <w:rFonts w:asciiTheme="minorHAnsi" w:hAnsiTheme="minorHAnsi" w:cstheme="minorHAnsi"/>
                            <w:sz w:val="24"/>
                            <w:szCs w:val="24"/>
                          </w:rPr>
                          <w:t>1434</w:t>
                        </w:r>
                      </w:sdtContent>
                    </w:sdt>
                  </w:p>
                </w:tc>
                <w:tc>
                  <w:tcPr>
                    <w:tcW w:w="8368" w:type="dxa"/>
                    <w:hideMark/>
                  </w:tcPr>
                  <w:p w14:paraId="23DA3F73" w14:textId="3455A7E4" w:rsidR="00C57654" w:rsidRPr="0051123B" w:rsidRDefault="002262B8" w:rsidP="00257C74">
                    <w:pPr>
                      <w:spacing w:after="240"/>
                      <w:rPr>
                        <w:rFonts w:cstheme="minorHAnsi"/>
                        <w:szCs w:val="24"/>
                      </w:rPr>
                    </w:pPr>
                    <w:sdt>
                      <w:sdtPr>
                        <w:rPr>
                          <w:rFonts w:cstheme="minorHAnsi"/>
                          <w:szCs w:val="24"/>
                        </w:rPr>
                        <w:id w:val="1949192793"/>
                      </w:sdtPr>
                      <w:sdtEndPr/>
                      <w:sdtContent>
                        <w:r w:rsidR="00C57654" w:rsidRPr="00C1292C">
                          <w:rPr>
                            <w:rFonts w:cstheme="minorHAnsi"/>
                            <w:b/>
                            <w:bCs/>
                            <w:spacing w:val="-2"/>
                            <w:szCs w:val="24"/>
                          </w:rPr>
                          <w:t>MR CAIN</w:t>
                        </w:r>
                        <w:r w:rsidR="00C57654" w:rsidRPr="00C1292C">
                          <w:rPr>
                            <w:rFonts w:cstheme="minorHAnsi"/>
                            <w:spacing w:val="-2"/>
                            <w:szCs w:val="24"/>
                          </w:rPr>
                          <w:t>: To ask the Chief Minister — In relation to the farewell dinner for the departing Chair held at the National Arboretum on 30 June 2026, (a) did the ACT Government, any ACT Government agency or Territory-owned entity pay, contribute to, reimburse or provide in-kind support for the event; if so, for each entity (i) what was the amount, (ii) what was the funding source and (iii) what goods or services were funded, (b) what amount was charged by the National Arboretum for the event, broken down by (i) venue hire, (ii) catering, (iii) beverages, (iv) staffing and (v)</w:t>
                        </w:r>
                        <w:r w:rsidR="00C57654">
                          <w:rPr>
                            <w:rFonts w:cstheme="minorHAnsi"/>
                            <w:spacing w:val="-2"/>
                            <w:szCs w:val="24"/>
                          </w:rPr>
                          <w:t> </w:t>
                        </w:r>
                        <w:r w:rsidR="00C57654" w:rsidRPr="00C1292C">
                          <w:rPr>
                            <w:rFonts w:cstheme="minorHAnsi"/>
                            <w:spacing w:val="-2"/>
                            <w:szCs w:val="24"/>
                          </w:rPr>
                          <w:t>other charges, (c) were any discounts, fee waivers or in-kind support provided by the National Arboretum; if so, what was their value, (d) did the Chief Minister attend, (e)</w:t>
                        </w:r>
                        <w:r w:rsidR="00C57654">
                          <w:rPr>
                            <w:rFonts w:cstheme="minorHAnsi"/>
                            <w:spacing w:val="-2"/>
                            <w:szCs w:val="24"/>
                          </w:rPr>
                          <w:t> </w:t>
                        </w:r>
                        <w:r w:rsidR="00C57654" w:rsidRPr="00C1292C">
                          <w:rPr>
                            <w:rFonts w:cstheme="minorHAnsi"/>
                            <w:spacing w:val="-2"/>
                            <w:szCs w:val="24"/>
                          </w:rPr>
                          <w:t>which other ACT Government Ministers attended, (f) which Directors-General, Deputy Directors-General, executives or other SES officers attended in an official capacity, including each attendee</w:t>
                        </w:r>
                        <w:r w:rsidR="00331C84">
                          <w:rPr>
                            <w:rFonts w:cstheme="minorHAnsi"/>
                            <w:spacing w:val="-2"/>
                            <w:szCs w:val="24"/>
                          </w:rPr>
                          <w:t>’</w:t>
                        </w:r>
                        <w:r w:rsidR="00C57654" w:rsidRPr="00C1292C">
                          <w:rPr>
                            <w:rFonts w:cstheme="minorHAnsi"/>
                            <w:spacing w:val="-2"/>
                            <w:szCs w:val="24"/>
                          </w:rPr>
                          <w:t>s (i) position and (ii) agency, (g) what was the purpose of the attendance of each ACT Government representative identified parts (d) to (f), (h) was their attendance considered official business and (i) what travel, hospitality or other costs were incurred by their agency</w:t>
                        </w:r>
                        <w:r w:rsidR="00C57654" w:rsidRPr="0051123B">
                          <w:rPr>
                            <w:rFonts w:cstheme="minorHAnsi"/>
                            <w:szCs w:val="24"/>
                          </w:rPr>
                          <w:t>.</w:t>
                        </w:r>
                      </w:sdtContent>
                    </w:sdt>
                  </w:p>
                  <w:p w14:paraId="06C0E6B6"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767339673"/>
          <w15:repeatingSection/>
        </w:sdtPr>
        <w:sdtEndPr/>
        <w:sdtContent>
          <w:sdt>
            <w:sdtPr>
              <w:rPr>
                <w:rFonts w:asciiTheme="minorHAnsi" w:hAnsiTheme="minorHAnsi" w:cstheme="minorHAnsi"/>
                <w:sz w:val="24"/>
                <w:szCs w:val="24"/>
              </w:rPr>
              <w:id w:val="1788307978"/>
              <w:placeholder>
                <w:docPart w:val="A880FAFEA325442EA37530433F28065C"/>
              </w:placeholder>
              <w15:repeatingSectionItem/>
            </w:sdtPr>
            <w:sdtEndPr/>
            <w:sdtContent>
              <w:tr w:rsidR="00C57654" w:rsidRPr="0051123B" w14:paraId="5681B0A3" w14:textId="77777777" w:rsidTr="00257C74">
                <w:trPr>
                  <w:trHeight w:val="154"/>
                </w:trPr>
                <w:tc>
                  <w:tcPr>
                    <w:tcW w:w="704" w:type="dxa"/>
                    <w:hideMark/>
                  </w:tcPr>
                  <w:p w14:paraId="3B098B10"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130371580"/>
                        <w:placeholder>
                          <w:docPart w:val="5F66582231DE44DDB8374D5E20804676"/>
                        </w:placeholder>
                      </w:sdtPr>
                      <w:sdtEndPr/>
                      <w:sdtContent>
                        <w:r w:rsidR="00C57654" w:rsidRPr="0051123B">
                          <w:rPr>
                            <w:rFonts w:asciiTheme="minorHAnsi" w:hAnsiTheme="minorHAnsi" w:cstheme="minorHAnsi"/>
                            <w:sz w:val="24"/>
                            <w:szCs w:val="24"/>
                          </w:rPr>
                          <w:t>1435</w:t>
                        </w:r>
                      </w:sdtContent>
                    </w:sdt>
                  </w:p>
                </w:tc>
                <w:tc>
                  <w:tcPr>
                    <w:tcW w:w="8368" w:type="dxa"/>
                    <w:hideMark/>
                  </w:tcPr>
                  <w:p w14:paraId="7828A639" w14:textId="77777777" w:rsidR="00C57654" w:rsidRPr="0051123B" w:rsidRDefault="002262B8" w:rsidP="00257C74">
                    <w:pPr>
                      <w:spacing w:after="240"/>
                      <w:rPr>
                        <w:rFonts w:cstheme="minorHAnsi"/>
                        <w:szCs w:val="24"/>
                      </w:rPr>
                    </w:pPr>
                    <w:sdt>
                      <w:sdtPr>
                        <w:rPr>
                          <w:rFonts w:cstheme="minorHAnsi"/>
                          <w:szCs w:val="24"/>
                        </w:rPr>
                        <w:id w:val="-696841124"/>
                      </w:sdtPr>
                      <w:sdtEndPr/>
                      <w:sdtContent>
                        <w:r w:rsidR="00C57654">
                          <w:rPr>
                            <w:rFonts w:cstheme="minorHAnsi"/>
                            <w:b/>
                            <w:bCs/>
                            <w:szCs w:val="24"/>
                          </w:rPr>
                          <w:t>MR CAIN</w:t>
                        </w:r>
                        <w:r w:rsidR="00C57654" w:rsidRPr="0051123B">
                          <w:rPr>
                            <w:rFonts w:cstheme="minorHAnsi"/>
                            <w:szCs w:val="24"/>
                          </w:rPr>
                          <w:t>: To ask the Minister for City and Government Services — In relation to the answer to question on notice No 1192 regarding the streetlight maintenance contract, (a) what contractual KPIs or rectification standards applied for each financial year from 2018-2019 to 2025-2</w:t>
                        </w:r>
                        <w:r w:rsidR="00C57654">
                          <w:rPr>
                            <w:rFonts w:cstheme="minorHAnsi"/>
                            <w:szCs w:val="24"/>
                          </w:rPr>
                          <w:t>02</w:t>
                        </w:r>
                        <w:r w:rsidR="00C57654" w:rsidRPr="0051123B">
                          <w:rPr>
                            <w:rFonts w:cstheme="minorHAnsi"/>
                            <w:szCs w:val="24"/>
                          </w:rPr>
                          <w:t>6 and what percentage of faults met each standard, (b) what abatements, deductions, penalties or other consequences were imposed for failure to meet maintenance or rectification requirements for each year, (c) is maintenance paid on a fixed, capped or predetermined basis; if so, what additional payment is available for additional repairs or backlog reduction, (d)</w:t>
                        </w:r>
                        <w:r w:rsidR="00C57654">
                          <w:rPr>
                            <w:rFonts w:cstheme="minorHAnsi"/>
                            <w:szCs w:val="24"/>
                          </w:rPr>
                          <w:t> </w:t>
                        </w:r>
                        <w:r w:rsidR="00C57654" w:rsidRPr="0051123B">
                          <w:rPr>
                            <w:rFonts w:cstheme="minorHAnsi"/>
                            <w:szCs w:val="24"/>
                          </w:rPr>
                          <w:t>does the contract create any financial disincentive to increasing labour, subcontractors, underboring or other resources to clear outstanding faults, (e)</w:t>
                        </w:r>
                        <w:r w:rsidR="00C57654">
                          <w:rPr>
                            <w:rFonts w:cstheme="minorHAnsi"/>
                            <w:szCs w:val="24"/>
                          </w:rPr>
                          <w:t> </w:t>
                        </w:r>
                        <w:r w:rsidR="00C57654" w:rsidRPr="0051123B">
                          <w:rPr>
                            <w:rFonts w:cstheme="minorHAnsi"/>
                            <w:szCs w:val="24"/>
                          </w:rPr>
                          <w:t>what obligation does the contractor have to maintain sufficient (i) workforce, (ii) subcontractor and (iii) equipment capacity to meet service levels, (f) how many of the 398 faults outstanding for more than 90 days at 12 June 2026 exceeded contractual timeframes for reasons attributable to the contractor, (g) what evidence supports claimed supply-chain constraints, including (i) streetlight-column order dates, (ii)</w:t>
                        </w:r>
                        <w:r w:rsidR="00C57654">
                          <w:rPr>
                            <w:rFonts w:cstheme="minorHAnsi"/>
                            <w:szCs w:val="24"/>
                          </w:rPr>
                          <w:t> </w:t>
                        </w:r>
                        <w:r w:rsidR="00C57654" w:rsidRPr="0051123B">
                          <w:rPr>
                            <w:rFonts w:cstheme="minorHAnsi"/>
                            <w:szCs w:val="24"/>
                          </w:rPr>
                          <w:t>quantities, (iii) expected delivery dates and (iv) actual delivery dates since 1 July 2024, (h) which entity is contractually responsible for managing column supply-chain risk, (i) how many faults were (i) reported; (ii) repaired; (iii)</w:t>
                        </w:r>
                        <w:r w:rsidR="00C57654">
                          <w:rPr>
                            <w:rFonts w:cstheme="minorHAnsi"/>
                            <w:szCs w:val="24"/>
                          </w:rPr>
                          <w:t> </w:t>
                        </w:r>
                        <w:r w:rsidR="00C57654" w:rsidRPr="0051123B">
                          <w:rPr>
                            <w:rFonts w:cstheme="minorHAnsi"/>
                            <w:szCs w:val="24"/>
                          </w:rPr>
                          <w:t>outstanding and (iv) outside contractual timeframes for each month since 1 July 2024 and (j) how many (i) performance, (ii) breach, (iii) remediation and (iv)</w:t>
                        </w:r>
                        <w:r w:rsidR="00C57654">
                          <w:rPr>
                            <w:rFonts w:cstheme="minorHAnsi"/>
                            <w:szCs w:val="24"/>
                          </w:rPr>
                          <w:t> </w:t>
                        </w:r>
                        <w:r w:rsidR="00C57654" w:rsidRPr="0051123B">
                          <w:rPr>
                            <w:rFonts w:cstheme="minorHAnsi"/>
                            <w:szCs w:val="24"/>
                          </w:rPr>
                          <w:t>equivalent notices have been issued since 1 July 2024.</w:t>
                        </w:r>
                      </w:sdtContent>
                    </w:sdt>
                  </w:p>
                  <w:p w14:paraId="4A7DC880"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996691831"/>
          <w15:repeatingSection/>
        </w:sdtPr>
        <w:sdtEndPr/>
        <w:sdtContent>
          <w:sdt>
            <w:sdtPr>
              <w:rPr>
                <w:rFonts w:asciiTheme="minorHAnsi" w:hAnsiTheme="minorHAnsi" w:cstheme="minorHAnsi"/>
                <w:sz w:val="24"/>
                <w:szCs w:val="24"/>
              </w:rPr>
              <w:id w:val="1186173941"/>
              <w:placeholder>
                <w:docPart w:val="A880FAFEA325442EA37530433F28065C"/>
              </w:placeholder>
              <w15:repeatingSectionItem/>
            </w:sdtPr>
            <w:sdtEndPr/>
            <w:sdtContent>
              <w:tr w:rsidR="00C57654" w:rsidRPr="0051123B" w14:paraId="2F91490F" w14:textId="77777777" w:rsidTr="00257C74">
                <w:trPr>
                  <w:trHeight w:val="154"/>
                </w:trPr>
                <w:tc>
                  <w:tcPr>
                    <w:tcW w:w="704" w:type="dxa"/>
                    <w:hideMark/>
                  </w:tcPr>
                  <w:p w14:paraId="48624AC3"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935436136"/>
                        <w:placeholder>
                          <w:docPart w:val="5F66582231DE44DDB8374D5E20804676"/>
                        </w:placeholder>
                      </w:sdtPr>
                      <w:sdtEndPr/>
                      <w:sdtContent>
                        <w:r w:rsidR="00C57654" w:rsidRPr="0051123B">
                          <w:rPr>
                            <w:rFonts w:asciiTheme="minorHAnsi" w:hAnsiTheme="minorHAnsi" w:cstheme="minorHAnsi"/>
                            <w:sz w:val="24"/>
                            <w:szCs w:val="24"/>
                          </w:rPr>
                          <w:t>1437</w:t>
                        </w:r>
                      </w:sdtContent>
                    </w:sdt>
                  </w:p>
                </w:tc>
                <w:tc>
                  <w:tcPr>
                    <w:tcW w:w="8368" w:type="dxa"/>
                    <w:hideMark/>
                  </w:tcPr>
                  <w:p w14:paraId="7DDAE3BE" w14:textId="77777777" w:rsidR="00C57654" w:rsidRPr="0051123B" w:rsidRDefault="002262B8" w:rsidP="00257C74">
                    <w:pPr>
                      <w:rPr>
                        <w:rFonts w:cstheme="minorHAnsi"/>
                        <w:szCs w:val="24"/>
                      </w:rPr>
                    </w:pPr>
                    <w:sdt>
                      <w:sdtPr>
                        <w:rPr>
                          <w:rFonts w:cstheme="minorHAnsi"/>
                          <w:szCs w:val="24"/>
                        </w:rPr>
                        <w:id w:val="1788920750"/>
                      </w:sdtPr>
                      <w:sdtEndPr/>
                      <w:sdtContent>
                        <w:r w:rsidR="00C57654">
                          <w:rPr>
                            <w:rFonts w:cstheme="minorHAnsi"/>
                            <w:b/>
                            <w:bCs/>
                            <w:szCs w:val="24"/>
                          </w:rPr>
                          <w:t>MR CAIN</w:t>
                        </w:r>
                        <w:r w:rsidR="00C57654" w:rsidRPr="0051123B">
                          <w:rPr>
                            <w:rFonts w:cstheme="minorHAnsi"/>
                            <w:szCs w:val="24"/>
                          </w:rPr>
                          <w:t xml:space="preserve">: To ask the Chief Minister — </w:t>
                        </w:r>
                      </w:sdtContent>
                    </w:sdt>
                  </w:p>
                  <w:p w14:paraId="515FE61C" w14:textId="77777777" w:rsidR="00C57654" w:rsidRPr="0051123B" w:rsidRDefault="00C57654" w:rsidP="00877DD2">
                    <w:pPr>
                      <w:numPr>
                        <w:ilvl w:val="0"/>
                        <w:numId w:val="85"/>
                      </w:numPr>
                      <w:spacing w:before="100" w:beforeAutospacing="1" w:after="100" w:afterAutospacing="1"/>
                      <w:ind w:left="360"/>
                      <w:rPr>
                        <w:rFonts w:cstheme="minorHAnsi"/>
                        <w:szCs w:val="24"/>
                      </w:rPr>
                    </w:pPr>
                    <w:r w:rsidRPr="0051123B">
                      <w:rPr>
                        <w:rFonts w:cstheme="minorHAnsi"/>
                        <w:szCs w:val="24"/>
                      </w:rPr>
                      <w:t>What was the total (a) approved Full-time equivalent (FTE) and (b) employee headcount at the establishment of the Suburban Land Agency (SLA) in 2017.</w:t>
                    </w:r>
                  </w:p>
                  <w:p w14:paraId="670BA433" w14:textId="60C5D728" w:rsidR="00C57654" w:rsidRPr="0051123B" w:rsidRDefault="00C57654" w:rsidP="00877DD2">
                    <w:pPr>
                      <w:numPr>
                        <w:ilvl w:val="0"/>
                        <w:numId w:val="85"/>
                      </w:numPr>
                      <w:spacing w:before="100" w:beforeAutospacing="1" w:after="100" w:afterAutospacing="1"/>
                      <w:ind w:left="360"/>
                      <w:rPr>
                        <w:rFonts w:cstheme="minorHAnsi"/>
                        <w:szCs w:val="24"/>
                      </w:rPr>
                    </w:pPr>
                    <w:r w:rsidRPr="0051123B">
                      <w:rPr>
                        <w:rFonts w:cstheme="minorHAnsi"/>
                        <w:szCs w:val="24"/>
                      </w:rPr>
                      <w:t>What is the SLA</w:t>
                    </w:r>
                    <w:r w:rsidR="00331C84">
                      <w:rPr>
                        <w:rFonts w:cstheme="minorHAnsi"/>
                        <w:szCs w:val="24"/>
                      </w:rPr>
                      <w:t>’</w:t>
                    </w:r>
                    <w:r w:rsidRPr="0051123B">
                      <w:rPr>
                        <w:rFonts w:cstheme="minorHAnsi"/>
                        <w:szCs w:val="24"/>
                      </w:rPr>
                      <w:t>s total (a) FTE and (b) employee headcount as at the date of this question on notice.</w:t>
                    </w:r>
                  </w:p>
                  <w:p w14:paraId="44A7252C" w14:textId="77777777" w:rsidR="00C57654" w:rsidRPr="0051123B" w:rsidRDefault="00C57654" w:rsidP="00877DD2">
                    <w:pPr>
                      <w:numPr>
                        <w:ilvl w:val="0"/>
                        <w:numId w:val="85"/>
                      </w:numPr>
                      <w:spacing w:before="100" w:beforeAutospacing="1" w:after="100" w:afterAutospacing="1"/>
                      <w:ind w:left="360"/>
                      <w:rPr>
                        <w:rFonts w:cstheme="minorHAnsi"/>
                        <w:szCs w:val="24"/>
                      </w:rPr>
                    </w:pPr>
                    <w:r w:rsidRPr="00725E0D">
                      <w:rPr>
                        <w:rFonts w:cstheme="minorHAnsi"/>
                        <w:spacing w:val="-6"/>
                        <w:szCs w:val="24"/>
                      </w:rPr>
                      <w:t xml:space="preserve">How many Senior Executive Service (SES) positions were there at the establishment </w:t>
                    </w:r>
                    <w:r w:rsidRPr="0051123B">
                      <w:rPr>
                        <w:rFonts w:cstheme="minorHAnsi"/>
                        <w:szCs w:val="24"/>
                      </w:rPr>
                      <w:t>of the SLA and what was the classification/level of each SES position.</w:t>
                    </w:r>
                  </w:p>
                  <w:p w14:paraId="5B49F15C" w14:textId="77777777" w:rsidR="00C57654" w:rsidRPr="0051123B" w:rsidRDefault="00C57654" w:rsidP="00877DD2">
                    <w:pPr>
                      <w:numPr>
                        <w:ilvl w:val="0"/>
                        <w:numId w:val="85"/>
                      </w:numPr>
                      <w:spacing w:before="100" w:beforeAutospacing="1" w:after="100" w:afterAutospacing="1"/>
                      <w:ind w:left="360"/>
                      <w:rPr>
                        <w:rFonts w:cstheme="minorHAnsi"/>
                        <w:szCs w:val="24"/>
                      </w:rPr>
                    </w:pPr>
                    <w:r w:rsidRPr="0051123B">
                      <w:rPr>
                        <w:rFonts w:cstheme="minorHAnsi"/>
                        <w:szCs w:val="24"/>
                      </w:rPr>
                      <w:lastRenderedPageBreak/>
                      <w:t>How many SES positions are there and what is the classification/level of each SES position.</w:t>
                    </w:r>
                  </w:p>
                  <w:p w14:paraId="3EBD313C" w14:textId="77777777" w:rsidR="00C57654" w:rsidRPr="00725E0D" w:rsidRDefault="00C57654" w:rsidP="00877DD2">
                    <w:pPr>
                      <w:numPr>
                        <w:ilvl w:val="0"/>
                        <w:numId w:val="85"/>
                      </w:numPr>
                      <w:spacing w:before="100" w:beforeAutospacing="1" w:after="100" w:afterAutospacing="1"/>
                      <w:ind w:left="360"/>
                      <w:rPr>
                        <w:rFonts w:cstheme="minorHAnsi"/>
                        <w:spacing w:val="-4"/>
                        <w:szCs w:val="24"/>
                      </w:rPr>
                    </w:pPr>
                    <w:r w:rsidRPr="00725E0D">
                      <w:rPr>
                        <w:rFonts w:cstheme="minorHAnsi"/>
                        <w:spacing w:val="-4"/>
                        <w:szCs w:val="24"/>
                      </w:rPr>
                      <w:t xml:space="preserve">How many of the positions referred to in part (4) are currently (a) filled, (b) vacant </w:t>
                    </w:r>
                    <w:r w:rsidRPr="00725E0D">
                      <w:rPr>
                        <w:rFonts w:cstheme="minorHAnsi"/>
                        <w:szCs w:val="24"/>
                      </w:rPr>
                      <w:t>and (c) occupied in an acting capacity as at the date of this question on notice.</w:t>
                    </w:r>
                  </w:p>
                  <w:p w14:paraId="7B16AA54"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0717135"/>
          <w15:repeatingSection/>
        </w:sdtPr>
        <w:sdtEndPr/>
        <w:sdtContent>
          <w:sdt>
            <w:sdtPr>
              <w:rPr>
                <w:rFonts w:asciiTheme="minorHAnsi" w:hAnsiTheme="minorHAnsi" w:cstheme="minorHAnsi"/>
                <w:sz w:val="24"/>
                <w:szCs w:val="24"/>
              </w:rPr>
              <w:id w:val="591211998"/>
              <w:placeholder>
                <w:docPart w:val="A880FAFEA325442EA37530433F28065C"/>
              </w:placeholder>
              <w15:repeatingSectionItem/>
            </w:sdtPr>
            <w:sdtEndPr/>
            <w:sdtContent>
              <w:tr w:rsidR="00C57654" w:rsidRPr="0051123B" w14:paraId="40FE50F2" w14:textId="77777777" w:rsidTr="00257C74">
                <w:trPr>
                  <w:trHeight w:val="154"/>
                </w:trPr>
                <w:tc>
                  <w:tcPr>
                    <w:tcW w:w="704" w:type="dxa"/>
                    <w:hideMark/>
                  </w:tcPr>
                  <w:p w14:paraId="73AC97B1"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00002426"/>
                        <w:placeholder>
                          <w:docPart w:val="5F66582231DE44DDB8374D5E20804676"/>
                        </w:placeholder>
                      </w:sdtPr>
                      <w:sdtEndPr/>
                      <w:sdtContent>
                        <w:r w:rsidR="00C57654" w:rsidRPr="0051123B">
                          <w:rPr>
                            <w:rFonts w:asciiTheme="minorHAnsi" w:hAnsiTheme="minorHAnsi" w:cstheme="minorHAnsi"/>
                            <w:sz w:val="24"/>
                            <w:szCs w:val="24"/>
                          </w:rPr>
                          <w:t>1438</w:t>
                        </w:r>
                      </w:sdtContent>
                    </w:sdt>
                  </w:p>
                </w:tc>
                <w:tc>
                  <w:tcPr>
                    <w:tcW w:w="8368" w:type="dxa"/>
                    <w:hideMark/>
                  </w:tcPr>
                  <w:p w14:paraId="3F4459F0" w14:textId="3278C526" w:rsidR="00C57654" w:rsidRPr="0051123B" w:rsidRDefault="002262B8" w:rsidP="00257C74">
                    <w:pPr>
                      <w:spacing w:after="240"/>
                      <w:rPr>
                        <w:rFonts w:cstheme="minorHAnsi"/>
                        <w:szCs w:val="24"/>
                      </w:rPr>
                    </w:pPr>
                    <w:sdt>
                      <w:sdtPr>
                        <w:rPr>
                          <w:rFonts w:cstheme="minorHAnsi"/>
                          <w:szCs w:val="24"/>
                        </w:rPr>
                        <w:id w:val="-936050402"/>
                      </w:sdtPr>
                      <w:sdtEndPr/>
                      <w:sdtContent>
                        <w:r w:rsidR="00C57654">
                          <w:rPr>
                            <w:rFonts w:cstheme="minorHAnsi"/>
                            <w:b/>
                            <w:bCs/>
                            <w:szCs w:val="24"/>
                          </w:rPr>
                          <w:t>MR CAIN</w:t>
                        </w:r>
                        <w:r w:rsidR="00C57654" w:rsidRPr="0051123B">
                          <w:rPr>
                            <w:rFonts w:cstheme="minorHAnsi"/>
                            <w:szCs w:val="24"/>
                          </w:rPr>
                          <w:t>: To ask the Chief Minister — In relation to the answer to question on notice No 1228 concerning Ministerial conflicts of interest, (a) what consideration does the Chief Minister undertake upon receiving a form and is that consideration documented, (b) after a form is submitted to the Chief Minister, (i) which office retains the original, (ii) does the Chief Minister</w:t>
                        </w:r>
                        <w:r w:rsidR="00331C84">
                          <w:rPr>
                            <w:rFonts w:cstheme="minorHAnsi"/>
                            <w:szCs w:val="24"/>
                          </w:rPr>
                          <w:t>’</w:t>
                        </w:r>
                        <w:r w:rsidR="00C57654" w:rsidRPr="0051123B">
                          <w:rPr>
                            <w:rFonts w:cstheme="minorHAnsi"/>
                            <w:szCs w:val="24"/>
                          </w:rPr>
                          <w:t>s Office retain a copy or record of receipt and (iii) what recordkeeping requirements apply, (c) how is information concerning Ministerial conflicts not being collected or stored centrally consistent with prescribed disclosure forms being submitted to the Chief Minister, (d) is any (i)</w:t>
                        </w:r>
                        <w:r w:rsidR="00C57654">
                          <w:rPr>
                            <w:rFonts w:cstheme="minorHAnsi"/>
                            <w:szCs w:val="24"/>
                          </w:rPr>
                          <w:t> </w:t>
                        </w:r>
                        <w:r w:rsidR="00C57654" w:rsidRPr="0051123B">
                          <w:rPr>
                            <w:rFonts w:cstheme="minorHAnsi"/>
                            <w:szCs w:val="24"/>
                          </w:rPr>
                          <w:t>register, (ii) index, (iii) log, (iv) spreadsheet, (v) database and (vi) other record maintained showing Ministerial disclosure forms received by the Chief Minister; if not, how does the Chief Minister monitor and verify compliance with the Ministerial Code of Conduct, (e) what is the title, date and approving authority of the current ACT Executive conflict of interest declaration and disclosure policy, (f)</w:t>
                        </w:r>
                        <w:r w:rsidR="00C57654">
                          <w:rPr>
                            <w:rFonts w:cstheme="minorHAnsi"/>
                            <w:szCs w:val="24"/>
                          </w:rPr>
                          <w:t> </w:t>
                        </w:r>
                        <w:r w:rsidR="00C57654" w:rsidRPr="0051123B">
                          <w:rPr>
                            <w:rFonts w:cstheme="minorHAnsi"/>
                            <w:szCs w:val="24"/>
                          </w:rPr>
                          <w:t>will the Chief Minister provide a copy and (g) does the Government consider the answer to have responded to each of parts (1), (2), (4) and (5) of question on notice No 1228 as asked; if so, can the Chief Minister identify where each requested answer was provided.</w:t>
                        </w:r>
                      </w:sdtContent>
                    </w:sdt>
                  </w:p>
                  <w:p w14:paraId="3C3B10BF"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742756015"/>
          <w15:repeatingSection/>
        </w:sdtPr>
        <w:sdtEndPr/>
        <w:sdtContent>
          <w:sdt>
            <w:sdtPr>
              <w:rPr>
                <w:rFonts w:asciiTheme="minorHAnsi" w:hAnsiTheme="minorHAnsi" w:cstheme="minorHAnsi"/>
                <w:sz w:val="24"/>
                <w:szCs w:val="24"/>
              </w:rPr>
              <w:id w:val="-1603874773"/>
              <w:placeholder>
                <w:docPart w:val="A880FAFEA325442EA37530433F28065C"/>
              </w:placeholder>
              <w15:repeatingSectionItem/>
            </w:sdtPr>
            <w:sdtEndPr/>
            <w:sdtContent>
              <w:tr w:rsidR="00C57654" w:rsidRPr="0051123B" w14:paraId="5E5B140E" w14:textId="77777777" w:rsidTr="00257C74">
                <w:trPr>
                  <w:trHeight w:val="154"/>
                </w:trPr>
                <w:tc>
                  <w:tcPr>
                    <w:tcW w:w="704" w:type="dxa"/>
                    <w:hideMark/>
                  </w:tcPr>
                  <w:p w14:paraId="77741A6B"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648679012"/>
                        <w:placeholder>
                          <w:docPart w:val="5F66582231DE44DDB8374D5E20804676"/>
                        </w:placeholder>
                      </w:sdtPr>
                      <w:sdtEndPr/>
                      <w:sdtContent>
                        <w:r w:rsidR="00C57654" w:rsidRPr="0051123B">
                          <w:rPr>
                            <w:rFonts w:asciiTheme="minorHAnsi" w:hAnsiTheme="minorHAnsi" w:cstheme="minorHAnsi"/>
                            <w:sz w:val="24"/>
                            <w:szCs w:val="24"/>
                          </w:rPr>
                          <w:t>1441</w:t>
                        </w:r>
                      </w:sdtContent>
                    </w:sdt>
                  </w:p>
                </w:tc>
                <w:tc>
                  <w:tcPr>
                    <w:tcW w:w="8368" w:type="dxa"/>
                    <w:hideMark/>
                  </w:tcPr>
                  <w:p w14:paraId="3C267827" w14:textId="74DF0D99" w:rsidR="00C57654" w:rsidRPr="0051123B" w:rsidRDefault="002262B8" w:rsidP="00257C74">
                    <w:pPr>
                      <w:spacing w:after="240"/>
                      <w:rPr>
                        <w:rFonts w:cstheme="minorHAnsi"/>
                        <w:szCs w:val="24"/>
                      </w:rPr>
                    </w:pPr>
                    <w:sdt>
                      <w:sdtPr>
                        <w:rPr>
                          <w:rFonts w:cstheme="minorHAnsi"/>
                          <w:szCs w:val="24"/>
                        </w:rPr>
                        <w:id w:val="-2090536072"/>
                      </w:sdtPr>
                      <w:sdtEndPr/>
                      <w:sdtContent>
                        <w:r w:rsidR="00C57654">
                          <w:rPr>
                            <w:rFonts w:cstheme="minorHAnsi"/>
                            <w:b/>
                            <w:bCs/>
                            <w:szCs w:val="24"/>
                          </w:rPr>
                          <w:t>MR CAIN</w:t>
                        </w:r>
                        <w:r w:rsidR="00C57654" w:rsidRPr="0051123B">
                          <w:rPr>
                            <w:rFonts w:cstheme="minorHAnsi"/>
                            <w:szCs w:val="24"/>
                          </w:rPr>
                          <w:t>: To ask the Minister for Planning and Sustainable Development — In relation to the Minister</w:t>
                        </w:r>
                        <w:r w:rsidR="00331C84">
                          <w:rPr>
                            <w:rFonts w:cstheme="minorHAnsi"/>
                            <w:szCs w:val="24"/>
                          </w:rPr>
                          <w:t>’</w:t>
                        </w:r>
                        <w:r w:rsidR="00C57654" w:rsidRPr="0051123B">
                          <w:rPr>
                            <w:rFonts w:cstheme="minorHAnsi"/>
                            <w:szCs w:val="24"/>
                          </w:rPr>
                          <w:t>s announcement on 15 September 2026 that the Government had agreed to commission a comprehensive options analysis into the future of Big Splash, (a) on what date did the Government agree to proceed with the options analysis, (b) who made or approved that decision, (c) on what date were the terms of reference (i) first drafted, (ii) provided to the Minister and (iii)</w:t>
                        </w:r>
                        <w:r w:rsidR="00C57654">
                          <w:rPr>
                            <w:rFonts w:cstheme="minorHAnsi"/>
                            <w:szCs w:val="24"/>
                          </w:rPr>
                          <w:t> </w:t>
                        </w:r>
                        <w:r w:rsidR="00C57654" w:rsidRPr="0051123B">
                          <w:rPr>
                            <w:rFonts w:cstheme="minorHAnsi"/>
                            <w:szCs w:val="24"/>
                          </w:rPr>
                          <w:t>finalised and approved, (d) what scope, objectives or parameters formed the basis of that decision if the terms of reference were not finalised before the decision to proceed, (e) why was the analysis announced before its terms of reference were settled if the terms of reference were not finalised before the 15</w:t>
                        </w:r>
                        <w:r w:rsidR="00C57654">
                          <w:rPr>
                            <w:rFonts w:cstheme="minorHAnsi"/>
                            <w:szCs w:val="24"/>
                          </w:rPr>
                          <w:t> </w:t>
                        </w:r>
                        <w:r w:rsidR="00C57654" w:rsidRPr="0051123B">
                          <w:rPr>
                            <w:rFonts w:cstheme="minorHAnsi"/>
                            <w:szCs w:val="24"/>
                          </w:rPr>
                          <w:t>September 2026 announcement, (f) who approved the final terms of reference, (g)</w:t>
                        </w:r>
                        <w:r w:rsidR="00C57654">
                          <w:rPr>
                            <w:rFonts w:cstheme="minorHAnsi"/>
                            <w:szCs w:val="24"/>
                          </w:rPr>
                          <w:t> </w:t>
                        </w:r>
                        <w:r w:rsidR="00C57654" w:rsidRPr="0051123B">
                          <w:rPr>
                            <w:rFonts w:cstheme="minorHAnsi"/>
                            <w:szCs w:val="24"/>
                          </w:rPr>
                          <w:t>when will they be published, (h) can the Minister provide a copy of the terms of reference; if not, why not, (i) on what specific date will (i) the analysis commence, (ii) consultation close, (iii) the analysis be completed and (iv) the final report be publicly released, (j)</w:t>
                        </w:r>
                        <w:r w:rsidR="00C57654">
                          <w:rPr>
                            <w:rFonts w:cstheme="minorHAnsi"/>
                            <w:szCs w:val="24"/>
                          </w:rPr>
                          <w:t> </w:t>
                        </w:r>
                        <w:r w:rsidR="00C57654" w:rsidRPr="0051123B">
                          <w:rPr>
                            <w:rFonts w:cstheme="minorHAnsi"/>
                            <w:szCs w:val="24"/>
                          </w:rPr>
                          <w:t>will the analysis consider (i) reopening the existing pool and waterslides, (ii) alternative aquatic facilities, (iii) Territory acquisition or termination of the Crown lease, (iv) re-leasing the site, (v) a public-private partnership or other Territory investment model and (vi) enforcement action if the lessee fails to reopen by 1</w:t>
                        </w:r>
                        <w:r w:rsidR="00C57654">
                          <w:rPr>
                            <w:rFonts w:cstheme="minorHAnsi"/>
                            <w:szCs w:val="24"/>
                          </w:rPr>
                          <w:t> </w:t>
                        </w:r>
                        <w:r w:rsidR="00C57654" w:rsidRPr="0051123B">
                          <w:rPr>
                            <w:rFonts w:cstheme="minorHAnsi"/>
                            <w:szCs w:val="24"/>
                          </w:rPr>
                          <w:t>November 2026 and (k) if any option is excluded, why.</w:t>
                        </w:r>
                      </w:sdtContent>
                    </w:sdt>
                  </w:p>
                  <w:p w14:paraId="2ADC3E9F"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72708766" w14:textId="77777777" w:rsidR="00DA3E61" w:rsidRDefault="00DA3E61">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274473035"/>
          <w15:repeatingSection/>
        </w:sdtPr>
        <w:sdtEndPr/>
        <w:sdtContent>
          <w:sdt>
            <w:sdtPr>
              <w:rPr>
                <w:rFonts w:asciiTheme="minorHAnsi" w:hAnsiTheme="minorHAnsi" w:cstheme="minorHAnsi"/>
                <w:sz w:val="24"/>
                <w:szCs w:val="24"/>
              </w:rPr>
              <w:id w:val="1842432742"/>
              <w:placeholder>
                <w:docPart w:val="A880FAFEA325442EA37530433F28065C"/>
              </w:placeholder>
              <w15:repeatingSectionItem/>
            </w:sdtPr>
            <w:sdtEndPr/>
            <w:sdtContent>
              <w:tr w:rsidR="00C57654" w:rsidRPr="0051123B" w14:paraId="244A3714" w14:textId="77777777" w:rsidTr="00257C74">
                <w:trPr>
                  <w:trHeight w:val="154"/>
                </w:trPr>
                <w:tc>
                  <w:tcPr>
                    <w:tcW w:w="704" w:type="dxa"/>
                    <w:hideMark/>
                  </w:tcPr>
                  <w:p w14:paraId="671D4310" w14:textId="1EAD1E4F"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004853160"/>
                        <w:placeholder>
                          <w:docPart w:val="5F66582231DE44DDB8374D5E20804676"/>
                        </w:placeholder>
                      </w:sdtPr>
                      <w:sdtEndPr/>
                      <w:sdtContent>
                        <w:r w:rsidR="00C57654" w:rsidRPr="0051123B">
                          <w:rPr>
                            <w:rFonts w:asciiTheme="minorHAnsi" w:hAnsiTheme="minorHAnsi" w:cstheme="minorHAnsi"/>
                            <w:sz w:val="24"/>
                            <w:szCs w:val="24"/>
                          </w:rPr>
                          <w:t>1442</w:t>
                        </w:r>
                      </w:sdtContent>
                    </w:sdt>
                  </w:p>
                </w:tc>
                <w:tc>
                  <w:tcPr>
                    <w:tcW w:w="8368" w:type="dxa"/>
                    <w:hideMark/>
                  </w:tcPr>
                  <w:p w14:paraId="68A29ED1" w14:textId="6AD0706D" w:rsidR="00C57654" w:rsidRPr="00F16291" w:rsidRDefault="002262B8" w:rsidP="00257C74">
                    <w:pPr>
                      <w:spacing w:after="240"/>
                      <w:rPr>
                        <w:rFonts w:cstheme="minorHAnsi"/>
                        <w:spacing w:val="-2"/>
                        <w:szCs w:val="24"/>
                      </w:rPr>
                    </w:pPr>
                    <w:sdt>
                      <w:sdtPr>
                        <w:rPr>
                          <w:rFonts w:cstheme="minorHAnsi"/>
                          <w:szCs w:val="24"/>
                        </w:rPr>
                        <w:id w:val="-1979757371"/>
                      </w:sdtPr>
                      <w:sdtEndPr>
                        <w:rPr>
                          <w:spacing w:val="-2"/>
                        </w:rPr>
                      </w:sdtEndPr>
                      <w:sdtContent>
                        <w:r w:rsidR="00C57654" w:rsidRPr="00F16291">
                          <w:rPr>
                            <w:rFonts w:cstheme="minorHAnsi"/>
                            <w:b/>
                            <w:bCs/>
                            <w:spacing w:val="-2"/>
                            <w:szCs w:val="24"/>
                          </w:rPr>
                          <w:t>MR CAIN</w:t>
                        </w:r>
                        <w:r w:rsidR="00C57654" w:rsidRPr="00F16291">
                          <w:rPr>
                            <w:rFonts w:cstheme="minorHAnsi"/>
                            <w:spacing w:val="-2"/>
                            <w:szCs w:val="24"/>
                          </w:rPr>
                          <w:t>: To ask the Chief Minister — In relation to the extended absence of the Acting Chief Operating Officer of Infrastructure Canberra, (a) has Infrastructure Canberra, or any other directorate or agency on its behalf, engaged external workplace, employment or industrial relations lawyers or legal advisers in connection with this matter; if so, (i) which law firm or legal adviser was engaged, (ii) on what date was each engagement commenced and (iii) how much has been paid or incurred for each engagement to date and (b) has Infrastructure Canberra incurred any other external (i) legal, (ii) investigation, (iii) mediation and (iv) workplace consultancy costs in connection with the Acting Chief Operating Officer</w:t>
                        </w:r>
                        <w:r w:rsidR="00331C84">
                          <w:rPr>
                            <w:rFonts w:cstheme="minorHAnsi"/>
                            <w:spacing w:val="-2"/>
                            <w:szCs w:val="24"/>
                          </w:rPr>
                          <w:t>’</w:t>
                        </w:r>
                        <w:r w:rsidR="00C57654" w:rsidRPr="00F16291">
                          <w:rPr>
                            <w:rFonts w:cstheme="minorHAnsi"/>
                            <w:spacing w:val="-2"/>
                            <w:szCs w:val="24"/>
                          </w:rPr>
                          <w:t>s absence; if</w:t>
                        </w:r>
                        <w:r w:rsidR="00C57654">
                          <w:rPr>
                            <w:rFonts w:cstheme="minorHAnsi"/>
                            <w:spacing w:val="-2"/>
                            <w:szCs w:val="24"/>
                          </w:rPr>
                          <w:t> </w:t>
                        </w:r>
                        <w:r w:rsidR="00C57654" w:rsidRPr="00F16291">
                          <w:rPr>
                            <w:rFonts w:cstheme="minorHAnsi"/>
                            <w:spacing w:val="-2"/>
                            <w:szCs w:val="24"/>
                          </w:rPr>
                          <w:t>so, can the Minister identify the provider and expenditure to date.</w:t>
                        </w:r>
                      </w:sdtContent>
                    </w:sdt>
                  </w:p>
                  <w:p w14:paraId="41B3A83E"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851780329"/>
          <w15:repeatingSection/>
        </w:sdtPr>
        <w:sdtEndPr/>
        <w:sdtContent>
          <w:sdt>
            <w:sdtPr>
              <w:rPr>
                <w:rFonts w:asciiTheme="minorHAnsi" w:hAnsiTheme="minorHAnsi" w:cstheme="minorHAnsi"/>
                <w:sz w:val="24"/>
                <w:szCs w:val="24"/>
              </w:rPr>
              <w:id w:val="1445738882"/>
              <w:placeholder>
                <w:docPart w:val="A880FAFEA325442EA37530433F28065C"/>
              </w:placeholder>
              <w15:repeatingSectionItem/>
            </w:sdtPr>
            <w:sdtEndPr/>
            <w:sdtContent>
              <w:tr w:rsidR="00C57654" w:rsidRPr="0051123B" w14:paraId="38F81C0A" w14:textId="77777777" w:rsidTr="00257C74">
                <w:trPr>
                  <w:trHeight w:val="154"/>
                </w:trPr>
                <w:tc>
                  <w:tcPr>
                    <w:tcW w:w="704" w:type="dxa"/>
                    <w:hideMark/>
                  </w:tcPr>
                  <w:p w14:paraId="4E2FCAF6"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429745762"/>
                        <w:placeholder>
                          <w:docPart w:val="5F66582231DE44DDB8374D5E20804676"/>
                        </w:placeholder>
                      </w:sdtPr>
                      <w:sdtEndPr/>
                      <w:sdtContent>
                        <w:r w:rsidR="00C57654" w:rsidRPr="0051123B">
                          <w:rPr>
                            <w:rFonts w:asciiTheme="minorHAnsi" w:hAnsiTheme="minorHAnsi" w:cstheme="minorHAnsi"/>
                            <w:sz w:val="24"/>
                            <w:szCs w:val="24"/>
                          </w:rPr>
                          <w:t>1446</w:t>
                        </w:r>
                      </w:sdtContent>
                    </w:sdt>
                  </w:p>
                </w:tc>
                <w:tc>
                  <w:tcPr>
                    <w:tcW w:w="8368" w:type="dxa"/>
                    <w:hideMark/>
                  </w:tcPr>
                  <w:p w14:paraId="1A8A3143" w14:textId="77777777" w:rsidR="00C57654" w:rsidRPr="0051123B" w:rsidRDefault="002262B8" w:rsidP="00257C74">
                    <w:pPr>
                      <w:rPr>
                        <w:rFonts w:cstheme="minorHAnsi"/>
                        <w:szCs w:val="24"/>
                      </w:rPr>
                    </w:pPr>
                    <w:sdt>
                      <w:sdtPr>
                        <w:rPr>
                          <w:rFonts w:cstheme="minorHAnsi"/>
                          <w:szCs w:val="24"/>
                        </w:rPr>
                        <w:id w:val="349926159"/>
                      </w:sdtPr>
                      <w:sdtEndPr/>
                      <w:sdtContent>
                        <w:r w:rsidR="00C57654">
                          <w:rPr>
                            <w:rFonts w:cstheme="minorHAnsi"/>
                            <w:b/>
                            <w:bCs/>
                            <w:szCs w:val="24"/>
                          </w:rPr>
                          <w:t>MISS NUTTALL</w:t>
                        </w:r>
                        <w:r w:rsidR="00C57654" w:rsidRPr="0051123B">
                          <w:rPr>
                            <w:rFonts w:cstheme="minorHAnsi"/>
                            <w:szCs w:val="24"/>
                          </w:rPr>
                          <w:t xml:space="preserve">: To ask the Minister for Disability, Autism and Neurodiversity — </w:t>
                        </w:r>
                      </w:sdtContent>
                    </w:sdt>
                  </w:p>
                  <w:p w14:paraId="42908E6A" w14:textId="77777777" w:rsidR="00C57654" w:rsidRPr="00330E80" w:rsidRDefault="00C57654" w:rsidP="00877DD2">
                    <w:pPr>
                      <w:numPr>
                        <w:ilvl w:val="0"/>
                        <w:numId w:val="86"/>
                      </w:numPr>
                      <w:spacing w:before="100" w:beforeAutospacing="1" w:after="100" w:afterAutospacing="1"/>
                      <w:ind w:left="360"/>
                      <w:rPr>
                        <w:rFonts w:cstheme="minorHAnsi"/>
                        <w:spacing w:val="-2"/>
                        <w:szCs w:val="24"/>
                      </w:rPr>
                    </w:pPr>
                    <w:r w:rsidRPr="00330E80">
                      <w:rPr>
                        <w:rFonts w:cstheme="minorHAnsi"/>
                        <w:spacing w:val="-2"/>
                        <w:szCs w:val="24"/>
                      </w:rPr>
                      <w:t>What data or need assessment was used to determine the figure of $1.45 million to sustain key ACT disability organisations while National Disability Insurance Scheme (NDIS) reforms are finalised.</w:t>
                    </w:r>
                  </w:p>
                  <w:p w14:paraId="3EB43F64" w14:textId="77777777" w:rsidR="00C57654" w:rsidRPr="0051123B" w:rsidRDefault="00C57654" w:rsidP="00877DD2">
                    <w:pPr>
                      <w:numPr>
                        <w:ilvl w:val="0"/>
                        <w:numId w:val="86"/>
                      </w:numPr>
                      <w:spacing w:before="100" w:beforeAutospacing="1" w:after="100" w:afterAutospacing="1"/>
                      <w:ind w:left="360"/>
                      <w:rPr>
                        <w:rFonts w:cstheme="minorHAnsi"/>
                        <w:szCs w:val="24"/>
                      </w:rPr>
                    </w:pPr>
                    <w:r w:rsidRPr="0051123B">
                      <w:rPr>
                        <w:rFonts w:cstheme="minorHAnsi"/>
                        <w:szCs w:val="24"/>
                      </w:rPr>
                      <w:t>What key disability organisations and programs are funded by the money referred to in part (1), noting the Thriving Kids Roadmap indicates the funding will go towards Vision and Hearing Services, Individual Advocacy and Autism and Neurodiversity supports.</w:t>
                    </w:r>
                  </w:p>
                  <w:p w14:paraId="23F0B2BA" w14:textId="77777777" w:rsidR="00C57654" w:rsidRPr="0051123B" w:rsidRDefault="00C57654" w:rsidP="00877DD2">
                    <w:pPr>
                      <w:numPr>
                        <w:ilvl w:val="0"/>
                        <w:numId w:val="86"/>
                      </w:numPr>
                      <w:spacing w:before="100" w:beforeAutospacing="1" w:after="100" w:afterAutospacing="1"/>
                      <w:ind w:left="360"/>
                      <w:rPr>
                        <w:rFonts w:cstheme="minorHAnsi"/>
                        <w:szCs w:val="24"/>
                      </w:rPr>
                    </w:pPr>
                    <w:r w:rsidRPr="0051123B">
                      <w:rPr>
                        <w:rFonts w:cstheme="minorHAnsi"/>
                        <w:szCs w:val="24"/>
                      </w:rPr>
                      <w:t>What is the status of the provision of the funding referred to in part (1).</w:t>
                    </w:r>
                  </w:p>
                  <w:p w14:paraId="6405436A"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467327054"/>
          <w15:repeatingSection/>
        </w:sdtPr>
        <w:sdtEndPr/>
        <w:sdtContent>
          <w:sdt>
            <w:sdtPr>
              <w:rPr>
                <w:rFonts w:asciiTheme="minorHAnsi" w:hAnsiTheme="minorHAnsi" w:cstheme="minorHAnsi"/>
                <w:sz w:val="24"/>
                <w:szCs w:val="24"/>
              </w:rPr>
              <w:id w:val="358397037"/>
              <w:placeholder>
                <w:docPart w:val="A880FAFEA325442EA37530433F28065C"/>
              </w:placeholder>
              <w15:repeatingSectionItem/>
            </w:sdtPr>
            <w:sdtEndPr/>
            <w:sdtContent>
              <w:tr w:rsidR="00C57654" w:rsidRPr="0051123B" w14:paraId="1D6B27F3" w14:textId="77777777" w:rsidTr="00257C74">
                <w:trPr>
                  <w:trHeight w:val="154"/>
                </w:trPr>
                <w:tc>
                  <w:tcPr>
                    <w:tcW w:w="704" w:type="dxa"/>
                    <w:hideMark/>
                  </w:tcPr>
                  <w:p w14:paraId="21588001"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810707936"/>
                        <w:placeholder>
                          <w:docPart w:val="5F66582231DE44DDB8374D5E20804676"/>
                        </w:placeholder>
                      </w:sdtPr>
                      <w:sdtEndPr/>
                      <w:sdtContent>
                        <w:r w:rsidR="00C57654" w:rsidRPr="0051123B">
                          <w:rPr>
                            <w:rFonts w:asciiTheme="minorHAnsi" w:hAnsiTheme="minorHAnsi" w:cstheme="minorHAnsi"/>
                            <w:sz w:val="24"/>
                            <w:szCs w:val="24"/>
                          </w:rPr>
                          <w:t>1447</w:t>
                        </w:r>
                      </w:sdtContent>
                    </w:sdt>
                  </w:p>
                </w:tc>
                <w:tc>
                  <w:tcPr>
                    <w:tcW w:w="8368" w:type="dxa"/>
                    <w:hideMark/>
                  </w:tcPr>
                  <w:p w14:paraId="5B336E11" w14:textId="77777777" w:rsidR="00C57654" w:rsidRPr="0051123B" w:rsidRDefault="002262B8" w:rsidP="00257C74">
                    <w:pPr>
                      <w:rPr>
                        <w:rFonts w:cstheme="minorHAnsi"/>
                        <w:szCs w:val="24"/>
                      </w:rPr>
                    </w:pPr>
                    <w:sdt>
                      <w:sdtPr>
                        <w:rPr>
                          <w:rFonts w:cstheme="minorHAnsi"/>
                          <w:szCs w:val="24"/>
                        </w:rPr>
                        <w:id w:val="1873959998"/>
                      </w:sdtPr>
                      <w:sdtEndPr/>
                      <w:sdtContent>
                        <w:r w:rsidR="00C57654">
                          <w:rPr>
                            <w:rFonts w:cstheme="minorHAnsi"/>
                            <w:b/>
                            <w:bCs/>
                            <w:szCs w:val="24"/>
                          </w:rPr>
                          <w:t>MR CAIN</w:t>
                        </w:r>
                        <w:r w:rsidR="00C57654" w:rsidRPr="0051123B">
                          <w:rPr>
                            <w:rFonts w:cstheme="minorHAnsi"/>
                            <w:szCs w:val="24"/>
                          </w:rPr>
                          <w:t xml:space="preserve">: To ask the Chief Minister — </w:t>
                        </w:r>
                      </w:sdtContent>
                    </w:sdt>
                  </w:p>
                  <w:p w14:paraId="5F127BDC" w14:textId="77777777" w:rsidR="00C57654" w:rsidRPr="0051123B" w:rsidRDefault="00C57654" w:rsidP="00877DD2">
                    <w:pPr>
                      <w:numPr>
                        <w:ilvl w:val="0"/>
                        <w:numId w:val="87"/>
                      </w:numPr>
                      <w:spacing w:before="100" w:beforeAutospacing="1" w:after="100" w:afterAutospacing="1"/>
                      <w:ind w:left="360"/>
                      <w:rPr>
                        <w:rFonts w:cstheme="minorHAnsi"/>
                        <w:szCs w:val="24"/>
                      </w:rPr>
                    </w:pPr>
                    <w:r w:rsidRPr="0051123B">
                      <w:rPr>
                        <w:rFonts w:cstheme="minorHAnsi"/>
                        <w:szCs w:val="24"/>
                      </w:rPr>
                      <w:t>Can the Minister, in relation to fringe benefits tax (FBT) and motor vehicles for Infrastructure Canberra, provide for each FBT year ending 31 March from 2022 to the most recent completed year and by ATO FBT category, the (a) number of benefits or applicable units, (b) gross taxable value, (c) employee contributions, (d) reductions, (e) taxable value and (f) FBT paid.</w:t>
                    </w:r>
                  </w:p>
                  <w:p w14:paraId="63268029" w14:textId="1C73A1B5" w:rsidR="00C57654" w:rsidRPr="0051123B" w:rsidRDefault="00C57654" w:rsidP="00877DD2">
                    <w:pPr>
                      <w:numPr>
                        <w:ilvl w:val="0"/>
                        <w:numId w:val="87"/>
                      </w:numPr>
                      <w:spacing w:before="100" w:beforeAutospacing="1" w:after="100" w:afterAutospacing="1"/>
                      <w:ind w:left="360"/>
                      <w:rPr>
                        <w:rFonts w:cstheme="minorHAnsi"/>
                        <w:szCs w:val="24"/>
                      </w:rPr>
                    </w:pPr>
                    <w:r w:rsidRPr="0051123B">
                      <w:rPr>
                        <w:rFonts w:cstheme="minorHAnsi"/>
                        <w:szCs w:val="24"/>
                      </w:rPr>
                      <w:t>Can the Minister provide, for all motor vehicles owned, leased or otherwise provided during the period referred to in part (1), including vehicles described as pool, fleet, shared, operational or executive, for each vehicle the (a) vehicle type and fleet identifier, (b) whether predominantly or exclusively available to one employee, (c) whether regularly garaged at an employee</w:t>
                    </w:r>
                    <w:r w:rsidR="00331C84">
                      <w:rPr>
                        <w:rFonts w:cstheme="minorHAnsi"/>
                        <w:szCs w:val="24"/>
                      </w:rPr>
                      <w:t>’</w:t>
                    </w:r>
                    <w:r w:rsidRPr="0051123B">
                      <w:rPr>
                        <w:rFonts w:cstheme="minorHAnsi"/>
                        <w:szCs w:val="24"/>
                      </w:rPr>
                      <w:t>s residence, (d)</w:t>
                    </w:r>
                    <w:r>
                      <w:rPr>
                        <w:rFonts w:cstheme="minorHAnsi"/>
                        <w:szCs w:val="24"/>
                      </w:rPr>
                      <w:t> </w:t>
                    </w:r>
                    <w:r w:rsidRPr="0051123B">
                      <w:rPr>
                        <w:rFonts w:cstheme="minorHAnsi"/>
                        <w:szCs w:val="24"/>
                      </w:rPr>
                      <w:t>whether private use was permitted, (e) recorded business and private-use kilometres or percentages, (f) whether a logbook or other usage record was maintained and (g) FBT treatment applied, including any exemption or concession relied upon.</w:t>
                    </w:r>
                  </w:p>
                  <w:p w14:paraId="570F8B8C" w14:textId="36FE482A" w:rsidR="00C57654" w:rsidRPr="0051123B" w:rsidRDefault="00C57654" w:rsidP="00877DD2">
                    <w:pPr>
                      <w:numPr>
                        <w:ilvl w:val="0"/>
                        <w:numId w:val="87"/>
                      </w:numPr>
                      <w:spacing w:before="100" w:beforeAutospacing="1" w:after="100" w:afterAutospacing="1"/>
                      <w:ind w:left="360"/>
                      <w:rPr>
                        <w:rFonts w:cstheme="minorHAnsi"/>
                        <w:szCs w:val="24"/>
                      </w:rPr>
                    </w:pPr>
                    <w:r w:rsidRPr="0051123B">
                      <w:rPr>
                        <w:rFonts w:cstheme="minorHAnsi"/>
                        <w:szCs w:val="24"/>
                      </w:rPr>
                      <w:t>Can the Minister identify each vehicle (a) recording 100 percent private use or no recorded business use, (b) taken home by the same employee for more than 30 days in a year, (c) available for weekend or private use and (d) predominantly used by one employee and provide (i) the employee</w:t>
                    </w:r>
                    <w:r w:rsidR="00331C84">
                      <w:rPr>
                        <w:rFonts w:cstheme="minorHAnsi"/>
                        <w:szCs w:val="24"/>
                      </w:rPr>
                      <w:t>’</w:t>
                    </w:r>
                    <w:r w:rsidRPr="0051123B">
                      <w:rPr>
                        <w:rFonts w:cstheme="minorHAnsi"/>
                        <w:szCs w:val="24"/>
                      </w:rPr>
                      <w:t>s classification, (ii) the duration of the arrangement and (iii) the FBT treatment.</w:t>
                    </w:r>
                  </w:p>
                  <w:p w14:paraId="0A694DDC" w14:textId="77777777" w:rsidR="00C57654" w:rsidRPr="0051123B" w:rsidRDefault="00C57654" w:rsidP="00877DD2">
                    <w:pPr>
                      <w:numPr>
                        <w:ilvl w:val="0"/>
                        <w:numId w:val="87"/>
                      </w:numPr>
                      <w:spacing w:before="100" w:beforeAutospacing="1" w:after="100" w:afterAutospacing="1"/>
                      <w:ind w:left="360"/>
                      <w:rPr>
                        <w:rFonts w:cstheme="minorHAnsi"/>
                        <w:szCs w:val="24"/>
                      </w:rPr>
                    </w:pPr>
                    <w:r w:rsidRPr="0051123B">
                      <w:rPr>
                        <w:rFonts w:cstheme="minorHAnsi"/>
                        <w:szCs w:val="24"/>
                      </w:rPr>
                      <w:t>What audits or reviews since 2021-2022 have examined whether vehicles classified as pool, fleet or operational vehicles are being used wholly or predominantly for private purposes.</w:t>
                    </w:r>
                  </w:p>
                  <w:p w14:paraId="04DC95CA"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885720203"/>
          <w15:repeatingSection/>
        </w:sdtPr>
        <w:sdtEndPr/>
        <w:sdtContent>
          <w:sdt>
            <w:sdtPr>
              <w:rPr>
                <w:rFonts w:asciiTheme="minorHAnsi" w:hAnsiTheme="minorHAnsi" w:cstheme="minorHAnsi"/>
                <w:sz w:val="24"/>
                <w:szCs w:val="24"/>
              </w:rPr>
              <w:id w:val="160817753"/>
              <w:placeholder>
                <w:docPart w:val="A880FAFEA325442EA37530433F28065C"/>
              </w:placeholder>
              <w15:repeatingSectionItem/>
            </w:sdtPr>
            <w:sdtEndPr/>
            <w:sdtContent>
              <w:tr w:rsidR="00C57654" w:rsidRPr="0051123B" w14:paraId="1A372E00" w14:textId="77777777" w:rsidTr="00257C74">
                <w:trPr>
                  <w:trHeight w:val="154"/>
                </w:trPr>
                <w:tc>
                  <w:tcPr>
                    <w:tcW w:w="704" w:type="dxa"/>
                    <w:hideMark/>
                  </w:tcPr>
                  <w:p w14:paraId="32E84648"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90836787"/>
                        <w:placeholder>
                          <w:docPart w:val="5F66582231DE44DDB8374D5E20804676"/>
                        </w:placeholder>
                      </w:sdtPr>
                      <w:sdtEndPr/>
                      <w:sdtContent>
                        <w:r w:rsidR="00C57654" w:rsidRPr="0051123B">
                          <w:rPr>
                            <w:rFonts w:asciiTheme="minorHAnsi" w:hAnsiTheme="minorHAnsi" w:cstheme="minorHAnsi"/>
                            <w:sz w:val="24"/>
                            <w:szCs w:val="24"/>
                          </w:rPr>
                          <w:t>1454</w:t>
                        </w:r>
                      </w:sdtContent>
                    </w:sdt>
                  </w:p>
                </w:tc>
                <w:tc>
                  <w:tcPr>
                    <w:tcW w:w="8368" w:type="dxa"/>
                    <w:hideMark/>
                  </w:tcPr>
                  <w:p w14:paraId="13DD0A0E" w14:textId="77777777" w:rsidR="00C57654" w:rsidRPr="0051123B" w:rsidRDefault="002262B8" w:rsidP="00257C74">
                    <w:pPr>
                      <w:rPr>
                        <w:rFonts w:cstheme="minorHAnsi"/>
                        <w:szCs w:val="24"/>
                      </w:rPr>
                    </w:pPr>
                    <w:sdt>
                      <w:sdtPr>
                        <w:rPr>
                          <w:rFonts w:cstheme="minorHAnsi"/>
                          <w:szCs w:val="24"/>
                        </w:rPr>
                        <w:id w:val="1632746558"/>
                      </w:sdtPr>
                      <w:sdtEndPr/>
                      <w:sdtContent>
                        <w:r w:rsidR="00C57654">
                          <w:rPr>
                            <w:rFonts w:cstheme="minorHAnsi"/>
                            <w:b/>
                            <w:bCs/>
                            <w:szCs w:val="24"/>
                          </w:rPr>
                          <w:t>MR CAIN</w:t>
                        </w:r>
                        <w:r w:rsidR="00C57654" w:rsidRPr="0051123B">
                          <w:rPr>
                            <w:rFonts w:cstheme="minorHAnsi"/>
                            <w:szCs w:val="24"/>
                          </w:rPr>
                          <w:t xml:space="preserve">: To ask the Minister for the Public Service — </w:t>
                        </w:r>
                      </w:sdtContent>
                    </w:sdt>
                  </w:p>
                  <w:p w14:paraId="21D78305" w14:textId="77777777" w:rsidR="00C57654" w:rsidRPr="0051123B" w:rsidRDefault="00C57654" w:rsidP="00877DD2">
                    <w:pPr>
                      <w:numPr>
                        <w:ilvl w:val="0"/>
                        <w:numId w:val="88"/>
                      </w:numPr>
                      <w:spacing w:before="100" w:beforeAutospacing="1" w:after="100" w:afterAutospacing="1"/>
                      <w:ind w:left="360"/>
                      <w:rPr>
                        <w:rFonts w:cstheme="minorHAnsi"/>
                        <w:szCs w:val="24"/>
                      </w:rPr>
                    </w:pPr>
                    <w:r w:rsidRPr="0051123B">
                      <w:rPr>
                        <w:rFonts w:cstheme="minorHAnsi"/>
                        <w:szCs w:val="24"/>
                      </w:rPr>
                      <w:t>Does the Government require, whether through policy, procedure, enterprise agreement or other workplace safety requirement, any categories of ACT Government employees undertaking outreach, inspections, compliance, enforcement, home visits or other field-based work to attend in pairs; if so, (a)</w:t>
                    </w:r>
                    <w:r>
                      <w:rPr>
                        <w:rFonts w:cstheme="minorHAnsi"/>
                        <w:szCs w:val="24"/>
                      </w:rPr>
                      <w:t> </w:t>
                    </w:r>
                    <w:r w:rsidRPr="0051123B">
                      <w:rPr>
                        <w:rFonts w:cstheme="minorHAnsi"/>
                        <w:szCs w:val="24"/>
                      </w:rPr>
                      <w:t>which categories of employees are subject to this requirement, (b) what is the policy or requirement that mandates two-person attendance and (c) what is the safety or risk basis for the requirement.</w:t>
                    </w:r>
                  </w:p>
                  <w:p w14:paraId="63CA18AD" w14:textId="77777777" w:rsidR="00C57654" w:rsidRPr="0051123B" w:rsidRDefault="00C57654" w:rsidP="00877DD2">
                    <w:pPr>
                      <w:numPr>
                        <w:ilvl w:val="0"/>
                        <w:numId w:val="88"/>
                      </w:numPr>
                      <w:spacing w:before="100" w:beforeAutospacing="1" w:after="100" w:afterAutospacing="1"/>
                      <w:ind w:left="360"/>
                      <w:rPr>
                        <w:rFonts w:cstheme="minorHAnsi"/>
                        <w:szCs w:val="24"/>
                      </w:rPr>
                    </w:pPr>
                    <w:r w:rsidRPr="0051123B">
                      <w:rPr>
                        <w:rFonts w:cstheme="minorHAnsi"/>
                        <w:szCs w:val="24"/>
                      </w:rPr>
                      <w:t>Where the ACT Government funds a non-government or community sector organisation to undertake comparable outreach, home visits or other field</w:t>
                    </w:r>
                    <w:r>
                      <w:rPr>
                        <w:rFonts w:cstheme="minorHAnsi"/>
                        <w:szCs w:val="24"/>
                      </w:rPr>
                      <w:noBreakHyphen/>
                    </w:r>
                    <w:r w:rsidRPr="0051123B">
                      <w:rPr>
                        <w:rFonts w:cstheme="minorHAnsi"/>
                        <w:szCs w:val="24"/>
                      </w:rPr>
                      <w:t>based services on behalf of, or funded by, the ACT Government, does that funding specifically provide for two staff members to attend where required for worker safety; if not, why does the Government fund a higher staffing level for the safety of its own employees undertaking field-based work than it funds for community sector employees undertaking comparable work.</w:t>
                    </w:r>
                  </w:p>
                  <w:p w14:paraId="5B219816" w14:textId="77777777" w:rsidR="00C57654" w:rsidRPr="0051123B" w:rsidRDefault="00C57654" w:rsidP="00877DD2">
                    <w:pPr>
                      <w:numPr>
                        <w:ilvl w:val="0"/>
                        <w:numId w:val="88"/>
                      </w:numPr>
                      <w:spacing w:before="100" w:beforeAutospacing="1" w:after="100" w:afterAutospacing="1"/>
                      <w:ind w:left="360"/>
                      <w:rPr>
                        <w:rFonts w:cstheme="minorHAnsi"/>
                        <w:szCs w:val="24"/>
                      </w:rPr>
                    </w:pPr>
                    <w:r w:rsidRPr="0051123B">
                      <w:rPr>
                        <w:rFonts w:cstheme="minorHAnsi"/>
                        <w:szCs w:val="24"/>
                      </w:rPr>
                      <w:t>Has the Government assessed whether current funding provided to community sector organisations is sufficient to enable those organisations to implement two-person attendance where their work health and safety risk assessment determines it is necessary; if not, will the Government undertake such an assessment.</w:t>
                    </w:r>
                  </w:p>
                  <w:p w14:paraId="32D46BC5"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87661904"/>
          <w15:repeatingSection/>
        </w:sdtPr>
        <w:sdtEndPr/>
        <w:sdtContent>
          <w:sdt>
            <w:sdtPr>
              <w:rPr>
                <w:rFonts w:asciiTheme="minorHAnsi" w:hAnsiTheme="minorHAnsi" w:cstheme="minorHAnsi"/>
                <w:sz w:val="24"/>
                <w:szCs w:val="24"/>
              </w:rPr>
              <w:id w:val="423076177"/>
              <w:placeholder>
                <w:docPart w:val="A880FAFEA325442EA37530433F28065C"/>
              </w:placeholder>
              <w15:repeatingSectionItem/>
            </w:sdtPr>
            <w:sdtEndPr/>
            <w:sdtContent>
              <w:tr w:rsidR="00C57654" w:rsidRPr="0051123B" w14:paraId="0D7D8857" w14:textId="77777777" w:rsidTr="00257C74">
                <w:trPr>
                  <w:trHeight w:val="154"/>
                </w:trPr>
                <w:tc>
                  <w:tcPr>
                    <w:tcW w:w="704" w:type="dxa"/>
                    <w:hideMark/>
                  </w:tcPr>
                  <w:p w14:paraId="51EC69C6"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39824906"/>
                        <w:placeholder>
                          <w:docPart w:val="5F66582231DE44DDB8374D5E20804676"/>
                        </w:placeholder>
                      </w:sdtPr>
                      <w:sdtEndPr/>
                      <w:sdtContent>
                        <w:r w:rsidR="00C57654" w:rsidRPr="0051123B">
                          <w:rPr>
                            <w:rFonts w:asciiTheme="minorHAnsi" w:hAnsiTheme="minorHAnsi" w:cstheme="minorHAnsi"/>
                            <w:sz w:val="24"/>
                            <w:szCs w:val="24"/>
                          </w:rPr>
                          <w:t>1455</w:t>
                        </w:r>
                      </w:sdtContent>
                    </w:sdt>
                  </w:p>
                </w:tc>
                <w:tc>
                  <w:tcPr>
                    <w:tcW w:w="8368" w:type="dxa"/>
                    <w:hideMark/>
                  </w:tcPr>
                  <w:p w14:paraId="75A2BE79" w14:textId="77777777" w:rsidR="00C57654" w:rsidRPr="0051123B" w:rsidRDefault="002262B8" w:rsidP="00257C74">
                    <w:pPr>
                      <w:rPr>
                        <w:rFonts w:cstheme="minorHAnsi"/>
                        <w:szCs w:val="24"/>
                      </w:rPr>
                    </w:pPr>
                    <w:sdt>
                      <w:sdtPr>
                        <w:rPr>
                          <w:rFonts w:cstheme="minorHAnsi"/>
                          <w:szCs w:val="24"/>
                        </w:rPr>
                        <w:id w:val="1755166779"/>
                      </w:sdtPr>
                      <w:sdtEndPr/>
                      <w:sdtContent>
                        <w:r w:rsidR="00C57654">
                          <w:rPr>
                            <w:rFonts w:cstheme="minorHAnsi"/>
                            <w:b/>
                            <w:bCs/>
                            <w:szCs w:val="24"/>
                          </w:rPr>
                          <w:t>MS CASTLEY</w:t>
                        </w:r>
                        <w:r w:rsidR="00C57654" w:rsidRPr="0051123B">
                          <w:rPr>
                            <w:rFonts w:cstheme="minorHAnsi"/>
                            <w:szCs w:val="24"/>
                          </w:rPr>
                          <w:t xml:space="preserve">: To ask the Minister for Health — </w:t>
                        </w:r>
                      </w:sdtContent>
                    </w:sdt>
                  </w:p>
                  <w:p w14:paraId="7F721739" w14:textId="68D5EF50" w:rsidR="00C57654" w:rsidRPr="0051123B" w:rsidRDefault="00C57654" w:rsidP="00877DD2">
                    <w:pPr>
                      <w:numPr>
                        <w:ilvl w:val="0"/>
                        <w:numId w:val="89"/>
                      </w:numPr>
                      <w:spacing w:before="100" w:beforeAutospacing="1" w:after="100" w:afterAutospacing="1"/>
                      <w:ind w:left="360"/>
                      <w:rPr>
                        <w:rFonts w:cstheme="minorHAnsi"/>
                        <w:szCs w:val="24"/>
                      </w:rPr>
                    </w:pPr>
                    <w:r w:rsidRPr="0051123B">
                      <w:rPr>
                        <w:rFonts w:cstheme="minorHAnsi"/>
                        <w:szCs w:val="24"/>
                      </w:rPr>
                      <w:t>Is the investigation, referred to by the then Minister for Health in March 2026 into a spike in the number of caesarean sections performed at the Centenary Hospital, complete; if so, (a) what did the investigation find, (b) have any decisions or actions been taken and (c) why weren</w:t>
                    </w:r>
                    <w:r w:rsidR="00331C84">
                      <w:rPr>
                        <w:rFonts w:cstheme="minorHAnsi"/>
                        <w:szCs w:val="24"/>
                      </w:rPr>
                      <w:t>’</w:t>
                    </w:r>
                    <w:r w:rsidRPr="0051123B">
                      <w:rPr>
                        <w:rFonts w:cstheme="minorHAnsi"/>
                        <w:szCs w:val="24"/>
                      </w:rPr>
                      <w:t>t the findings released; if</w:t>
                    </w:r>
                    <w:r>
                      <w:rPr>
                        <w:rFonts w:cstheme="minorHAnsi"/>
                        <w:szCs w:val="24"/>
                      </w:rPr>
                      <w:t> </w:t>
                    </w:r>
                    <w:r w:rsidRPr="0051123B">
                      <w:rPr>
                        <w:rFonts w:cstheme="minorHAnsi"/>
                        <w:szCs w:val="24"/>
                      </w:rPr>
                      <w:t>not, (i) why not and (ii) when will it be complete.</w:t>
                    </w:r>
                  </w:p>
                  <w:p w14:paraId="56F1DBDE" w14:textId="77777777" w:rsidR="00C57654" w:rsidRPr="0051123B" w:rsidRDefault="00C57654" w:rsidP="00877DD2">
                    <w:pPr>
                      <w:numPr>
                        <w:ilvl w:val="0"/>
                        <w:numId w:val="89"/>
                      </w:numPr>
                      <w:spacing w:before="100" w:beforeAutospacing="1" w:after="100" w:afterAutospacing="1"/>
                      <w:ind w:left="360"/>
                      <w:rPr>
                        <w:rFonts w:cstheme="minorHAnsi"/>
                        <w:szCs w:val="24"/>
                      </w:rPr>
                    </w:pPr>
                    <w:r w:rsidRPr="0051123B">
                      <w:rPr>
                        <w:rFonts w:cstheme="minorHAnsi"/>
                        <w:szCs w:val="24"/>
                      </w:rPr>
                      <w:t xml:space="preserve">What is the monthly rate of </w:t>
                    </w:r>
                    <w:r w:rsidRPr="0051123B">
                      <w:rPr>
                        <w:rFonts w:cstheme="minorHAnsi"/>
                        <w:color w:val="000000"/>
                        <w:szCs w:val="24"/>
                        <w:shd w:val="clear" w:color="auto" w:fill="FFFFFF"/>
                      </w:rPr>
                      <w:t>caesarean sections</w:t>
                    </w:r>
                    <w:r w:rsidRPr="0051123B">
                      <w:rPr>
                        <w:rFonts w:cstheme="minorHAnsi"/>
                        <w:szCs w:val="24"/>
                      </w:rPr>
                      <w:t xml:space="preserve"> performed in the ACT (a) by hospital and (b) over the last five years.</w:t>
                    </w:r>
                  </w:p>
                  <w:p w14:paraId="178CBEB9"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844589831"/>
          <w15:repeatingSection/>
        </w:sdtPr>
        <w:sdtEndPr/>
        <w:sdtContent>
          <w:sdt>
            <w:sdtPr>
              <w:rPr>
                <w:rFonts w:asciiTheme="minorHAnsi" w:hAnsiTheme="minorHAnsi" w:cstheme="minorHAnsi"/>
                <w:sz w:val="24"/>
                <w:szCs w:val="24"/>
              </w:rPr>
              <w:id w:val="-240104618"/>
              <w:placeholder>
                <w:docPart w:val="A880FAFEA325442EA37530433F28065C"/>
              </w:placeholder>
              <w15:repeatingSectionItem/>
            </w:sdtPr>
            <w:sdtEndPr/>
            <w:sdtContent>
              <w:tr w:rsidR="00C57654" w:rsidRPr="0051123B" w14:paraId="38C38056" w14:textId="77777777" w:rsidTr="00257C74">
                <w:trPr>
                  <w:trHeight w:val="154"/>
                </w:trPr>
                <w:tc>
                  <w:tcPr>
                    <w:tcW w:w="704" w:type="dxa"/>
                    <w:hideMark/>
                  </w:tcPr>
                  <w:p w14:paraId="23E42FDF"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791168683"/>
                        <w:placeholder>
                          <w:docPart w:val="5F66582231DE44DDB8374D5E20804676"/>
                        </w:placeholder>
                      </w:sdtPr>
                      <w:sdtEndPr/>
                      <w:sdtContent>
                        <w:r w:rsidR="00C57654" w:rsidRPr="0051123B">
                          <w:rPr>
                            <w:rFonts w:asciiTheme="minorHAnsi" w:hAnsiTheme="minorHAnsi" w:cstheme="minorHAnsi"/>
                            <w:sz w:val="24"/>
                            <w:szCs w:val="24"/>
                          </w:rPr>
                          <w:t>1458</w:t>
                        </w:r>
                      </w:sdtContent>
                    </w:sdt>
                  </w:p>
                </w:tc>
                <w:tc>
                  <w:tcPr>
                    <w:tcW w:w="8368" w:type="dxa"/>
                    <w:hideMark/>
                  </w:tcPr>
                  <w:p w14:paraId="040D55AF" w14:textId="77777777" w:rsidR="00C57654" w:rsidRPr="0051123B" w:rsidRDefault="002262B8" w:rsidP="00257C74">
                    <w:pPr>
                      <w:rPr>
                        <w:rFonts w:cstheme="minorHAnsi"/>
                        <w:szCs w:val="24"/>
                      </w:rPr>
                    </w:pPr>
                    <w:sdt>
                      <w:sdtPr>
                        <w:rPr>
                          <w:rFonts w:cstheme="minorHAnsi"/>
                          <w:szCs w:val="24"/>
                        </w:rPr>
                        <w:id w:val="-1344939404"/>
                      </w:sdtPr>
                      <w:sdtEndPr/>
                      <w:sdtContent>
                        <w:r w:rsidR="00C57654">
                          <w:rPr>
                            <w:rFonts w:cstheme="minorHAnsi"/>
                            <w:b/>
                            <w:bCs/>
                            <w:szCs w:val="24"/>
                          </w:rPr>
                          <w:t>MR CAIN</w:t>
                        </w:r>
                        <w:r w:rsidR="00C57654" w:rsidRPr="0051123B">
                          <w:rPr>
                            <w:rFonts w:cstheme="minorHAnsi"/>
                            <w:szCs w:val="24"/>
                          </w:rPr>
                          <w:t xml:space="preserve">: To ask the Minister for Skills, Training and Industrial Relations — </w:t>
                        </w:r>
                      </w:sdtContent>
                    </w:sdt>
                  </w:p>
                  <w:p w14:paraId="0E9CBB9F" w14:textId="77777777" w:rsidR="00C57654" w:rsidRPr="0051123B" w:rsidRDefault="00C57654" w:rsidP="00877DD2">
                    <w:pPr>
                      <w:numPr>
                        <w:ilvl w:val="0"/>
                        <w:numId w:val="90"/>
                      </w:numPr>
                      <w:spacing w:before="100" w:beforeAutospacing="1" w:after="100" w:afterAutospacing="1"/>
                      <w:ind w:left="360"/>
                      <w:rPr>
                        <w:rFonts w:cstheme="minorHAnsi"/>
                        <w:szCs w:val="24"/>
                      </w:rPr>
                    </w:pPr>
                    <w:r w:rsidRPr="0051123B">
                      <w:rPr>
                        <w:rFonts w:cstheme="minorHAnsi"/>
                        <w:szCs w:val="24"/>
                      </w:rPr>
                      <w:t>What was the (a) total headcount, (b) total FTE and (c) total employee expenditure in relation to Skills Canberra for each of the financial years 2021</w:t>
                    </w:r>
                    <w:r>
                      <w:rPr>
                        <w:rFonts w:cstheme="minorHAnsi"/>
                        <w:szCs w:val="24"/>
                      </w:rPr>
                      <w:noBreakHyphen/>
                    </w:r>
                    <w:r w:rsidRPr="0051123B">
                      <w:rPr>
                        <w:rFonts w:cstheme="minorHAnsi"/>
                        <w:szCs w:val="24"/>
                      </w:rPr>
                      <w:t>2022 to 2025-2026.</w:t>
                    </w:r>
                  </w:p>
                  <w:p w14:paraId="2DD67A36" w14:textId="77777777" w:rsidR="00C57654" w:rsidRPr="0051123B" w:rsidRDefault="00C57654" w:rsidP="00877DD2">
                    <w:pPr>
                      <w:numPr>
                        <w:ilvl w:val="0"/>
                        <w:numId w:val="90"/>
                      </w:numPr>
                      <w:spacing w:before="100" w:beforeAutospacing="1" w:after="100" w:afterAutospacing="1"/>
                      <w:ind w:left="360"/>
                      <w:rPr>
                        <w:rFonts w:cstheme="minorHAnsi"/>
                        <w:szCs w:val="24"/>
                      </w:rPr>
                    </w:pPr>
                    <w:r w:rsidRPr="0051123B">
                      <w:rPr>
                        <w:rFonts w:cstheme="minorHAnsi"/>
                        <w:szCs w:val="24"/>
                      </w:rPr>
                      <w:t>Can the Minister provide (a) the number of positions at each ACT Public Service classification, including executive positions, as of 30 June 2026, (b) the position title of each position within Skills Canberra and (i) its classification, (ii) the team or functional area in which it sits and (iii) whether the position is filled, vacant or occupied by a contractor or labour-hire worker.</w:t>
                    </w:r>
                  </w:p>
                  <w:p w14:paraId="181B2CFB" w14:textId="4EC51350" w:rsidR="00C57654" w:rsidRPr="0051123B" w:rsidRDefault="00C57654" w:rsidP="00877DD2">
                    <w:pPr>
                      <w:numPr>
                        <w:ilvl w:val="0"/>
                        <w:numId w:val="90"/>
                      </w:numPr>
                      <w:spacing w:before="100" w:beforeAutospacing="1" w:after="100" w:afterAutospacing="1"/>
                      <w:ind w:left="360"/>
                      <w:rPr>
                        <w:rFonts w:cstheme="minorHAnsi"/>
                        <w:szCs w:val="24"/>
                      </w:rPr>
                    </w:pPr>
                    <w:r w:rsidRPr="0051123B">
                      <w:rPr>
                        <w:rFonts w:cstheme="minorHAnsi"/>
                        <w:szCs w:val="24"/>
                      </w:rPr>
                      <w:t>How many Full-Time Equivalents (FTE) are allocated to each team or functional area within Skills Canberra.</w:t>
                    </w:r>
                    <w:r w:rsidR="00DA3E61">
                      <w:rPr>
                        <w:rFonts w:cstheme="minorHAnsi"/>
                        <w:szCs w:val="24"/>
                      </w:rPr>
                      <w:br/>
                    </w:r>
                    <w:r w:rsidR="00DA3E61">
                      <w:rPr>
                        <w:rFonts w:cstheme="minorHAnsi"/>
                        <w:szCs w:val="24"/>
                      </w:rPr>
                      <w:br/>
                    </w:r>
                  </w:p>
                  <w:p w14:paraId="659957F9" w14:textId="77777777" w:rsidR="00C57654" w:rsidRPr="0051123B" w:rsidRDefault="00C57654" w:rsidP="00877DD2">
                    <w:pPr>
                      <w:numPr>
                        <w:ilvl w:val="0"/>
                        <w:numId w:val="90"/>
                      </w:numPr>
                      <w:spacing w:before="100" w:beforeAutospacing="1" w:after="100" w:afterAutospacing="1"/>
                      <w:ind w:left="360"/>
                      <w:rPr>
                        <w:rFonts w:cstheme="minorHAnsi"/>
                        <w:szCs w:val="24"/>
                      </w:rPr>
                    </w:pPr>
                    <w:r w:rsidRPr="0051123B">
                      <w:rPr>
                        <w:rFonts w:cstheme="minorHAnsi"/>
                        <w:szCs w:val="24"/>
                      </w:rPr>
                      <w:lastRenderedPageBreak/>
                      <w:t>What are the principal functions of each team or functional area within Skills Canberra, including what (a) specific services or outputs does it deliver and (b)</w:t>
                    </w:r>
                    <w:r>
                      <w:rPr>
                        <w:rFonts w:cstheme="minorHAnsi"/>
                        <w:szCs w:val="24"/>
                      </w:rPr>
                      <w:t> </w:t>
                    </w:r>
                    <w:r w:rsidRPr="0051123B">
                      <w:rPr>
                        <w:rFonts w:cstheme="minorHAnsi"/>
                        <w:szCs w:val="24"/>
                      </w:rPr>
                      <w:t>quantitative performance measures are used to assess its workload, productivity or effectiveness.</w:t>
                    </w:r>
                  </w:p>
                  <w:p w14:paraId="46D0CD8A" w14:textId="77777777" w:rsidR="00C57654" w:rsidRPr="0051123B" w:rsidRDefault="00C57654" w:rsidP="00877DD2">
                    <w:pPr>
                      <w:numPr>
                        <w:ilvl w:val="0"/>
                        <w:numId w:val="90"/>
                      </w:numPr>
                      <w:spacing w:before="100" w:beforeAutospacing="1" w:after="100" w:afterAutospacing="1"/>
                      <w:ind w:left="360"/>
                      <w:rPr>
                        <w:rFonts w:cstheme="minorHAnsi"/>
                        <w:szCs w:val="24"/>
                      </w:rPr>
                    </w:pPr>
                    <w:r w:rsidRPr="0051123B">
                      <w:rPr>
                        <w:rFonts w:cstheme="minorHAnsi"/>
                        <w:szCs w:val="24"/>
                      </w:rPr>
                      <w:t>How many Skills Canberra positions have been vacant for (a) more than three months, (b) more than six months and (c) more than 12 months.</w:t>
                    </w:r>
                  </w:p>
                  <w:p w14:paraId="5369F80E" w14:textId="77777777" w:rsidR="00C57654" w:rsidRPr="0051123B" w:rsidRDefault="00C57654" w:rsidP="00877DD2">
                    <w:pPr>
                      <w:numPr>
                        <w:ilvl w:val="0"/>
                        <w:numId w:val="90"/>
                      </w:numPr>
                      <w:spacing w:before="100" w:beforeAutospacing="1" w:after="100" w:afterAutospacing="1"/>
                      <w:ind w:left="360"/>
                      <w:rPr>
                        <w:rFonts w:cstheme="minorHAnsi"/>
                        <w:szCs w:val="24"/>
                      </w:rPr>
                    </w:pPr>
                    <w:r w:rsidRPr="0051123B">
                      <w:rPr>
                        <w:rFonts w:cstheme="minorHAnsi"/>
                        <w:szCs w:val="24"/>
                      </w:rPr>
                      <w:t>What was total expenditure on (a) consultants, (b) contractors and (c) labour hire supporting Skills Canberra in each of the past five financial years.</w:t>
                    </w:r>
                  </w:p>
                  <w:p w14:paraId="235E1185" w14:textId="77777777" w:rsidR="00C57654" w:rsidRPr="0051123B" w:rsidRDefault="00C57654" w:rsidP="00877DD2">
                    <w:pPr>
                      <w:numPr>
                        <w:ilvl w:val="0"/>
                        <w:numId w:val="90"/>
                      </w:numPr>
                      <w:spacing w:before="100" w:beforeAutospacing="1" w:after="100" w:afterAutospacing="1"/>
                      <w:ind w:left="360"/>
                      <w:rPr>
                        <w:rFonts w:cstheme="minorHAnsi"/>
                        <w:szCs w:val="24"/>
                      </w:rPr>
                    </w:pPr>
                    <w:r w:rsidRPr="0051123B">
                      <w:rPr>
                        <w:rFonts w:cstheme="minorHAnsi"/>
                        <w:szCs w:val="24"/>
                      </w:rPr>
                      <w:t>Can the Minister provide the current Skills Canberra organisational chart.</w:t>
                    </w:r>
                  </w:p>
                  <w:p w14:paraId="6AD2EC63"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323510426"/>
          <w15:repeatingSection/>
        </w:sdtPr>
        <w:sdtEndPr/>
        <w:sdtContent>
          <w:sdt>
            <w:sdtPr>
              <w:rPr>
                <w:rFonts w:asciiTheme="minorHAnsi" w:hAnsiTheme="minorHAnsi" w:cstheme="minorHAnsi"/>
                <w:sz w:val="24"/>
                <w:szCs w:val="24"/>
              </w:rPr>
              <w:id w:val="-1588220829"/>
              <w:placeholder>
                <w:docPart w:val="A880FAFEA325442EA37530433F28065C"/>
              </w:placeholder>
              <w15:repeatingSectionItem/>
            </w:sdtPr>
            <w:sdtEndPr/>
            <w:sdtContent>
              <w:tr w:rsidR="00C57654" w:rsidRPr="0051123B" w14:paraId="01401C7E" w14:textId="77777777" w:rsidTr="00257C74">
                <w:trPr>
                  <w:trHeight w:val="154"/>
                </w:trPr>
                <w:tc>
                  <w:tcPr>
                    <w:tcW w:w="704" w:type="dxa"/>
                    <w:hideMark/>
                  </w:tcPr>
                  <w:p w14:paraId="3F1F2C26"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468364060"/>
                        <w:placeholder>
                          <w:docPart w:val="5F66582231DE44DDB8374D5E20804676"/>
                        </w:placeholder>
                      </w:sdtPr>
                      <w:sdtEndPr/>
                      <w:sdtContent>
                        <w:r w:rsidR="00C57654" w:rsidRPr="0051123B">
                          <w:rPr>
                            <w:rFonts w:asciiTheme="minorHAnsi" w:hAnsiTheme="minorHAnsi" w:cstheme="minorHAnsi"/>
                            <w:sz w:val="24"/>
                            <w:szCs w:val="24"/>
                          </w:rPr>
                          <w:t>1464</w:t>
                        </w:r>
                      </w:sdtContent>
                    </w:sdt>
                  </w:p>
                </w:tc>
                <w:tc>
                  <w:tcPr>
                    <w:tcW w:w="8368" w:type="dxa"/>
                    <w:hideMark/>
                  </w:tcPr>
                  <w:p w14:paraId="29ED7D88" w14:textId="77777777" w:rsidR="00C57654" w:rsidRPr="0051123B" w:rsidRDefault="002262B8" w:rsidP="00257C74">
                    <w:pPr>
                      <w:rPr>
                        <w:rFonts w:cstheme="minorHAnsi"/>
                        <w:szCs w:val="24"/>
                      </w:rPr>
                    </w:pPr>
                    <w:sdt>
                      <w:sdtPr>
                        <w:rPr>
                          <w:rFonts w:cstheme="minorHAnsi"/>
                          <w:szCs w:val="24"/>
                        </w:rPr>
                        <w:id w:val="-108893591"/>
                      </w:sdtPr>
                      <w:sdtEndPr/>
                      <w:sdtContent>
                        <w:r w:rsidR="00C57654">
                          <w:rPr>
                            <w:rFonts w:cstheme="minorHAnsi"/>
                            <w:b/>
                            <w:bCs/>
                            <w:szCs w:val="24"/>
                          </w:rPr>
                          <w:t>MR CAIN</w:t>
                        </w:r>
                        <w:r w:rsidR="00C57654" w:rsidRPr="0051123B">
                          <w:rPr>
                            <w:rFonts w:cstheme="minorHAnsi"/>
                            <w:szCs w:val="24"/>
                          </w:rPr>
                          <w:t xml:space="preserve">: To ask the Minister for the Public Service — </w:t>
                        </w:r>
                      </w:sdtContent>
                    </w:sdt>
                  </w:p>
                  <w:p w14:paraId="16F58813" w14:textId="77777777" w:rsidR="00C57654" w:rsidRPr="0051123B" w:rsidRDefault="00C57654" w:rsidP="00877DD2">
                    <w:pPr>
                      <w:numPr>
                        <w:ilvl w:val="0"/>
                        <w:numId w:val="91"/>
                      </w:numPr>
                      <w:spacing w:before="100" w:beforeAutospacing="1" w:after="100" w:afterAutospacing="1"/>
                      <w:ind w:left="360"/>
                      <w:rPr>
                        <w:rFonts w:cstheme="minorHAnsi"/>
                        <w:szCs w:val="24"/>
                      </w:rPr>
                    </w:pPr>
                    <w:r w:rsidRPr="0051123B">
                      <w:rPr>
                        <w:rFonts w:cstheme="minorHAnsi"/>
                        <w:szCs w:val="24"/>
                      </w:rPr>
                      <w:t>How many current ACT Public Service (ACTPS) employees hold temporary Australian visas with work rights, broken down by (a) directorate or agency (b)</w:t>
                    </w:r>
                    <w:r>
                      <w:rPr>
                        <w:rFonts w:cstheme="minorHAnsi"/>
                        <w:szCs w:val="24"/>
                      </w:rPr>
                      <w:t> </w:t>
                    </w:r>
                    <w:r w:rsidRPr="0051123B">
                      <w:rPr>
                        <w:rFonts w:cstheme="minorHAnsi"/>
                        <w:szCs w:val="24"/>
                      </w:rPr>
                      <w:t>classification and (c) with SES employees separately identified.</w:t>
                    </w:r>
                  </w:p>
                  <w:p w14:paraId="6472072F" w14:textId="38E2CC5F" w:rsidR="00C57654" w:rsidRPr="0051123B" w:rsidRDefault="00C57654" w:rsidP="00877DD2">
                    <w:pPr>
                      <w:numPr>
                        <w:ilvl w:val="0"/>
                        <w:numId w:val="91"/>
                      </w:numPr>
                      <w:spacing w:before="100" w:beforeAutospacing="1" w:after="100" w:afterAutospacing="1"/>
                      <w:ind w:left="360"/>
                      <w:rPr>
                        <w:rFonts w:cstheme="minorHAnsi"/>
                        <w:szCs w:val="24"/>
                      </w:rPr>
                    </w:pPr>
                    <w:r w:rsidRPr="0051123B">
                      <w:rPr>
                        <w:rFonts w:cstheme="minorHAnsi"/>
                        <w:szCs w:val="24"/>
                      </w:rPr>
                      <w:t>How many complaints, allegations or reports since 1 January 2020 have involved an ACTPS employee allegedly using another employee</w:t>
                    </w:r>
                    <w:r w:rsidR="00331C84">
                      <w:rPr>
                        <w:rFonts w:cstheme="minorHAnsi"/>
                        <w:szCs w:val="24"/>
                      </w:rPr>
                      <w:t>’</w:t>
                    </w:r>
                    <w:r w:rsidRPr="0051123B">
                      <w:rPr>
                        <w:rFonts w:cstheme="minorHAnsi"/>
                        <w:szCs w:val="24"/>
                      </w:rPr>
                      <w:t>s visa or migration status, or perceived influence over it, to (a) demand money, gifts or another benefit, (b) improperly influence recruitment, promotion, retention or employment and (c) threaten, intimidate, coerce or otherwise improperly influence them.</w:t>
                    </w:r>
                  </w:p>
                  <w:p w14:paraId="058A7E74" w14:textId="77777777" w:rsidR="00C57654" w:rsidRPr="0051123B" w:rsidRDefault="00C57654" w:rsidP="00877DD2">
                    <w:pPr>
                      <w:numPr>
                        <w:ilvl w:val="0"/>
                        <w:numId w:val="91"/>
                      </w:numPr>
                      <w:spacing w:before="100" w:beforeAutospacing="1" w:after="100" w:afterAutospacing="1"/>
                      <w:ind w:left="360"/>
                      <w:rPr>
                        <w:rFonts w:cstheme="minorHAnsi"/>
                        <w:szCs w:val="24"/>
                      </w:rPr>
                    </w:pPr>
                    <w:r w:rsidRPr="0051123B">
                      <w:rPr>
                        <w:rFonts w:cstheme="minorHAnsi"/>
                        <w:szCs w:val="24"/>
                      </w:rPr>
                      <w:t>How many matters referred to in part (2), broken down by year, were investigated and substantiated, including (a) what disciplinary or other action resulted and (b) how many were referred to the ACT Integrity Commission, ACT</w:t>
                    </w:r>
                    <w:r>
                      <w:rPr>
                        <w:rFonts w:cstheme="minorHAnsi"/>
                        <w:szCs w:val="24"/>
                      </w:rPr>
                      <w:t> </w:t>
                    </w:r>
                    <w:r w:rsidRPr="0051123B">
                      <w:rPr>
                        <w:rFonts w:cstheme="minorHAnsi"/>
                        <w:szCs w:val="24"/>
                      </w:rPr>
                      <w:t>Policing or another authority.</w:t>
                    </w:r>
                  </w:p>
                  <w:p w14:paraId="2D21DC98" w14:textId="77777777" w:rsidR="00C57654" w:rsidRPr="0051123B" w:rsidRDefault="00C57654" w:rsidP="00877DD2">
                    <w:pPr>
                      <w:numPr>
                        <w:ilvl w:val="0"/>
                        <w:numId w:val="91"/>
                      </w:numPr>
                      <w:spacing w:before="100" w:beforeAutospacing="1" w:after="100" w:afterAutospacing="1"/>
                      <w:ind w:left="360"/>
                      <w:rPr>
                        <w:rFonts w:cstheme="minorHAnsi"/>
                        <w:szCs w:val="24"/>
                      </w:rPr>
                    </w:pPr>
                    <w:r w:rsidRPr="0051123B">
                      <w:rPr>
                        <w:rFonts w:cstheme="minorHAnsi"/>
                        <w:szCs w:val="24"/>
                      </w:rPr>
                      <w:t>What policies, controls and monitoring arrangements protect temporary visa holders from exploitation, extortion or coercion within the ACTPS, particularly regarding recruitment, promotion and continued employment.</w:t>
                    </w:r>
                  </w:p>
                  <w:p w14:paraId="07186C65" w14:textId="77777777" w:rsidR="00C57654" w:rsidRPr="0051123B" w:rsidRDefault="00C57654" w:rsidP="00877DD2">
                    <w:pPr>
                      <w:numPr>
                        <w:ilvl w:val="0"/>
                        <w:numId w:val="91"/>
                      </w:numPr>
                      <w:spacing w:before="100" w:beforeAutospacing="1" w:after="100" w:afterAutospacing="1"/>
                      <w:ind w:left="360"/>
                      <w:rPr>
                        <w:rFonts w:cstheme="minorHAnsi"/>
                        <w:szCs w:val="24"/>
                      </w:rPr>
                    </w:pPr>
                    <w:r w:rsidRPr="0051123B">
                      <w:rPr>
                        <w:rFonts w:cstheme="minorHAnsi"/>
                        <w:szCs w:val="24"/>
                      </w:rPr>
                      <w:t>What confidential or anonymous reporting mechanisms allow ACTPS employees on temporary visas to report concerns outside their immediate management chain.</w:t>
                    </w:r>
                  </w:p>
                  <w:p w14:paraId="4F030282" w14:textId="77777777" w:rsidR="00C57654" w:rsidRPr="0051123B" w:rsidRDefault="00C57654" w:rsidP="00877DD2">
                    <w:pPr>
                      <w:numPr>
                        <w:ilvl w:val="0"/>
                        <w:numId w:val="91"/>
                      </w:numPr>
                      <w:spacing w:before="100" w:beforeAutospacing="1" w:after="100" w:afterAutospacing="1"/>
                      <w:ind w:left="360"/>
                      <w:rPr>
                        <w:rFonts w:cstheme="minorHAnsi"/>
                        <w:szCs w:val="24"/>
                      </w:rPr>
                    </w:pPr>
                    <w:r w:rsidRPr="0051123B">
                      <w:rPr>
                        <w:rFonts w:cstheme="minorHAnsi"/>
                        <w:szCs w:val="24"/>
                      </w:rPr>
                      <w:t>Has the ACTPS specifically assessed whether a temporary visa status can make employees vulnerable to coercion, exploitation or improper influence by another public servant; if so, (a) what risks were identified and (b) what action was taken; if not, why not.</w:t>
                    </w:r>
                  </w:p>
                  <w:p w14:paraId="41840853"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71374542"/>
          <w15:repeatingSection/>
        </w:sdtPr>
        <w:sdtEndPr/>
        <w:sdtContent>
          <w:sdt>
            <w:sdtPr>
              <w:rPr>
                <w:rFonts w:asciiTheme="minorHAnsi" w:hAnsiTheme="minorHAnsi" w:cstheme="minorHAnsi"/>
                <w:sz w:val="24"/>
                <w:szCs w:val="24"/>
              </w:rPr>
              <w:id w:val="-1021235265"/>
              <w:placeholder>
                <w:docPart w:val="A880FAFEA325442EA37530433F28065C"/>
              </w:placeholder>
              <w15:repeatingSectionItem/>
            </w:sdtPr>
            <w:sdtEndPr/>
            <w:sdtContent>
              <w:tr w:rsidR="00C57654" w:rsidRPr="0051123B" w14:paraId="5B7527A2" w14:textId="77777777" w:rsidTr="00257C74">
                <w:trPr>
                  <w:trHeight w:val="154"/>
                </w:trPr>
                <w:tc>
                  <w:tcPr>
                    <w:tcW w:w="704" w:type="dxa"/>
                    <w:hideMark/>
                  </w:tcPr>
                  <w:p w14:paraId="1391B411"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68665418"/>
                        <w:placeholder>
                          <w:docPart w:val="5F66582231DE44DDB8374D5E20804676"/>
                        </w:placeholder>
                      </w:sdtPr>
                      <w:sdtEndPr/>
                      <w:sdtContent>
                        <w:r w:rsidR="00C57654" w:rsidRPr="0051123B">
                          <w:rPr>
                            <w:rFonts w:asciiTheme="minorHAnsi" w:hAnsiTheme="minorHAnsi" w:cstheme="minorHAnsi"/>
                            <w:sz w:val="24"/>
                            <w:szCs w:val="24"/>
                          </w:rPr>
                          <w:t>1465</w:t>
                        </w:r>
                      </w:sdtContent>
                    </w:sdt>
                  </w:p>
                </w:tc>
                <w:tc>
                  <w:tcPr>
                    <w:tcW w:w="8368" w:type="dxa"/>
                    <w:hideMark/>
                  </w:tcPr>
                  <w:p w14:paraId="57B59CAF" w14:textId="77777777" w:rsidR="00C57654" w:rsidRPr="0051123B" w:rsidRDefault="002262B8" w:rsidP="00257C74">
                    <w:pPr>
                      <w:rPr>
                        <w:rFonts w:cstheme="minorHAnsi"/>
                        <w:szCs w:val="24"/>
                      </w:rPr>
                    </w:pPr>
                    <w:sdt>
                      <w:sdtPr>
                        <w:rPr>
                          <w:rFonts w:cstheme="minorHAnsi"/>
                          <w:szCs w:val="24"/>
                        </w:rPr>
                        <w:id w:val="359093301"/>
                      </w:sdtPr>
                      <w:sdtEndPr/>
                      <w:sdtContent>
                        <w:r w:rsidR="00C57654">
                          <w:rPr>
                            <w:rFonts w:cstheme="minorHAnsi"/>
                            <w:b/>
                            <w:bCs/>
                            <w:szCs w:val="24"/>
                          </w:rPr>
                          <w:t>MR CAIN</w:t>
                        </w:r>
                        <w:r w:rsidR="00C57654" w:rsidRPr="0051123B">
                          <w:rPr>
                            <w:rFonts w:cstheme="minorHAnsi"/>
                            <w:szCs w:val="24"/>
                          </w:rPr>
                          <w:t xml:space="preserve">: To ask the Chief Minister — </w:t>
                        </w:r>
                      </w:sdtContent>
                    </w:sdt>
                  </w:p>
                  <w:p w14:paraId="6D48C6DE" w14:textId="77777777" w:rsidR="00C57654" w:rsidRPr="00995FDA" w:rsidRDefault="00C57654" w:rsidP="00877DD2">
                    <w:pPr>
                      <w:numPr>
                        <w:ilvl w:val="0"/>
                        <w:numId w:val="92"/>
                      </w:numPr>
                      <w:spacing w:before="100" w:beforeAutospacing="1" w:after="100" w:afterAutospacing="1"/>
                      <w:ind w:left="360"/>
                      <w:rPr>
                        <w:rFonts w:cstheme="minorHAnsi"/>
                        <w:spacing w:val="-6"/>
                        <w:szCs w:val="24"/>
                      </w:rPr>
                    </w:pPr>
                    <w:r w:rsidRPr="00995FDA">
                      <w:rPr>
                        <w:rFonts w:cstheme="minorHAnsi"/>
                        <w:spacing w:val="-6"/>
                        <w:szCs w:val="24"/>
                      </w:rPr>
                      <w:t>How many Senior Executive Service (SES) positions were reclassified or upgraded to a higher band during the tenure of the Acting Chief Executive Officer immediately preceding the appointment of the current Suburban Land Agency CEO, including for each the (a) position title, (b) previous and new band, (c) additional responsibilities supporting the upgrade and (d) date the upgrade took effect.</w:t>
                    </w:r>
                  </w:p>
                  <w:p w14:paraId="1C021A5A" w14:textId="77777777" w:rsidR="00C57654" w:rsidRPr="0051123B" w:rsidRDefault="00C57654" w:rsidP="00877DD2">
                    <w:pPr>
                      <w:numPr>
                        <w:ilvl w:val="0"/>
                        <w:numId w:val="92"/>
                      </w:numPr>
                      <w:spacing w:before="100" w:beforeAutospacing="1" w:after="100" w:afterAutospacing="1"/>
                      <w:ind w:left="360"/>
                      <w:rPr>
                        <w:rFonts w:cstheme="minorHAnsi"/>
                        <w:szCs w:val="24"/>
                      </w:rPr>
                    </w:pPr>
                    <w:r w:rsidRPr="0051123B">
                      <w:rPr>
                        <w:rFonts w:cstheme="minorHAnsi"/>
                        <w:szCs w:val="24"/>
                      </w:rPr>
                      <w:t>Was a formal job evaluation, work-level assessment or business case undertaken for each upgrade referred to in part (1).</w:t>
                    </w:r>
                  </w:p>
                  <w:p w14:paraId="17B9B129" w14:textId="77777777" w:rsidR="00C57654" w:rsidRPr="0051123B" w:rsidRDefault="00C57654" w:rsidP="00877DD2">
                    <w:pPr>
                      <w:numPr>
                        <w:ilvl w:val="0"/>
                        <w:numId w:val="92"/>
                      </w:numPr>
                      <w:spacing w:before="100" w:beforeAutospacing="1" w:after="100" w:afterAutospacing="1"/>
                      <w:ind w:left="360"/>
                      <w:rPr>
                        <w:rFonts w:cstheme="minorHAnsi"/>
                        <w:szCs w:val="24"/>
                      </w:rPr>
                    </w:pPr>
                    <w:r w:rsidRPr="0051123B">
                      <w:rPr>
                        <w:rFonts w:cstheme="minorHAnsi"/>
                        <w:szCs w:val="24"/>
                      </w:rPr>
                      <w:t>Who recommended and approved each upgrade referred to in part (1).</w:t>
                    </w:r>
                  </w:p>
                  <w:p w14:paraId="49CE29CA" w14:textId="77777777" w:rsidR="00C57654" w:rsidRPr="0051123B" w:rsidRDefault="00C57654" w:rsidP="00877DD2">
                    <w:pPr>
                      <w:numPr>
                        <w:ilvl w:val="0"/>
                        <w:numId w:val="92"/>
                      </w:numPr>
                      <w:spacing w:before="100" w:beforeAutospacing="1" w:after="100" w:afterAutospacing="1"/>
                      <w:ind w:left="360"/>
                      <w:rPr>
                        <w:rFonts w:cstheme="minorHAnsi"/>
                        <w:szCs w:val="24"/>
                      </w:rPr>
                    </w:pPr>
                    <w:r w:rsidRPr="0051123B">
                      <w:rPr>
                        <w:rFonts w:cstheme="minorHAnsi"/>
                        <w:szCs w:val="24"/>
                      </w:rPr>
                      <w:lastRenderedPageBreak/>
                      <w:t>What was the resulting annual increase in remuneration for each upgrade referred to in part (1).</w:t>
                    </w:r>
                  </w:p>
                  <w:p w14:paraId="0526178F" w14:textId="77777777" w:rsidR="00C57654" w:rsidRPr="0051123B" w:rsidRDefault="00C57654" w:rsidP="00877DD2">
                    <w:pPr>
                      <w:numPr>
                        <w:ilvl w:val="0"/>
                        <w:numId w:val="92"/>
                      </w:numPr>
                      <w:spacing w:before="100" w:beforeAutospacing="1" w:after="100" w:afterAutospacing="1"/>
                      <w:ind w:left="360"/>
                      <w:rPr>
                        <w:rFonts w:cstheme="minorHAnsi"/>
                        <w:szCs w:val="24"/>
                      </w:rPr>
                    </w:pPr>
                    <w:r w:rsidRPr="0051123B">
                      <w:rPr>
                        <w:rFonts w:cstheme="minorHAnsi"/>
                        <w:szCs w:val="24"/>
                      </w:rPr>
                      <w:t>What was the total additional annual cost to the Suburban Land Agency arising from the upgrades referred to in part (1).</w:t>
                    </w:r>
                  </w:p>
                  <w:p w14:paraId="21626F04" w14:textId="77777777" w:rsidR="00C57654" w:rsidRPr="0051123B" w:rsidRDefault="00C57654" w:rsidP="00877DD2">
                    <w:pPr>
                      <w:numPr>
                        <w:ilvl w:val="0"/>
                        <w:numId w:val="92"/>
                      </w:numPr>
                      <w:spacing w:before="100" w:beforeAutospacing="1" w:after="100" w:afterAutospacing="1"/>
                      <w:ind w:left="360"/>
                      <w:rPr>
                        <w:rFonts w:cstheme="minorHAnsi"/>
                        <w:szCs w:val="24"/>
                      </w:rPr>
                    </w:pPr>
                    <w:r w:rsidRPr="0051123B">
                      <w:rPr>
                        <w:rFonts w:cstheme="minorHAnsi"/>
                        <w:szCs w:val="24"/>
                      </w:rPr>
                      <w:t>Was the incumbent moved directly into the higher-banded position or was a competitive recruitment process undertaken for each upgraded position referred to in part (1); if no competitive process occurred, why not.</w:t>
                    </w:r>
                  </w:p>
                  <w:p w14:paraId="5849AA6B" w14:textId="77777777" w:rsidR="00C57654" w:rsidRPr="0051123B" w:rsidRDefault="00C57654" w:rsidP="00877DD2">
                    <w:pPr>
                      <w:numPr>
                        <w:ilvl w:val="0"/>
                        <w:numId w:val="92"/>
                      </w:numPr>
                      <w:spacing w:before="100" w:beforeAutospacing="1" w:after="100" w:afterAutospacing="1"/>
                      <w:ind w:left="360"/>
                      <w:rPr>
                        <w:rFonts w:cstheme="minorHAnsi"/>
                        <w:szCs w:val="24"/>
                      </w:rPr>
                    </w:pPr>
                    <w:r w:rsidRPr="0051123B">
                      <w:rPr>
                        <w:rFonts w:cstheme="minorHAnsi"/>
                        <w:szCs w:val="24"/>
                      </w:rPr>
                      <w:t>Did the Acting CEO referred to in part (1) consult or seek approval or endorsement from the Suburban Land Agency Board, Head of Service or incoming/permanent CEO regarding any upgrade; if so, can the Minister provide the date and nature of that consultation, approval or endorsement.</w:t>
                    </w:r>
                  </w:p>
                  <w:p w14:paraId="1D1BAD08" w14:textId="457C540B" w:rsidR="00C57654" w:rsidRPr="0051123B" w:rsidRDefault="00C57654" w:rsidP="00877DD2">
                    <w:pPr>
                      <w:numPr>
                        <w:ilvl w:val="0"/>
                        <w:numId w:val="92"/>
                      </w:numPr>
                      <w:spacing w:before="100" w:beforeAutospacing="1" w:after="100" w:afterAutospacing="1"/>
                      <w:ind w:left="360"/>
                      <w:rPr>
                        <w:rFonts w:cstheme="minorHAnsi"/>
                        <w:szCs w:val="24"/>
                      </w:rPr>
                    </w:pPr>
                    <w:r w:rsidRPr="0051123B">
                      <w:rPr>
                        <w:rFonts w:cstheme="minorHAnsi"/>
                        <w:szCs w:val="24"/>
                      </w:rPr>
                      <w:t>Were any other SES upgrades proposed but not approved during the Acting CEO</w:t>
                    </w:r>
                    <w:r w:rsidR="00331C84">
                      <w:rPr>
                        <w:rFonts w:cstheme="minorHAnsi"/>
                        <w:szCs w:val="24"/>
                      </w:rPr>
                      <w:t>’</w:t>
                    </w:r>
                    <w:r w:rsidRPr="0051123B">
                      <w:rPr>
                        <w:rFonts w:cstheme="minorHAnsi"/>
                        <w:szCs w:val="24"/>
                      </w:rPr>
                      <w:t>s tenure in part (1); if so, can the Minister provide the position title and proposed band for each.</w:t>
                    </w:r>
                  </w:p>
                  <w:p w14:paraId="49C9BD6F"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586381801"/>
          <w15:repeatingSection/>
        </w:sdtPr>
        <w:sdtEndPr/>
        <w:sdtContent>
          <w:sdt>
            <w:sdtPr>
              <w:rPr>
                <w:rFonts w:asciiTheme="minorHAnsi" w:hAnsiTheme="minorHAnsi" w:cstheme="minorHAnsi"/>
                <w:sz w:val="24"/>
                <w:szCs w:val="24"/>
              </w:rPr>
              <w:id w:val="-9771576"/>
              <w:placeholder>
                <w:docPart w:val="A880FAFEA325442EA37530433F28065C"/>
              </w:placeholder>
              <w15:repeatingSectionItem/>
            </w:sdtPr>
            <w:sdtEndPr/>
            <w:sdtContent>
              <w:tr w:rsidR="00C57654" w:rsidRPr="0051123B" w14:paraId="71E74F29" w14:textId="77777777" w:rsidTr="00257C74">
                <w:trPr>
                  <w:trHeight w:val="154"/>
                </w:trPr>
                <w:tc>
                  <w:tcPr>
                    <w:tcW w:w="704" w:type="dxa"/>
                    <w:hideMark/>
                  </w:tcPr>
                  <w:p w14:paraId="387E69AA"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890143793"/>
                        <w:placeholder>
                          <w:docPart w:val="5F66582231DE44DDB8374D5E20804676"/>
                        </w:placeholder>
                      </w:sdtPr>
                      <w:sdtEndPr/>
                      <w:sdtContent>
                        <w:r w:rsidR="00C57654" w:rsidRPr="0051123B">
                          <w:rPr>
                            <w:rFonts w:asciiTheme="minorHAnsi" w:hAnsiTheme="minorHAnsi" w:cstheme="minorHAnsi"/>
                            <w:sz w:val="24"/>
                            <w:szCs w:val="24"/>
                          </w:rPr>
                          <w:t>1467</w:t>
                        </w:r>
                      </w:sdtContent>
                    </w:sdt>
                  </w:p>
                </w:tc>
                <w:tc>
                  <w:tcPr>
                    <w:tcW w:w="8368" w:type="dxa"/>
                    <w:hideMark/>
                  </w:tcPr>
                  <w:p w14:paraId="64A8633E" w14:textId="55B6873E" w:rsidR="00C57654" w:rsidRPr="0051123B" w:rsidRDefault="002262B8" w:rsidP="00257C74">
                    <w:pPr>
                      <w:spacing w:after="240"/>
                      <w:rPr>
                        <w:rFonts w:cstheme="minorHAnsi"/>
                        <w:szCs w:val="24"/>
                      </w:rPr>
                    </w:pPr>
                    <w:sdt>
                      <w:sdtPr>
                        <w:rPr>
                          <w:rFonts w:cstheme="minorHAnsi"/>
                          <w:szCs w:val="24"/>
                        </w:rPr>
                        <w:id w:val="1062685069"/>
                      </w:sdtPr>
                      <w:sdtEndPr/>
                      <w:sdtContent>
                        <w:r w:rsidR="00C57654">
                          <w:rPr>
                            <w:rFonts w:cstheme="minorHAnsi"/>
                            <w:b/>
                            <w:bCs/>
                            <w:szCs w:val="24"/>
                          </w:rPr>
                          <w:t>MS CASTLEY</w:t>
                        </w:r>
                        <w:r w:rsidR="00C57654" w:rsidRPr="0051123B">
                          <w:rPr>
                            <w:rFonts w:cstheme="minorHAnsi"/>
                            <w:szCs w:val="24"/>
                          </w:rPr>
                          <w:t>: To ask the Minister for Skills, Training and Industrial Relations — In relation to the appointment of the Canberra Institute of Technology</w:t>
                        </w:r>
                        <w:r w:rsidR="00331C84">
                          <w:rPr>
                            <w:rFonts w:cstheme="minorHAnsi"/>
                            <w:szCs w:val="24"/>
                          </w:rPr>
                          <w:t>’</w:t>
                        </w:r>
                        <w:r w:rsidR="00C57654" w:rsidRPr="0051123B">
                          <w:rPr>
                            <w:rFonts w:cstheme="minorHAnsi"/>
                            <w:szCs w:val="24"/>
                          </w:rPr>
                          <w:t>s (CIT) acting CEO, (a) who made the final decision to appoint, (b) what was the (i) recruitment process undertaken and (ii) selection criteria used, (c) how many candidates were considered at each stage, (d) can the Minister provide (i) a summary of any conflicts of interest declared, (ii) details if any member of the Executive or the University of Canberra provided advice or made representations ​to board members or the Minister regarding the appointment, (iii) details if the Minister provided input, (e) does the acting CEO (i) have any previous experience leading a Vocational Education and Training (VET) organisation or as a CEO and (ii) hold any qualifications from CIT or any other VET providers, (f) was a probity and risk assessment for senior executive appointments at CIT, as recommended by the Assembly, conducted during the recruitment process; if so, were any concerns identified; if not, why not, (g) has the acting CEO had involvement in, or responsibility for, governance arrangements that were subject to adverse comment or findings by an independent review and was this disclosed during the process, (h) what steps have been taken to ensure CIT</w:t>
                        </w:r>
                        <w:r w:rsidR="00331C84">
                          <w:rPr>
                            <w:rFonts w:cstheme="minorHAnsi"/>
                            <w:szCs w:val="24"/>
                          </w:rPr>
                          <w:t>’</w:t>
                        </w:r>
                        <w:r w:rsidR="00C57654" w:rsidRPr="0051123B">
                          <w:rPr>
                            <w:rFonts w:cstheme="minorHAnsi"/>
                            <w:szCs w:val="24"/>
                          </w:rPr>
                          <w:t>s independence while ​​being run by a CEO holding a substantive position within government, (i) has there been any variation to the acting CEO appointment following the CEO</w:t>
                        </w:r>
                        <w:r w:rsidR="00331C84">
                          <w:rPr>
                            <w:rFonts w:cstheme="minorHAnsi"/>
                            <w:szCs w:val="24"/>
                          </w:rPr>
                          <w:t>’</w:t>
                        </w:r>
                        <w:r w:rsidR="00C57654" w:rsidRPr="0051123B">
                          <w:rPr>
                            <w:rFonts w:cstheme="minorHAnsi"/>
                            <w:szCs w:val="24"/>
                          </w:rPr>
                          <w:t>s resignation, (j)</w:t>
                        </w:r>
                        <w:r w:rsidR="00C57654">
                          <w:rPr>
                            <w:rFonts w:cstheme="minorHAnsi"/>
                            <w:szCs w:val="24"/>
                          </w:rPr>
                          <w:t> </w:t>
                        </w:r>
                        <w:r w:rsidR="00C57654" w:rsidRPr="0051123B">
                          <w:rPr>
                            <w:rFonts w:cstheme="minorHAnsi"/>
                            <w:szCs w:val="24"/>
                          </w:rPr>
                          <w:t>what is the permanent CEO recruitment process, including (i) commencement and (ii) will the acting CEO be eligible to apply.</w:t>
                        </w:r>
                      </w:sdtContent>
                    </w:sdt>
                  </w:p>
                  <w:p w14:paraId="2AF41C1D"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7913D8F1" w14:textId="77777777" w:rsidR="00DA3E61" w:rsidRDefault="00DA3E61">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304277992"/>
          <w15:repeatingSection/>
        </w:sdtPr>
        <w:sdtEndPr/>
        <w:sdtContent>
          <w:sdt>
            <w:sdtPr>
              <w:rPr>
                <w:rFonts w:asciiTheme="minorHAnsi" w:hAnsiTheme="minorHAnsi" w:cstheme="minorHAnsi"/>
                <w:sz w:val="24"/>
                <w:szCs w:val="24"/>
              </w:rPr>
              <w:id w:val="-390192771"/>
              <w:placeholder>
                <w:docPart w:val="A880FAFEA325442EA37530433F28065C"/>
              </w:placeholder>
              <w15:repeatingSectionItem/>
            </w:sdtPr>
            <w:sdtEndPr/>
            <w:sdtContent>
              <w:tr w:rsidR="00C57654" w:rsidRPr="0051123B" w14:paraId="1C27222B" w14:textId="77777777" w:rsidTr="00257C74">
                <w:trPr>
                  <w:trHeight w:val="154"/>
                </w:trPr>
                <w:tc>
                  <w:tcPr>
                    <w:tcW w:w="704" w:type="dxa"/>
                    <w:hideMark/>
                  </w:tcPr>
                  <w:p w14:paraId="51D4D4CD" w14:textId="2A0ABD7B"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738221307"/>
                        <w:placeholder>
                          <w:docPart w:val="5F66582231DE44DDB8374D5E20804676"/>
                        </w:placeholder>
                      </w:sdtPr>
                      <w:sdtEndPr/>
                      <w:sdtContent>
                        <w:r w:rsidR="00C57654" w:rsidRPr="0051123B">
                          <w:rPr>
                            <w:rFonts w:asciiTheme="minorHAnsi" w:hAnsiTheme="minorHAnsi" w:cstheme="minorHAnsi"/>
                            <w:sz w:val="24"/>
                            <w:szCs w:val="24"/>
                          </w:rPr>
                          <w:t>1468</w:t>
                        </w:r>
                      </w:sdtContent>
                    </w:sdt>
                  </w:p>
                </w:tc>
                <w:tc>
                  <w:tcPr>
                    <w:tcW w:w="8368" w:type="dxa"/>
                    <w:hideMark/>
                  </w:tcPr>
                  <w:p w14:paraId="6CF48E84" w14:textId="77777777" w:rsidR="00C57654" w:rsidRPr="0051123B" w:rsidRDefault="002262B8" w:rsidP="00257C74">
                    <w:pPr>
                      <w:rPr>
                        <w:rFonts w:cstheme="minorHAnsi"/>
                        <w:szCs w:val="24"/>
                      </w:rPr>
                    </w:pPr>
                    <w:sdt>
                      <w:sdtPr>
                        <w:rPr>
                          <w:rFonts w:cstheme="minorHAnsi"/>
                          <w:szCs w:val="24"/>
                        </w:rPr>
                        <w:id w:val="-271775726"/>
                      </w:sdtPr>
                      <w:sdtEndPr/>
                      <w:sdtContent>
                        <w:r w:rsidR="00C57654">
                          <w:rPr>
                            <w:rFonts w:cstheme="minorHAnsi"/>
                            <w:b/>
                            <w:bCs/>
                            <w:szCs w:val="24"/>
                          </w:rPr>
                          <w:t>MR EMERSON</w:t>
                        </w:r>
                        <w:r w:rsidR="00C57654" w:rsidRPr="0051123B">
                          <w:rPr>
                            <w:rFonts w:cstheme="minorHAnsi"/>
                            <w:szCs w:val="24"/>
                          </w:rPr>
                          <w:t xml:space="preserve">: To ask the Minister for Police, Fire and Emergency Services — </w:t>
                        </w:r>
                      </w:sdtContent>
                    </w:sdt>
                  </w:p>
                  <w:p w14:paraId="7D0C5A2E" w14:textId="77777777" w:rsidR="00C57654" w:rsidRPr="0051123B" w:rsidRDefault="00C57654" w:rsidP="00877DD2">
                    <w:pPr>
                      <w:numPr>
                        <w:ilvl w:val="0"/>
                        <w:numId w:val="93"/>
                      </w:numPr>
                      <w:spacing w:before="100" w:beforeAutospacing="1" w:after="100" w:afterAutospacing="1"/>
                      <w:ind w:left="360"/>
                      <w:rPr>
                        <w:rFonts w:cstheme="minorHAnsi"/>
                        <w:szCs w:val="24"/>
                      </w:rPr>
                    </w:pPr>
                    <w:r w:rsidRPr="0051123B">
                      <w:rPr>
                        <w:rFonts w:cstheme="minorHAnsi"/>
                        <w:szCs w:val="24"/>
                      </w:rPr>
                      <w:t>Are the new surveillance cameras being installed across the ACT capable of automatic licence plate detection.</w:t>
                    </w:r>
                  </w:p>
                  <w:p w14:paraId="5DEC9D35" w14:textId="77777777" w:rsidR="00C57654" w:rsidRPr="0051123B" w:rsidRDefault="00C57654" w:rsidP="00877DD2">
                    <w:pPr>
                      <w:numPr>
                        <w:ilvl w:val="0"/>
                        <w:numId w:val="93"/>
                      </w:numPr>
                      <w:spacing w:before="100" w:beforeAutospacing="1" w:after="100" w:afterAutospacing="1"/>
                      <w:ind w:left="360"/>
                      <w:rPr>
                        <w:rFonts w:cstheme="minorHAnsi"/>
                        <w:szCs w:val="24"/>
                      </w:rPr>
                    </w:pPr>
                    <w:r w:rsidRPr="0051123B">
                      <w:rPr>
                        <w:rFonts w:cstheme="minorHAnsi"/>
                        <w:szCs w:val="24"/>
                      </w:rPr>
                      <w:t>Which company is responsible for the cameras in part (1) and do they both install and operate them.</w:t>
                    </w:r>
                  </w:p>
                  <w:p w14:paraId="5957D5E4" w14:textId="77777777" w:rsidR="00C57654" w:rsidRPr="0051123B" w:rsidRDefault="00C57654" w:rsidP="00877DD2">
                    <w:pPr>
                      <w:numPr>
                        <w:ilvl w:val="0"/>
                        <w:numId w:val="93"/>
                      </w:numPr>
                      <w:spacing w:before="100" w:beforeAutospacing="1" w:after="100" w:afterAutospacing="1"/>
                      <w:ind w:left="360"/>
                      <w:rPr>
                        <w:rFonts w:cstheme="minorHAnsi"/>
                        <w:szCs w:val="24"/>
                      </w:rPr>
                    </w:pPr>
                    <w:r w:rsidRPr="0051123B">
                      <w:rPr>
                        <w:rFonts w:cstheme="minorHAnsi"/>
                        <w:szCs w:val="24"/>
                      </w:rPr>
                      <w:t>How long is the data captured by the cameras in part (1) stored for.</w:t>
                    </w:r>
                  </w:p>
                  <w:p w14:paraId="19B56B4A" w14:textId="77777777" w:rsidR="00C57654" w:rsidRPr="0051123B" w:rsidRDefault="00C57654" w:rsidP="00877DD2">
                    <w:pPr>
                      <w:numPr>
                        <w:ilvl w:val="0"/>
                        <w:numId w:val="93"/>
                      </w:numPr>
                      <w:spacing w:before="100" w:beforeAutospacing="1" w:after="100" w:afterAutospacing="1"/>
                      <w:ind w:left="360"/>
                      <w:rPr>
                        <w:rFonts w:cstheme="minorHAnsi"/>
                        <w:szCs w:val="24"/>
                      </w:rPr>
                    </w:pPr>
                    <w:r w:rsidRPr="0051123B">
                      <w:rPr>
                        <w:rFonts w:cstheme="minorHAnsi"/>
                        <w:szCs w:val="24"/>
                      </w:rPr>
                      <w:t>What data in part (3) is stored.</w:t>
                    </w:r>
                  </w:p>
                  <w:p w14:paraId="5FE1B918" w14:textId="77777777" w:rsidR="00C57654" w:rsidRPr="0051123B" w:rsidRDefault="00C57654" w:rsidP="00877DD2">
                    <w:pPr>
                      <w:numPr>
                        <w:ilvl w:val="0"/>
                        <w:numId w:val="93"/>
                      </w:numPr>
                      <w:spacing w:before="100" w:beforeAutospacing="1" w:after="100" w:afterAutospacing="1"/>
                      <w:ind w:left="360"/>
                      <w:rPr>
                        <w:rFonts w:cstheme="minorHAnsi"/>
                        <w:szCs w:val="24"/>
                      </w:rPr>
                    </w:pPr>
                    <w:r w:rsidRPr="0051123B">
                      <w:rPr>
                        <w:rFonts w:cstheme="minorHAnsi"/>
                        <w:szCs w:val="24"/>
                      </w:rPr>
                      <w:t>Where and how is the data in part (4) stored.</w:t>
                    </w:r>
                  </w:p>
                  <w:p w14:paraId="7186A4EF" w14:textId="77777777" w:rsidR="00C57654" w:rsidRPr="0051123B" w:rsidRDefault="00C57654" w:rsidP="00877DD2">
                    <w:pPr>
                      <w:numPr>
                        <w:ilvl w:val="0"/>
                        <w:numId w:val="93"/>
                      </w:numPr>
                      <w:spacing w:before="100" w:beforeAutospacing="1" w:after="100" w:afterAutospacing="1"/>
                      <w:ind w:left="360"/>
                      <w:rPr>
                        <w:rFonts w:cstheme="minorHAnsi"/>
                        <w:szCs w:val="24"/>
                      </w:rPr>
                    </w:pPr>
                    <w:r w:rsidRPr="0051123B">
                      <w:rPr>
                        <w:rFonts w:cstheme="minorHAnsi"/>
                        <w:szCs w:val="24"/>
                      </w:rPr>
                      <w:t>Who has ongoing access to the data in part (4).</w:t>
                    </w:r>
                  </w:p>
                  <w:p w14:paraId="55724F26" w14:textId="77777777" w:rsidR="00C57654" w:rsidRPr="0051123B" w:rsidRDefault="00C57654" w:rsidP="00877DD2">
                    <w:pPr>
                      <w:numPr>
                        <w:ilvl w:val="0"/>
                        <w:numId w:val="93"/>
                      </w:numPr>
                      <w:spacing w:before="100" w:beforeAutospacing="1" w:after="100" w:afterAutospacing="1"/>
                      <w:ind w:left="360"/>
                      <w:rPr>
                        <w:rFonts w:cstheme="minorHAnsi"/>
                        <w:szCs w:val="24"/>
                      </w:rPr>
                    </w:pPr>
                    <w:r w:rsidRPr="0051123B">
                      <w:rPr>
                        <w:rFonts w:cstheme="minorHAnsi"/>
                        <w:szCs w:val="24"/>
                      </w:rPr>
                      <w:t>Is a warrant required to access the data in part (4).</w:t>
                    </w:r>
                  </w:p>
                  <w:p w14:paraId="1D53350E"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788283987"/>
          <w15:repeatingSection/>
        </w:sdtPr>
        <w:sdtEndPr/>
        <w:sdtContent>
          <w:sdt>
            <w:sdtPr>
              <w:rPr>
                <w:rFonts w:asciiTheme="minorHAnsi" w:hAnsiTheme="minorHAnsi" w:cstheme="minorHAnsi"/>
                <w:sz w:val="24"/>
                <w:szCs w:val="24"/>
              </w:rPr>
              <w:id w:val="-677496250"/>
              <w:placeholder>
                <w:docPart w:val="A880FAFEA325442EA37530433F28065C"/>
              </w:placeholder>
              <w15:repeatingSectionItem/>
            </w:sdtPr>
            <w:sdtEndPr/>
            <w:sdtContent>
              <w:tr w:rsidR="00C57654" w:rsidRPr="0051123B" w14:paraId="76D66AED" w14:textId="77777777" w:rsidTr="00257C74">
                <w:trPr>
                  <w:trHeight w:val="154"/>
                </w:trPr>
                <w:tc>
                  <w:tcPr>
                    <w:tcW w:w="704" w:type="dxa"/>
                    <w:hideMark/>
                  </w:tcPr>
                  <w:p w14:paraId="24569B6C"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11804082"/>
                        <w:placeholder>
                          <w:docPart w:val="5F66582231DE44DDB8374D5E20804676"/>
                        </w:placeholder>
                      </w:sdtPr>
                      <w:sdtEndPr/>
                      <w:sdtContent>
                        <w:r w:rsidR="00C57654" w:rsidRPr="0051123B">
                          <w:rPr>
                            <w:rFonts w:asciiTheme="minorHAnsi" w:hAnsiTheme="minorHAnsi" w:cstheme="minorHAnsi"/>
                            <w:sz w:val="24"/>
                            <w:szCs w:val="24"/>
                          </w:rPr>
                          <w:t>1471</w:t>
                        </w:r>
                      </w:sdtContent>
                    </w:sdt>
                  </w:p>
                </w:tc>
                <w:tc>
                  <w:tcPr>
                    <w:tcW w:w="8368" w:type="dxa"/>
                    <w:hideMark/>
                  </w:tcPr>
                  <w:p w14:paraId="299542DF" w14:textId="77777777" w:rsidR="00C57654" w:rsidRPr="0051123B" w:rsidRDefault="002262B8" w:rsidP="00257C74">
                    <w:pPr>
                      <w:rPr>
                        <w:rFonts w:cstheme="minorHAnsi"/>
                        <w:szCs w:val="24"/>
                      </w:rPr>
                    </w:pPr>
                    <w:sdt>
                      <w:sdtPr>
                        <w:rPr>
                          <w:rFonts w:cstheme="minorHAnsi"/>
                          <w:szCs w:val="24"/>
                        </w:rPr>
                        <w:id w:val="-1228067236"/>
                      </w:sdtPr>
                      <w:sdtEndPr/>
                      <w:sdtContent>
                        <w:r w:rsidR="00C57654">
                          <w:rPr>
                            <w:rFonts w:cstheme="minorHAnsi"/>
                            <w:b/>
                            <w:bCs/>
                            <w:szCs w:val="24"/>
                          </w:rPr>
                          <w:t>MR CAIN</w:t>
                        </w:r>
                        <w:r w:rsidR="00C57654" w:rsidRPr="0051123B">
                          <w:rPr>
                            <w:rFonts w:cstheme="minorHAnsi"/>
                            <w:szCs w:val="24"/>
                          </w:rPr>
                          <w:t xml:space="preserve">: To ask the Chief Minister — </w:t>
                        </w:r>
                      </w:sdtContent>
                    </w:sdt>
                  </w:p>
                  <w:p w14:paraId="5E33272C" w14:textId="77777777" w:rsidR="00C57654" w:rsidRPr="0051123B" w:rsidRDefault="00C57654" w:rsidP="00877DD2">
                    <w:pPr>
                      <w:numPr>
                        <w:ilvl w:val="0"/>
                        <w:numId w:val="94"/>
                      </w:numPr>
                      <w:spacing w:before="100" w:beforeAutospacing="1" w:after="100" w:afterAutospacing="1"/>
                      <w:ind w:left="360"/>
                      <w:rPr>
                        <w:rFonts w:cstheme="minorHAnsi"/>
                        <w:szCs w:val="24"/>
                      </w:rPr>
                    </w:pPr>
                    <w:r w:rsidRPr="0051123B">
                      <w:rPr>
                        <w:rFonts w:cstheme="minorHAnsi"/>
                        <w:szCs w:val="24"/>
                      </w:rPr>
                      <w:t xml:space="preserve">How many employees, expressed as both headcount and full-time equivalent (FTE), are employed at each ACT Public Service classification level as at the date </w:t>
                    </w:r>
                    <w:r w:rsidRPr="00F517A9">
                      <w:rPr>
                        <w:rFonts w:cstheme="minorHAnsi"/>
                        <w:spacing w:val="-4"/>
                        <w:szCs w:val="24"/>
                      </w:rPr>
                      <w:t>this question is answered, including but not limited to (a) ASO1, (b) ASO2, (c) ASO3, (d) ASO4, (e) ASO5, (f) ASO6, (g) SOGC, (h) SOGB, (i) SOGA, (j) IO1, (k) IO2, (l) IO3, (m) IO4, (n) IO5, (o) Infrastructure Manager/Specialist, (p) Executive Branch Manager, (q) Executive Group Manager and (r) Chief Executive Officer.</w:t>
                    </w:r>
                  </w:p>
                  <w:p w14:paraId="6B72ABBB" w14:textId="77777777" w:rsidR="00C57654" w:rsidRPr="0051123B" w:rsidRDefault="00C57654" w:rsidP="00877DD2">
                    <w:pPr>
                      <w:numPr>
                        <w:ilvl w:val="0"/>
                        <w:numId w:val="94"/>
                      </w:numPr>
                      <w:spacing w:before="100" w:beforeAutospacing="1" w:after="100" w:afterAutospacing="1"/>
                      <w:ind w:left="360"/>
                      <w:rPr>
                        <w:rFonts w:cstheme="minorHAnsi"/>
                        <w:szCs w:val="24"/>
                      </w:rPr>
                    </w:pPr>
                    <w:r w:rsidRPr="0051123B">
                      <w:rPr>
                        <w:rFonts w:cstheme="minorHAnsi"/>
                        <w:szCs w:val="24"/>
                      </w:rPr>
                      <w:t>How many employees are (a) employed on an ongoing basis, (b) employed on a temporary basis, (c) employed on a casual basis, (d) full-time and (e) part-time for each classification listed in part (1).</w:t>
                    </w:r>
                  </w:p>
                  <w:p w14:paraId="29332297" w14:textId="77777777" w:rsidR="00C57654" w:rsidRPr="00F517A9" w:rsidRDefault="00C57654" w:rsidP="00877DD2">
                    <w:pPr>
                      <w:numPr>
                        <w:ilvl w:val="0"/>
                        <w:numId w:val="94"/>
                      </w:numPr>
                      <w:spacing w:before="100" w:beforeAutospacing="1" w:after="100" w:afterAutospacing="1"/>
                      <w:ind w:left="360"/>
                      <w:rPr>
                        <w:rFonts w:cstheme="minorHAnsi"/>
                        <w:spacing w:val="-6"/>
                        <w:szCs w:val="24"/>
                      </w:rPr>
                    </w:pPr>
                    <w:r w:rsidRPr="00F517A9">
                      <w:rPr>
                        <w:rFonts w:cstheme="minorHAnsi"/>
                        <w:spacing w:val="-6"/>
                        <w:szCs w:val="24"/>
                      </w:rPr>
                      <w:t>What is the total Full-time equivalent (FTE) employed by the City Renewal Authority.</w:t>
                    </w:r>
                  </w:p>
                  <w:p w14:paraId="29C2C5DC" w14:textId="77777777" w:rsidR="00C57654" w:rsidRPr="0051123B" w:rsidRDefault="00C57654" w:rsidP="00877DD2">
                    <w:pPr>
                      <w:numPr>
                        <w:ilvl w:val="0"/>
                        <w:numId w:val="94"/>
                      </w:numPr>
                      <w:spacing w:before="100" w:beforeAutospacing="1" w:after="100" w:afterAutospacing="1"/>
                      <w:ind w:left="360"/>
                      <w:rPr>
                        <w:rFonts w:cstheme="minorHAnsi"/>
                        <w:szCs w:val="24"/>
                      </w:rPr>
                    </w:pPr>
                    <w:r w:rsidRPr="0051123B">
                      <w:rPr>
                        <w:rFonts w:cstheme="minorHAnsi"/>
                        <w:szCs w:val="24"/>
                      </w:rPr>
                      <w:t>How many established positions at each classification listed in part (1) are currently vacant.</w:t>
                    </w:r>
                  </w:p>
                  <w:p w14:paraId="302D5BF2" w14:textId="77777777" w:rsidR="00C57654" w:rsidRPr="0051123B" w:rsidRDefault="00C57654" w:rsidP="00877DD2">
                    <w:pPr>
                      <w:numPr>
                        <w:ilvl w:val="0"/>
                        <w:numId w:val="94"/>
                      </w:numPr>
                      <w:spacing w:before="100" w:beforeAutospacing="1" w:after="100" w:afterAutospacing="1"/>
                      <w:ind w:left="360"/>
                      <w:rPr>
                        <w:rFonts w:cstheme="minorHAnsi"/>
                        <w:szCs w:val="24"/>
                      </w:rPr>
                    </w:pPr>
                    <w:r w:rsidRPr="0051123B">
                      <w:rPr>
                        <w:rFonts w:cstheme="minorHAnsi"/>
                        <w:szCs w:val="24"/>
                      </w:rPr>
                      <w:t>What is the (a) applicable salary range under the relevant ACT Public Sector Enterprise Agreement, including the (i) minimum and (ii) maximum annual salary and (b) total annual salary expenditure for employees engaged at each classification listed in part (1).</w:t>
                    </w:r>
                  </w:p>
                  <w:p w14:paraId="572D1047"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70886374"/>
          <w15:repeatingSection/>
        </w:sdtPr>
        <w:sdtEndPr/>
        <w:sdtContent>
          <w:sdt>
            <w:sdtPr>
              <w:rPr>
                <w:rFonts w:asciiTheme="minorHAnsi" w:hAnsiTheme="minorHAnsi" w:cstheme="minorHAnsi"/>
                <w:sz w:val="24"/>
                <w:szCs w:val="24"/>
              </w:rPr>
              <w:id w:val="2046791876"/>
              <w:placeholder>
                <w:docPart w:val="A880FAFEA325442EA37530433F28065C"/>
              </w:placeholder>
              <w15:repeatingSectionItem/>
            </w:sdtPr>
            <w:sdtEndPr/>
            <w:sdtContent>
              <w:tr w:rsidR="00C57654" w:rsidRPr="0051123B" w14:paraId="489C026A" w14:textId="77777777" w:rsidTr="00257C74">
                <w:trPr>
                  <w:trHeight w:val="154"/>
                </w:trPr>
                <w:tc>
                  <w:tcPr>
                    <w:tcW w:w="704" w:type="dxa"/>
                    <w:hideMark/>
                  </w:tcPr>
                  <w:p w14:paraId="1AD0FEF6"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69505370"/>
                        <w:placeholder>
                          <w:docPart w:val="5F66582231DE44DDB8374D5E20804676"/>
                        </w:placeholder>
                      </w:sdtPr>
                      <w:sdtEndPr/>
                      <w:sdtContent>
                        <w:r w:rsidR="00C57654" w:rsidRPr="0051123B">
                          <w:rPr>
                            <w:rFonts w:asciiTheme="minorHAnsi" w:hAnsiTheme="minorHAnsi" w:cstheme="minorHAnsi"/>
                            <w:sz w:val="24"/>
                            <w:szCs w:val="24"/>
                          </w:rPr>
                          <w:t>1472</w:t>
                        </w:r>
                      </w:sdtContent>
                    </w:sdt>
                  </w:p>
                </w:tc>
                <w:tc>
                  <w:tcPr>
                    <w:tcW w:w="8368" w:type="dxa"/>
                    <w:hideMark/>
                  </w:tcPr>
                  <w:p w14:paraId="5ED1D664" w14:textId="77777777" w:rsidR="00C57654" w:rsidRPr="0051123B" w:rsidRDefault="002262B8" w:rsidP="00257C74">
                    <w:pPr>
                      <w:rPr>
                        <w:rFonts w:cstheme="minorHAnsi"/>
                        <w:szCs w:val="24"/>
                      </w:rPr>
                    </w:pPr>
                    <w:sdt>
                      <w:sdtPr>
                        <w:rPr>
                          <w:rFonts w:cstheme="minorHAnsi"/>
                          <w:szCs w:val="24"/>
                        </w:rPr>
                        <w:id w:val="-861512552"/>
                      </w:sdtPr>
                      <w:sdtEndPr/>
                      <w:sdtContent>
                        <w:r w:rsidR="00C57654">
                          <w:rPr>
                            <w:rFonts w:cstheme="minorHAnsi"/>
                            <w:b/>
                            <w:bCs/>
                            <w:szCs w:val="24"/>
                          </w:rPr>
                          <w:t>MS CASTLEY</w:t>
                        </w:r>
                        <w:r w:rsidR="00C57654" w:rsidRPr="0051123B">
                          <w:rPr>
                            <w:rFonts w:cstheme="minorHAnsi"/>
                            <w:szCs w:val="24"/>
                          </w:rPr>
                          <w:t xml:space="preserve">: To ask the Minister for Health — </w:t>
                        </w:r>
                      </w:sdtContent>
                    </w:sdt>
                  </w:p>
                  <w:p w14:paraId="331AAEEB" w14:textId="77777777" w:rsidR="00C57654" w:rsidRPr="0051123B" w:rsidRDefault="00C57654" w:rsidP="00877DD2">
                    <w:pPr>
                      <w:numPr>
                        <w:ilvl w:val="0"/>
                        <w:numId w:val="95"/>
                      </w:numPr>
                      <w:spacing w:before="100" w:beforeAutospacing="1" w:after="100" w:afterAutospacing="1"/>
                      <w:ind w:left="360"/>
                      <w:rPr>
                        <w:rFonts w:cstheme="minorHAnsi"/>
                        <w:szCs w:val="24"/>
                      </w:rPr>
                    </w:pPr>
                    <w:r w:rsidRPr="0051123B">
                      <w:rPr>
                        <w:rFonts w:cstheme="minorHAnsi"/>
                        <w:szCs w:val="24"/>
                      </w:rPr>
                      <w:t>Can the Minister confirm (a) how many interstate patients have sought care from ACT health facilities and (b) how many have been refused care, given ABC</w:t>
                    </w:r>
                    <w:r>
                      <w:rPr>
                        <w:rFonts w:cstheme="minorHAnsi"/>
                        <w:szCs w:val="24"/>
                      </w:rPr>
                      <w:t> </w:t>
                    </w:r>
                    <w:r w:rsidRPr="0051123B">
                      <w:rPr>
                        <w:rFonts w:cstheme="minorHAnsi"/>
                        <w:szCs w:val="24"/>
                      </w:rPr>
                      <w:t xml:space="preserve">reports </w:t>
                    </w:r>
                    <w:r w:rsidRPr="0051123B">
                      <w:rPr>
                        <w:rFonts w:cstheme="minorHAnsi"/>
                        <w:color w:val="000000"/>
                        <w:szCs w:val="24"/>
                        <w:shd w:val="clear" w:color="auto" w:fill="FFFFFF"/>
                      </w:rPr>
                      <w:t>that a number of Queanbeyan and Googong patients had been refused care at ACT health facilities</w:t>
                    </w:r>
                    <w:r w:rsidRPr="0051123B">
                      <w:rPr>
                        <w:rFonts w:cstheme="minorHAnsi"/>
                        <w:szCs w:val="24"/>
                      </w:rPr>
                      <w:t>.</w:t>
                    </w:r>
                  </w:p>
                  <w:p w14:paraId="21B53920" w14:textId="77777777" w:rsidR="00C57654" w:rsidRPr="0051123B" w:rsidRDefault="00C57654" w:rsidP="00877DD2">
                    <w:pPr>
                      <w:numPr>
                        <w:ilvl w:val="0"/>
                        <w:numId w:val="95"/>
                      </w:numPr>
                      <w:spacing w:before="100" w:beforeAutospacing="1" w:after="100" w:afterAutospacing="1"/>
                      <w:ind w:left="360"/>
                      <w:rPr>
                        <w:rFonts w:cstheme="minorHAnsi"/>
                        <w:szCs w:val="24"/>
                      </w:rPr>
                    </w:pPr>
                    <w:r w:rsidRPr="0051123B">
                      <w:rPr>
                        <w:rFonts w:cstheme="minorHAnsi"/>
                        <w:szCs w:val="24"/>
                      </w:rPr>
                      <w:t xml:space="preserve">What is the breakdown of the care sought as referred to in part (1), including the reasons for </w:t>
                    </w:r>
                    <w:r w:rsidRPr="0051123B">
                      <w:rPr>
                        <w:rFonts w:cstheme="minorHAnsi"/>
                        <w:color w:val="000000"/>
                        <w:szCs w:val="24"/>
                        <w:shd w:val="clear" w:color="auto" w:fill="FFFFFF"/>
                      </w:rPr>
                      <w:t>why it was refused.</w:t>
                    </w:r>
                  </w:p>
                  <w:p w14:paraId="405D4C9A" w14:textId="77777777" w:rsidR="00C57654" w:rsidRPr="0051123B" w:rsidRDefault="00C57654" w:rsidP="00877DD2">
                    <w:pPr>
                      <w:numPr>
                        <w:ilvl w:val="0"/>
                        <w:numId w:val="95"/>
                      </w:numPr>
                      <w:spacing w:before="100" w:beforeAutospacing="1" w:after="100" w:afterAutospacing="1"/>
                      <w:ind w:left="360"/>
                      <w:rPr>
                        <w:rFonts w:cstheme="minorHAnsi"/>
                        <w:szCs w:val="24"/>
                      </w:rPr>
                    </w:pPr>
                    <w:r w:rsidRPr="0051123B">
                      <w:rPr>
                        <w:rFonts w:cstheme="minorHAnsi"/>
                        <w:szCs w:val="24"/>
                      </w:rPr>
                      <w:t>Does Canberra Health Services (CHS) have any formal or informal policies relating to the provision of care to interstate residents; if so, can the Minister provide copies of those policies.</w:t>
                    </w:r>
                  </w:p>
                  <w:p w14:paraId="565090D4" w14:textId="77777777" w:rsidR="00C57654" w:rsidRPr="0051123B" w:rsidRDefault="00C57654" w:rsidP="00877DD2">
                    <w:pPr>
                      <w:numPr>
                        <w:ilvl w:val="0"/>
                        <w:numId w:val="95"/>
                      </w:numPr>
                      <w:spacing w:before="100" w:beforeAutospacing="1" w:after="100" w:afterAutospacing="1"/>
                      <w:ind w:left="360"/>
                      <w:rPr>
                        <w:rFonts w:cstheme="minorHAnsi"/>
                        <w:szCs w:val="24"/>
                      </w:rPr>
                    </w:pPr>
                    <w:r w:rsidRPr="0051123B">
                      <w:rPr>
                        <w:rFonts w:cstheme="minorHAnsi"/>
                        <w:szCs w:val="24"/>
                      </w:rPr>
                      <w:t>Is there a risk that restrictions on care for interstate residents could lead other governments to impose restrictions on Canberrans seeking care interstate; if</w:t>
                    </w:r>
                    <w:r>
                      <w:t> </w:t>
                    </w:r>
                    <w:r w:rsidRPr="0051123B">
                      <w:rPr>
                        <w:rFonts w:cstheme="minorHAnsi"/>
                        <w:szCs w:val="24"/>
                      </w:rPr>
                      <w:t>so, how is the Government managing this risk.</w:t>
                    </w:r>
                  </w:p>
                  <w:p w14:paraId="6BD0E988"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268F7119" w14:textId="77777777" w:rsidR="00DA3E61" w:rsidRDefault="00DA3E61">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427002819"/>
          <w15:repeatingSection/>
        </w:sdtPr>
        <w:sdtEndPr/>
        <w:sdtContent>
          <w:sdt>
            <w:sdtPr>
              <w:rPr>
                <w:rFonts w:asciiTheme="minorHAnsi" w:hAnsiTheme="minorHAnsi" w:cstheme="minorHAnsi"/>
                <w:sz w:val="24"/>
                <w:szCs w:val="24"/>
              </w:rPr>
              <w:id w:val="-408071720"/>
              <w:placeholder>
                <w:docPart w:val="A880FAFEA325442EA37530433F28065C"/>
              </w:placeholder>
              <w15:repeatingSectionItem/>
            </w:sdtPr>
            <w:sdtEndPr/>
            <w:sdtContent>
              <w:tr w:rsidR="00C57654" w:rsidRPr="0051123B" w14:paraId="3856456A" w14:textId="77777777" w:rsidTr="00257C74">
                <w:trPr>
                  <w:trHeight w:val="154"/>
                </w:trPr>
                <w:tc>
                  <w:tcPr>
                    <w:tcW w:w="704" w:type="dxa"/>
                    <w:hideMark/>
                  </w:tcPr>
                  <w:p w14:paraId="241567AA" w14:textId="09769DC6"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412738732"/>
                        <w:placeholder>
                          <w:docPart w:val="5F66582231DE44DDB8374D5E20804676"/>
                        </w:placeholder>
                      </w:sdtPr>
                      <w:sdtEndPr/>
                      <w:sdtContent>
                        <w:r w:rsidR="00C57654" w:rsidRPr="0051123B">
                          <w:rPr>
                            <w:rFonts w:asciiTheme="minorHAnsi" w:hAnsiTheme="minorHAnsi" w:cstheme="minorHAnsi"/>
                            <w:sz w:val="24"/>
                            <w:szCs w:val="24"/>
                          </w:rPr>
                          <w:t>1474</w:t>
                        </w:r>
                      </w:sdtContent>
                    </w:sdt>
                  </w:p>
                </w:tc>
                <w:tc>
                  <w:tcPr>
                    <w:tcW w:w="8368" w:type="dxa"/>
                    <w:hideMark/>
                  </w:tcPr>
                  <w:p w14:paraId="64369F5A" w14:textId="77777777" w:rsidR="00C57654" w:rsidRPr="0051123B" w:rsidRDefault="002262B8" w:rsidP="00257C74">
                    <w:pPr>
                      <w:rPr>
                        <w:rFonts w:cstheme="minorHAnsi"/>
                        <w:szCs w:val="24"/>
                      </w:rPr>
                    </w:pPr>
                    <w:sdt>
                      <w:sdtPr>
                        <w:rPr>
                          <w:rFonts w:cstheme="minorHAnsi"/>
                          <w:szCs w:val="24"/>
                        </w:rPr>
                        <w:id w:val="237143531"/>
                      </w:sdtPr>
                      <w:sdtEndPr/>
                      <w:sdtContent>
                        <w:r w:rsidR="00C57654">
                          <w:rPr>
                            <w:rFonts w:cstheme="minorHAnsi"/>
                            <w:b/>
                            <w:bCs/>
                            <w:szCs w:val="24"/>
                          </w:rPr>
                          <w:t>MS BARRY</w:t>
                        </w:r>
                        <w:r w:rsidR="00C57654" w:rsidRPr="0051123B">
                          <w:rPr>
                            <w:rFonts w:cstheme="minorHAnsi"/>
                            <w:szCs w:val="24"/>
                          </w:rPr>
                          <w:t xml:space="preserve">: To ask the Minister for Housing and Homelessness — </w:t>
                        </w:r>
                      </w:sdtContent>
                    </w:sdt>
                  </w:p>
                  <w:p w14:paraId="1E8C1B2F" w14:textId="05EE2CA1" w:rsidR="00C57654" w:rsidRPr="0051123B" w:rsidRDefault="00C57654" w:rsidP="00877DD2">
                    <w:pPr>
                      <w:numPr>
                        <w:ilvl w:val="0"/>
                        <w:numId w:val="96"/>
                      </w:numPr>
                      <w:spacing w:before="200" w:after="100" w:afterAutospacing="1"/>
                      <w:ind w:left="360"/>
                      <w:rPr>
                        <w:rFonts w:cstheme="minorHAnsi"/>
                        <w:szCs w:val="24"/>
                      </w:rPr>
                    </w:pPr>
                    <w:r w:rsidRPr="0051123B">
                      <w:rPr>
                        <w:rFonts w:cstheme="minorHAnsi"/>
                        <w:szCs w:val="24"/>
                      </w:rPr>
                      <w:t>What factors are Housing ACT</w:t>
                    </w:r>
                    <w:r w:rsidR="00331C84">
                      <w:rPr>
                        <w:rFonts w:cstheme="minorHAnsi"/>
                        <w:szCs w:val="24"/>
                      </w:rPr>
                      <w:t>’</w:t>
                    </w:r>
                    <w:r w:rsidRPr="0051123B">
                      <w:rPr>
                        <w:rFonts w:cstheme="minorHAnsi"/>
                        <w:szCs w:val="24"/>
                      </w:rPr>
                      <w:t>s receivables attributable to as outlined in the balance sheet at Budget Statement C, page 103, broken down by (a) rent arrears, (b) tenant damage, (c) maintenance or repair charges, (d) former tenant debt and (e) other relevant categories.</w:t>
                    </w:r>
                  </w:p>
                  <w:p w14:paraId="7FFBAB98" w14:textId="77777777" w:rsidR="00C57654" w:rsidRPr="0051123B" w:rsidRDefault="00C57654" w:rsidP="00877DD2">
                    <w:pPr>
                      <w:numPr>
                        <w:ilvl w:val="0"/>
                        <w:numId w:val="96"/>
                      </w:numPr>
                      <w:spacing w:before="100" w:beforeAutospacing="1" w:after="100" w:afterAutospacing="1"/>
                      <w:ind w:left="360"/>
                      <w:rPr>
                        <w:rFonts w:cstheme="minorHAnsi"/>
                        <w:szCs w:val="24"/>
                      </w:rPr>
                    </w:pPr>
                    <w:r w:rsidRPr="0051123B">
                      <w:rPr>
                        <w:rFonts w:cstheme="minorHAnsi"/>
                        <w:szCs w:val="24"/>
                      </w:rPr>
                      <w:t>What debt recovery or management actions are mandatory once specified arrears, debt amounts or time thresholds are reached, including (a) each trigger and (b) required action.</w:t>
                    </w:r>
                  </w:p>
                  <w:p w14:paraId="74F2D808" w14:textId="77777777" w:rsidR="00C57654" w:rsidRPr="0051123B" w:rsidRDefault="00C57654" w:rsidP="00877DD2">
                    <w:pPr>
                      <w:numPr>
                        <w:ilvl w:val="0"/>
                        <w:numId w:val="96"/>
                      </w:numPr>
                      <w:spacing w:before="100" w:beforeAutospacing="1" w:after="100" w:afterAutospacing="1"/>
                      <w:ind w:left="360"/>
                      <w:rPr>
                        <w:rFonts w:cstheme="minorHAnsi"/>
                        <w:szCs w:val="24"/>
                      </w:rPr>
                    </w:pPr>
                    <w:r w:rsidRPr="0051123B">
                      <w:rPr>
                        <w:rFonts w:cstheme="minorHAnsi"/>
                        <w:szCs w:val="24"/>
                      </w:rPr>
                      <w:t>How many accounts reached the relevant trigger in each of the last three financial years for each mandatory action referred to in part (2) and in how many cases was the required action taken.</w:t>
                    </w:r>
                  </w:p>
                  <w:p w14:paraId="2356A7D0" w14:textId="77777777" w:rsidR="00C57654" w:rsidRPr="0051123B" w:rsidRDefault="00C57654" w:rsidP="00877DD2">
                    <w:pPr>
                      <w:numPr>
                        <w:ilvl w:val="0"/>
                        <w:numId w:val="96"/>
                      </w:numPr>
                      <w:spacing w:before="100" w:beforeAutospacing="1" w:after="100" w:afterAutospacing="1"/>
                      <w:ind w:left="360"/>
                      <w:rPr>
                        <w:rFonts w:cstheme="minorHAnsi"/>
                        <w:szCs w:val="24"/>
                      </w:rPr>
                    </w:pPr>
                    <w:r w:rsidRPr="0051123B">
                      <w:rPr>
                        <w:rFonts w:cstheme="minorHAnsi"/>
                        <w:szCs w:val="24"/>
                      </w:rPr>
                      <w:t>What circumstances permit staff to defer, waive, write-off or not pursue debt recovery action and at what delegation level are those decisions made.</w:t>
                    </w:r>
                  </w:p>
                  <w:p w14:paraId="4E70A89C" w14:textId="77777777" w:rsidR="00C57654" w:rsidRPr="0051123B" w:rsidRDefault="00C57654" w:rsidP="00877DD2">
                    <w:pPr>
                      <w:numPr>
                        <w:ilvl w:val="0"/>
                        <w:numId w:val="96"/>
                      </w:numPr>
                      <w:spacing w:before="100" w:beforeAutospacing="1" w:after="100" w:afterAutospacing="1"/>
                      <w:ind w:left="360"/>
                      <w:rPr>
                        <w:rFonts w:cstheme="minorHAnsi"/>
                        <w:szCs w:val="24"/>
                      </w:rPr>
                    </w:pPr>
                    <w:r w:rsidRPr="0051123B">
                      <w:rPr>
                        <w:rFonts w:cstheme="minorHAnsi"/>
                        <w:szCs w:val="24"/>
                      </w:rPr>
                      <w:t>Can the Minister provide a profile of all debt currently owed to Housing ACT, including (a) total debt, (b) the number of debtor accounts, (c) average and median debt and (d) ageing by (i) 0 to 30 days, (ii) 31 to 90 days, (iii) 91 to 180</w:t>
                    </w:r>
                    <w:r>
                      <w:rPr>
                        <w:rFonts w:cstheme="minorHAnsi"/>
                        <w:szCs w:val="24"/>
                      </w:rPr>
                      <w:t> </w:t>
                    </w:r>
                    <w:r w:rsidRPr="0051123B">
                      <w:rPr>
                        <w:rFonts w:cstheme="minorHAnsi"/>
                        <w:szCs w:val="24"/>
                      </w:rPr>
                      <w:t>days, (iv) 181 to 365 days and (v) over 12 months.</w:t>
                    </w:r>
                  </w:p>
                  <w:p w14:paraId="53013E8A" w14:textId="77777777" w:rsidR="00C57654" w:rsidRPr="0051123B" w:rsidRDefault="00C57654" w:rsidP="00877DD2">
                    <w:pPr>
                      <w:numPr>
                        <w:ilvl w:val="0"/>
                        <w:numId w:val="96"/>
                      </w:numPr>
                      <w:spacing w:before="100" w:beforeAutospacing="1" w:after="100" w:afterAutospacing="1"/>
                      <w:ind w:left="360"/>
                      <w:rPr>
                        <w:rFonts w:cstheme="minorHAnsi"/>
                        <w:szCs w:val="24"/>
                      </w:rPr>
                    </w:pPr>
                    <w:r w:rsidRPr="0051123B">
                      <w:rPr>
                        <w:rFonts w:cstheme="minorHAnsi"/>
                        <w:szCs w:val="24"/>
                      </w:rPr>
                      <w:t>Can the Minister provide the (a) value and (b) number of accounts of debt (i)</w:t>
                    </w:r>
                    <w:r>
                      <w:rPr>
                        <w:rFonts w:cstheme="minorHAnsi"/>
                        <w:szCs w:val="24"/>
                      </w:rPr>
                      <w:t> </w:t>
                    </w:r>
                    <w:r w:rsidRPr="0051123B">
                      <w:rPr>
                        <w:rFonts w:cstheme="minorHAnsi"/>
                        <w:szCs w:val="24"/>
                      </w:rPr>
                      <w:t>recovered, (ii) waived, and (iii) written off and deemed unrecoverable for each of the last three financial years.</w:t>
                    </w:r>
                  </w:p>
                  <w:p w14:paraId="71C9141D" w14:textId="77777777" w:rsidR="00C57654" w:rsidRPr="0051123B" w:rsidRDefault="00C57654" w:rsidP="00877DD2">
                    <w:pPr>
                      <w:numPr>
                        <w:ilvl w:val="0"/>
                        <w:numId w:val="96"/>
                      </w:numPr>
                      <w:spacing w:before="100" w:beforeAutospacing="1" w:after="100" w:afterAutospacing="1"/>
                      <w:ind w:left="360"/>
                      <w:rPr>
                        <w:rFonts w:cstheme="minorHAnsi"/>
                        <w:szCs w:val="24"/>
                      </w:rPr>
                    </w:pPr>
                    <w:r w:rsidRPr="0051123B">
                      <w:rPr>
                        <w:rFonts w:cstheme="minorHAnsi"/>
                        <w:szCs w:val="24"/>
                      </w:rPr>
                      <w:t>Can the Minister provide copies of all internal audits, compliance reviews or management reports concerning (a) tenant debt, (b) rent arrears and (c)</w:t>
                    </w:r>
                    <w:r>
                      <w:rPr>
                        <w:rFonts w:cstheme="minorHAnsi"/>
                        <w:szCs w:val="24"/>
                      </w:rPr>
                      <w:t> </w:t>
                    </w:r>
                    <w:r w:rsidRPr="0051123B">
                      <w:rPr>
                        <w:rFonts w:cstheme="minorHAnsi"/>
                        <w:szCs w:val="24"/>
                      </w:rPr>
                      <w:t>compliance with debt management procedures produced since 1 July 2023.</w:t>
                    </w:r>
                  </w:p>
                  <w:p w14:paraId="4A159086"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09870372"/>
          <w15:repeatingSection/>
        </w:sdtPr>
        <w:sdtEndPr/>
        <w:sdtContent>
          <w:sdt>
            <w:sdtPr>
              <w:rPr>
                <w:rFonts w:asciiTheme="minorHAnsi" w:hAnsiTheme="minorHAnsi" w:cstheme="minorHAnsi"/>
                <w:sz w:val="24"/>
                <w:szCs w:val="24"/>
              </w:rPr>
              <w:id w:val="-790056575"/>
              <w:placeholder>
                <w:docPart w:val="A880FAFEA325442EA37530433F28065C"/>
              </w:placeholder>
              <w15:repeatingSectionItem/>
            </w:sdtPr>
            <w:sdtEndPr/>
            <w:sdtContent>
              <w:tr w:rsidR="00C57654" w:rsidRPr="0051123B" w14:paraId="7CC7A4D5" w14:textId="77777777" w:rsidTr="00257C74">
                <w:trPr>
                  <w:trHeight w:val="154"/>
                </w:trPr>
                <w:tc>
                  <w:tcPr>
                    <w:tcW w:w="704" w:type="dxa"/>
                    <w:hideMark/>
                  </w:tcPr>
                  <w:p w14:paraId="60B1BA17"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660199912"/>
                        <w:placeholder>
                          <w:docPart w:val="5F66582231DE44DDB8374D5E20804676"/>
                        </w:placeholder>
                      </w:sdtPr>
                      <w:sdtEndPr/>
                      <w:sdtContent>
                        <w:r w:rsidR="00C57654" w:rsidRPr="0051123B">
                          <w:rPr>
                            <w:rFonts w:asciiTheme="minorHAnsi" w:hAnsiTheme="minorHAnsi" w:cstheme="minorHAnsi"/>
                            <w:sz w:val="24"/>
                            <w:szCs w:val="24"/>
                          </w:rPr>
                          <w:t>1475</w:t>
                        </w:r>
                      </w:sdtContent>
                    </w:sdt>
                  </w:p>
                </w:tc>
                <w:tc>
                  <w:tcPr>
                    <w:tcW w:w="8368" w:type="dxa"/>
                    <w:hideMark/>
                  </w:tcPr>
                  <w:p w14:paraId="1D3CE23E" w14:textId="77777777" w:rsidR="00C57654" w:rsidRPr="0051123B" w:rsidRDefault="002262B8" w:rsidP="00257C74">
                    <w:pPr>
                      <w:rPr>
                        <w:rFonts w:cstheme="minorHAnsi"/>
                        <w:szCs w:val="24"/>
                      </w:rPr>
                    </w:pPr>
                    <w:sdt>
                      <w:sdtPr>
                        <w:rPr>
                          <w:rFonts w:cstheme="minorHAnsi"/>
                          <w:szCs w:val="24"/>
                        </w:rPr>
                        <w:id w:val="-1008749755"/>
                      </w:sdtPr>
                      <w:sdtEndPr/>
                      <w:sdtContent>
                        <w:r w:rsidR="00C57654">
                          <w:rPr>
                            <w:rFonts w:cstheme="minorHAnsi"/>
                            <w:b/>
                            <w:bCs/>
                            <w:szCs w:val="24"/>
                          </w:rPr>
                          <w:t>MR CAIN</w:t>
                        </w:r>
                        <w:r w:rsidR="00C57654" w:rsidRPr="0051123B">
                          <w:rPr>
                            <w:rFonts w:cstheme="minorHAnsi"/>
                            <w:szCs w:val="24"/>
                          </w:rPr>
                          <w:t xml:space="preserve">: To ask the Minister for Planning and Sustainable Development — </w:t>
                        </w:r>
                      </w:sdtContent>
                    </w:sdt>
                  </w:p>
                  <w:p w14:paraId="43C02EDA" w14:textId="40D14EDE" w:rsidR="00C57654" w:rsidRPr="0051123B" w:rsidRDefault="00C57654" w:rsidP="00877DD2">
                    <w:pPr>
                      <w:numPr>
                        <w:ilvl w:val="0"/>
                        <w:numId w:val="97"/>
                      </w:numPr>
                      <w:spacing w:before="200" w:after="100" w:afterAutospacing="1"/>
                      <w:ind w:left="360"/>
                      <w:rPr>
                        <w:rFonts w:cstheme="minorHAnsi"/>
                        <w:szCs w:val="24"/>
                      </w:rPr>
                    </w:pPr>
                    <w:r w:rsidRPr="0051123B">
                      <w:rPr>
                        <w:rFonts w:cstheme="minorHAnsi"/>
                        <w:szCs w:val="24"/>
                      </w:rPr>
                      <w:t>What industrial land is currently scheduled for release under the Government</w:t>
                    </w:r>
                    <w:r w:rsidR="00331C84">
                      <w:rPr>
                        <w:rFonts w:cstheme="minorHAnsi"/>
                        <w:szCs w:val="24"/>
                      </w:rPr>
                      <w:t>’</w:t>
                    </w:r>
                    <w:r w:rsidRPr="0051123B">
                      <w:rPr>
                        <w:rFonts w:cstheme="minorHAnsi"/>
                        <w:szCs w:val="24"/>
                      </w:rPr>
                      <w:t xml:space="preserve">s </w:t>
                    </w:r>
                    <w:r w:rsidRPr="00F517A9">
                      <w:rPr>
                        <w:rFonts w:cstheme="minorHAnsi"/>
                        <w:spacing w:val="-4"/>
                        <w:szCs w:val="24"/>
                      </w:rPr>
                      <w:t xml:space="preserve">five-year Housing Supply and Land Release Program, broken down by (a) location, </w:t>
                    </w:r>
                    <w:r w:rsidRPr="0051123B">
                      <w:rPr>
                        <w:rFonts w:cstheme="minorHAnsi"/>
                        <w:szCs w:val="24"/>
                      </w:rPr>
                      <w:t>(b) area and (c) year.</w:t>
                    </w:r>
                  </w:p>
                  <w:p w14:paraId="3ED2423A" w14:textId="77777777" w:rsidR="00C57654" w:rsidRPr="0051123B" w:rsidRDefault="00C57654" w:rsidP="00877DD2">
                    <w:pPr>
                      <w:numPr>
                        <w:ilvl w:val="0"/>
                        <w:numId w:val="97"/>
                      </w:numPr>
                      <w:spacing w:before="100" w:beforeAutospacing="1" w:after="100" w:afterAutospacing="1"/>
                      <w:ind w:left="360"/>
                      <w:rPr>
                        <w:rFonts w:cstheme="minorHAnsi"/>
                        <w:szCs w:val="24"/>
                      </w:rPr>
                    </w:pPr>
                    <w:r w:rsidRPr="0051123B">
                      <w:rPr>
                        <w:rFonts w:cstheme="minorHAnsi"/>
                        <w:szCs w:val="24"/>
                      </w:rPr>
                      <w:t>What assessment has the Government undertaken of current and forecast demand for industrial land in the ACT, including demand by (a) location, (b)</w:t>
                    </w:r>
                    <w:r>
                      <w:rPr>
                        <w:rFonts w:cstheme="minorHAnsi"/>
                        <w:szCs w:val="24"/>
                      </w:rPr>
                      <w:t> </w:t>
                    </w:r>
                    <w:r w:rsidRPr="0051123B">
                      <w:rPr>
                        <w:rFonts w:cstheme="minorHAnsi"/>
                        <w:szCs w:val="24"/>
                      </w:rPr>
                      <w:t>zoning, (c) block size and (d) industry type.</w:t>
                    </w:r>
                  </w:p>
                  <w:p w14:paraId="23438D87" w14:textId="77777777" w:rsidR="00C57654" w:rsidRPr="00DA3E61" w:rsidRDefault="00C57654" w:rsidP="00877DD2">
                    <w:pPr>
                      <w:numPr>
                        <w:ilvl w:val="0"/>
                        <w:numId w:val="97"/>
                      </w:numPr>
                      <w:spacing w:before="100" w:beforeAutospacing="1" w:after="100" w:afterAutospacing="1"/>
                      <w:ind w:left="360"/>
                      <w:rPr>
                        <w:rFonts w:cstheme="minorHAnsi"/>
                        <w:spacing w:val="-4"/>
                        <w:szCs w:val="24"/>
                      </w:rPr>
                    </w:pPr>
                    <w:r w:rsidRPr="00DA3E61">
                      <w:rPr>
                        <w:rFonts w:cstheme="minorHAnsi"/>
                        <w:spacing w:val="-4"/>
                        <w:szCs w:val="24"/>
                      </w:rPr>
                      <w:t>When was the most recent demand assessment undertaken, including (a) what level of annual demand did it identify and (b) will the Government table that assessment and any subsequent analysis or updates; if no current assessment has been undertaken, why not and on what basis has the Government determined the amount of industrial land to include in the program referred to in part (1).</w:t>
                    </w:r>
                  </w:p>
                  <w:p w14:paraId="71994171" w14:textId="77777777" w:rsidR="00C57654" w:rsidRPr="0051123B" w:rsidRDefault="00C57654" w:rsidP="00877DD2">
                    <w:pPr>
                      <w:numPr>
                        <w:ilvl w:val="0"/>
                        <w:numId w:val="97"/>
                      </w:numPr>
                      <w:spacing w:before="100" w:beforeAutospacing="1" w:after="100" w:afterAutospacing="1"/>
                      <w:ind w:left="360"/>
                      <w:rPr>
                        <w:rFonts w:cstheme="minorHAnsi"/>
                        <w:szCs w:val="24"/>
                      </w:rPr>
                    </w:pPr>
                    <w:r w:rsidRPr="0051123B">
                      <w:rPr>
                        <w:rFonts w:cstheme="minorHAnsi"/>
                        <w:szCs w:val="24"/>
                      </w:rPr>
                      <w:t>What is the estimated shortfall or surplus between forecast demand and planned industrial land releases over each of the next five years.</w:t>
                    </w:r>
                  </w:p>
                  <w:p w14:paraId="1F707E3E" w14:textId="77777777" w:rsidR="00C57654" w:rsidRPr="0051123B" w:rsidRDefault="00C57654" w:rsidP="00877DD2">
                    <w:pPr>
                      <w:numPr>
                        <w:ilvl w:val="0"/>
                        <w:numId w:val="97"/>
                      </w:numPr>
                      <w:spacing w:before="100" w:beforeAutospacing="1" w:after="100" w:afterAutospacing="1"/>
                      <w:ind w:left="360"/>
                      <w:rPr>
                        <w:rFonts w:cstheme="minorHAnsi"/>
                        <w:szCs w:val="24"/>
                      </w:rPr>
                    </w:pPr>
                    <w:r w:rsidRPr="0051123B">
                      <w:rPr>
                        <w:rFonts w:cstheme="minorHAnsi"/>
                        <w:szCs w:val="24"/>
                      </w:rPr>
                      <w:t>Why is the Government not releasing sufficient industrial land to meet demand if forecast demand exceeds planned supply.</w:t>
                    </w:r>
                  </w:p>
                  <w:p w14:paraId="39A7E378" w14:textId="77777777" w:rsidR="00C57654" w:rsidRPr="0051123B" w:rsidRDefault="00C57654" w:rsidP="00877DD2">
                    <w:pPr>
                      <w:numPr>
                        <w:ilvl w:val="0"/>
                        <w:numId w:val="97"/>
                      </w:numPr>
                      <w:spacing w:before="100" w:beforeAutospacing="1" w:after="100" w:afterAutospacing="1"/>
                      <w:ind w:left="360"/>
                      <w:rPr>
                        <w:rFonts w:cstheme="minorHAnsi"/>
                        <w:szCs w:val="24"/>
                      </w:rPr>
                    </w:pPr>
                    <w:r w:rsidRPr="0051123B">
                      <w:rPr>
                        <w:rFonts w:cstheme="minorHAnsi"/>
                        <w:szCs w:val="24"/>
                      </w:rPr>
                      <w:t>Will the Government undertake an updated industrial land demand assessment if the Government has not recently assessed demand and adjust future land releases to respond to the findings.</w:t>
                    </w:r>
                  </w:p>
                  <w:p w14:paraId="78CE4F5A" w14:textId="77777777" w:rsidR="00C57654" w:rsidRPr="0051123B" w:rsidRDefault="00C57654" w:rsidP="00877DD2">
                    <w:pPr>
                      <w:numPr>
                        <w:ilvl w:val="0"/>
                        <w:numId w:val="97"/>
                      </w:numPr>
                      <w:spacing w:before="100" w:beforeAutospacing="1"/>
                      <w:ind w:left="360"/>
                      <w:rPr>
                        <w:rFonts w:cstheme="minorHAnsi"/>
                        <w:szCs w:val="24"/>
                      </w:rPr>
                    </w:pPr>
                    <w:r w:rsidRPr="0051123B">
                      <w:rPr>
                        <w:rFonts w:cstheme="minorHAnsi"/>
                        <w:szCs w:val="24"/>
                      </w:rPr>
                      <w:t>Has the Government assessed the impact of constrained industrial land supply on (a) land prices, (b) rents, (c) business investment and (d) businesses locating or expanding outside the ACT.</w:t>
                    </w:r>
                  </w:p>
                  <w:p w14:paraId="1DC72AF4"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280683649"/>
          <w15:repeatingSection/>
        </w:sdtPr>
        <w:sdtEndPr/>
        <w:sdtContent>
          <w:sdt>
            <w:sdtPr>
              <w:rPr>
                <w:rFonts w:asciiTheme="minorHAnsi" w:hAnsiTheme="minorHAnsi" w:cstheme="minorHAnsi"/>
                <w:sz w:val="24"/>
                <w:szCs w:val="24"/>
              </w:rPr>
              <w:id w:val="1990051988"/>
              <w:placeholder>
                <w:docPart w:val="A880FAFEA325442EA37530433F28065C"/>
              </w:placeholder>
              <w15:repeatingSectionItem/>
            </w:sdtPr>
            <w:sdtEndPr/>
            <w:sdtContent>
              <w:tr w:rsidR="00C57654" w:rsidRPr="0051123B" w14:paraId="0687CC7B" w14:textId="77777777" w:rsidTr="00257C74">
                <w:trPr>
                  <w:trHeight w:val="154"/>
                </w:trPr>
                <w:tc>
                  <w:tcPr>
                    <w:tcW w:w="704" w:type="dxa"/>
                    <w:hideMark/>
                  </w:tcPr>
                  <w:p w14:paraId="120B898D"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793330452"/>
                        <w:placeholder>
                          <w:docPart w:val="5F66582231DE44DDB8374D5E20804676"/>
                        </w:placeholder>
                      </w:sdtPr>
                      <w:sdtEndPr/>
                      <w:sdtContent>
                        <w:r w:rsidR="00C57654" w:rsidRPr="0051123B">
                          <w:rPr>
                            <w:rFonts w:asciiTheme="minorHAnsi" w:hAnsiTheme="minorHAnsi" w:cstheme="minorHAnsi"/>
                            <w:sz w:val="24"/>
                            <w:szCs w:val="24"/>
                          </w:rPr>
                          <w:t>1476</w:t>
                        </w:r>
                      </w:sdtContent>
                    </w:sdt>
                  </w:p>
                </w:tc>
                <w:tc>
                  <w:tcPr>
                    <w:tcW w:w="8368" w:type="dxa"/>
                    <w:hideMark/>
                  </w:tcPr>
                  <w:p w14:paraId="5FA89799" w14:textId="77777777" w:rsidR="00C57654" w:rsidRPr="0051123B" w:rsidRDefault="002262B8" w:rsidP="00257C74">
                    <w:pPr>
                      <w:spacing w:after="240"/>
                      <w:rPr>
                        <w:rFonts w:cstheme="minorHAnsi"/>
                        <w:szCs w:val="24"/>
                      </w:rPr>
                    </w:pPr>
                    <w:sdt>
                      <w:sdtPr>
                        <w:rPr>
                          <w:rFonts w:cstheme="minorHAnsi"/>
                          <w:szCs w:val="24"/>
                        </w:rPr>
                        <w:id w:val="-1501726777"/>
                      </w:sdtPr>
                      <w:sdtEndPr/>
                      <w:sdtContent>
                        <w:r w:rsidR="00C57654">
                          <w:rPr>
                            <w:rFonts w:cstheme="minorHAnsi"/>
                            <w:b/>
                            <w:bCs/>
                            <w:szCs w:val="24"/>
                          </w:rPr>
                          <w:t>MR CAIN</w:t>
                        </w:r>
                        <w:r w:rsidR="00C57654" w:rsidRPr="0051123B">
                          <w:rPr>
                            <w:rFonts w:cstheme="minorHAnsi"/>
                            <w:szCs w:val="24"/>
                          </w:rPr>
                          <w:t>: To ask the Minister for the Public Service — Has any current ACT Public Service Senior Executive Service (SES) employee since 1 January 2020 been the subject of a formal workplace, misconduct, integrity or code of conduct investigation that resulted in an adverse finding and subsequently been promoted or appointed to a higher SES classification or band.</w:t>
                        </w:r>
                      </w:sdtContent>
                    </w:sdt>
                  </w:p>
                  <w:p w14:paraId="61CCBD52"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400019348"/>
          <w15:repeatingSection/>
        </w:sdtPr>
        <w:sdtEndPr/>
        <w:sdtContent>
          <w:sdt>
            <w:sdtPr>
              <w:rPr>
                <w:rFonts w:asciiTheme="minorHAnsi" w:hAnsiTheme="minorHAnsi" w:cstheme="minorHAnsi"/>
                <w:sz w:val="24"/>
                <w:szCs w:val="24"/>
              </w:rPr>
              <w:id w:val="1454825896"/>
              <w:placeholder>
                <w:docPart w:val="A880FAFEA325442EA37530433F28065C"/>
              </w:placeholder>
              <w15:repeatingSectionItem/>
            </w:sdtPr>
            <w:sdtEndPr/>
            <w:sdtContent>
              <w:tr w:rsidR="00C57654" w:rsidRPr="0051123B" w14:paraId="4E9A4BC4" w14:textId="77777777" w:rsidTr="00257C74">
                <w:trPr>
                  <w:trHeight w:val="154"/>
                </w:trPr>
                <w:tc>
                  <w:tcPr>
                    <w:tcW w:w="704" w:type="dxa"/>
                    <w:hideMark/>
                  </w:tcPr>
                  <w:p w14:paraId="22BC4E6C"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858925244"/>
                        <w:placeholder>
                          <w:docPart w:val="5F66582231DE44DDB8374D5E20804676"/>
                        </w:placeholder>
                      </w:sdtPr>
                      <w:sdtEndPr/>
                      <w:sdtContent>
                        <w:r w:rsidR="00C57654" w:rsidRPr="0051123B">
                          <w:rPr>
                            <w:rFonts w:asciiTheme="minorHAnsi" w:hAnsiTheme="minorHAnsi" w:cstheme="minorHAnsi"/>
                            <w:sz w:val="24"/>
                            <w:szCs w:val="24"/>
                          </w:rPr>
                          <w:t>1478</w:t>
                        </w:r>
                      </w:sdtContent>
                    </w:sdt>
                  </w:p>
                </w:tc>
                <w:tc>
                  <w:tcPr>
                    <w:tcW w:w="8368" w:type="dxa"/>
                    <w:hideMark/>
                  </w:tcPr>
                  <w:p w14:paraId="2D194081" w14:textId="77777777" w:rsidR="00C57654" w:rsidRPr="0051123B" w:rsidRDefault="002262B8" w:rsidP="00257C74">
                    <w:pPr>
                      <w:rPr>
                        <w:rFonts w:cstheme="minorHAnsi"/>
                        <w:szCs w:val="24"/>
                      </w:rPr>
                    </w:pPr>
                    <w:sdt>
                      <w:sdtPr>
                        <w:rPr>
                          <w:rFonts w:cstheme="minorHAnsi"/>
                          <w:szCs w:val="24"/>
                        </w:rPr>
                        <w:id w:val="-348798401"/>
                      </w:sdtPr>
                      <w:sdtEndPr/>
                      <w:sdtContent>
                        <w:r w:rsidR="00C57654">
                          <w:rPr>
                            <w:rFonts w:cstheme="minorHAnsi"/>
                            <w:b/>
                            <w:bCs/>
                            <w:szCs w:val="24"/>
                          </w:rPr>
                          <w:t>MR CAIN</w:t>
                        </w:r>
                        <w:r w:rsidR="00C57654" w:rsidRPr="0051123B">
                          <w:rPr>
                            <w:rFonts w:cstheme="minorHAnsi"/>
                            <w:szCs w:val="24"/>
                          </w:rPr>
                          <w:t xml:space="preserve">: To ask the Chief Minister — </w:t>
                        </w:r>
                      </w:sdtContent>
                    </w:sdt>
                  </w:p>
                  <w:p w14:paraId="3CCC6257" w14:textId="77777777" w:rsidR="00C57654" w:rsidRPr="0051123B" w:rsidRDefault="00C57654" w:rsidP="00877DD2">
                    <w:pPr>
                      <w:numPr>
                        <w:ilvl w:val="0"/>
                        <w:numId w:val="98"/>
                      </w:numPr>
                      <w:spacing w:before="100" w:beforeAutospacing="1" w:after="100" w:afterAutospacing="1"/>
                      <w:ind w:left="360"/>
                      <w:rPr>
                        <w:rFonts w:cstheme="minorHAnsi"/>
                        <w:szCs w:val="24"/>
                      </w:rPr>
                    </w:pPr>
                    <w:r w:rsidRPr="0051123B">
                      <w:rPr>
                        <w:rFonts w:cstheme="minorHAnsi"/>
                        <w:szCs w:val="24"/>
                      </w:rPr>
                      <w:t>How many current Infrastructure Canberra employees have previously been employed by a trade union or union-affiliated organisation as at the date of this question, broken down by (a) Senior Executive Service (SES) employees and (b)</w:t>
                    </w:r>
                    <w:r>
                      <w:rPr>
                        <w:rFonts w:cstheme="minorHAnsi"/>
                        <w:szCs w:val="24"/>
                      </w:rPr>
                      <w:t> </w:t>
                    </w:r>
                    <w:r w:rsidRPr="0051123B">
                      <w:rPr>
                        <w:rFonts w:cstheme="minorHAnsi"/>
                        <w:szCs w:val="24"/>
                      </w:rPr>
                      <w:t>non-SES employees.</w:t>
                    </w:r>
                  </w:p>
                  <w:p w14:paraId="07E57668" w14:textId="77777777" w:rsidR="00C57654" w:rsidRPr="0051123B" w:rsidRDefault="00C57654" w:rsidP="00877DD2">
                    <w:pPr>
                      <w:numPr>
                        <w:ilvl w:val="0"/>
                        <w:numId w:val="98"/>
                      </w:numPr>
                      <w:spacing w:before="100" w:beforeAutospacing="1" w:after="100" w:afterAutospacing="1"/>
                      <w:ind w:left="360"/>
                      <w:rPr>
                        <w:rFonts w:cstheme="minorHAnsi"/>
                        <w:szCs w:val="24"/>
                      </w:rPr>
                    </w:pPr>
                    <w:r w:rsidRPr="0051123B">
                      <w:rPr>
                        <w:rFonts w:cstheme="minorHAnsi"/>
                        <w:szCs w:val="24"/>
                      </w:rPr>
                      <w:t>Which trade unions or union-affiliated organisations did each category of employees referred to in part (1) previously work for and how many current Infrastructure Canberra employees previously worked for each organisation. </w:t>
                    </w:r>
                  </w:p>
                  <w:p w14:paraId="08FC1C3F" w14:textId="77777777" w:rsidR="00C57654" w:rsidRPr="0051123B" w:rsidRDefault="00C57654" w:rsidP="00877DD2">
                    <w:pPr>
                      <w:numPr>
                        <w:ilvl w:val="0"/>
                        <w:numId w:val="98"/>
                      </w:numPr>
                      <w:spacing w:before="100" w:beforeAutospacing="1" w:after="100" w:afterAutospacing="1"/>
                      <w:ind w:left="360"/>
                      <w:rPr>
                        <w:rFonts w:cstheme="minorHAnsi"/>
                        <w:szCs w:val="24"/>
                      </w:rPr>
                    </w:pPr>
                    <w:r w:rsidRPr="0051123B">
                      <w:rPr>
                        <w:rFonts w:cstheme="minorHAnsi"/>
                        <w:szCs w:val="24"/>
                      </w:rPr>
                      <w:t>How many of the current SES employees identified in part (1) were directly appointed to Infrastructure Canberra or former Major Projects Canberra without an open, competitive recruitment process.</w:t>
                    </w:r>
                  </w:p>
                  <w:p w14:paraId="4AD453A9"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705162025"/>
          <w15:repeatingSection/>
        </w:sdtPr>
        <w:sdtEndPr/>
        <w:sdtContent>
          <w:sdt>
            <w:sdtPr>
              <w:rPr>
                <w:rFonts w:asciiTheme="minorHAnsi" w:hAnsiTheme="minorHAnsi" w:cstheme="minorHAnsi"/>
                <w:sz w:val="24"/>
                <w:szCs w:val="24"/>
              </w:rPr>
              <w:id w:val="169764994"/>
              <w:placeholder>
                <w:docPart w:val="A880FAFEA325442EA37530433F28065C"/>
              </w:placeholder>
              <w15:repeatingSectionItem/>
            </w:sdtPr>
            <w:sdtEndPr/>
            <w:sdtContent>
              <w:tr w:rsidR="00C57654" w:rsidRPr="0051123B" w14:paraId="3CB826FC" w14:textId="77777777" w:rsidTr="00257C74">
                <w:trPr>
                  <w:trHeight w:val="154"/>
                </w:trPr>
                <w:tc>
                  <w:tcPr>
                    <w:tcW w:w="704" w:type="dxa"/>
                    <w:hideMark/>
                  </w:tcPr>
                  <w:p w14:paraId="10598216"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305091399"/>
                        <w:placeholder>
                          <w:docPart w:val="5F66582231DE44DDB8374D5E20804676"/>
                        </w:placeholder>
                      </w:sdtPr>
                      <w:sdtEndPr/>
                      <w:sdtContent>
                        <w:r w:rsidR="00C57654" w:rsidRPr="0051123B">
                          <w:rPr>
                            <w:rFonts w:asciiTheme="minorHAnsi" w:hAnsiTheme="minorHAnsi" w:cstheme="minorHAnsi"/>
                            <w:sz w:val="24"/>
                            <w:szCs w:val="24"/>
                          </w:rPr>
                          <w:t>1482</w:t>
                        </w:r>
                      </w:sdtContent>
                    </w:sdt>
                  </w:p>
                </w:tc>
                <w:tc>
                  <w:tcPr>
                    <w:tcW w:w="8368" w:type="dxa"/>
                    <w:hideMark/>
                  </w:tcPr>
                  <w:p w14:paraId="54E03E56" w14:textId="77777777" w:rsidR="00C57654" w:rsidRPr="00BB15D8" w:rsidRDefault="002262B8" w:rsidP="00257C74">
                    <w:pPr>
                      <w:spacing w:after="240"/>
                      <w:rPr>
                        <w:rFonts w:cstheme="minorHAnsi"/>
                        <w:spacing w:val="-2"/>
                        <w:szCs w:val="24"/>
                      </w:rPr>
                    </w:pPr>
                    <w:sdt>
                      <w:sdtPr>
                        <w:rPr>
                          <w:rFonts w:cstheme="minorHAnsi"/>
                          <w:szCs w:val="24"/>
                        </w:rPr>
                        <w:id w:val="-977450844"/>
                      </w:sdtPr>
                      <w:sdtEndPr>
                        <w:rPr>
                          <w:spacing w:val="-2"/>
                        </w:rPr>
                      </w:sdtEndPr>
                      <w:sdtContent>
                        <w:r w:rsidR="00C57654" w:rsidRPr="00BB15D8">
                          <w:rPr>
                            <w:rFonts w:cstheme="minorHAnsi"/>
                            <w:b/>
                            <w:bCs/>
                            <w:spacing w:val="-2"/>
                            <w:szCs w:val="24"/>
                          </w:rPr>
                          <w:t>MR MILLIGAN</w:t>
                        </w:r>
                        <w:r w:rsidR="00C57654" w:rsidRPr="00BB15D8">
                          <w:rPr>
                            <w:rFonts w:cstheme="minorHAnsi"/>
                            <w:spacing w:val="-2"/>
                            <w:szCs w:val="24"/>
                          </w:rPr>
                          <w:t>: To ask the Chief Minister — Can the Chief Minister provide an annual breakdown of the recipients of the ACT Prototyping voucher program since 2024.</w:t>
                        </w:r>
                      </w:sdtContent>
                    </w:sdt>
                  </w:p>
                  <w:p w14:paraId="39C459DC"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345970011"/>
          <w15:repeatingSection/>
        </w:sdtPr>
        <w:sdtEndPr/>
        <w:sdtContent>
          <w:sdt>
            <w:sdtPr>
              <w:rPr>
                <w:rFonts w:asciiTheme="minorHAnsi" w:hAnsiTheme="minorHAnsi" w:cstheme="minorHAnsi"/>
                <w:sz w:val="24"/>
                <w:szCs w:val="24"/>
              </w:rPr>
              <w:id w:val="-639878723"/>
              <w:placeholder>
                <w:docPart w:val="A880FAFEA325442EA37530433F28065C"/>
              </w:placeholder>
              <w15:repeatingSectionItem/>
            </w:sdtPr>
            <w:sdtEndPr/>
            <w:sdtContent>
              <w:tr w:rsidR="00C57654" w:rsidRPr="0051123B" w14:paraId="6006EF14" w14:textId="77777777" w:rsidTr="00257C74">
                <w:trPr>
                  <w:trHeight w:val="154"/>
                </w:trPr>
                <w:tc>
                  <w:tcPr>
                    <w:tcW w:w="704" w:type="dxa"/>
                    <w:hideMark/>
                  </w:tcPr>
                  <w:p w14:paraId="7FBC781F" w14:textId="77777777" w:rsidR="00C57654"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564150271"/>
                        <w:placeholder>
                          <w:docPart w:val="5F66582231DE44DDB8374D5E20804676"/>
                        </w:placeholder>
                      </w:sdtPr>
                      <w:sdtEndPr/>
                      <w:sdtContent>
                        <w:r w:rsidR="00C57654" w:rsidRPr="0051123B">
                          <w:rPr>
                            <w:rFonts w:asciiTheme="minorHAnsi" w:hAnsiTheme="minorHAnsi" w:cstheme="minorHAnsi"/>
                            <w:sz w:val="24"/>
                            <w:szCs w:val="24"/>
                          </w:rPr>
                          <w:t>1485</w:t>
                        </w:r>
                      </w:sdtContent>
                    </w:sdt>
                  </w:p>
                </w:tc>
                <w:tc>
                  <w:tcPr>
                    <w:tcW w:w="8368" w:type="dxa"/>
                    <w:hideMark/>
                  </w:tcPr>
                  <w:p w14:paraId="7C5930A6" w14:textId="77777777" w:rsidR="00C57654" w:rsidRPr="0051123B" w:rsidRDefault="002262B8" w:rsidP="00257C74">
                    <w:pPr>
                      <w:spacing w:after="240"/>
                      <w:rPr>
                        <w:rFonts w:cstheme="minorHAnsi"/>
                        <w:szCs w:val="24"/>
                      </w:rPr>
                    </w:pPr>
                    <w:sdt>
                      <w:sdtPr>
                        <w:rPr>
                          <w:rFonts w:cstheme="minorHAnsi"/>
                          <w:szCs w:val="24"/>
                        </w:rPr>
                        <w:id w:val="1966532242"/>
                      </w:sdtPr>
                      <w:sdtEndPr/>
                      <w:sdtContent>
                        <w:r w:rsidR="00C57654">
                          <w:rPr>
                            <w:rFonts w:cstheme="minorHAnsi"/>
                            <w:b/>
                            <w:bCs/>
                            <w:szCs w:val="24"/>
                          </w:rPr>
                          <w:t>MS CASTLEY</w:t>
                        </w:r>
                        <w:r w:rsidR="00C57654" w:rsidRPr="0051123B">
                          <w:rPr>
                            <w:rFonts w:cstheme="minorHAnsi"/>
                            <w:szCs w:val="24"/>
                          </w:rPr>
                          <w:t>: To ask the Chief Minister — Has the Government undertaken any work, including estimates, modelling, proposals, or advocacy, on changing the rate or scope of the GST following comments made by the Chief Minister in Politico on 25 August 2026 that it was interesting that health and education were excluded from GST, with the effective exclusion being private health and private education.</w:t>
                        </w:r>
                      </w:sdtContent>
                    </w:sdt>
                  </w:p>
                  <w:p w14:paraId="04AC4605" w14:textId="77777777" w:rsidR="00C57654" w:rsidRPr="0051123B" w:rsidRDefault="00C57654"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075517BC" w14:textId="77777777" w:rsidR="00A05796" w:rsidRDefault="00A05796" w:rsidP="00A05796">
      <w:pPr>
        <w:pStyle w:val="DPSQuestSectionHeading"/>
        <w:tabs>
          <w:tab w:val="right" w:pos="567"/>
          <w:tab w:val="left" w:pos="1134"/>
        </w:tabs>
        <w:spacing w:before="240" w:after="120"/>
        <w:ind w:left="1134" w:hanging="1134"/>
      </w:pPr>
      <w:r>
        <w:rPr>
          <w:rFonts w:asciiTheme="minorHAnsi" w:hAnsiTheme="minorHAnsi" w:cstheme="minorHAnsi"/>
        </w:rPr>
        <w:t>(30 days expires 21 October 2026)</w:t>
      </w:r>
      <w:r w:rsidRPr="005A59F8">
        <w:t xml:space="preserve"> </w:t>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155808524"/>
          <w15:repeatingSection/>
        </w:sdtPr>
        <w:sdtEndPr/>
        <w:sdtContent>
          <w:sdt>
            <w:sdtPr>
              <w:rPr>
                <w:rFonts w:asciiTheme="minorHAnsi" w:hAnsiTheme="minorHAnsi" w:cstheme="minorHAnsi"/>
                <w:sz w:val="24"/>
                <w:szCs w:val="24"/>
              </w:rPr>
              <w:id w:val="1069693093"/>
              <w:placeholder>
                <w:docPart w:val="ED2CBA5F9C9D46D9BC4090A3F3A8BCFD"/>
              </w:placeholder>
              <w15:repeatingSectionItem/>
            </w:sdtPr>
            <w:sdtEndPr/>
            <w:sdtContent>
              <w:tr w:rsidR="00A05796" w:rsidRPr="0051123B" w14:paraId="59FA5C64" w14:textId="77777777" w:rsidTr="00257C74">
                <w:trPr>
                  <w:trHeight w:val="154"/>
                </w:trPr>
                <w:tc>
                  <w:tcPr>
                    <w:tcW w:w="704" w:type="dxa"/>
                    <w:hideMark/>
                  </w:tcPr>
                  <w:p w14:paraId="667C3620" w14:textId="77777777" w:rsidR="00A05796"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605227593"/>
                        <w:placeholder>
                          <w:docPart w:val="FDF0F4B09CBF4146A6F5423867EE6B30"/>
                        </w:placeholder>
                      </w:sdtPr>
                      <w:sdtEndPr/>
                      <w:sdtContent>
                        <w:r w:rsidR="00A05796" w:rsidRPr="0051123B">
                          <w:rPr>
                            <w:rFonts w:asciiTheme="minorHAnsi" w:hAnsiTheme="minorHAnsi" w:cstheme="minorHAnsi"/>
                            <w:sz w:val="24"/>
                            <w:szCs w:val="24"/>
                          </w:rPr>
                          <w:t>1290</w:t>
                        </w:r>
                      </w:sdtContent>
                    </w:sdt>
                  </w:p>
                </w:tc>
                <w:tc>
                  <w:tcPr>
                    <w:tcW w:w="8368" w:type="dxa"/>
                    <w:hideMark/>
                  </w:tcPr>
                  <w:p w14:paraId="4635579F" w14:textId="77777777" w:rsidR="00A05796" w:rsidRPr="0051123B" w:rsidRDefault="002262B8" w:rsidP="00257C74">
                    <w:pPr>
                      <w:rPr>
                        <w:rFonts w:cstheme="minorHAnsi"/>
                        <w:szCs w:val="24"/>
                      </w:rPr>
                    </w:pPr>
                    <w:sdt>
                      <w:sdtPr>
                        <w:rPr>
                          <w:rFonts w:cstheme="minorHAnsi"/>
                          <w:szCs w:val="24"/>
                        </w:rPr>
                        <w:id w:val="1757168711"/>
                      </w:sdtPr>
                      <w:sdtEndPr/>
                      <w:sdtContent>
                        <w:r w:rsidR="00A05796">
                          <w:rPr>
                            <w:rFonts w:cstheme="minorHAnsi"/>
                            <w:b/>
                            <w:bCs/>
                            <w:szCs w:val="24"/>
                          </w:rPr>
                          <w:t>MR EMERSON</w:t>
                        </w:r>
                        <w:r w:rsidR="00A05796" w:rsidRPr="0051123B">
                          <w:rPr>
                            <w:rFonts w:cstheme="minorHAnsi"/>
                            <w:szCs w:val="24"/>
                          </w:rPr>
                          <w:t xml:space="preserve">: To ask the Minister for </w:t>
                        </w:r>
                        <w:r w:rsidR="00A05796">
                          <w:rPr>
                            <w:rFonts w:cstheme="minorHAnsi"/>
                            <w:szCs w:val="24"/>
                          </w:rPr>
                          <w:t>the Public Service</w:t>
                        </w:r>
                        <w:r w:rsidR="00A05796" w:rsidRPr="0051123B">
                          <w:rPr>
                            <w:rFonts w:cstheme="minorHAnsi"/>
                            <w:szCs w:val="24"/>
                          </w:rPr>
                          <w:t xml:space="preserve"> — </w:t>
                        </w:r>
                      </w:sdtContent>
                    </w:sdt>
                  </w:p>
                  <w:p w14:paraId="076F3B1E" w14:textId="77777777" w:rsidR="00A05796" w:rsidRPr="0051123B" w:rsidRDefault="00A05796" w:rsidP="00877DD2">
                    <w:pPr>
                      <w:numPr>
                        <w:ilvl w:val="0"/>
                        <w:numId w:val="27"/>
                      </w:numPr>
                      <w:spacing w:before="100" w:beforeAutospacing="1" w:after="100" w:afterAutospacing="1"/>
                      <w:ind w:left="360"/>
                      <w:rPr>
                        <w:rFonts w:cstheme="minorHAnsi"/>
                        <w:szCs w:val="24"/>
                      </w:rPr>
                    </w:pPr>
                    <w:r w:rsidRPr="0051123B">
                      <w:rPr>
                        <w:rFonts w:cstheme="minorHAnsi"/>
                        <w:szCs w:val="24"/>
                      </w:rPr>
                      <w:t>Where exactly has the asbestos-containing material been detected in the building at 1 Moore Street.</w:t>
                    </w:r>
                  </w:p>
                  <w:p w14:paraId="513BA4E5" w14:textId="77777777" w:rsidR="00A05796" w:rsidRPr="0051123B" w:rsidRDefault="00A05796" w:rsidP="00877DD2">
                    <w:pPr>
                      <w:numPr>
                        <w:ilvl w:val="0"/>
                        <w:numId w:val="27"/>
                      </w:numPr>
                      <w:spacing w:before="100" w:beforeAutospacing="1" w:after="100" w:afterAutospacing="1"/>
                      <w:ind w:left="360"/>
                      <w:rPr>
                        <w:rFonts w:cstheme="minorHAnsi"/>
                        <w:szCs w:val="24"/>
                      </w:rPr>
                    </w:pPr>
                    <w:r w:rsidRPr="0051123B">
                      <w:rPr>
                        <w:rFonts w:cstheme="minorHAnsi"/>
                        <w:szCs w:val="24"/>
                      </w:rPr>
                      <w:t>When was the material referred to in part (1) first detected.</w:t>
                    </w:r>
                  </w:p>
                  <w:p w14:paraId="7831CB77" w14:textId="77777777" w:rsidR="00A05796" w:rsidRPr="0051123B" w:rsidRDefault="00A05796" w:rsidP="00877DD2">
                    <w:pPr>
                      <w:numPr>
                        <w:ilvl w:val="0"/>
                        <w:numId w:val="27"/>
                      </w:numPr>
                      <w:spacing w:before="100" w:beforeAutospacing="1" w:after="100" w:afterAutospacing="1"/>
                      <w:ind w:left="360"/>
                      <w:rPr>
                        <w:rFonts w:cstheme="minorHAnsi"/>
                        <w:szCs w:val="24"/>
                      </w:rPr>
                    </w:pPr>
                    <w:r w:rsidRPr="0051123B">
                      <w:rPr>
                        <w:rFonts w:cstheme="minorHAnsi"/>
                        <w:szCs w:val="24"/>
                      </w:rPr>
                      <w:t>Which people may have been exposed to the material referred to in part (1).</w:t>
                    </w:r>
                  </w:p>
                  <w:p w14:paraId="2957921D" w14:textId="77777777" w:rsidR="00A05796" w:rsidRPr="00FA139C" w:rsidRDefault="00A05796" w:rsidP="00877DD2">
                    <w:pPr>
                      <w:numPr>
                        <w:ilvl w:val="0"/>
                        <w:numId w:val="27"/>
                      </w:numPr>
                      <w:spacing w:before="100" w:beforeAutospacing="1" w:after="100" w:afterAutospacing="1"/>
                      <w:ind w:left="360"/>
                      <w:rPr>
                        <w:rFonts w:cstheme="minorHAnsi"/>
                        <w:spacing w:val="-2"/>
                        <w:szCs w:val="24"/>
                      </w:rPr>
                    </w:pPr>
                    <w:r w:rsidRPr="00FA139C">
                      <w:rPr>
                        <w:rFonts w:cstheme="minorHAnsi"/>
                        <w:spacing w:val="-2"/>
                        <w:szCs w:val="24"/>
                      </w:rPr>
                      <w:t>How many people may have been exposed to the material referred to in part (1).</w:t>
                    </w:r>
                  </w:p>
                  <w:p w14:paraId="1F8D1C02" w14:textId="77777777" w:rsidR="00A05796" w:rsidRPr="0051123B" w:rsidRDefault="00A05796" w:rsidP="00877DD2">
                    <w:pPr>
                      <w:numPr>
                        <w:ilvl w:val="0"/>
                        <w:numId w:val="27"/>
                      </w:numPr>
                      <w:spacing w:before="100" w:beforeAutospacing="1" w:after="100" w:afterAutospacing="1"/>
                      <w:ind w:left="360"/>
                      <w:rPr>
                        <w:rFonts w:cstheme="minorHAnsi"/>
                        <w:szCs w:val="24"/>
                      </w:rPr>
                    </w:pPr>
                    <w:r w:rsidRPr="0051123B">
                      <w:rPr>
                        <w:rFonts w:cstheme="minorHAnsi"/>
                        <w:szCs w:val="24"/>
                      </w:rPr>
                      <w:t>Have all of the people referred to in part (4) been advised of their potential exposure.</w:t>
                    </w:r>
                  </w:p>
                  <w:p w14:paraId="0378386B" w14:textId="77777777" w:rsidR="00A05796" w:rsidRPr="00FA139C" w:rsidRDefault="00A05796" w:rsidP="00877DD2">
                    <w:pPr>
                      <w:numPr>
                        <w:ilvl w:val="0"/>
                        <w:numId w:val="27"/>
                      </w:numPr>
                      <w:spacing w:before="100" w:beforeAutospacing="1" w:after="100" w:afterAutospacing="1"/>
                      <w:ind w:left="360"/>
                      <w:rPr>
                        <w:rFonts w:cstheme="minorHAnsi"/>
                        <w:spacing w:val="-2"/>
                        <w:szCs w:val="24"/>
                      </w:rPr>
                    </w:pPr>
                    <w:r w:rsidRPr="00FA139C">
                      <w:rPr>
                        <w:rFonts w:cstheme="minorHAnsi"/>
                        <w:spacing w:val="-2"/>
                        <w:szCs w:val="24"/>
                      </w:rPr>
                      <w:t>When were the people referred to in part (4) advised of their potential exposure.</w:t>
                    </w:r>
                  </w:p>
                  <w:p w14:paraId="3619237C" w14:textId="77777777" w:rsidR="00A05796" w:rsidRPr="0051123B" w:rsidRDefault="00A05796" w:rsidP="00877DD2">
                    <w:pPr>
                      <w:numPr>
                        <w:ilvl w:val="0"/>
                        <w:numId w:val="27"/>
                      </w:numPr>
                      <w:spacing w:before="100" w:beforeAutospacing="1" w:after="100" w:afterAutospacing="1"/>
                      <w:ind w:left="360"/>
                      <w:rPr>
                        <w:rFonts w:cstheme="minorHAnsi"/>
                        <w:szCs w:val="24"/>
                      </w:rPr>
                    </w:pPr>
                    <w:r w:rsidRPr="0051123B">
                      <w:rPr>
                        <w:rFonts w:cstheme="minorHAnsi"/>
                        <w:szCs w:val="24"/>
                      </w:rPr>
                      <w:t>What advice has been provided about whether the people referred to in part (4) need to be screened or tested for exposure.</w:t>
                    </w:r>
                  </w:p>
                  <w:p w14:paraId="7D7311E0" w14:textId="77777777" w:rsidR="00A05796" w:rsidRPr="0051123B" w:rsidRDefault="00A05796" w:rsidP="00877DD2">
                    <w:pPr>
                      <w:numPr>
                        <w:ilvl w:val="0"/>
                        <w:numId w:val="27"/>
                      </w:numPr>
                      <w:spacing w:before="100" w:beforeAutospacing="1" w:after="100" w:afterAutospacing="1"/>
                      <w:ind w:left="360"/>
                      <w:rPr>
                        <w:rFonts w:cstheme="minorHAnsi"/>
                        <w:szCs w:val="24"/>
                      </w:rPr>
                    </w:pPr>
                    <w:r w:rsidRPr="0051123B">
                      <w:rPr>
                        <w:rFonts w:cstheme="minorHAnsi"/>
                        <w:szCs w:val="24"/>
                      </w:rPr>
                      <w:t>When was the advice referred to in part (7) provided.</w:t>
                    </w:r>
                  </w:p>
                  <w:p w14:paraId="4281C9AB" w14:textId="77777777" w:rsidR="00A05796" w:rsidRPr="0051123B" w:rsidRDefault="00A05796" w:rsidP="00877DD2">
                    <w:pPr>
                      <w:numPr>
                        <w:ilvl w:val="0"/>
                        <w:numId w:val="27"/>
                      </w:numPr>
                      <w:spacing w:before="100" w:beforeAutospacing="1" w:after="100" w:afterAutospacing="1"/>
                      <w:ind w:left="360"/>
                      <w:rPr>
                        <w:rFonts w:cstheme="minorHAnsi"/>
                        <w:szCs w:val="24"/>
                      </w:rPr>
                    </w:pPr>
                    <w:r w:rsidRPr="0051123B">
                      <w:rPr>
                        <w:rFonts w:cstheme="minorHAnsi"/>
                        <w:szCs w:val="24"/>
                      </w:rPr>
                      <w:t>Has the advice referred to in part (7) been provided to every potentially affected individual.</w:t>
                    </w:r>
                  </w:p>
                  <w:p w14:paraId="08227260" w14:textId="24979CC4" w:rsidR="00A05796" w:rsidRPr="00A05796" w:rsidRDefault="00A05796" w:rsidP="00877DD2">
                    <w:pPr>
                      <w:numPr>
                        <w:ilvl w:val="0"/>
                        <w:numId w:val="27"/>
                      </w:numPr>
                      <w:spacing w:before="100" w:beforeAutospacing="1"/>
                      <w:ind w:left="360"/>
                      <w:rPr>
                        <w:rFonts w:cstheme="minorHAnsi"/>
                        <w:spacing w:val="-6"/>
                        <w:szCs w:val="24"/>
                      </w:rPr>
                    </w:pPr>
                    <w:r w:rsidRPr="00A05796">
                      <w:rPr>
                        <w:rFonts w:cstheme="minorHAnsi"/>
                        <w:szCs w:val="24"/>
                      </w:rPr>
                      <w:t xml:space="preserve">Is the Government funding relevant screening or tests for those referred to in </w:t>
                    </w:r>
                    <w:r w:rsidRPr="00A05796">
                      <w:rPr>
                        <w:rFonts w:cstheme="minorHAnsi"/>
                        <w:spacing w:val="-6"/>
                        <w:szCs w:val="24"/>
                      </w:rPr>
                      <w:t xml:space="preserve">part (4) who have been exposed; if so, at what cost. </w:t>
                    </w:r>
                    <w:r w:rsidRPr="00A05796">
                      <w:rPr>
                        <w:rFonts w:cs="Calibri"/>
                        <w:spacing w:val="-6"/>
                        <w:szCs w:val="24"/>
                      </w:rPr>
                      <w:t>(</w:t>
                    </w:r>
                    <w:r w:rsidRPr="00A05796">
                      <w:rPr>
                        <w:rFonts w:cs="Calibri"/>
                        <w:i/>
                        <w:iCs/>
                        <w:spacing w:val="-6"/>
                        <w:szCs w:val="24"/>
                      </w:rPr>
                      <w:t>Redirected 21 September 2026)</w:t>
                    </w:r>
                  </w:p>
                  <w:p w14:paraId="2C8A8AC4" w14:textId="77777777" w:rsidR="00A05796" w:rsidRPr="0051123B" w:rsidRDefault="00A05796"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146651357"/>
          <w15:repeatingSection/>
        </w:sdtPr>
        <w:sdtEndPr/>
        <w:sdtContent>
          <w:sdt>
            <w:sdtPr>
              <w:rPr>
                <w:rFonts w:asciiTheme="minorHAnsi" w:hAnsiTheme="minorHAnsi" w:cstheme="minorHAnsi"/>
                <w:sz w:val="24"/>
                <w:szCs w:val="24"/>
              </w:rPr>
              <w:id w:val="-1234692000"/>
              <w:placeholder>
                <w:docPart w:val="C02CCF4D295549EDBEC1697BADBC3E2E"/>
              </w:placeholder>
              <w15:repeatingSectionItem/>
            </w:sdtPr>
            <w:sdtEndPr/>
            <w:sdtContent>
              <w:tr w:rsidR="00A05796" w:rsidRPr="0051123B" w14:paraId="357BBAE9" w14:textId="77777777" w:rsidTr="00257C74">
                <w:trPr>
                  <w:trHeight w:val="154"/>
                </w:trPr>
                <w:tc>
                  <w:tcPr>
                    <w:tcW w:w="704" w:type="dxa"/>
                    <w:hideMark/>
                  </w:tcPr>
                  <w:p w14:paraId="74B74456" w14:textId="77777777" w:rsidR="00A05796"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635512971"/>
                        <w:placeholder>
                          <w:docPart w:val="A841EBE04B86487A8745624F9DC3FA02"/>
                        </w:placeholder>
                      </w:sdtPr>
                      <w:sdtEndPr/>
                      <w:sdtContent>
                        <w:r w:rsidR="00A05796" w:rsidRPr="0051123B">
                          <w:rPr>
                            <w:rFonts w:asciiTheme="minorHAnsi" w:hAnsiTheme="minorHAnsi" w:cstheme="minorHAnsi"/>
                            <w:sz w:val="24"/>
                            <w:szCs w:val="24"/>
                          </w:rPr>
                          <w:t>1383</w:t>
                        </w:r>
                      </w:sdtContent>
                    </w:sdt>
                  </w:p>
                </w:tc>
                <w:tc>
                  <w:tcPr>
                    <w:tcW w:w="8368" w:type="dxa"/>
                    <w:hideMark/>
                  </w:tcPr>
                  <w:p w14:paraId="35C5998B" w14:textId="77777777" w:rsidR="00A05796" w:rsidRPr="0051123B" w:rsidRDefault="002262B8" w:rsidP="00257C74">
                    <w:pPr>
                      <w:rPr>
                        <w:rFonts w:cstheme="minorHAnsi"/>
                        <w:szCs w:val="24"/>
                      </w:rPr>
                    </w:pPr>
                    <w:sdt>
                      <w:sdtPr>
                        <w:rPr>
                          <w:rFonts w:cstheme="minorHAnsi"/>
                          <w:szCs w:val="24"/>
                        </w:rPr>
                        <w:id w:val="543337348"/>
                      </w:sdtPr>
                      <w:sdtEndPr/>
                      <w:sdtContent>
                        <w:r w:rsidR="00A05796">
                          <w:rPr>
                            <w:rFonts w:cstheme="minorHAnsi"/>
                            <w:b/>
                            <w:bCs/>
                            <w:szCs w:val="24"/>
                          </w:rPr>
                          <w:t>MR CAIN</w:t>
                        </w:r>
                        <w:r w:rsidR="00A05796" w:rsidRPr="0051123B">
                          <w:rPr>
                            <w:rFonts w:cstheme="minorHAnsi"/>
                            <w:szCs w:val="24"/>
                          </w:rPr>
                          <w:t xml:space="preserve">: To ask the </w:t>
                        </w:r>
                        <w:r w:rsidR="00A05796">
                          <w:rPr>
                            <w:rFonts w:cstheme="minorHAnsi"/>
                            <w:szCs w:val="24"/>
                          </w:rPr>
                          <w:t xml:space="preserve">Chief </w:t>
                        </w:r>
                        <w:r w:rsidR="00A05796" w:rsidRPr="0051123B">
                          <w:rPr>
                            <w:rFonts w:cstheme="minorHAnsi"/>
                            <w:szCs w:val="24"/>
                          </w:rPr>
                          <w:t xml:space="preserve">Minister — </w:t>
                        </w:r>
                      </w:sdtContent>
                    </w:sdt>
                  </w:p>
                  <w:p w14:paraId="78A03E89" w14:textId="77777777" w:rsidR="00A05796" w:rsidRPr="0051123B" w:rsidRDefault="00A05796" w:rsidP="00877DD2">
                    <w:pPr>
                      <w:numPr>
                        <w:ilvl w:val="0"/>
                        <w:numId w:val="28"/>
                      </w:numPr>
                      <w:spacing w:before="240" w:after="100" w:afterAutospacing="1"/>
                      <w:ind w:left="360"/>
                      <w:rPr>
                        <w:rFonts w:cstheme="minorHAnsi"/>
                        <w:szCs w:val="24"/>
                      </w:rPr>
                    </w:pPr>
                    <w:r w:rsidRPr="0051123B">
                      <w:rPr>
                        <w:rFonts w:cstheme="minorHAnsi"/>
                        <w:szCs w:val="24"/>
                      </w:rPr>
                      <w:t>Is the Government considering, investigating or planning the sale, divestment, transfer or redevelopment of all or any part of the Callam Offices and Section 80, Phillip; if so, can the Minister provide details.</w:t>
                    </w:r>
                  </w:p>
                  <w:p w14:paraId="368C1431" w14:textId="77777777" w:rsidR="00A05796" w:rsidRPr="0051123B" w:rsidRDefault="00A05796" w:rsidP="00877DD2">
                    <w:pPr>
                      <w:numPr>
                        <w:ilvl w:val="0"/>
                        <w:numId w:val="28"/>
                      </w:numPr>
                      <w:spacing w:before="100" w:beforeAutospacing="1" w:after="100" w:afterAutospacing="1"/>
                      <w:ind w:left="360"/>
                      <w:rPr>
                        <w:rFonts w:cstheme="minorHAnsi"/>
                        <w:szCs w:val="24"/>
                      </w:rPr>
                    </w:pPr>
                    <w:r w:rsidRPr="0051123B">
                      <w:rPr>
                        <w:rFonts w:cstheme="minorHAnsi"/>
                        <w:szCs w:val="24"/>
                      </w:rPr>
                      <w:t>Has any Minister, directorate, agency or official undertaken or commissioned work concerning the potential sale, divestment or redevelopment of the site referred to in part (1) since 1 January 2024; if so, can the Minister identify each piece of work and its (a) date, (b) author and (c) purpose.</w:t>
                    </w:r>
                  </w:p>
                  <w:p w14:paraId="36EF708C" w14:textId="77777777" w:rsidR="00A05796" w:rsidRPr="0051123B" w:rsidRDefault="00A05796" w:rsidP="00877DD2">
                    <w:pPr>
                      <w:numPr>
                        <w:ilvl w:val="0"/>
                        <w:numId w:val="28"/>
                      </w:numPr>
                      <w:spacing w:before="100" w:beforeAutospacing="1" w:after="100" w:afterAutospacing="1"/>
                      <w:ind w:left="360"/>
                      <w:rPr>
                        <w:rFonts w:cstheme="minorHAnsi"/>
                        <w:szCs w:val="24"/>
                      </w:rPr>
                    </w:pPr>
                    <w:r w:rsidRPr="0051123B">
                      <w:rPr>
                        <w:rFonts w:cstheme="minorHAnsi"/>
                        <w:szCs w:val="24"/>
                      </w:rPr>
                      <w:t>Has any Minister or ministerial staff member met with or communicated with any real estate agent, commercial property agency, developer, property company, consultant or other property industry representative concerning Section 80 or the Callam Offices; if so, can the Minister provide (a) the date, (b)</w:t>
                    </w:r>
                    <w:r>
                      <w:rPr>
                        <w:rFonts w:cstheme="minorHAnsi"/>
                        <w:szCs w:val="24"/>
                      </w:rPr>
                      <w:t> </w:t>
                    </w:r>
                    <w:r w:rsidRPr="0051123B">
                      <w:rPr>
                        <w:rFonts w:cstheme="minorHAnsi"/>
                        <w:szCs w:val="24"/>
                      </w:rPr>
                      <w:t>the parties, (c) who initiated the contact and (d) the purpose.</w:t>
                    </w:r>
                  </w:p>
                  <w:p w14:paraId="1ABD6F0C" w14:textId="77777777" w:rsidR="00A05796" w:rsidRPr="0051123B" w:rsidRDefault="00A05796" w:rsidP="00877DD2">
                    <w:pPr>
                      <w:numPr>
                        <w:ilvl w:val="0"/>
                        <w:numId w:val="28"/>
                      </w:numPr>
                      <w:spacing w:before="100" w:beforeAutospacing="1" w:after="100" w:afterAutospacing="1"/>
                      <w:ind w:left="360"/>
                      <w:rPr>
                        <w:rFonts w:cstheme="minorHAnsi"/>
                        <w:szCs w:val="24"/>
                      </w:rPr>
                    </w:pPr>
                    <w:r w:rsidRPr="0051123B">
                      <w:rPr>
                        <w:rFonts w:cstheme="minorHAnsi"/>
                        <w:szCs w:val="24"/>
                      </w:rPr>
                      <w:t>Have any valuations, feasibility studies, market soundings, planning studies, disposal strategies or commercial assessments been prepared; if so, can the Minister identify each and its cost.</w:t>
                    </w:r>
                  </w:p>
                  <w:p w14:paraId="7059DE12" w14:textId="77777777" w:rsidR="00A05796" w:rsidRPr="0051123B" w:rsidRDefault="00A05796" w:rsidP="00877DD2">
                    <w:pPr>
                      <w:numPr>
                        <w:ilvl w:val="0"/>
                        <w:numId w:val="28"/>
                      </w:numPr>
                      <w:spacing w:before="100" w:beforeAutospacing="1" w:after="100" w:afterAutospacing="1"/>
                      <w:ind w:left="360"/>
                      <w:rPr>
                        <w:rFonts w:cstheme="minorHAnsi"/>
                        <w:szCs w:val="24"/>
                      </w:rPr>
                    </w:pPr>
                    <w:r w:rsidRPr="0051123B">
                      <w:rPr>
                        <w:rFonts w:cstheme="minorHAnsi"/>
                        <w:szCs w:val="24"/>
                      </w:rPr>
                      <w:t>When was potential sale or divestment of the site referred to in part (1) first raised within Government, by whom and at whose direction.</w:t>
                    </w:r>
                  </w:p>
                  <w:p w14:paraId="42A95A04" w14:textId="77777777" w:rsidR="00A05796" w:rsidRPr="0051123B" w:rsidRDefault="00A05796" w:rsidP="00877DD2">
                    <w:pPr>
                      <w:numPr>
                        <w:ilvl w:val="0"/>
                        <w:numId w:val="28"/>
                      </w:numPr>
                      <w:spacing w:before="100" w:beforeAutospacing="1" w:after="100" w:afterAutospacing="1"/>
                      <w:ind w:left="360"/>
                      <w:rPr>
                        <w:rFonts w:cstheme="minorHAnsi"/>
                        <w:szCs w:val="24"/>
                      </w:rPr>
                    </w:pPr>
                    <w:r w:rsidRPr="0051123B">
                      <w:rPr>
                        <w:rFonts w:cstheme="minorHAnsi"/>
                        <w:szCs w:val="24"/>
                      </w:rPr>
                      <w:t>Has any Minister or Cabinet considered or been briefed on potential sale or divestment of the site referred to in part (1); if so, when.</w:t>
                    </w:r>
                  </w:p>
                  <w:p w14:paraId="75EF207E" w14:textId="72519949" w:rsidR="00A05796" w:rsidRPr="0051123B" w:rsidRDefault="00A05796" w:rsidP="00877DD2">
                    <w:pPr>
                      <w:numPr>
                        <w:ilvl w:val="0"/>
                        <w:numId w:val="28"/>
                      </w:numPr>
                      <w:spacing w:before="100" w:beforeAutospacing="1" w:after="100" w:afterAutospacing="1"/>
                      <w:ind w:left="360"/>
                      <w:rPr>
                        <w:rFonts w:cstheme="minorHAnsi"/>
                        <w:szCs w:val="24"/>
                      </w:rPr>
                    </w:pPr>
                    <w:r w:rsidRPr="0051123B">
                      <w:rPr>
                        <w:rFonts w:cstheme="minorHAnsi"/>
                        <w:szCs w:val="24"/>
                      </w:rPr>
                      <w:t>Will the Government rule out selling or divesting any part of Section 80 before determining Woden</w:t>
                    </w:r>
                    <w:r w:rsidR="00331C84">
                      <w:rPr>
                        <w:rFonts w:cstheme="minorHAnsi"/>
                        <w:szCs w:val="24"/>
                      </w:rPr>
                      <w:t>’</w:t>
                    </w:r>
                    <w:r w:rsidRPr="0051123B">
                      <w:rPr>
                        <w:rFonts w:cstheme="minorHAnsi"/>
                        <w:szCs w:val="24"/>
                      </w:rPr>
                      <w:t>s future requirements for community facilities, public space and government services.</w:t>
                    </w:r>
                    <w:r>
                      <w:rPr>
                        <w:rFonts w:cstheme="minorHAnsi"/>
                        <w:szCs w:val="24"/>
                      </w:rPr>
                      <w:t xml:space="preserve"> </w:t>
                    </w:r>
                    <w:r>
                      <w:rPr>
                        <w:rFonts w:ascii="Calibri" w:hAnsi="Calibri" w:cs="Calibri"/>
                        <w:szCs w:val="24"/>
                      </w:rPr>
                      <w:t>(</w:t>
                    </w:r>
                    <w:r w:rsidRPr="0071673C">
                      <w:rPr>
                        <w:rFonts w:ascii="Calibri" w:hAnsi="Calibri" w:cs="Calibri"/>
                        <w:i/>
                        <w:iCs/>
                        <w:szCs w:val="24"/>
                      </w:rPr>
                      <w:t xml:space="preserve">Redirected </w:t>
                    </w:r>
                    <w:r>
                      <w:rPr>
                        <w:rFonts w:ascii="Calibri" w:hAnsi="Calibri" w:cs="Calibri"/>
                        <w:i/>
                        <w:iCs/>
                        <w:szCs w:val="24"/>
                      </w:rPr>
                      <w:t>21 September</w:t>
                    </w:r>
                    <w:r w:rsidRPr="0071673C">
                      <w:rPr>
                        <w:rFonts w:ascii="Calibri" w:hAnsi="Calibri" w:cs="Calibri"/>
                        <w:i/>
                        <w:iCs/>
                        <w:szCs w:val="24"/>
                      </w:rPr>
                      <w:t xml:space="preserve"> 202</w:t>
                    </w:r>
                    <w:r>
                      <w:rPr>
                        <w:rFonts w:ascii="Calibri" w:hAnsi="Calibri" w:cs="Calibri"/>
                        <w:i/>
                        <w:iCs/>
                        <w:szCs w:val="24"/>
                      </w:rPr>
                      <w:t>6</w:t>
                    </w:r>
                    <w:r w:rsidRPr="0071673C">
                      <w:rPr>
                        <w:rFonts w:ascii="Calibri" w:hAnsi="Calibri" w:cs="Calibri"/>
                        <w:i/>
                        <w:iCs/>
                        <w:szCs w:val="24"/>
                      </w:rPr>
                      <w:t>)</w:t>
                    </w:r>
                  </w:p>
                  <w:p w14:paraId="71BE8831" w14:textId="77777777" w:rsidR="00A05796" w:rsidRPr="0051123B" w:rsidRDefault="00A05796"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352074390"/>
          <w15:repeatingSection/>
        </w:sdtPr>
        <w:sdtEndPr/>
        <w:sdtContent>
          <w:sdt>
            <w:sdtPr>
              <w:rPr>
                <w:rFonts w:asciiTheme="minorHAnsi" w:hAnsiTheme="minorHAnsi" w:cstheme="minorHAnsi"/>
                <w:sz w:val="24"/>
                <w:szCs w:val="24"/>
              </w:rPr>
              <w:id w:val="991374371"/>
              <w:placeholder>
                <w:docPart w:val="D1F061DC8ECC4A4F93FEB95B8192AD1C"/>
              </w:placeholder>
              <w15:repeatingSectionItem/>
            </w:sdtPr>
            <w:sdtEndPr/>
            <w:sdtContent>
              <w:tr w:rsidR="00A05796" w:rsidRPr="0051123B" w14:paraId="2CDC9C32" w14:textId="77777777" w:rsidTr="00257C74">
                <w:trPr>
                  <w:trHeight w:val="154"/>
                </w:trPr>
                <w:tc>
                  <w:tcPr>
                    <w:tcW w:w="704" w:type="dxa"/>
                    <w:hideMark/>
                  </w:tcPr>
                  <w:p w14:paraId="66BE40E7" w14:textId="77777777" w:rsidR="00A05796"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2055769675"/>
                        <w:placeholder>
                          <w:docPart w:val="2F43FCE2156241F4BEEDE5CCCBC6F6CA"/>
                        </w:placeholder>
                      </w:sdtPr>
                      <w:sdtEndPr/>
                      <w:sdtContent>
                        <w:r w:rsidR="00A05796" w:rsidRPr="0051123B">
                          <w:rPr>
                            <w:rFonts w:asciiTheme="minorHAnsi" w:hAnsiTheme="minorHAnsi" w:cstheme="minorHAnsi"/>
                            <w:sz w:val="24"/>
                            <w:szCs w:val="24"/>
                          </w:rPr>
                          <w:t>1388</w:t>
                        </w:r>
                      </w:sdtContent>
                    </w:sdt>
                  </w:p>
                </w:tc>
                <w:tc>
                  <w:tcPr>
                    <w:tcW w:w="8368" w:type="dxa"/>
                    <w:hideMark/>
                  </w:tcPr>
                  <w:p w14:paraId="2BCCC9F7" w14:textId="77777777" w:rsidR="00A05796" w:rsidRPr="0051123B" w:rsidRDefault="002262B8" w:rsidP="00257C74">
                    <w:pPr>
                      <w:rPr>
                        <w:rFonts w:cstheme="minorHAnsi"/>
                        <w:szCs w:val="24"/>
                      </w:rPr>
                    </w:pPr>
                    <w:sdt>
                      <w:sdtPr>
                        <w:rPr>
                          <w:rFonts w:cstheme="minorHAnsi"/>
                          <w:szCs w:val="24"/>
                        </w:rPr>
                        <w:id w:val="2078626112"/>
                      </w:sdtPr>
                      <w:sdtEndPr/>
                      <w:sdtContent>
                        <w:r w:rsidR="00A05796">
                          <w:rPr>
                            <w:rFonts w:cstheme="minorHAnsi"/>
                            <w:b/>
                            <w:bCs/>
                            <w:szCs w:val="24"/>
                          </w:rPr>
                          <w:t>MR CAIN</w:t>
                        </w:r>
                        <w:r w:rsidR="00A05796" w:rsidRPr="0051123B">
                          <w:rPr>
                            <w:rFonts w:cstheme="minorHAnsi"/>
                            <w:szCs w:val="24"/>
                          </w:rPr>
                          <w:t xml:space="preserve">: To ask the </w:t>
                        </w:r>
                        <w:r w:rsidR="00A05796">
                          <w:rPr>
                            <w:rFonts w:cstheme="minorHAnsi"/>
                            <w:szCs w:val="24"/>
                          </w:rPr>
                          <w:t xml:space="preserve">Chief </w:t>
                        </w:r>
                        <w:r w:rsidR="00A05796" w:rsidRPr="0051123B">
                          <w:rPr>
                            <w:rFonts w:cstheme="minorHAnsi"/>
                            <w:szCs w:val="24"/>
                          </w:rPr>
                          <w:t xml:space="preserve">Minister — </w:t>
                        </w:r>
                      </w:sdtContent>
                    </w:sdt>
                  </w:p>
                  <w:p w14:paraId="6A6CDFB8" w14:textId="77777777" w:rsidR="00A05796" w:rsidRPr="0051123B" w:rsidRDefault="00A05796" w:rsidP="00877DD2">
                    <w:pPr>
                      <w:numPr>
                        <w:ilvl w:val="0"/>
                        <w:numId w:val="29"/>
                      </w:numPr>
                      <w:spacing w:before="240" w:after="100" w:afterAutospacing="1"/>
                      <w:ind w:left="360"/>
                      <w:rPr>
                        <w:rFonts w:cstheme="minorHAnsi"/>
                        <w:szCs w:val="24"/>
                      </w:rPr>
                    </w:pPr>
                    <w:r w:rsidRPr="0051123B">
                      <w:rPr>
                        <w:rFonts w:cstheme="minorHAnsi"/>
                        <w:szCs w:val="24"/>
                      </w:rPr>
                      <w:t>What is the current expected commencement and completion date for the Drake-Brockman Drive extension works affecting the Pegasus site at 119</w:t>
                    </w:r>
                    <w:r>
                      <w:rPr>
                        <w:rFonts w:cstheme="minorHAnsi"/>
                        <w:szCs w:val="24"/>
                      </w:rPr>
                      <w:t> </w:t>
                    </w:r>
                    <w:r w:rsidRPr="0051123B">
                      <w:rPr>
                        <w:rFonts w:cstheme="minorHAnsi"/>
                        <w:szCs w:val="24"/>
                      </w:rPr>
                      <w:t>Drake</w:t>
                    </w:r>
                    <w:r>
                      <w:rPr>
                        <w:rFonts w:cstheme="minorHAnsi"/>
                        <w:szCs w:val="24"/>
                      </w:rPr>
                      <w:noBreakHyphen/>
                    </w:r>
                    <w:r w:rsidRPr="0051123B">
                      <w:rPr>
                        <w:rFonts w:cstheme="minorHAnsi"/>
                        <w:szCs w:val="24"/>
                      </w:rPr>
                      <w:t>Brockman Drive, Holt.</w:t>
                    </w:r>
                  </w:p>
                  <w:p w14:paraId="6DCF919F" w14:textId="77777777" w:rsidR="00A05796" w:rsidRPr="0051123B" w:rsidRDefault="00A05796" w:rsidP="00877DD2">
                    <w:pPr>
                      <w:numPr>
                        <w:ilvl w:val="0"/>
                        <w:numId w:val="29"/>
                      </w:numPr>
                      <w:spacing w:before="100" w:beforeAutospacing="1" w:after="100" w:afterAutospacing="1"/>
                      <w:ind w:left="360"/>
                      <w:rPr>
                        <w:rFonts w:cstheme="minorHAnsi"/>
                        <w:szCs w:val="24"/>
                      </w:rPr>
                    </w:pPr>
                    <w:r w:rsidRPr="0051123B">
                      <w:rPr>
                        <w:rFonts w:cstheme="minorHAnsi"/>
                        <w:szCs w:val="24"/>
                      </w:rPr>
                      <w:t>Have the dates referred to in part (1) changed since the project was approved.</w:t>
                    </w:r>
                  </w:p>
                  <w:p w14:paraId="4F1283A9" w14:textId="77777777" w:rsidR="00A05796" w:rsidRPr="0051123B" w:rsidRDefault="00A05796" w:rsidP="00877DD2">
                    <w:pPr>
                      <w:numPr>
                        <w:ilvl w:val="0"/>
                        <w:numId w:val="29"/>
                      </w:numPr>
                      <w:spacing w:before="100" w:beforeAutospacing="1" w:after="100" w:afterAutospacing="1"/>
                      <w:ind w:left="360"/>
                      <w:rPr>
                        <w:rFonts w:cstheme="minorHAnsi"/>
                        <w:szCs w:val="24"/>
                      </w:rPr>
                    </w:pPr>
                    <w:r w:rsidRPr="0051123B">
                      <w:rPr>
                        <w:rFonts w:cstheme="minorHAnsi"/>
                        <w:szCs w:val="24"/>
                      </w:rPr>
                      <w:t>When was the Government first aware that the works referred to in part (1) would require the relocation, replacement or alteration of Pegasus facilities, including its front riding arena.</w:t>
                    </w:r>
                  </w:p>
                  <w:p w14:paraId="1451D0D3" w14:textId="77777777" w:rsidR="00A05796" w:rsidRPr="0051123B" w:rsidRDefault="00A05796" w:rsidP="00877DD2">
                    <w:pPr>
                      <w:numPr>
                        <w:ilvl w:val="0"/>
                        <w:numId w:val="29"/>
                      </w:numPr>
                      <w:spacing w:before="100" w:beforeAutospacing="1" w:after="100" w:afterAutospacing="1"/>
                      <w:ind w:left="360"/>
                      <w:rPr>
                        <w:rFonts w:cstheme="minorHAnsi"/>
                        <w:szCs w:val="24"/>
                      </w:rPr>
                    </w:pPr>
                    <w:r w:rsidRPr="0051123B">
                      <w:rPr>
                        <w:rFonts w:cstheme="minorHAnsi"/>
                        <w:szCs w:val="24"/>
                      </w:rPr>
                      <w:t>What consultation has occurred with Pegasus since 1 January 2024, including (a) dates and (b) agencies or entities involved.</w:t>
                    </w:r>
                  </w:p>
                  <w:p w14:paraId="21C4EDBE" w14:textId="77777777" w:rsidR="00A05796" w:rsidRPr="0051123B" w:rsidRDefault="00A05796" w:rsidP="00877DD2">
                    <w:pPr>
                      <w:numPr>
                        <w:ilvl w:val="0"/>
                        <w:numId w:val="29"/>
                      </w:numPr>
                      <w:spacing w:before="100" w:beforeAutospacing="1" w:after="100" w:afterAutospacing="1"/>
                      <w:ind w:left="360"/>
                      <w:rPr>
                        <w:rFonts w:cstheme="minorHAnsi"/>
                        <w:szCs w:val="24"/>
                      </w:rPr>
                    </w:pPr>
                    <w:r w:rsidRPr="0051123B">
                      <w:rPr>
                        <w:rFonts w:cstheme="minorHAnsi"/>
                        <w:szCs w:val="24"/>
                      </w:rPr>
                      <w:t>What (a) facilities, (b) land, (c) access, (d) parking and (e) other infrastructure at Pegasus will be temporarily or permanently affected.</w:t>
                    </w:r>
                  </w:p>
                  <w:p w14:paraId="1AE1699E" w14:textId="77777777" w:rsidR="00A05796" w:rsidRPr="0051123B" w:rsidRDefault="00A05796" w:rsidP="00877DD2">
                    <w:pPr>
                      <w:numPr>
                        <w:ilvl w:val="0"/>
                        <w:numId w:val="29"/>
                      </w:numPr>
                      <w:spacing w:before="100" w:beforeAutospacing="1" w:after="100" w:afterAutospacing="1"/>
                      <w:ind w:left="360"/>
                      <w:rPr>
                        <w:rFonts w:cstheme="minorHAnsi"/>
                        <w:szCs w:val="24"/>
                      </w:rPr>
                    </w:pPr>
                    <w:r w:rsidRPr="0051123B">
                      <w:rPr>
                        <w:rFonts w:cstheme="minorHAnsi"/>
                        <w:szCs w:val="24"/>
                      </w:rPr>
                      <w:t>What is the estimated cost of relocating, replacing or reinstating affected Pegasus facilities and who will pay these costs.</w:t>
                    </w:r>
                  </w:p>
                  <w:p w14:paraId="549D92D6" w14:textId="77777777" w:rsidR="00A05796" w:rsidRPr="0051123B" w:rsidRDefault="00A05796" w:rsidP="00877DD2">
                    <w:pPr>
                      <w:numPr>
                        <w:ilvl w:val="0"/>
                        <w:numId w:val="29"/>
                      </w:numPr>
                      <w:spacing w:before="100" w:beforeAutospacing="1" w:after="100" w:afterAutospacing="1"/>
                      <w:ind w:left="360"/>
                      <w:rPr>
                        <w:rFonts w:cstheme="minorHAnsi"/>
                        <w:szCs w:val="24"/>
                      </w:rPr>
                    </w:pPr>
                    <w:r w:rsidRPr="0051123B">
                      <w:rPr>
                        <w:rFonts w:cstheme="minorHAnsi"/>
                        <w:szCs w:val="24"/>
                      </w:rPr>
                      <w:t>What financial or in-kind assistance will be provided by the ACT Government, Suburban Land Agency, Ginninderry Joint Venture, Riverview or other parties.</w:t>
                    </w:r>
                  </w:p>
                  <w:p w14:paraId="3C16FDAD" w14:textId="77777777" w:rsidR="00A05796" w:rsidRPr="0051123B" w:rsidRDefault="00A05796" w:rsidP="00877DD2">
                    <w:pPr>
                      <w:numPr>
                        <w:ilvl w:val="0"/>
                        <w:numId w:val="29"/>
                      </w:numPr>
                      <w:spacing w:before="100" w:beforeAutospacing="1" w:after="100" w:afterAutospacing="1"/>
                      <w:ind w:left="360"/>
                      <w:rPr>
                        <w:rFonts w:cstheme="minorHAnsi"/>
                        <w:szCs w:val="24"/>
                      </w:rPr>
                    </w:pPr>
                    <w:r w:rsidRPr="0051123B">
                      <w:rPr>
                        <w:rFonts w:cstheme="minorHAnsi"/>
                        <w:szCs w:val="24"/>
                      </w:rPr>
                      <w:t>Will Pegasus be required to meet any costs arising directly from these works; if so, (a) how much and (b) why.</w:t>
                    </w:r>
                  </w:p>
                  <w:p w14:paraId="590E98D5" w14:textId="77777777" w:rsidR="00A05796" w:rsidRPr="0051123B" w:rsidRDefault="00A05796" w:rsidP="00877DD2">
                    <w:pPr>
                      <w:numPr>
                        <w:ilvl w:val="0"/>
                        <w:numId w:val="29"/>
                      </w:numPr>
                      <w:spacing w:before="100" w:beforeAutospacing="1" w:after="100" w:afterAutospacing="1"/>
                      <w:ind w:left="360"/>
                      <w:rPr>
                        <w:rFonts w:cstheme="minorHAnsi"/>
                        <w:szCs w:val="24"/>
                      </w:rPr>
                    </w:pPr>
                    <w:r w:rsidRPr="0051123B">
                      <w:rPr>
                        <w:rFonts w:cstheme="minorHAnsi"/>
                        <w:szCs w:val="24"/>
                      </w:rPr>
                      <w:t>What measures will ensure Pegasus can continue providing services to people with disability during construction.</w:t>
                    </w:r>
                  </w:p>
                  <w:p w14:paraId="200A0C0E" w14:textId="77777777" w:rsidR="00A05796" w:rsidRPr="00A05796" w:rsidRDefault="00A05796" w:rsidP="00877DD2">
                    <w:pPr>
                      <w:numPr>
                        <w:ilvl w:val="0"/>
                        <w:numId w:val="29"/>
                      </w:numPr>
                      <w:spacing w:before="100" w:beforeAutospacing="1"/>
                      <w:ind w:left="360"/>
                      <w:rPr>
                        <w:rFonts w:cstheme="minorHAnsi"/>
                        <w:spacing w:val="-2"/>
                        <w:szCs w:val="24"/>
                      </w:rPr>
                    </w:pPr>
                    <w:r w:rsidRPr="00A05796">
                      <w:rPr>
                        <w:rFonts w:cstheme="minorHAnsi"/>
                        <w:spacing w:val="-2"/>
                        <w:szCs w:val="24"/>
                      </w:rPr>
                      <w:t xml:space="preserve">Why, as at 26 August 2026, was Pegasus still awaiting requested advice from ACT Planning about construction timing and impacts. </w:t>
                    </w:r>
                    <w:r w:rsidRPr="00A05796">
                      <w:rPr>
                        <w:rFonts w:cs="Calibri"/>
                        <w:spacing w:val="-2"/>
                        <w:szCs w:val="24"/>
                      </w:rPr>
                      <w:t>(</w:t>
                    </w:r>
                    <w:r w:rsidRPr="00A05796">
                      <w:rPr>
                        <w:rFonts w:cs="Calibri"/>
                        <w:i/>
                        <w:iCs/>
                        <w:spacing w:val="-2"/>
                        <w:szCs w:val="24"/>
                      </w:rPr>
                      <w:t>Redirected 21 September 2026)</w:t>
                    </w:r>
                  </w:p>
                  <w:p w14:paraId="3C7D4569" w14:textId="77777777" w:rsidR="00A05796" w:rsidRPr="0051123B" w:rsidRDefault="00A05796"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eastAsia="Times New Roman" w:hAnsiTheme="minorHAnsi" w:cstheme="minorHAnsi"/>
            <w:sz w:val="24"/>
            <w:szCs w:val="24"/>
            <w:lang w:val="en-US" w:eastAsia="en-AU"/>
          </w:rPr>
          <w:tag w:val="DataRow"/>
          <w:id w:val="-159860120"/>
          <w15:repeatingSection/>
        </w:sdtPr>
        <w:sdtEndPr/>
        <w:sdtContent>
          <w:sdt>
            <w:sdtPr>
              <w:rPr>
                <w:rFonts w:asciiTheme="minorHAnsi" w:eastAsia="Times New Roman" w:hAnsiTheme="minorHAnsi" w:cstheme="minorHAnsi"/>
                <w:sz w:val="24"/>
                <w:szCs w:val="24"/>
                <w:lang w:val="en-US" w:eastAsia="en-AU"/>
              </w:rPr>
              <w:id w:val="-1669633827"/>
              <w:placeholder>
                <w:docPart w:val="32710AF266A2434DBFE0887BC8E5EB8F"/>
              </w:placeholder>
              <w15:repeatingSectionItem/>
            </w:sdtPr>
            <w:sdtEndPr/>
            <w:sdtContent>
              <w:tr w:rsidR="00A05796" w:rsidRPr="0051123B" w14:paraId="2FB84153" w14:textId="77777777" w:rsidTr="00257C74">
                <w:trPr>
                  <w:trHeight w:val="154"/>
                </w:trPr>
                <w:tc>
                  <w:tcPr>
                    <w:tcW w:w="704" w:type="dxa"/>
                    <w:hideMark/>
                  </w:tcPr>
                  <w:p w14:paraId="2660F5D8" w14:textId="77777777" w:rsidR="00A05796"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163205359"/>
                        <w:placeholder>
                          <w:docPart w:val="5EDD9E34C31D43448A1D9536DF9F49A7"/>
                        </w:placeholder>
                      </w:sdtPr>
                      <w:sdtEndPr/>
                      <w:sdtContent>
                        <w:r w:rsidR="00A05796" w:rsidRPr="0051123B">
                          <w:rPr>
                            <w:rFonts w:asciiTheme="minorHAnsi" w:hAnsiTheme="minorHAnsi" w:cstheme="minorHAnsi"/>
                            <w:sz w:val="24"/>
                            <w:szCs w:val="24"/>
                          </w:rPr>
                          <w:t>1421</w:t>
                        </w:r>
                      </w:sdtContent>
                    </w:sdt>
                  </w:p>
                </w:tc>
                <w:tc>
                  <w:tcPr>
                    <w:tcW w:w="8368" w:type="dxa"/>
                    <w:hideMark/>
                  </w:tcPr>
                  <w:p w14:paraId="70C4247A" w14:textId="77777777" w:rsidR="00A05796" w:rsidRPr="00F67172" w:rsidRDefault="002262B8" w:rsidP="00257C74">
                    <w:pPr>
                      <w:rPr>
                        <w:rFonts w:cstheme="minorHAnsi"/>
                        <w:szCs w:val="24"/>
                      </w:rPr>
                    </w:pPr>
                    <w:sdt>
                      <w:sdtPr>
                        <w:rPr>
                          <w:rFonts w:cstheme="minorHAnsi"/>
                          <w:szCs w:val="24"/>
                        </w:rPr>
                        <w:id w:val="-1744796100"/>
                      </w:sdtPr>
                      <w:sdtEndPr/>
                      <w:sdtContent>
                        <w:r w:rsidR="00A05796">
                          <w:rPr>
                            <w:rFonts w:cstheme="minorHAnsi"/>
                            <w:b/>
                            <w:bCs/>
                            <w:szCs w:val="24"/>
                          </w:rPr>
                          <w:t>MR MILLIGAN</w:t>
                        </w:r>
                        <w:r w:rsidR="00A05796" w:rsidRPr="0051123B">
                          <w:rPr>
                            <w:rFonts w:cstheme="minorHAnsi"/>
                            <w:szCs w:val="24"/>
                          </w:rPr>
                          <w:t xml:space="preserve">: To ask the Minister for </w:t>
                        </w:r>
                        <w:r w:rsidR="00A05796">
                          <w:rPr>
                            <w:rFonts w:cstheme="minorHAnsi"/>
                            <w:szCs w:val="24"/>
                          </w:rPr>
                          <w:t>Tourism and Events</w:t>
                        </w:r>
                        <w:r w:rsidR="00A05796" w:rsidRPr="0051123B">
                          <w:rPr>
                            <w:rFonts w:cstheme="minorHAnsi"/>
                            <w:szCs w:val="24"/>
                          </w:rPr>
                          <w:t xml:space="preserve"> — In relation to the FIFA World Cup live sites held in Garema Place during (a) 2023 and (b) 2026, (</w:t>
                        </w:r>
                        <w:r w:rsidR="00A05796">
                          <w:rPr>
                            <w:rFonts w:cstheme="minorHAnsi"/>
                            <w:szCs w:val="24"/>
                          </w:rPr>
                          <w:t>i</w:t>
                        </w:r>
                        <w:r w:rsidR="00A05796" w:rsidRPr="0051123B">
                          <w:rPr>
                            <w:rFonts w:cstheme="minorHAnsi"/>
                            <w:szCs w:val="24"/>
                          </w:rPr>
                          <w:t>)</w:t>
                        </w:r>
                        <w:r w:rsidR="00A05796">
                          <w:rPr>
                            <w:rFonts w:cstheme="minorHAnsi"/>
                            <w:szCs w:val="24"/>
                          </w:rPr>
                          <w:t> </w:t>
                        </w:r>
                        <w:r w:rsidR="00A05796" w:rsidRPr="0051123B">
                          <w:rPr>
                            <w:rFonts w:cstheme="minorHAnsi"/>
                            <w:szCs w:val="24"/>
                          </w:rPr>
                          <w:t>which company supplied the LED screens, (</w:t>
                        </w:r>
                        <w:r w:rsidR="00A05796">
                          <w:rPr>
                            <w:rFonts w:cstheme="minorHAnsi"/>
                            <w:szCs w:val="24"/>
                          </w:rPr>
                          <w:t>ii</w:t>
                        </w:r>
                        <w:r w:rsidR="00A05796" w:rsidRPr="0051123B">
                          <w:rPr>
                            <w:rFonts w:cstheme="minorHAnsi"/>
                            <w:szCs w:val="24"/>
                          </w:rPr>
                          <w:t>) what were the dimensions of each screen, (</w:t>
                        </w:r>
                        <w:r w:rsidR="00A05796">
                          <w:rPr>
                            <w:rFonts w:cstheme="minorHAnsi"/>
                            <w:szCs w:val="24"/>
                          </w:rPr>
                          <w:t>iii</w:t>
                        </w:r>
                        <w:r w:rsidR="00A05796" w:rsidRPr="0051123B">
                          <w:rPr>
                            <w:rFonts w:cstheme="minorHAnsi"/>
                            <w:szCs w:val="24"/>
                          </w:rPr>
                          <w:t>) what was the total cost of the screens, (</w:t>
                        </w:r>
                        <w:r w:rsidR="00A05796">
                          <w:rPr>
                            <w:rFonts w:cstheme="minorHAnsi"/>
                            <w:szCs w:val="24"/>
                          </w:rPr>
                          <w:t>iv</w:t>
                        </w:r>
                        <w:r w:rsidR="00A05796" w:rsidRPr="0051123B">
                          <w:rPr>
                            <w:rFonts w:cstheme="minorHAnsi"/>
                            <w:szCs w:val="24"/>
                          </w:rPr>
                          <w:t>) what was the total cost of delivering the live site and (</w:t>
                        </w:r>
                        <w:r w:rsidR="00A05796">
                          <w:rPr>
                            <w:rFonts w:cstheme="minorHAnsi"/>
                            <w:szCs w:val="24"/>
                          </w:rPr>
                          <w:t>v</w:t>
                        </w:r>
                        <w:r w:rsidR="00A05796" w:rsidRPr="0051123B">
                          <w:rPr>
                            <w:rFonts w:cstheme="minorHAnsi"/>
                            <w:szCs w:val="24"/>
                          </w:rPr>
                          <w:t>) under which contract, panel arrangement, or procurement process were those services engaged.</w:t>
                        </w:r>
                      </w:sdtContent>
                    </w:sdt>
                    <w:r w:rsidR="00A05796">
                      <w:rPr>
                        <w:rFonts w:cstheme="minorHAnsi"/>
                        <w:szCs w:val="24"/>
                      </w:rPr>
                      <w:t xml:space="preserve"> </w:t>
                    </w:r>
                    <w:r w:rsidR="00A05796">
                      <w:rPr>
                        <w:rFonts w:ascii="Calibri" w:hAnsi="Calibri" w:cs="Calibri"/>
                        <w:szCs w:val="24"/>
                      </w:rPr>
                      <w:t>(</w:t>
                    </w:r>
                    <w:r w:rsidR="00A05796" w:rsidRPr="0071673C">
                      <w:rPr>
                        <w:rFonts w:ascii="Calibri" w:hAnsi="Calibri" w:cs="Calibri"/>
                        <w:i/>
                        <w:iCs/>
                        <w:szCs w:val="24"/>
                      </w:rPr>
                      <w:t xml:space="preserve">Redirected </w:t>
                    </w:r>
                    <w:r w:rsidR="00A05796">
                      <w:rPr>
                        <w:rFonts w:ascii="Calibri" w:hAnsi="Calibri" w:cs="Calibri"/>
                        <w:i/>
                        <w:iCs/>
                        <w:szCs w:val="24"/>
                      </w:rPr>
                      <w:t>21 September</w:t>
                    </w:r>
                    <w:r w:rsidR="00A05796" w:rsidRPr="0071673C">
                      <w:rPr>
                        <w:rFonts w:ascii="Calibri" w:hAnsi="Calibri" w:cs="Calibri"/>
                        <w:i/>
                        <w:iCs/>
                        <w:szCs w:val="24"/>
                      </w:rPr>
                      <w:t xml:space="preserve"> 202</w:t>
                    </w:r>
                    <w:r w:rsidR="00A05796">
                      <w:rPr>
                        <w:rFonts w:ascii="Calibri" w:hAnsi="Calibri" w:cs="Calibri"/>
                        <w:i/>
                        <w:iCs/>
                        <w:szCs w:val="24"/>
                      </w:rPr>
                      <w:t>6</w:t>
                    </w:r>
                    <w:r w:rsidR="00A05796" w:rsidRPr="0071673C">
                      <w:rPr>
                        <w:rFonts w:ascii="Calibri" w:hAnsi="Calibri" w:cs="Calibri"/>
                        <w:i/>
                        <w:iCs/>
                        <w:szCs w:val="24"/>
                      </w:rPr>
                      <w:t>)</w:t>
                    </w:r>
                  </w:p>
                </w:tc>
              </w:tr>
            </w:sdtContent>
          </w:sdt>
        </w:sdtContent>
      </w:sdt>
    </w:tbl>
    <w:p w14:paraId="2EF7C6A5" w14:textId="77777777" w:rsidR="00A05796" w:rsidRPr="00626D30" w:rsidRDefault="00A05796" w:rsidP="00A05796">
      <w:pPr>
        <w:pStyle w:val="DPSQuestSectionHeading"/>
        <w:tabs>
          <w:tab w:val="right" w:pos="567"/>
          <w:tab w:val="left" w:pos="1134"/>
        </w:tabs>
        <w:spacing w:before="240" w:after="120"/>
        <w:ind w:left="1134" w:hanging="1134"/>
      </w:pPr>
      <w:r>
        <w:rPr>
          <w:rFonts w:asciiTheme="minorHAnsi" w:hAnsiTheme="minorHAnsi" w:cstheme="minorHAnsi"/>
        </w:rPr>
        <w:t>(30 days expires 22 October 2026)</w:t>
      </w:r>
      <w:r w:rsidRPr="005A59F8">
        <w:t xml:space="preserve"> </w:t>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770164483"/>
          <w15:repeatingSection/>
        </w:sdtPr>
        <w:sdtEndPr/>
        <w:sdtContent>
          <w:sdt>
            <w:sdtPr>
              <w:rPr>
                <w:rFonts w:asciiTheme="minorHAnsi" w:hAnsiTheme="minorHAnsi" w:cstheme="minorHAnsi"/>
                <w:sz w:val="24"/>
                <w:szCs w:val="24"/>
              </w:rPr>
              <w:id w:val="-1885636059"/>
              <w:placeholder>
                <w:docPart w:val="7D4233BD5C384830B709275EA16D9991"/>
              </w:placeholder>
              <w15:repeatingSectionItem/>
            </w:sdtPr>
            <w:sdtEndPr/>
            <w:sdtContent>
              <w:tr w:rsidR="00A05796" w:rsidRPr="0051123B" w14:paraId="36C0A4EA" w14:textId="77777777" w:rsidTr="00257C74">
                <w:trPr>
                  <w:trHeight w:val="154"/>
                </w:trPr>
                <w:tc>
                  <w:tcPr>
                    <w:tcW w:w="704" w:type="dxa"/>
                    <w:hideMark/>
                  </w:tcPr>
                  <w:p w14:paraId="728C81ED" w14:textId="77777777" w:rsidR="00A05796"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255322797"/>
                        <w:placeholder>
                          <w:docPart w:val="A1298580BD5F4600A98C82E273C7F057"/>
                        </w:placeholder>
                      </w:sdtPr>
                      <w:sdtEndPr/>
                      <w:sdtContent>
                        <w:r w:rsidR="00A05796" w:rsidRPr="0051123B">
                          <w:rPr>
                            <w:rFonts w:asciiTheme="minorHAnsi" w:hAnsiTheme="minorHAnsi" w:cstheme="minorHAnsi"/>
                            <w:sz w:val="24"/>
                            <w:szCs w:val="24"/>
                          </w:rPr>
                          <w:t>1275</w:t>
                        </w:r>
                      </w:sdtContent>
                    </w:sdt>
                  </w:p>
                </w:tc>
                <w:tc>
                  <w:tcPr>
                    <w:tcW w:w="8368" w:type="dxa"/>
                    <w:hideMark/>
                  </w:tcPr>
                  <w:p w14:paraId="13616713" w14:textId="06E6DFAF" w:rsidR="00A05796" w:rsidRPr="008A0674" w:rsidRDefault="002262B8" w:rsidP="00257C74">
                    <w:pPr>
                      <w:spacing w:after="240"/>
                      <w:rPr>
                        <w:rFonts w:cstheme="minorHAnsi"/>
                        <w:szCs w:val="24"/>
                      </w:rPr>
                    </w:pPr>
                    <w:sdt>
                      <w:sdtPr>
                        <w:rPr>
                          <w:rFonts w:cstheme="minorHAnsi"/>
                          <w:szCs w:val="24"/>
                        </w:rPr>
                        <w:id w:val="-1526705813"/>
                      </w:sdtPr>
                      <w:sdtEndPr/>
                      <w:sdtContent>
                        <w:r w:rsidR="00A05796">
                          <w:rPr>
                            <w:rFonts w:cstheme="minorHAnsi"/>
                            <w:b/>
                            <w:bCs/>
                            <w:szCs w:val="24"/>
                          </w:rPr>
                          <w:t>MS BARRY</w:t>
                        </w:r>
                        <w:r w:rsidR="00A05796" w:rsidRPr="0051123B">
                          <w:rPr>
                            <w:rFonts w:cstheme="minorHAnsi"/>
                            <w:szCs w:val="24"/>
                          </w:rPr>
                          <w:t>: To ask the Minister for Health</w:t>
                        </w:r>
                        <w:r w:rsidR="00A05796">
                          <w:rPr>
                            <w:rFonts w:cstheme="minorHAnsi"/>
                            <w:szCs w:val="24"/>
                          </w:rPr>
                          <w:t xml:space="preserve"> Infrastructure</w:t>
                        </w:r>
                        <w:r w:rsidR="00A05796" w:rsidRPr="0051123B">
                          <w:rPr>
                            <w:rFonts w:cstheme="minorHAnsi"/>
                            <w:szCs w:val="24"/>
                          </w:rPr>
                          <w:t xml:space="preserve"> — In relation to the proposed relocation of Arcadia House, for which suitability reports for sites A and B note as a risk factor </w:t>
                        </w:r>
                        <w:r w:rsidR="00331C84">
                          <w:rPr>
                            <w:rFonts w:cstheme="minorHAnsi"/>
                            <w:szCs w:val="24"/>
                          </w:rPr>
                          <w:t>“</w:t>
                        </w:r>
                        <w:r w:rsidR="00A05796" w:rsidRPr="0051123B">
                          <w:rPr>
                            <w:rFonts w:cstheme="minorHAnsi"/>
                            <w:szCs w:val="24"/>
                          </w:rPr>
                          <w:t>community opposition which may contribute to delays in planning approval and project delivery</w:t>
                        </w:r>
                        <w:r w:rsidR="00331C84">
                          <w:rPr>
                            <w:rFonts w:cstheme="minorHAnsi"/>
                            <w:szCs w:val="24"/>
                          </w:rPr>
                          <w:t>”</w:t>
                        </w:r>
                        <w:r w:rsidR="00A05796" w:rsidRPr="0051123B">
                          <w:rPr>
                            <w:rFonts w:cstheme="minorHAnsi"/>
                            <w:szCs w:val="24"/>
                          </w:rPr>
                          <w:t>, (a) has community opposition been factored into these suitability assessments as a standalone suitability factor or has community opposition only been considered in the context of risk to project delivery, (b) will the analysis of community feedback be made publicly available and (c) is the Government undertaking due diligence on any alternative sites, given the significant response from the community consultation in relation to Cook sites A and B; if not, what suitability factors for sites A and B have been prioritised above the local community response.</w:t>
                        </w:r>
                        <w:r w:rsidR="00A05796">
                          <w:rPr>
                            <w:rFonts w:cstheme="minorHAnsi"/>
                            <w:szCs w:val="24"/>
                          </w:rPr>
                          <w:t xml:space="preserve"> </w:t>
                        </w:r>
                        <w:r w:rsidR="00A05796">
                          <w:rPr>
                            <w:rFonts w:ascii="Calibri" w:hAnsi="Calibri" w:cs="Calibri"/>
                            <w:szCs w:val="24"/>
                          </w:rPr>
                          <w:t>(</w:t>
                        </w:r>
                        <w:r w:rsidR="00A05796" w:rsidRPr="0071673C">
                          <w:rPr>
                            <w:rFonts w:ascii="Calibri" w:hAnsi="Calibri" w:cs="Calibri"/>
                            <w:i/>
                            <w:iCs/>
                            <w:szCs w:val="24"/>
                          </w:rPr>
                          <w:t xml:space="preserve">Redirected </w:t>
                        </w:r>
                        <w:r w:rsidR="00A05796">
                          <w:rPr>
                            <w:rFonts w:ascii="Calibri" w:hAnsi="Calibri" w:cs="Calibri"/>
                            <w:i/>
                            <w:iCs/>
                            <w:szCs w:val="24"/>
                          </w:rPr>
                          <w:t>22 September</w:t>
                        </w:r>
                        <w:r w:rsidR="00A05796" w:rsidRPr="0071673C">
                          <w:rPr>
                            <w:rFonts w:ascii="Calibri" w:hAnsi="Calibri" w:cs="Calibri"/>
                            <w:i/>
                            <w:iCs/>
                            <w:szCs w:val="24"/>
                          </w:rPr>
                          <w:t xml:space="preserve"> 202</w:t>
                        </w:r>
                        <w:r w:rsidR="00A05796">
                          <w:rPr>
                            <w:rFonts w:ascii="Calibri" w:hAnsi="Calibri" w:cs="Calibri"/>
                            <w:i/>
                            <w:iCs/>
                            <w:szCs w:val="24"/>
                          </w:rPr>
                          <w:t>6</w:t>
                        </w:r>
                        <w:r w:rsidR="00A05796" w:rsidRPr="0071673C">
                          <w:rPr>
                            <w:rFonts w:ascii="Calibri" w:hAnsi="Calibri" w:cs="Calibri"/>
                            <w:i/>
                            <w:iCs/>
                            <w:szCs w:val="24"/>
                          </w:rPr>
                          <w:t>)</w:t>
                        </w:r>
                      </w:sdtContent>
                    </w:sdt>
                  </w:p>
                  <w:p w14:paraId="1ABBEEB0" w14:textId="77777777" w:rsidR="00A05796" w:rsidRPr="0051123B" w:rsidRDefault="00A05796"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094475280"/>
          <w15:repeatingSection/>
        </w:sdtPr>
        <w:sdtEndPr/>
        <w:sdtContent>
          <w:sdt>
            <w:sdtPr>
              <w:rPr>
                <w:rFonts w:asciiTheme="minorHAnsi" w:hAnsiTheme="minorHAnsi" w:cstheme="minorHAnsi"/>
                <w:sz w:val="24"/>
                <w:szCs w:val="24"/>
              </w:rPr>
              <w:id w:val="-849880177"/>
              <w:placeholder>
                <w:docPart w:val="4CD4107011F24DDC9B74E39DC27A1940"/>
              </w:placeholder>
              <w15:repeatingSectionItem/>
            </w:sdtPr>
            <w:sdtEndPr/>
            <w:sdtContent>
              <w:tr w:rsidR="00A05796" w:rsidRPr="0051123B" w14:paraId="43180C48" w14:textId="77777777" w:rsidTr="00257C74">
                <w:trPr>
                  <w:trHeight w:val="154"/>
                </w:trPr>
                <w:tc>
                  <w:tcPr>
                    <w:tcW w:w="704" w:type="dxa"/>
                    <w:hideMark/>
                  </w:tcPr>
                  <w:p w14:paraId="178369B8" w14:textId="77777777" w:rsidR="00A05796"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855072427"/>
                        <w:placeholder>
                          <w:docPart w:val="CF7CAD5F66E04DDC97E8194F71CA5C76"/>
                        </w:placeholder>
                      </w:sdtPr>
                      <w:sdtEndPr/>
                      <w:sdtContent>
                        <w:r w:rsidR="00A05796" w:rsidRPr="0051123B">
                          <w:rPr>
                            <w:rFonts w:asciiTheme="minorHAnsi" w:hAnsiTheme="minorHAnsi" w:cstheme="minorHAnsi"/>
                            <w:sz w:val="24"/>
                            <w:szCs w:val="24"/>
                          </w:rPr>
                          <w:t>1286</w:t>
                        </w:r>
                      </w:sdtContent>
                    </w:sdt>
                  </w:p>
                </w:tc>
                <w:tc>
                  <w:tcPr>
                    <w:tcW w:w="8368" w:type="dxa"/>
                    <w:hideMark/>
                  </w:tcPr>
                  <w:p w14:paraId="277B80FA" w14:textId="77777777" w:rsidR="00A05796" w:rsidRPr="0051123B" w:rsidRDefault="002262B8" w:rsidP="00257C74">
                    <w:pPr>
                      <w:rPr>
                        <w:rFonts w:cstheme="minorHAnsi"/>
                        <w:szCs w:val="24"/>
                      </w:rPr>
                    </w:pPr>
                    <w:sdt>
                      <w:sdtPr>
                        <w:rPr>
                          <w:rFonts w:cstheme="minorHAnsi"/>
                          <w:szCs w:val="24"/>
                        </w:rPr>
                        <w:id w:val="2061279376"/>
                      </w:sdtPr>
                      <w:sdtEndPr/>
                      <w:sdtContent>
                        <w:r w:rsidR="00A05796">
                          <w:rPr>
                            <w:rFonts w:cstheme="minorHAnsi"/>
                            <w:b/>
                            <w:bCs/>
                            <w:szCs w:val="24"/>
                          </w:rPr>
                          <w:t>MS BARRY</w:t>
                        </w:r>
                        <w:r w:rsidR="00A05796" w:rsidRPr="0051123B">
                          <w:rPr>
                            <w:rFonts w:cstheme="minorHAnsi"/>
                            <w:szCs w:val="24"/>
                          </w:rPr>
                          <w:t xml:space="preserve">: To ask the Minister for Health </w:t>
                        </w:r>
                        <w:r w:rsidR="00A05796">
                          <w:rPr>
                            <w:rFonts w:cstheme="minorHAnsi"/>
                            <w:szCs w:val="24"/>
                          </w:rPr>
                          <w:t xml:space="preserve">Infrastructure </w:t>
                        </w:r>
                        <w:r w:rsidR="00A05796" w:rsidRPr="0051123B">
                          <w:rPr>
                            <w:rFonts w:cstheme="minorHAnsi"/>
                            <w:szCs w:val="24"/>
                          </w:rPr>
                          <w:t xml:space="preserve">— </w:t>
                        </w:r>
                      </w:sdtContent>
                    </w:sdt>
                  </w:p>
                  <w:p w14:paraId="480FB516" w14:textId="77777777" w:rsidR="00A05796" w:rsidRPr="00FA139C" w:rsidRDefault="00A05796" w:rsidP="00877DD2">
                    <w:pPr>
                      <w:numPr>
                        <w:ilvl w:val="0"/>
                        <w:numId w:val="103"/>
                      </w:numPr>
                      <w:tabs>
                        <w:tab w:val="clear" w:pos="720"/>
                      </w:tabs>
                      <w:spacing w:before="100" w:beforeAutospacing="1" w:after="100" w:afterAutospacing="1"/>
                      <w:ind w:left="331"/>
                      <w:rPr>
                        <w:rFonts w:cstheme="minorHAnsi"/>
                        <w:spacing w:val="-4"/>
                        <w:szCs w:val="24"/>
                      </w:rPr>
                    </w:pPr>
                    <w:r w:rsidRPr="00FA139C">
                      <w:rPr>
                        <w:rFonts w:cstheme="minorHAnsi"/>
                        <w:spacing w:val="-4"/>
                        <w:szCs w:val="24"/>
                      </w:rPr>
                      <w:t>Which considerations were prioritised above the loss of amenity to local residents as noted in the Site A investigation report that states the proposed development may result in a loss of amenity to the neighbourhood oval by reducing its accessibility, open space, and overall usability for community recreation.</w:t>
                    </w:r>
                  </w:p>
                  <w:p w14:paraId="1DA2E4A9" w14:textId="77777777" w:rsidR="00A05796" w:rsidRPr="0051123B" w:rsidRDefault="00A05796" w:rsidP="00877DD2">
                    <w:pPr>
                      <w:numPr>
                        <w:ilvl w:val="0"/>
                        <w:numId w:val="103"/>
                      </w:numPr>
                      <w:spacing w:before="100" w:beforeAutospacing="1" w:after="100" w:afterAutospacing="1"/>
                      <w:ind w:left="360"/>
                      <w:rPr>
                        <w:rFonts w:cstheme="minorHAnsi"/>
                        <w:szCs w:val="24"/>
                      </w:rPr>
                    </w:pPr>
                    <w:r w:rsidRPr="0051123B">
                      <w:rPr>
                        <w:rFonts w:cstheme="minorHAnsi"/>
                        <w:szCs w:val="24"/>
                      </w:rPr>
                      <w:t>Why have two heavily used small greenspace sites in Cook been shortlisted, rather than identifying and rezoning an alternative site, if rezoning urban open space (greenspace) is not a suitability barrier.</w:t>
                    </w:r>
                    <w:r>
                      <w:rPr>
                        <w:rFonts w:cstheme="minorHAnsi"/>
                        <w:szCs w:val="24"/>
                      </w:rPr>
                      <w:t xml:space="preserve"> </w:t>
                    </w:r>
                    <w:r>
                      <w:rPr>
                        <w:rFonts w:ascii="Calibri" w:hAnsi="Calibri" w:cs="Calibri"/>
                        <w:szCs w:val="24"/>
                      </w:rPr>
                      <w:t>(</w:t>
                    </w:r>
                    <w:r w:rsidRPr="0071673C">
                      <w:rPr>
                        <w:rFonts w:ascii="Calibri" w:hAnsi="Calibri" w:cs="Calibri"/>
                        <w:i/>
                        <w:iCs/>
                        <w:szCs w:val="24"/>
                      </w:rPr>
                      <w:t xml:space="preserve">Redirected </w:t>
                    </w:r>
                    <w:r>
                      <w:rPr>
                        <w:rFonts w:ascii="Calibri" w:hAnsi="Calibri" w:cs="Calibri"/>
                        <w:i/>
                        <w:iCs/>
                        <w:szCs w:val="24"/>
                      </w:rPr>
                      <w:t>22 September</w:t>
                    </w:r>
                    <w:r w:rsidRPr="0071673C">
                      <w:rPr>
                        <w:rFonts w:ascii="Calibri" w:hAnsi="Calibri" w:cs="Calibri"/>
                        <w:i/>
                        <w:iCs/>
                        <w:szCs w:val="24"/>
                      </w:rPr>
                      <w:t xml:space="preserve"> 202</w:t>
                    </w:r>
                    <w:r>
                      <w:rPr>
                        <w:rFonts w:ascii="Calibri" w:hAnsi="Calibri" w:cs="Calibri"/>
                        <w:i/>
                        <w:iCs/>
                        <w:szCs w:val="24"/>
                      </w:rPr>
                      <w:t>6</w:t>
                    </w:r>
                    <w:r w:rsidRPr="0071673C">
                      <w:rPr>
                        <w:rFonts w:ascii="Calibri" w:hAnsi="Calibri" w:cs="Calibri"/>
                        <w:i/>
                        <w:iCs/>
                        <w:szCs w:val="24"/>
                      </w:rPr>
                      <w:t>)</w:t>
                    </w:r>
                  </w:p>
                  <w:p w14:paraId="0D2AEECE" w14:textId="77777777" w:rsidR="00A05796" w:rsidRPr="0051123B" w:rsidRDefault="00A05796"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592939229"/>
          <w15:repeatingSection/>
        </w:sdtPr>
        <w:sdtEndPr/>
        <w:sdtContent>
          <w:sdt>
            <w:sdtPr>
              <w:rPr>
                <w:rFonts w:asciiTheme="minorHAnsi" w:hAnsiTheme="minorHAnsi" w:cstheme="minorHAnsi"/>
                <w:sz w:val="24"/>
                <w:szCs w:val="24"/>
              </w:rPr>
              <w:id w:val="-815789363"/>
              <w:placeholder>
                <w:docPart w:val="E40977C28DED44119D80372B4B10C40F"/>
              </w:placeholder>
              <w15:repeatingSectionItem/>
            </w:sdtPr>
            <w:sdtEndPr/>
            <w:sdtContent>
              <w:tr w:rsidR="00A05796" w:rsidRPr="0051123B" w14:paraId="40E6CF85" w14:textId="77777777" w:rsidTr="00257C74">
                <w:trPr>
                  <w:trHeight w:val="154"/>
                </w:trPr>
                <w:tc>
                  <w:tcPr>
                    <w:tcW w:w="704" w:type="dxa"/>
                    <w:hideMark/>
                  </w:tcPr>
                  <w:p w14:paraId="0C9C0FE2" w14:textId="77777777" w:rsidR="00A05796"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815946322"/>
                        <w:placeholder>
                          <w:docPart w:val="76602F509E7C499A8FD736306A160668"/>
                        </w:placeholder>
                      </w:sdtPr>
                      <w:sdtEndPr/>
                      <w:sdtContent>
                        <w:r w:rsidR="00A05796" w:rsidRPr="0051123B">
                          <w:rPr>
                            <w:rFonts w:asciiTheme="minorHAnsi" w:hAnsiTheme="minorHAnsi" w:cstheme="minorHAnsi"/>
                            <w:sz w:val="24"/>
                            <w:szCs w:val="24"/>
                          </w:rPr>
                          <w:t>1327</w:t>
                        </w:r>
                      </w:sdtContent>
                    </w:sdt>
                  </w:p>
                </w:tc>
                <w:tc>
                  <w:tcPr>
                    <w:tcW w:w="8368" w:type="dxa"/>
                    <w:hideMark/>
                  </w:tcPr>
                  <w:p w14:paraId="5A1A0FE4" w14:textId="77777777" w:rsidR="00A05796" w:rsidRPr="0051123B" w:rsidRDefault="002262B8" w:rsidP="00257C74">
                    <w:pPr>
                      <w:rPr>
                        <w:rFonts w:cstheme="minorHAnsi"/>
                        <w:szCs w:val="24"/>
                      </w:rPr>
                    </w:pPr>
                    <w:sdt>
                      <w:sdtPr>
                        <w:rPr>
                          <w:rFonts w:cstheme="minorHAnsi"/>
                          <w:szCs w:val="24"/>
                        </w:rPr>
                        <w:id w:val="13351793"/>
                      </w:sdtPr>
                      <w:sdtEndPr/>
                      <w:sdtContent>
                        <w:r w:rsidR="00A05796">
                          <w:rPr>
                            <w:rFonts w:cstheme="minorHAnsi"/>
                            <w:b/>
                            <w:bCs/>
                            <w:szCs w:val="24"/>
                          </w:rPr>
                          <w:t>MS CASTLEY</w:t>
                        </w:r>
                        <w:r w:rsidR="00A05796" w:rsidRPr="0051123B">
                          <w:rPr>
                            <w:rFonts w:cstheme="minorHAnsi"/>
                            <w:szCs w:val="24"/>
                          </w:rPr>
                          <w:t>: To ask the</w:t>
                        </w:r>
                        <w:r w:rsidR="00A05796">
                          <w:rPr>
                            <w:rFonts w:cstheme="minorHAnsi"/>
                            <w:szCs w:val="24"/>
                          </w:rPr>
                          <w:t xml:space="preserve"> Chief</w:t>
                        </w:r>
                        <w:r w:rsidR="00A05796" w:rsidRPr="0051123B">
                          <w:rPr>
                            <w:rFonts w:cstheme="minorHAnsi"/>
                            <w:szCs w:val="24"/>
                          </w:rPr>
                          <w:t xml:space="preserve"> Minister — </w:t>
                        </w:r>
                      </w:sdtContent>
                    </w:sdt>
                  </w:p>
                  <w:p w14:paraId="34E07FE9" w14:textId="77777777" w:rsidR="00A05796" w:rsidRPr="0051123B" w:rsidRDefault="00A05796" w:rsidP="00877DD2">
                    <w:pPr>
                      <w:numPr>
                        <w:ilvl w:val="0"/>
                        <w:numId w:val="45"/>
                      </w:numPr>
                      <w:spacing w:before="100" w:beforeAutospacing="1" w:after="100" w:afterAutospacing="1"/>
                      <w:ind w:left="360"/>
                      <w:rPr>
                        <w:rFonts w:cstheme="minorHAnsi"/>
                        <w:szCs w:val="24"/>
                      </w:rPr>
                    </w:pPr>
                    <w:r w:rsidRPr="0051123B">
                      <w:rPr>
                        <w:rFonts w:cstheme="minorHAnsi"/>
                        <w:szCs w:val="24"/>
                      </w:rPr>
                      <w:t>Why does the</w:t>
                    </w:r>
                    <w:r w:rsidRPr="0051123B">
                      <w:rPr>
                        <w:rFonts w:cstheme="minorHAnsi"/>
                        <w:i/>
                        <w:iCs/>
                        <w:szCs w:val="24"/>
                      </w:rPr>
                      <w:t xml:space="preserve"> Housing Supply and Land Release Program: 2026-27 to 2030-31,</w:t>
                    </w:r>
                    <w:r w:rsidRPr="0051123B">
                      <w:rPr>
                        <w:rFonts w:cstheme="minorHAnsi"/>
                        <w:szCs w:val="24"/>
                      </w:rPr>
                      <w:t xml:space="preserve"> published on the Suburban Land Agency (SLA) website in June 2026, not contain every page of the physical document.</w:t>
                    </w:r>
                  </w:p>
                  <w:p w14:paraId="2397DE92" w14:textId="77777777" w:rsidR="00A05796" w:rsidRPr="0051123B" w:rsidRDefault="00A05796" w:rsidP="00877DD2">
                    <w:pPr>
                      <w:numPr>
                        <w:ilvl w:val="0"/>
                        <w:numId w:val="45"/>
                      </w:numPr>
                      <w:spacing w:before="100" w:beforeAutospacing="1" w:after="100" w:afterAutospacing="1"/>
                      <w:ind w:left="360"/>
                      <w:rPr>
                        <w:rFonts w:cstheme="minorHAnsi"/>
                        <w:szCs w:val="24"/>
                      </w:rPr>
                    </w:pPr>
                    <w:r w:rsidRPr="0051123B">
                      <w:rPr>
                        <w:rFonts w:cstheme="minorHAnsi"/>
                        <w:szCs w:val="24"/>
                      </w:rPr>
                      <w:t>Can the Minister provide in a table the Indicative Land Release tables by year, given that they are fully included with the digital document.</w:t>
                    </w:r>
                  </w:p>
                  <w:p w14:paraId="1442411D" w14:textId="77777777" w:rsidR="00A05796" w:rsidRPr="0051123B" w:rsidRDefault="00A05796" w:rsidP="00877DD2">
                    <w:pPr>
                      <w:numPr>
                        <w:ilvl w:val="0"/>
                        <w:numId w:val="45"/>
                      </w:numPr>
                      <w:spacing w:before="100" w:beforeAutospacing="1" w:after="100" w:afterAutospacing="1"/>
                      <w:ind w:left="360"/>
                      <w:rPr>
                        <w:rFonts w:cstheme="minorHAnsi"/>
                        <w:szCs w:val="24"/>
                      </w:rPr>
                    </w:pPr>
                    <w:r w:rsidRPr="0051123B">
                      <w:rPr>
                        <w:rFonts w:cstheme="minorHAnsi"/>
                        <w:szCs w:val="24"/>
                      </w:rPr>
                      <w:t>Where are Canberrans able to access the full electronic document referred to in part (1).</w:t>
                    </w:r>
                  </w:p>
                  <w:p w14:paraId="4CC8A03E" w14:textId="77777777" w:rsidR="00A05796" w:rsidRPr="0051123B" w:rsidRDefault="00A05796" w:rsidP="00877DD2">
                    <w:pPr>
                      <w:numPr>
                        <w:ilvl w:val="0"/>
                        <w:numId w:val="45"/>
                      </w:numPr>
                      <w:spacing w:before="100" w:beforeAutospacing="1" w:after="100" w:afterAutospacing="1"/>
                      <w:ind w:left="360"/>
                      <w:rPr>
                        <w:rFonts w:cstheme="minorHAnsi"/>
                        <w:szCs w:val="24"/>
                      </w:rPr>
                    </w:pPr>
                    <w:r w:rsidRPr="0051123B">
                      <w:rPr>
                        <w:rFonts w:cstheme="minorHAnsi"/>
                        <w:szCs w:val="24"/>
                      </w:rPr>
                      <w:t>What is the process to validate documents before digital publication and how did the process fail on the occasion referred to in part (1).</w:t>
                    </w:r>
                  </w:p>
                  <w:p w14:paraId="47B858E5" w14:textId="77777777" w:rsidR="00A05796" w:rsidRPr="0051123B" w:rsidRDefault="00A05796" w:rsidP="00877DD2">
                    <w:pPr>
                      <w:numPr>
                        <w:ilvl w:val="0"/>
                        <w:numId w:val="45"/>
                      </w:numPr>
                      <w:spacing w:before="100" w:beforeAutospacing="1" w:after="100" w:afterAutospacing="1"/>
                      <w:ind w:left="360"/>
                      <w:rPr>
                        <w:rFonts w:cstheme="minorHAnsi"/>
                        <w:szCs w:val="24"/>
                      </w:rPr>
                    </w:pPr>
                    <w:r w:rsidRPr="0051123B">
                      <w:rPr>
                        <w:rFonts w:cstheme="minorHAnsi"/>
                        <w:szCs w:val="24"/>
                      </w:rPr>
                      <w:t>Can the Minister provide a table with every year data is available, showing the (a) original target, (b) final target and (c) actual land release performance of the SLA and predecessor agencies per land release component, including (i)</w:t>
                    </w:r>
                    <w:r>
                      <w:rPr>
                        <w:rFonts w:cstheme="minorHAnsi"/>
                        <w:szCs w:val="24"/>
                      </w:rPr>
                      <w:t> </w:t>
                    </w:r>
                    <w:r w:rsidRPr="0051123B">
                      <w:rPr>
                        <w:rFonts w:cstheme="minorHAnsi"/>
                        <w:szCs w:val="24"/>
                      </w:rPr>
                      <w:t>residential dwellings, (ii) mixed-use land area, (iii) commercial land area, (iv)</w:t>
                    </w:r>
                    <w:r>
                      <w:rPr>
                        <w:rFonts w:cstheme="minorHAnsi"/>
                        <w:szCs w:val="24"/>
                      </w:rPr>
                      <w:t> </w:t>
                    </w:r>
                    <w:r w:rsidRPr="0051123B">
                      <w:rPr>
                        <w:rFonts w:cstheme="minorHAnsi"/>
                        <w:szCs w:val="24"/>
                      </w:rPr>
                      <w:t>industrial land area and (v) community and non-urban land area.</w:t>
                    </w:r>
                  </w:p>
                  <w:p w14:paraId="06371207" w14:textId="77777777" w:rsidR="00A05796" w:rsidRPr="0051123B" w:rsidRDefault="00A05796" w:rsidP="00877DD2">
                    <w:pPr>
                      <w:numPr>
                        <w:ilvl w:val="0"/>
                        <w:numId w:val="45"/>
                      </w:numPr>
                      <w:spacing w:before="100" w:beforeAutospacing="1" w:after="100" w:afterAutospacing="1"/>
                      <w:ind w:left="360"/>
                      <w:rPr>
                        <w:rFonts w:cstheme="minorHAnsi"/>
                        <w:szCs w:val="24"/>
                      </w:rPr>
                    </w:pPr>
                    <w:r w:rsidRPr="0051123B">
                      <w:rPr>
                        <w:rFonts w:cstheme="minorHAnsi"/>
                        <w:szCs w:val="24"/>
                      </w:rPr>
                      <w:lastRenderedPageBreak/>
                      <w:t>Why has the SLA released only 13,218 new residential dwellings over the years 2020-2021 to 2024-2025 compared with a target of 18,511 residential dwellings, a shortfall of land for more than 5,000 new homes.</w:t>
                    </w:r>
                  </w:p>
                  <w:p w14:paraId="09BB38F0" w14:textId="77777777" w:rsidR="00A05796" w:rsidRPr="00732848" w:rsidRDefault="00A05796" w:rsidP="00877DD2">
                    <w:pPr>
                      <w:numPr>
                        <w:ilvl w:val="0"/>
                        <w:numId w:val="45"/>
                      </w:numPr>
                      <w:spacing w:before="100" w:beforeAutospacing="1" w:after="100" w:afterAutospacing="1"/>
                      <w:ind w:left="360"/>
                      <w:rPr>
                        <w:rFonts w:cstheme="minorHAnsi"/>
                        <w:spacing w:val="-2"/>
                        <w:szCs w:val="24"/>
                      </w:rPr>
                    </w:pPr>
                    <w:r w:rsidRPr="00732848">
                      <w:rPr>
                        <w:rFonts w:cstheme="minorHAnsi"/>
                        <w:spacing w:val="-2"/>
                        <w:szCs w:val="24"/>
                      </w:rPr>
                      <w:t>What feedback has the Government provided to the SLA about its performance.</w:t>
                    </w:r>
                  </w:p>
                  <w:p w14:paraId="6E8410F9" w14:textId="77777777" w:rsidR="00A05796" w:rsidRPr="0051123B" w:rsidRDefault="00A05796" w:rsidP="00877DD2">
                    <w:pPr>
                      <w:numPr>
                        <w:ilvl w:val="0"/>
                        <w:numId w:val="45"/>
                      </w:numPr>
                      <w:spacing w:before="100" w:beforeAutospacing="1" w:after="100" w:afterAutospacing="1"/>
                      <w:ind w:left="360"/>
                      <w:rPr>
                        <w:rFonts w:cstheme="minorHAnsi"/>
                        <w:szCs w:val="24"/>
                      </w:rPr>
                    </w:pPr>
                    <w:r w:rsidRPr="0051123B">
                      <w:rPr>
                        <w:rFonts w:cstheme="minorHAnsi"/>
                        <w:szCs w:val="24"/>
                      </w:rPr>
                      <w:t>Does the Government expect the SLA to make up the shortfall in future years once targets are missed.</w:t>
                    </w:r>
                    <w:r>
                      <w:rPr>
                        <w:rFonts w:cstheme="minorHAnsi"/>
                        <w:szCs w:val="24"/>
                      </w:rPr>
                      <w:t xml:space="preserve"> </w:t>
                    </w:r>
                  </w:p>
                  <w:p w14:paraId="5B8C0CBA" w14:textId="2308CF6D" w:rsidR="00A05796" w:rsidRPr="0051123B" w:rsidRDefault="00A05796" w:rsidP="00877DD2">
                    <w:pPr>
                      <w:numPr>
                        <w:ilvl w:val="0"/>
                        <w:numId w:val="45"/>
                      </w:numPr>
                      <w:spacing w:before="100" w:beforeAutospacing="1" w:after="100" w:afterAutospacing="1"/>
                      <w:ind w:left="360"/>
                      <w:rPr>
                        <w:rFonts w:cstheme="minorHAnsi"/>
                        <w:szCs w:val="24"/>
                      </w:rPr>
                    </w:pPr>
                    <w:r w:rsidRPr="0051123B">
                      <w:rPr>
                        <w:rFonts w:cstheme="minorHAnsi"/>
                        <w:szCs w:val="24"/>
                      </w:rPr>
                      <w:t>Does the Government take the SLA</w:t>
                    </w:r>
                    <w:r w:rsidR="00331C84">
                      <w:rPr>
                        <w:rFonts w:cstheme="minorHAnsi"/>
                        <w:szCs w:val="24"/>
                      </w:rPr>
                      <w:t>’</w:t>
                    </w:r>
                    <w:r w:rsidRPr="0051123B">
                      <w:rPr>
                        <w:rFonts w:cstheme="minorHAnsi"/>
                        <w:szCs w:val="24"/>
                      </w:rPr>
                      <w:t>s performance into account when setting or revising future land release targets; if so, what has been the impact of this in each of the last five years and the current program.</w:t>
                    </w:r>
                    <w:r>
                      <w:rPr>
                        <w:rFonts w:cstheme="minorHAnsi"/>
                        <w:szCs w:val="24"/>
                      </w:rPr>
                      <w:t xml:space="preserve"> </w:t>
                    </w:r>
                    <w:r>
                      <w:rPr>
                        <w:rFonts w:ascii="Calibri" w:hAnsi="Calibri" w:cs="Calibri"/>
                        <w:szCs w:val="24"/>
                      </w:rPr>
                      <w:t>(</w:t>
                    </w:r>
                    <w:r w:rsidRPr="0071673C">
                      <w:rPr>
                        <w:rFonts w:ascii="Calibri" w:hAnsi="Calibri" w:cs="Calibri"/>
                        <w:i/>
                        <w:iCs/>
                        <w:szCs w:val="24"/>
                      </w:rPr>
                      <w:t xml:space="preserve">Redirected </w:t>
                    </w:r>
                    <w:r>
                      <w:rPr>
                        <w:rFonts w:ascii="Calibri" w:hAnsi="Calibri" w:cs="Calibri"/>
                        <w:i/>
                        <w:iCs/>
                        <w:szCs w:val="24"/>
                      </w:rPr>
                      <w:t>22 September</w:t>
                    </w:r>
                    <w:r w:rsidRPr="0071673C">
                      <w:rPr>
                        <w:rFonts w:ascii="Calibri" w:hAnsi="Calibri" w:cs="Calibri"/>
                        <w:i/>
                        <w:iCs/>
                        <w:szCs w:val="24"/>
                      </w:rPr>
                      <w:t xml:space="preserve"> 202</w:t>
                    </w:r>
                    <w:r>
                      <w:rPr>
                        <w:rFonts w:ascii="Calibri" w:hAnsi="Calibri" w:cs="Calibri"/>
                        <w:i/>
                        <w:iCs/>
                        <w:szCs w:val="24"/>
                      </w:rPr>
                      <w:t>6</w:t>
                    </w:r>
                    <w:r w:rsidRPr="0071673C">
                      <w:rPr>
                        <w:rFonts w:ascii="Calibri" w:hAnsi="Calibri" w:cs="Calibri"/>
                        <w:i/>
                        <w:iCs/>
                        <w:szCs w:val="24"/>
                      </w:rPr>
                      <w:t>)</w:t>
                    </w:r>
                  </w:p>
                  <w:p w14:paraId="26D1278B" w14:textId="77777777" w:rsidR="00A05796" w:rsidRPr="0051123B" w:rsidRDefault="00A05796"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606965613"/>
          <w15:repeatingSection/>
        </w:sdtPr>
        <w:sdtEndPr/>
        <w:sdtContent>
          <w:sdt>
            <w:sdtPr>
              <w:rPr>
                <w:rFonts w:asciiTheme="minorHAnsi" w:hAnsiTheme="minorHAnsi" w:cstheme="minorHAnsi"/>
                <w:sz w:val="24"/>
                <w:szCs w:val="24"/>
              </w:rPr>
              <w:id w:val="87741120"/>
              <w:placeholder>
                <w:docPart w:val="D216CCCD37344F728416B5FE8BA69E1C"/>
              </w:placeholder>
              <w15:repeatingSectionItem/>
            </w:sdtPr>
            <w:sdtEndPr/>
            <w:sdtContent>
              <w:tr w:rsidR="00A05796" w:rsidRPr="0051123B" w14:paraId="1A5160A4" w14:textId="77777777" w:rsidTr="00257C74">
                <w:trPr>
                  <w:trHeight w:val="154"/>
                </w:trPr>
                <w:tc>
                  <w:tcPr>
                    <w:tcW w:w="704" w:type="dxa"/>
                    <w:hideMark/>
                  </w:tcPr>
                  <w:p w14:paraId="71B3FADA" w14:textId="77777777" w:rsidR="00A05796"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854301729"/>
                        <w:placeholder>
                          <w:docPart w:val="3A82CA1DDF0D4B739C35A2FB0C7C3FF5"/>
                        </w:placeholder>
                      </w:sdtPr>
                      <w:sdtEndPr/>
                      <w:sdtContent>
                        <w:r w:rsidR="00A05796" w:rsidRPr="0051123B">
                          <w:rPr>
                            <w:rFonts w:asciiTheme="minorHAnsi" w:hAnsiTheme="minorHAnsi" w:cstheme="minorHAnsi"/>
                            <w:sz w:val="24"/>
                            <w:szCs w:val="24"/>
                          </w:rPr>
                          <w:t>1365</w:t>
                        </w:r>
                      </w:sdtContent>
                    </w:sdt>
                  </w:p>
                </w:tc>
                <w:tc>
                  <w:tcPr>
                    <w:tcW w:w="8368" w:type="dxa"/>
                    <w:hideMark/>
                  </w:tcPr>
                  <w:p w14:paraId="20AB7FB9" w14:textId="77777777" w:rsidR="00A05796" w:rsidRPr="0051123B" w:rsidRDefault="002262B8" w:rsidP="00257C74">
                    <w:pPr>
                      <w:rPr>
                        <w:rFonts w:cstheme="minorHAnsi"/>
                        <w:szCs w:val="24"/>
                      </w:rPr>
                    </w:pPr>
                    <w:sdt>
                      <w:sdtPr>
                        <w:rPr>
                          <w:rFonts w:cstheme="minorHAnsi"/>
                          <w:szCs w:val="24"/>
                        </w:rPr>
                        <w:id w:val="1655186099"/>
                      </w:sdtPr>
                      <w:sdtEndPr/>
                      <w:sdtContent>
                        <w:r w:rsidR="00A05796">
                          <w:rPr>
                            <w:rFonts w:cstheme="minorHAnsi"/>
                            <w:b/>
                            <w:bCs/>
                            <w:szCs w:val="24"/>
                          </w:rPr>
                          <w:t>MS CASTLEY</w:t>
                        </w:r>
                        <w:r w:rsidR="00A05796" w:rsidRPr="0051123B">
                          <w:rPr>
                            <w:rFonts w:cstheme="minorHAnsi"/>
                            <w:szCs w:val="24"/>
                          </w:rPr>
                          <w:t>: To ask the Minister for</w:t>
                        </w:r>
                        <w:r w:rsidR="00A05796">
                          <w:rPr>
                            <w:rFonts w:cstheme="minorHAnsi"/>
                            <w:szCs w:val="24"/>
                          </w:rPr>
                          <w:t xml:space="preserve"> the Public</w:t>
                        </w:r>
                        <w:r w:rsidR="00A05796" w:rsidRPr="0051123B">
                          <w:rPr>
                            <w:rFonts w:cstheme="minorHAnsi"/>
                            <w:szCs w:val="24"/>
                          </w:rPr>
                          <w:t xml:space="preserve"> Service — </w:t>
                        </w:r>
                      </w:sdtContent>
                    </w:sdt>
                  </w:p>
                  <w:p w14:paraId="6E4F9FDD" w14:textId="3CFF1967" w:rsidR="00A05796" w:rsidRPr="0051123B" w:rsidRDefault="00A05796" w:rsidP="00877DD2">
                    <w:pPr>
                      <w:numPr>
                        <w:ilvl w:val="0"/>
                        <w:numId w:val="59"/>
                      </w:numPr>
                      <w:spacing w:before="100" w:beforeAutospacing="1" w:after="100" w:afterAutospacing="1"/>
                      <w:ind w:left="360"/>
                      <w:rPr>
                        <w:rFonts w:cstheme="minorHAnsi"/>
                        <w:szCs w:val="24"/>
                      </w:rPr>
                    </w:pPr>
                    <w:r w:rsidRPr="0051123B">
                      <w:rPr>
                        <w:rFonts w:cstheme="minorHAnsi"/>
                        <w:szCs w:val="24"/>
                      </w:rPr>
                      <w:t>Why is there a requirement for a family to purchase public liability insurance to hold a children</w:t>
                    </w:r>
                    <w:r w:rsidR="00331C84">
                      <w:rPr>
                        <w:rFonts w:cstheme="minorHAnsi"/>
                        <w:szCs w:val="24"/>
                      </w:rPr>
                      <w:t>’</w:t>
                    </w:r>
                    <w:r w:rsidRPr="0051123B">
                      <w:rPr>
                        <w:rFonts w:cstheme="minorHAnsi"/>
                        <w:szCs w:val="24"/>
                      </w:rPr>
                      <w:t>s birthday party at the Gungahlin community centre.</w:t>
                    </w:r>
                  </w:p>
                  <w:p w14:paraId="7FB4E24F" w14:textId="77777777" w:rsidR="00A05796" w:rsidRPr="0051123B" w:rsidRDefault="00A05796" w:rsidP="00877DD2">
                    <w:pPr>
                      <w:numPr>
                        <w:ilvl w:val="0"/>
                        <w:numId w:val="59"/>
                      </w:numPr>
                      <w:spacing w:before="100" w:beforeAutospacing="1" w:after="100" w:afterAutospacing="1"/>
                      <w:ind w:left="360"/>
                      <w:rPr>
                        <w:rFonts w:cstheme="minorHAnsi"/>
                        <w:szCs w:val="24"/>
                      </w:rPr>
                    </w:pPr>
                    <w:r w:rsidRPr="0051123B">
                      <w:rPr>
                        <w:rFonts w:cstheme="minorHAnsi"/>
                        <w:szCs w:val="24"/>
                      </w:rPr>
                      <w:t>Is information provided to potential customers as to how they would acquire the insurance referred to in part (1).</w:t>
                    </w:r>
                  </w:p>
                  <w:p w14:paraId="595AE8CF" w14:textId="77777777" w:rsidR="00A05796" w:rsidRPr="0051123B" w:rsidRDefault="00A05796" w:rsidP="00877DD2">
                    <w:pPr>
                      <w:numPr>
                        <w:ilvl w:val="0"/>
                        <w:numId w:val="59"/>
                      </w:numPr>
                      <w:spacing w:before="100" w:beforeAutospacing="1" w:after="100" w:afterAutospacing="1"/>
                      <w:ind w:left="360"/>
                      <w:rPr>
                        <w:rFonts w:cstheme="minorHAnsi"/>
                        <w:szCs w:val="24"/>
                      </w:rPr>
                    </w:pPr>
                    <w:r w:rsidRPr="0051123B">
                      <w:rPr>
                        <w:rFonts w:cstheme="minorHAnsi"/>
                        <w:szCs w:val="24"/>
                      </w:rPr>
                      <w:t>Is there an attendee limit that flags insurance is required.</w:t>
                    </w:r>
                  </w:p>
                  <w:p w14:paraId="0FA22DA3" w14:textId="77777777" w:rsidR="00A05796" w:rsidRPr="00B56D51" w:rsidRDefault="00A05796" w:rsidP="00877DD2">
                    <w:pPr>
                      <w:numPr>
                        <w:ilvl w:val="0"/>
                        <w:numId w:val="59"/>
                      </w:numPr>
                      <w:spacing w:before="100" w:beforeAutospacing="1" w:after="100" w:afterAutospacing="1"/>
                      <w:ind w:left="360"/>
                      <w:rPr>
                        <w:rFonts w:cstheme="minorHAnsi"/>
                        <w:spacing w:val="-4"/>
                        <w:szCs w:val="24"/>
                      </w:rPr>
                    </w:pPr>
                    <w:r w:rsidRPr="00B56D51">
                      <w:rPr>
                        <w:rFonts w:cstheme="minorHAnsi"/>
                        <w:spacing w:val="-4"/>
                        <w:szCs w:val="24"/>
                      </w:rPr>
                      <w:t>Is public liability insurance mandatory across all Government community centres. </w:t>
                    </w:r>
                  </w:p>
                  <w:p w14:paraId="5BBD70EC" w14:textId="77777777" w:rsidR="00A05796" w:rsidRPr="0051123B" w:rsidRDefault="00A05796" w:rsidP="00877DD2">
                    <w:pPr>
                      <w:numPr>
                        <w:ilvl w:val="0"/>
                        <w:numId w:val="59"/>
                      </w:numPr>
                      <w:spacing w:before="100" w:beforeAutospacing="1" w:after="100" w:afterAutospacing="1"/>
                      <w:ind w:left="360"/>
                      <w:rPr>
                        <w:rFonts w:cstheme="minorHAnsi"/>
                        <w:szCs w:val="24"/>
                      </w:rPr>
                    </w:pPr>
                    <w:r w:rsidRPr="0051123B">
                      <w:rPr>
                        <w:rFonts w:cstheme="minorHAnsi"/>
                        <w:szCs w:val="24"/>
                      </w:rPr>
                      <w:t>Is the completion of a risk management plan also mandatory across all Government community centres.</w:t>
                    </w:r>
                    <w:r>
                      <w:rPr>
                        <w:rFonts w:cstheme="minorHAnsi"/>
                        <w:szCs w:val="24"/>
                      </w:rPr>
                      <w:t xml:space="preserve"> </w:t>
                    </w:r>
                    <w:r>
                      <w:rPr>
                        <w:rFonts w:ascii="Calibri" w:hAnsi="Calibri" w:cs="Calibri"/>
                        <w:szCs w:val="24"/>
                      </w:rPr>
                      <w:t>(</w:t>
                    </w:r>
                    <w:r w:rsidRPr="0071673C">
                      <w:rPr>
                        <w:rFonts w:ascii="Calibri" w:hAnsi="Calibri" w:cs="Calibri"/>
                        <w:i/>
                        <w:iCs/>
                        <w:szCs w:val="24"/>
                      </w:rPr>
                      <w:t xml:space="preserve">Redirected </w:t>
                    </w:r>
                    <w:r>
                      <w:rPr>
                        <w:rFonts w:ascii="Calibri" w:hAnsi="Calibri" w:cs="Calibri"/>
                        <w:i/>
                        <w:iCs/>
                        <w:szCs w:val="24"/>
                      </w:rPr>
                      <w:t>22 September</w:t>
                    </w:r>
                    <w:r w:rsidRPr="0071673C">
                      <w:rPr>
                        <w:rFonts w:ascii="Calibri" w:hAnsi="Calibri" w:cs="Calibri"/>
                        <w:i/>
                        <w:iCs/>
                        <w:szCs w:val="24"/>
                      </w:rPr>
                      <w:t xml:space="preserve"> 202</w:t>
                    </w:r>
                    <w:r>
                      <w:rPr>
                        <w:rFonts w:ascii="Calibri" w:hAnsi="Calibri" w:cs="Calibri"/>
                        <w:i/>
                        <w:iCs/>
                        <w:szCs w:val="24"/>
                      </w:rPr>
                      <w:t>6</w:t>
                    </w:r>
                    <w:r w:rsidRPr="0071673C">
                      <w:rPr>
                        <w:rFonts w:ascii="Calibri" w:hAnsi="Calibri" w:cs="Calibri"/>
                        <w:i/>
                        <w:iCs/>
                        <w:szCs w:val="24"/>
                      </w:rPr>
                      <w:t>)</w:t>
                    </w:r>
                  </w:p>
                  <w:p w14:paraId="0DA1FC1B" w14:textId="77777777" w:rsidR="00A05796" w:rsidRPr="0051123B" w:rsidRDefault="00A05796"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2049445938"/>
          <w15:repeatingSection/>
        </w:sdtPr>
        <w:sdtEndPr/>
        <w:sdtContent>
          <w:sdt>
            <w:sdtPr>
              <w:rPr>
                <w:rFonts w:asciiTheme="minorHAnsi" w:hAnsiTheme="minorHAnsi" w:cstheme="minorHAnsi"/>
                <w:sz w:val="24"/>
                <w:szCs w:val="24"/>
              </w:rPr>
              <w:id w:val="622661033"/>
              <w:placeholder>
                <w:docPart w:val="36884582CE5C4FAA9A7E11885425F86D"/>
              </w:placeholder>
              <w15:repeatingSectionItem/>
            </w:sdtPr>
            <w:sdtEndPr/>
            <w:sdtContent>
              <w:tr w:rsidR="00A05796" w:rsidRPr="0051123B" w14:paraId="209D4111" w14:textId="77777777" w:rsidTr="00257C74">
                <w:trPr>
                  <w:trHeight w:val="154"/>
                </w:trPr>
                <w:tc>
                  <w:tcPr>
                    <w:tcW w:w="704" w:type="dxa"/>
                    <w:hideMark/>
                  </w:tcPr>
                  <w:p w14:paraId="3EF53C55" w14:textId="77777777" w:rsidR="00A05796"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780602118"/>
                        <w:placeholder>
                          <w:docPart w:val="AE2186560F7B4E7D95E8F8788A3DD4EF"/>
                        </w:placeholder>
                      </w:sdtPr>
                      <w:sdtEndPr/>
                      <w:sdtContent>
                        <w:r w:rsidR="00A05796" w:rsidRPr="0051123B">
                          <w:rPr>
                            <w:rFonts w:asciiTheme="minorHAnsi" w:hAnsiTheme="minorHAnsi" w:cstheme="minorHAnsi"/>
                            <w:sz w:val="24"/>
                            <w:szCs w:val="24"/>
                          </w:rPr>
                          <w:t>1371</w:t>
                        </w:r>
                      </w:sdtContent>
                    </w:sdt>
                  </w:p>
                </w:tc>
                <w:tc>
                  <w:tcPr>
                    <w:tcW w:w="8368" w:type="dxa"/>
                    <w:hideMark/>
                  </w:tcPr>
                  <w:p w14:paraId="61187107" w14:textId="77777777" w:rsidR="00A05796" w:rsidRPr="0051123B" w:rsidRDefault="002262B8" w:rsidP="00257C74">
                    <w:pPr>
                      <w:rPr>
                        <w:rFonts w:cstheme="minorHAnsi"/>
                        <w:szCs w:val="24"/>
                      </w:rPr>
                    </w:pPr>
                    <w:sdt>
                      <w:sdtPr>
                        <w:rPr>
                          <w:rFonts w:cstheme="minorHAnsi"/>
                          <w:szCs w:val="24"/>
                        </w:rPr>
                        <w:id w:val="-1166314871"/>
                      </w:sdtPr>
                      <w:sdtEndPr/>
                      <w:sdtContent>
                        <w:r w:rsidR="00A05796">
                          <w:rPr>
                            <w:rFonts w:cstheme="minorHAnsi"/>
                            <w:b/>
                            <w:bCs/>
                            <w:szCs w:val="24"/>
                          </w:rPr>
                          <w:t>MS BARRY</w:t>
                        </w:r>
                        <w:r w:rsidR="00A05796" w:rsidRPr="0051123B">
                          <w:rPr>
                            <w:rFonts w:cstheme="minorHAnsi"/>
                            <w:szCs w:val="24"/>
                          </w:rPr>
                          <w:t xml:space="preserve">: To ask the Minister for Health </w:t>
                        </w:r>
                        <w:r w:rsidR="00A05796">
                          <w:rPr>
                            <w:rFonts w:cstheme="minorHAnsi"/>
                            <w:szCs w:val="24"/>
                          </w:rPr>
                          <w:t xml:space="preserve">Infrastructure </w:t>
                        </w:r>
                        <w:r w:rsidR="00A05796" w:rsidRPr="0051123B">
                          <w:rPr>
                            <w:rFonts w:cstheme="minorHAnsi"/>
                            <w:szCs w:val="24"/>
                          </w:rPr>
                          <w:t xml:space="preserve">— </w:t>
                        </w:r>
                      </w:sdtContent>
                    </w:sdt>
                  </w:p>
                  <w:p w14:paraId="01B505D2" w14:textId="48E81E58" w:rsidR="00A05796" w:rsidRPr="0051123B" w:rsidRDefault="00A05796" w:rsidP="00877DD2">
                    <w:pPr>
                      <w:numPr>
                        <w:ilvl w:val="0"/>
                        <w:numId w:val="60"/>
                      </w:numPr>
                      <w:spacing w:before="100" w:beforeAutospacing="1" w:after="100" w:afterAutospacing="1"/>
                      <w:ind w:left="360"/>
                      <w:rPr>
                        <w:rFonts w:cstheme="minorHAnsi"/>
                        <w:szCs w:val="24"/>
                      </w:rPr>
                    </w:pPr>
                    <w:r w:rsidRPr="0051123B">
                      <w:rPr>
                        <w:rFonts w:cstheme="minorHAnsi"/>
                        <w:szCs w:val="24"/>
                      </w:rPr>
                      <w:t xml:space="preserve">What vulnerable populations and corresponding risks are contemplated by the Site A investigation report, which notes as a risk factor </w:t>
                    </w:r>
                    <w:r w:rsidR="00331C84">
                      <w:rPr>
                        <w:rFonts w:cstheme="minorHAnsi"/>
                        <w:szCs w:val="24"/>
                      </w:rPr>
                      <w:t>“</w:t>
                    </w:r>
                    <w:r w:rsidRPr="0051123B">
                      <w:rPr>
                        <w:rFonts w:cstheme="minorHAnsi"/>
                        <w:szCs w:val="24"/>
                      </w:rPr>
                      <w:t>the adjacency of the proposed alcohol rehabilitation site to a childcare centre, disability respite facility, and playground presents a risk of community sensitivity and potential conflict, requiring careful integration to protect vulnerable populations.</w:t>
                    </w:r>
                    <w:r w:rsidR="00331C84">
                      <w:rPr>
                        <w:rFonts w:cstheme="minorHAnsi"/>
                        <w:szCs w:val="24"/>
                      </w:rPr>
                      <w:t>”</w:t>
                    </w:r>
                  </w:p>
                  <w:p w14:paraId="18ACE876" w14:textId="1ECEEAB3" w:rsidR="00A05796" w:rsidRPr="0051123B" w:rsidRDefault="00A05796" w:rsidP="00877DD2">
                    <w:pPr>
                      <w:numPr>
                        <w:ilvl w:val="0"/>
                        <w:numId w:val="60"/>
                      </w:numPr>
                      <w:spacing w:before="100" w:beforeAutospacing="1" w:after="100" w:afterAutospacing="1"/>
                      <w:ind w:left="360"/>
                      <w:rPr>
                        <w:rFonts w:cstheme="minorHAnsi"/>
                        <w:szCs w:val="24"/>
                      </w:rPr>
                    </w:pPr>
                    <w:r w:rsidRPr="0051123B">
                      <w:rPr>
                        <w:rFonts w:cstheme="minorHAnsi"/>
                        <w:szCs w:val="24"/>
                      </w:rPr>
                      <w:t xml:space="preserve">What </w:t>
                    </w:r>
                    <w:r w:rsidR="00331C84">
                      <w:rPr>
                        <w:rFonts w:cstheme="minorHAnsi"/>
                        <w:szCs w:val="24"/>
                      </w:rPr>
                      <w:t>“</w:t>
                    </w:r>
                    <w:r w:rsidRPr="0051123B">
                      <w:rPr>
                        <w:rFonts w:cstheme="minorHAnsi"/>
                        <w:szCs w:val="24"/>
                      </w:rPr>
                      <w:t>careful integration</w:t>
                    </w:r>
                    <w:r w:rsidR="00331C84">
                      <w:rPr>
                        <w:rFonts w:cstheme="minorHAnsi"/>
                        <w:szCs w:val="24"/>
                      </w:rPr>
                      <w:t>”</w:t>
                    </w:r>
                    <w:r w:rsidRPr="0051123B">
                      <w:rPr>
                        <w:rFonts w:cstheme="minorHAnsi"/>
                        <w:szCs w:val="24"/>
                      </w:rPr>
                      <w:t xml:space="preserve"> measures referred to in part (1) have been contemplated specifically.</w:t>
                    </w:r>
                  </w:p>
                  <w:p w14:paraId="3C5EBFED" w14:textId="77777777" w:rsidR="00A05796" w:rsidRPr="0051123B" w:rsidRDefault="00A05796" w:rsidP="00877DD2">
                    <w:pPr>
                      <w:numPr>
                        <w:ilvl w:val="0"/>
                        <w:numId w:val="60"/>
                      </w:numPr>
                      <w:spacing w:before="100" w:beforeAutospacing="1" w:after="100" w:afterAutospacing="1"/>
                      <w:ind w:left="360"/>
                      <w:rPr>
                        <w:rFonts w:cstheme="minorHAnsi"/>
                        <w:szCs w:val="24"/>
                      </w:rPr>
                    </w:pPr>
                    <w:r w:rsidRPr="0051123B">
                      <w:rPr>
                        <w:rFonts w:cstheme="minorHAnsi"/>
                        <w:szCs w:val="24"/>
                      </w:rPr>
                      <w:t>Have surrounding facilities and local residents been consulted specifically in relation to the appropriateness and expected effectiveness of the proposed integration measures referred to in part (2).</w:t>
                    </w:r>
                  </w:p>
                  <w:p w14:paraId="19F5B566" w14:textId="77777777" w:rsidR="00A05796" w:rsidRPr="0051123B" w:rsidRDefault="00A05796" w:rsidP="00877DD2">
                    <w:pPr>
                      <w:numPr>
                        <w:ilvl w:val="0"/>
                        <w:numId w:val="60"/>
                      </w:numPr>
                      <w:spacing w:before="100" w:beforeAutospacing="1" w:after="100" w:afterAutospacing="1"/>
                      <w:ind w:left="360"/>
                      <w:rPr>
                        <w:rFonts w:cstheme="minorHAnsi"/>
                        <w:szCs w:val="24"/>
                      </w:rPr>
                    </w:pPr>
                    <w:r w:rsidRPr="0051123B">
                      <w:rPr>
                        <w:rFonts w:cstheme="minorHAnsi"/>
                        <w:szCs w:val="24"/>
                      </w:rPr>
                      <w:t>Has the Government assessed the impact of community opposition on client wellbeing and the viability of community integration.</w:t>
                    </w:r>
                  </w:p>
                  <w:p w14:paraId="023CDCC8" w14:textId="77777777" w:rsidR="00A05796" w:rsidRPr="0051123B" w:rsidRDefault="00A05796" w:rsidP="00877DD2">
                    <w:pPr>
                      <w:numPr>
                        <w:ilvl w:val="0"/>
                        <w:numId w:val="60"/>
                      </w:numPr>
                      <w:spacing w:before="100" w:beforeAutospacing="1" w:after="100" w:afterAutospacing="1"/>
                      <w:ind w:left="360"/>
                      <w:rPr>
                        <w:rFonts w:cstheme="minorHAnsi"/>
                        <w:szCs w:val="24"/>
                      </w:rPr>
                    </w:pPr>
                    <w:r w:rsidRPr="0051123B">
                      <w:rPr>
                        <w:rFonts w:cstheme="minorHAnsi"/>
                        <w:szCs w:val="24"/>
                      </w:rPr>
                      <w:t>What planning criteria were used to determine that Sites A and B were suitable, given the existing services that would be operating in close proximity.</w:t>
                    </w:r>
                    <w:r>
                      <w:rPr>
                        <w:rFonts w:cstheme="minorHAnsi"/>
                        <w:szCs w:val="24"/>
                      </w:rPr>
                      <w:t xml:space="preserve"> </w:t>
                    </w:r>
                    <w:r>
                      <w:rPr>
                        <w:rFonts w:ascii="Calibri" w:hAnsi="Calibri" w:cs="Calibri"/>
                        <w:szCs w:val="24"/>
                      </w:rPr>
                      <w:t>(</w:t>
                    </w:r>
                    <w:r w:rsidRPr="0071673C">
                      <w:rPr>
                        <w:rFonts w:ascii="Calibri" w:hAnsi="Calibri" w:cs="Calibri"/>
                        <w:i/>
                        <w:iCs/>
                        <w:szCs w:val="24"/>
                      </w:rPr>
                      <w:t xml:space="preserve">Redirected </w:t>
                    </w:r>
                    <w:r>
                      <w:rPr>
                        <w:rFonts w:ascii="Calibri" w:hAnsi="Calibri" w:cs="Calibri"/>
                        <w:i/>
                        <w:iCs/>
                        <w:szCs w:val="24"/>
                      </w:rPr>
                      <w:t>22 September</w:t>
                    </w:r>
                    <w:r w:rsidRPr="0071673C">
                      <w:rPr>
                        <w:rFonts w:ascii="Calibri" w:hAnsi="Calibri" w:cs="Calibri"/>
                        <w:i/>
                        <w:iCs/>
                        <w:szCs w:val="24"/>
                      </w:rPr>
                      <w:t xml:space="preserve"> 202</w:t>
                    </w:r>
                    <w:r>
                      <w:rPr>
                        <w:rFonts w:ascii="Calibri" w:hAnsi="Calibri" w:cs="Calibri"/>
                        <w:i/>
                        <w:iCs/>
                        <w:szCs w:val="24"/>
                      </w:rPr>
                      <w:t>6</w:t>
                    </w:r>
                    <w:r w:rsidRPr="0071673C">
                      <w:rPr>
                        <w:rFonts w:ascii="Calibri" w:hAnsi="Calibri" w:cs="Calibri"/>
                        <w:i/>
                        <w:iCs/>
                        <w:szCs w:val="24"/>
                      </w:rPr>
                      <w:t>)</w:t>
                    </w:r>
                  </w:p>
                  <w:p w14:paraId="73EE8625" w14:textId="77777777" w:rsidR="00A05796" w:rsidRPr="0051123B" w:rsidRDefault="00A05796"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1BFF9C8A" w14:textId="77777777" w:rsidR="00A05796" w:rsidRDefault="00A05796">
      <w:r>
        <w:br w:type="page"/>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388992391"/>
          <w15:repeatingSection/>
        </w:sdtPr>
        <w:sdtEndPr/>
        <w:sdtContent>
          <w:sdt>
            <w:sdtPr>
              <w:rPr>
                <w:rFonts w:asciiTheme="minorHAnsi" w:hAnsiTheme="minorHAnsi" w:cstheme="minorHAnsi"/>
                <w:sz w:val="24"/>
                <w:szCs w:val="24"/>
              </w:rPr>
              <w:id w:val="946041340"/>
              <w:placeholder>
                <w:docPart w:val="C21ABDD3E62D4B6DAD26CB6F9FFB4309"/>
              </w:placeholder>
              <w15:repeatingSectionItem/>
            </w:sdtPr>
            <w:sdtEndPr/>
            <w:sdtContent>
              <w:tr w:rsidR="00A05796" w:rsidRPr="0051123B" w14:paraId="3CCB9356" w14:textId="77777777" w:rsidTr="00257C74">
                <w:trPr>
                  <w:trHeight w:val="154"/>
                </w:trPr>
                <w:tc>
                  <w:tcPr>
                    <w:tcW w:w="704" w:type="dxa"/>
                    <w:hideMark/>
                  </w:tcPr>
                  <w:p w14:paraId="4BD5EAE3" w14:textId="3EF01919" w:rsidR="00A05796"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579176454"/>
                        <w:placeholder>
                          <w:docPart w:val="569B6E8B27C5407E94C78B64588E3667"/>
                        </w:placeholder>
                      </w:sdtPr>
                      <w:sdtEndPr/>
                      <w:sdtContent>
                        <w:r w:rsidR="00A05796" w:rsidRPr="0051123B">
                          <w:rPr>
                            <w:rFonts w:asciiTheme="minorHAnsi" w:hAnsiTheme="minorHAnsi" w:cstheme="minorHAnsi"/>
                            <w:sz w:val="24"/>
                            <w:szCs w:val="24"/>
                          </w:rPr>
                          <w:t>1386</w:t>
                        </w:r>
                      </w:sdtContent>
                    </w:sdt>
                  </w:p>
                </w:tc>
                <w:tc>
                  <w:tcPr>
                    <w:tcW w:w="8368" w:type="dxa"/>
                    <w:hideMark/>
                  </w:tcPr>
                  <w:p w14:paraId="68A0EBC4" w14:textId="77777777" w:rsidR="00A05796" w:rsidRPr="0051123B" w:rsidRDefault="002262B8" w:rsidP="00257C74">
                    <w:pPr>
                      <w:rPr>
                        <w:rFonts w:cstheme="minorHAnsi"/>
                        <w:szCs w:val="24"/>
                      </w:rPr>
                    </w:pPr>
                    <w:sdt>
                      <w:sdtPr>
                        <w:rPr>
                          <w:rFonts w:cstheme="minorHAnsi"/>
                          <w:szCs w:val="24"/>
                        </w:rPr>
                        <w:id w:val="-1389094465"/>
                      </w:sdtPr>
                      <w:sdtEndPr/>
                      <w:sdtContent>
                        <w:r w:rsidR="00A05796">
                          <w:rPr>
                            <w:rFonts w:cstheme="minorHAnsi"/>
                            <w:b/>
                            <w:bCs/>
                            <w:szCs w:val="24"/>
                          </w:rPr>
                          <w:t>MS BARRY</w:t>
                        </w:r>
                        <w:r w:rsidR="00A05796" w:rsidRPr="0051123B">
                          <w:rPr>
                            <w:rFonts w:cstheme="minorHAnsi"/>
                            <w:szCs w:val="24"/>
                          </w:rPr>
                          <w:t xml:space="preserve">: To ask the Minister for Health </w:t>
                        </w:r>
                        <w:r w:rsidR="00A05796">
                          <w:rPr>
                            <w:rFonts w:cstheme="minorHAnsi"/>
                            <w:szCs w:val="24"/>
                          </w:rPr>
                          <w:t xml:space="preserve">Infrastructure </w:t>
                        </w:r>
                        <w:r w:rsidR="00A05796" w:rsidRPr="0051123B">
                          <w:rPr>
                            <w:rFonts w:cstheme="minorHAnsi"/>
                            <w:szCs w:val="24"/>
                          </w:rPr>
                          <w:t xml:space="preserve">— </w:t>
                        </w:r>
                      </w:sdtContent>
                    </w:sdt>
                  </w:p>
                  <w:p w14:paraId="0081AE3A" w14:textId="08D4BF8B" w:rsidR="00A05796" w:rsidRPr="0051123B" w:rsidRDefault="00A05796" w:rsidP="00877DD2">
                    <w:pPr>
                      <w:numPr>
                        <w:ilvl w:val="0"/>
                        <w:numId w:val="66"/>
                      </w:numPr>
                      <w:spacing w:before="100" w:beforeAutospacing="1" w:after="100" w:afterAutospacing="1"/>
                      <w:ind w:left="360"/>
                      <w:rPr>
                        <w:rFonts w:cstheme="minorHAnsi"/>
                        <w:szCs w:val="24"/>
                      </w:rPr>
                    </w:pPr>
                    <w:r w:rsidRPr="0051123B">
                      <w:rPr>
                        <w:rFonts w:cstheme="minorHAnsi"/>
                        <w:szCs w:val="24"/>
                      </w:rPr>
                      <w:t xml:space="preserve">Which specific </w:t>
                    </w:r>
                    <w:r w:rsidR="00331C84">
                      <w:rPr>
                        <w:rFonts w:cstheme="minorHAnsi"/>
                        <w:szCs w:val="24"/>
                      </w:rPr>
                      <w:t>“</w:t>
                    </w:r>
                    <w:r w:rsidRPr="0051123B">
                      <w:rPr>
                        <w:rFonts w:cstheme="minorHAnsi"/>
                        <w:szCs w:val="24"/>
                      </w:rPr>
                      <w:t>Functional Design Brief</w:t>
                    </w:r>
                    <w:r w:rsidR="00331C84">
                      <w:rPr>
                        <w:rFonts w:cstheme="minorHAnsi"/>
                        <w:szCs w:val="24"/>
                      </w:rPr>
                      <w:t>”</w:t>
                    </w:r>
                    <w:r w:rsidRPr="0051123B">
                      <w:rPr>
                        <w:rFonts w:cstheme="minorHAnsi"/>
                        <w:szCs w:val="24"/>
                      </w:rPr>
                      <w:t xml:space="preserve"> considerations disqualified sites (a)</w:t>
                    </w:r>
                    <w:r>
                      <w:rPr>
                        <w:rFonts w:cstheme="minorHAnsi"/>
                        <w:szCs w:val="24"/>
                      </w:rPr>
                      <w:t> </w:t>
                    </w:r>
                    <w:r w:rsidRPr="0051123B">
                      <w:rPr>
                        <w:rFonts w:cstheme="minorHAnsi"/>
                        <w:szCs w:val="24"/>
                      </w:rPr>
                      <w:t>Option 29: Block 9, Section 788 (Calwell), (b) Option 33: Block 10, Section 3 (Bruce), (c) Option 36: Block 12, Section 102 (Symonston), (d) Option 48: Private residence (Fraser), (e) Option 49: Private residence (Campbell), (f) Option 50: Private residence (O</w:t>
                    </w:r>
                    <w:r w:rsidR="00331C84">
                      <w:rPr>
                        <w:rFonts w:cstheme="minorHAnsi"/>
                        <w:szCs w:val="24"/>
                      </w:rPr>
                      <w:t>’</w:t>
                    </w:r>
                    <w:r w:rsidRPr="0051123B">
                      <w:rPr>
                        <w:rFonts w:cstheme="minorHAnsi"/>
                        <w:szCs w:val="24"/>
                      </w:rPr>
                      <w:t>Malley), (g) Option 51/52: Private residence (Campbell), (h) Option 53: Private residence (Campbell) and (i) Option 60: Private residence (Campbell) from further consideration.</w:t>
                    </w:r>
                  </w:p>
                  <w:p w14:paraId="0A058964" w14:textId="77777777" w:rsidR="00A05796" w:rsidRPr="0051123B" w:rsidRDefault="00A05796" w:rsidP="00877DD2">
                    <w:pPr>
                      <w:numPr>
                        <w:ilvl w:val="0"/>
                        <w:numId w:val="66"/>
                      </w:numPr>
                      <w:spacing w:before="100" w:beforeAutospacing="1" w:after="100" w:afterAutospacing="1"/>
                      <w:ind w:left="360"/>
                      <w:rPr>
                        <w:rFonts w:cstheme="minorHAnsi"/>
                        <w:szCs w:val="24"/>
                      </w:rPr>
                    </w:pPr>
                    <w:r w:rsidRPr="0051123B">
                      <w:rPr>
                        <w:rFonts w:cstheme="minorHAnsi"/>
                        <w:szCs w:val="24"/>
                      </w:rPr>
                      <w:t>Which specific considerations relegated the 9 alternative sites referred to in part (1) less suitable than Cook Sites A and B.</w:t>
                    </w:r>
                    <w:r>
                      <w:rPr>
                        <w:rFonts w:cstheme="minorHAnsi"/>
                        <w:szCs w:val="24"/>
                      </w:rPr>
                      <w:t xml:space="preserve"> </w:t>
                    </w:r>
                    <w:r>
                      <w:rPr>
                        <w:rFonts w:ascii="Calibri" w:hAnsi="Calibri" w:cs="Calibri"/>
                        <w:szCs w:val="24"/>
                      </w:rPr>
                      <w:t>(</w:t>
                    </w:r>
                    <w:r w:rsidRPr="0071673C">
                      <w:rPr>
                        <w:rFonts w:ascii="Calibri" w:hAnsi="Calibri" w:cs="Calibri"/>
                        <w:i/>
                        <w:iCs/>
                        <w:szCs w:val="24"/>
                      </w:rPr>
                      <w:t xml:space="preserve">Redirected </w:t>
                    </w:r>
                    <w:r>
                      <w:rPr>
                        <w:rFonts w:ascii="Calibri" w:hAnsi="Calibri" w:cs="Calibri"/>
                        <w:i/>
                        <w:iCs/>
                        <w:szCs w:val="24"/>
                      </w:rPr>
                      <w:t>22 September</w:t>
                    </w:r>
                    <w:r w:rsidRPr="0071673C">
                      <w:rPr>
                        <w:rFonts w:ascii="Calibri" w:hAnsi="Calibri" w:cs="Calibri"/>
                        <w:i/>
                        <w:iCs/>
                        <w:szCs w:val="24"/>
                      </w:rPr>
                      <w:t xml:space="preserve"> 202</w:t>
                    </w:r>
                    <w:r>
                      <w:rPr>
                        <w:rFonts w:ascii="Calibri" w:hAnsi="Calibri" w:cs="Calibri"/>
                        <w:i/>
                        <w:iCs/>
                        <w:szCs w:val="24"/>
                      </w:rPr>
                      <w:t>6</w:t>
                    </w:r>
                    <w:r w:rsidRPr="0071673C">
                      <w:rPr>
                        <w:rFonts w:ascii="Calibri" w:hAnsi="Calibri" w:cs="Calibri"/>
                        <w:i/>
                        <w:iCs/>
                        <w:szCs w:val="24"/>
                      </w:rPr>
                      <w:t>)</w:t>
                    </w:r>
                  </w:p>
                  <w:p w14:paraId="11747C27" w14:textId="77777777" w:rsidR="00A05796" w:rsidRPr="0051123B" w:rsidRDefault="00A05796"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453255373"/>
          <w15:repeatingSection/>
        </w:sdtPr>
        <w:sdtEndPr/>
        <w:sdtContent>
          <w:sdt>
            <w:sdtPr>
              <w:rPr>
                <w:rFonts w:asciiTheme="minorHAnsi" w:hAnsiTheme="minorHAnsi" w:cstheme="minorHAnsi"/>
                <w:sz w:val="24"/>
                <w:szCs w:val="24"/>
              </w:rPr>
              <w:id w:val="597751743"/>
              <w:placeholder>
                <w:docPart w:val="D7672BFEE3CB499AAD91FF6961C6FC28"/>
              </w:placeholder>
              <w15:repeatingSectionItem/>
            </w:sdtPr>
            <w:sdtEndPr/>
            <w:sdtContent>
              <w:tr w:rsidR="00A05796" w:rsidRPr="0051123B" w14:paraId="25B154B6" w14:textId="77777777" w:rsidTr="00257C74">
                <w:trPr>
                  <w:trHeight w:val="154"/>
                </w:trPr>
                <w:tc>
                  <w:tcPr>
                    <w:tcW w:w="704" w:type="dxa"/>
                    <w:hideMark/>
                  </w:tcPr>
                  <w:p w14:paraId="68E01E0C" w14:textId="77777777" w:rsidR="00A05796"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987318495"/>
                        <w:placeholder>
                          <w:docPart w:val="0F836C55B33E4C65998248D4152F76D4"/>
                        </w:placeholder>
                      </w:sdtPr>
                      <w:sdtEndPr/>
                      <w:sdtContent>
                        <w:r w:rsidR="00A05796" w:rsidRPr="0051123B">
                          <w:rPr>
                            <w:rFonts w:asciiTheme="minorHAnsi" w:hAnsiTheme="minorHAnsi" w:cstheme="minorHAnsi"/>
                            <w:sz w:val="24"/>
                            <w:szCs w:val="24"/>
                          </w:rPr>
                          <w:t>1457</w:t>
                        </w:r>
                      </w:sdtContent>
                    </w:sdt>
                  </w:p>
                </w:tc>
                <w:tc>
                  <w:tcPr>
                    <w:tcW w:w="8368" w:type="dxa"/>
                    <w:hideMark/>
                  </w:tcPr>
                  <w:p w14:paraId="78EDA5BF" w14:textId="77777777" w:rsidR="00A05796" w:rsidRPr="0051123B" w:rsidRDefault="002262B8" w:rsidP="00257C74">
                    <w:pPr>
                      <w:spacing w:after="240"/>
                      <w:rPr>
                        <w:rFonts w:cstheme="minorHAnsi"/>
                        <w:szCs w:val="24"/>
                      </w:rPr>
                    </w:pPr>
                    <w:sdt>
                      <w:sdtPr>
                        <w:rPr>
                          <w:rFonts w:cstheme="minorHAnsi"/>
                          <w:szCs w:val="24"/>
                        </w:rPr>
                        <w:id w:val="-571271337"/>
                      </w:sdtPr>
                      <w:sdtEndPr/>
                      <w:sdtContent>
                        <w:r w:rsidR="00A05796">
                          <w:rPr>
                            <w:rFonts w:cstheme="minorHAnsi"/>
                            <w:b/>
                            <w:bCs/>
                            <w:szCs w:val="24"/>
                          </w:rPr>
                          <w:t>MS CASTLEY</w:t>
                        </w:r>
                        <w:r w:rsidR="00A05796" w:rsidRPr="0051123B">
                          <w:rPr>
                            <w:rFonts w:cstheme="minorHAnsi"/>
                            <w:szCs w:val="24"/>
                          </w:rPr>
                          <w:t xml:space="preserve">: To ask the Minister for </w:t>
                        </w:r>
                        <w:r w:rsidR="00A05796">
                          <w:rPr>
                            <w:rFonts w:cstheme="minorHAnsi"/>
                            <w:szCs w:val="24"/>
                          </w:rPr>
                          <w:t>City and Government Services</w:t>
                        </w:r>
                        <w:r w:rsidR="00A05796" w:rsidRPr="0051123B">
                          <w:rPr>
                            <w:rFonts w:cstheme="minorHAnsi"/>
                            <w:szCs w:val="24"/>
                          </w:rPr>
                          <w:t xml:space="preserve"> — Does the Government have any plans underway to introduce new regulations for e-bikes, following recent reforms in Queensland and proposed similar reforms in New South Wales, Victoria, Western Australia, and South Australia; if so, can the Minister provide details, including when any proposals will be published.</w:t>
                        </w:r>
                        <w:r w:rsidR="00A05796">
                          <w:rPr>
                            <w:rFonts w:cstheme="minorHAnsi"/>
                            <w:szCs w:val="24"/>
                          </w:rPr>
                          <w:t xml:space="preserve"> </w:t>
                        </w:r>
                        <w:r w:rsidR="00A05796">
                          <w:rPr>
                            <w:rFonts w:ascii="Calibri" w:hAnsi="Calibri" w:cs="Calibri"/>
                            <w:szCs w:val="24"/>
                          </w:rPr>
                          <w:t>(</w:t>
                        </w:r>
                        <w:r w:rsidR="00A05796" w:rsidRPr="0071673C">
                          <w:rPr>
                            <w:rFonts w:ascii="Calibri" w:hAnsi="Calibri" w:cs="Calibri"/>
                            <w:i/>
                            <w:iCs/>
                            <w:szCs w:val="24"/>
                          </w:rPr>
                          <w:t xml:space="preserve">Redirected </w:t>
                        </w:r>
                        <w:r w:rsidR="00A05796">
                          <w:rPr>
                            <w:rFonts w:ascii="Calibri" w:hAnsi="Calibri" w:cs="Calibri"/>
                            <w:i/>
                            <w:iCs/>
                            <w:szCs w:val="24"/>
                          </w:rPr>
                          <w:t>22 September</w:t>
                        </w:r>
                        <w:r w:rsidR="00A05796" w:rsidRPr="0071673C">
                          <w:rPr>
                            <w:rFonts w:ascii="Calibri" w:hAnsi="Calibri" w:cs="Calibri"/>
                            <w:i/>
                            <w:iCs/>
                            <w:szCs w:val="24"/>
                          </w:rPr>
                          <w:t xml:space="preserve"> 202</w:t>
                        </w:r>
                        <w:r w:rsidR="00A05796">
                          <w:rPr>
                            <w:rFonts w:ascii="Calibri" w:hAnsi="Calibri" w:cs="Calibri"/>
                            <w:i/>
                            <w:iCs/>
                            <w:szCs w:val="24"/>
                          </w:rPr>
                          <w:t>6</w:t>
                        </w:r>
                        <w:r w:rsidR="00A05796" w:rsidRPr="0071673C">
                          <w:rPr>
                            <w:rFonts w:ascii="Calibri" w:hAnsi="Calibri" w:cs="Calibri"/>
                            <w:i/>
                            <w:iCs/>
                            <w:szCs w:val="24"/>
                          </w:rPr>
                          <w:t>)</w:t>
                        </w:r>
                      </w:sdtContent>
                    </w:sdt>
                  </w:p>
                  <w:p w14:paraId="4FFC8619" w14:textId="77777777" w:rsidR="00A05796" w:rsidRPr="0051123B" w:rsidRDefault="00A05796" w:rsidP="00257C74">
                    <w:pPr>
                      <w:pStyle w:val="NoSpacing1"/>
                      <w:tabs>
                        <w:tab w:val="right" w:pos="567"/>
                        <w:tab w:val="left" w:pos="1134"/>
                      </w:tabs>
                      <w:jc w:val="left"/>
                      <w:rPr>
                        <w:rFonts w:asciiTheme="minorHAnsi" w:hAnsiTheme="minorHAnsi" w:cstheme="minorHAnsi"/>
                        <w:sz w:val="24"/>
                        <w:szCs w:val="24"/>
                      </w:rPr>
                    </w:pPr>
                  </w:p>
                </w:tc>
              </w:tr>
            </w:sdtContent>
          </w:sdt>
        </w:sdtContent>
      </w:sdt>
      <w:sdt>
        <w:sdtPr>
          <w:rPr>
            <w:rFonts w:asciiTheme="minorHAnsi" w:hAnsiTheme="minorHAnsi" w:cstheme="minorHAnsi"/>
            <w:sz w:val="24"/>
            <w:szCs w:val="24"/>
          </w:rPr>
          <w:tag w:val="DataRow"/>
          <w:id w:val="-1628310983"/>
          <w15:repeatingSection/>
        </w:sdtPr>
        <w:sdtEndPr/>
        <w:sdtContent>
          <w:sdt>
            <w:sdtPr>
              <w:rPr>
                <w:rFonts w:asciiTheme="minorHAnsi" w:hAnsiTheme="minorHAnsi" w:cstheme="minorHAnsi"/>
                <w:sz w:val="24"/>
                <w:szCs w:val="24"/>
              </w:rPr>
              <w:id w:val="-655995528"/>
              <w:placeholder>
                <w:docPart w:val="7A195DC9BEBC42A9B7F337C261B420F4"/>
              </w:placeholder>
              <w15:repeatingSectionItem/>
            </w:sdtPr>
            <w:sdtEndPr/>
            <w:sdtContent>
              <w:tr w:rsidR="00A05796" w:rsidRPr="0051123B" w14:paraId="70B2F543" w14:textId="77777777" w:rsidTr="00257C74">
                <w:trPr>
                  <w:trHeight w:val="154"/>
                </w:trPr>
                <w:tc>
                  <w:tcPr>
                    <w:tcW w:w="704" w:type="dxa"/>
                    <w:hideMark/>
                  </w:tcPr>
                  <w:p w14:paraId="1F0B859D" w14:textId="77777777" w:rsidR="00A05796"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984280701"/>
                        <w:placeholder>
                          <w:docPart w:val="FA1DFF101E1340AB8FD4B7A0227ABFCA"/>
                        </w:placeholder>
                      </w:sdtPr>
                      <w:sdtEndPr/>
                      <w:sdtContent>
                        <w:r w:rsidR="00A05796" w:rsidRPr="0051123B">
                          <w:rPr>
                            <w:rFonts w:asciiTheme="minorHAnsi" w:hAnsiTheme="minorHAnsi" w:cstheme="minorHAnsi"/>
                            <w:sz w:val="24"/>
                            <w:szCs w:val="24"/>
                          </w:rPr>
                          <w:t>1463</w:t>
                        </w:r>
                      </w:sdtContent>
                    </w:sdt>
                  </w:p>
                </w:tc>
                <w:tc>
                  <w:tcPr>
                    <w:tcW w:w="8368" w:type="dxa"/>
                    <w:hideMark/>
                  </w:tcPr>
                  <w:p w14:paraId="1811940E" w14:textId="2BCF2558" w:rsidR="00A05796" w:rsidRPr="0051123B" w:rsidRDefault="002262B8" w:rsidP="00257C74">
                    <w:pPr>
                      <w:spacing w:after="240"/>
                      <w:rPr>
                        <w:rFonts w:cstheme="minorHAnsi"/>
                        <w:szCs w:val="24"/>
                      </w:rPr>
                    </w:pPr>
                    <w:sdt>
                      <w:sdtPr>
                        <w:rPr>
                          <w:rFonts w:cstheme="minorHAnsi"/>
                          <w:szCs w:val="24"/>
                        </w:rPr>
                        <w:id w:val="-1690215502"/>
                      </w:sdtPr>
                      <w:sdtEndPr/>
                      <w:sdtContent>
                        <w:r w:rsidR="00A05796">
                          <w:rPr>
                            <w:rFonts w:cstheme="minorHAnsi"/>
                            <w:b/>
                            <w:bCs/>
                            <w:szCs w:val="24"/>
                          </w:rPr>
                          <w:t>MS BARRY</w:t>
                        </w:r>
                        <w:r w:rsidR="00A05796" w:rsidRPr="0051123B">
                          <w:rPr>
                            <w:rFonts w:cstheme="minorHAnsi"/>
                            <w:szCs w:val="24"/>
                          </w:rPr>
                          <w:t>: To ask the Minister for Health</w:t>
                        </w:r>
                        <w:r w:rsidR="00A05796">
                          <w:rPr>
                            <w:rFonts w:cstheme="minorHAnsi"/>
                            <w:szCs w:val="24"/>
                          </w:rPr>
                          <w:t xml:space="preserve"> Infrastructure</w:t>
                        </w:r>
                        <w:r w:rsidR="00A05796" w:rsidRPr="0051123B">
                          <w:rPr>
                            <w:rFonts w:cstheme="minorHAnsi"/>
                            <w:szCs w:val="24"/>
                          </w:rPr>
                          <w:t xml:space="preserve"> — Were the six sites of options 24, 30, 31, 32, 34 and 35 deemed suitable on initial assessment apart from the consideration that, as stated on the ACT Government</w:t>
                        </w:r>
                        <w:r w:rsidR="00331C84">
                          <w:rPr>
                            <w:rFonts w:cstheme="minorHAnsi"/>
                            <w:szCs w:val="24"/>
                          </w:rPr>
                          <w:t>’</w:t>
                        </w:r>
                        <w:r w:rsidR="00A05796" w:rsidRPr="0051123B">
                          <w:rPr>
                            <w:rFonts w:cstheme="minorHAnsi"/>
                            <w:szCs w:val="24"/>
                          </w:rPr>
                          <w:t>s Your Say webpage, their southside location did not support policy preference for northside location.</w:t>
                        </w:r>
                        <w:r w:rsidR="00A05796">
                          <w:rPr>
                            <w:rFonts w:cstheme="minorHAnsi"/>
                            <w:szCs w:val="24"/>
                          </w:rPr>
                          <w:t xml:space="preserve"> </w:t>
                        </w:r>
                        <w:r w:rsidR="00A05796">
                          <w:rPr>
                            <w:rFonts w:ascii="Calibri" w:hAnsi="Calibri" w:cs="Calibri"/>
                            <w:szCs w:val="24"/>
                          </w:rPr>
                          <w:t>(</w:t>
                        </w:r>
                        <w:r w:rsidR="00A05796" w:rsidRPr="0071673C">
                          <w:rPr>
                            <w:rFonts w:ascii="Calibri" w:hAnsi="Calibri" w:cs="Calibri"/>
                            <w:i/>
                            <w:iCs/>
                            <w:szCs w:val="24"/>
                          </w:rPr>
                          <w:t xml:space="preserve">Redirected </w:t>
                        </w:r>
                        <w:r w:rsidR="00A05796">
                          <w:rPr>
                            <w:rFonts w:ascii="Calibri" w:hAnsi="Calibri" w:cs="Calibri"/>
                            <w:i/>
                            <w:iCs/>
                            <w:szCs w:val="24"/>
                          </w:rPr>
                          <w:t>22 September</w:t>
                        </w:r>
                        <w:r w:rsidR="00A05796" w:rsidRPr="0071673C">
                          <w:rPr>
                            <w:rFonts w:ascii="Calibri" w:hAnsi="Calibri" w:cs="Calibri"/>
                            <w:i/>
                            <w:iCs/>
                            <w:szCs w:val="24"/>
                          </w:rPr>
                          <w:t xml:space="preserve"> 202</w:t>
                        </w:r>
                        <w:r w:rsidR="00A05796">
                          <w:rPr>
                            <w:rFonts w:ascii="Calibri" w:hAnsi="Calibri" w:cs="Calibri"/>
                            <w:i/>
                            <w:iCs/>
                            <w:szCs w:val="24"/>
                          </w:rPr>
                          <w:t>6</w:t>
                        </w:r>
                        <w:r w:rsidR="00A05796" w:rsidRPr="0071673C">
                          <w:rPr>
                            <w:rFonts w:ascii="Calibri" w:hAnsi="Calibri" w:cs="Calibri"/>
                            <w:i/>
                            <w:iCs/>
                            <w:szCs w:val="24"/>
                          </w:rPr>
                          <w:t>)</w:t>
                        </w:r>
                      </w:sdtContent>
                    </w:sdt>
                  </w:p>
                  <w:p w14:paraId="7569A384" w14:textId="77777777" w:rsidR="00A05796" w:rsidRPr="0051123B" w:rsidRDefault="00A05796"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65A3BFA4" w14:textId="77777777" w:rsidR="00A05796" w:rsidRDefault="00A05796" w:rsidP="00A05796">
      <w:pPr>
        <w:pStyle w:val="DPSQuestSectionHeading"/>
        <w:tabs>
          <w:tab w:val="right" w:pos="567"/>
          <w:tab w:val="left" w:pos="1134"/>
        </w:tabs>
        <w:spacing w:before="240" w:after="120"/>
        <w:ind w:left="1134" w:hanging="1134"/>
      </w:pPr>
      <w:r>
        <w:rPr>
          <w:rFonts w:asciiTheme="minorHAnsi" w:hAnsiTheme="minorHAnsi" w:cstheme="minorHAnsi"/>
        </w:rPr>
        <w:t>(30 days expires 23 October 2026)</w:t>
      </w:r>
      <w:r w:rsidRPr="005A59F8">
        <w:t xml:space="preserve"> </w:t>
      </w:r>
    </w:p>
    <w:tbl>
      <w:tblPr>
        <w:tblStyle w:val="TableGrid"/>
        <w:tblpPr w:leftFromText="180" w:rightFromText="180" w:vertAnchor="text" w:horzAnchor="margin" w:tblpY="55"/>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68"/>
      </w:tblGrid>
      <w:sdt>
        <w:sdtPr>
          <w:rPr>
            <w:rFonts w:asciiTheme="minorHAnsi" w:hAnsiTheme="minorHAnsi" w:cstheme="minorHAnsi"/>
            <w:sz w:val="24"/>
            <w:szCs w:val="24"/>
          </w:rPr>
          <w:tag w:val="DataRow"/>
          <w:id w:val="1324927587"/>
          <w15:repeatingSection/>
        </w:sdtPr>
        <w:sdtEndPr/>
        <w:sdtContent>
          <w:sdt>
            <w:sdtPr>
              <w:rPr>
                <w:rFonts w:asciiTheme="minorHAnsi" w:hAnsiTheme="minorHAnsi" w:cstheme="minorHAnsi"/>
                <w:sz w:val="24"/>
                <w:szCs w:val="24"/>
              </w:rPr>
              <w:id w:val="-1886246715"/>
              <w:placeholder>
                <w:docPart w:val="3A9EF5DFE18F46BDA7F18240528EFE78"/>
              </w:placeholder>
              <w15:repeatingSectionItem/>
            </w:sdtPr>
            <w:sdtEndPr/>
            <w:sdtContent>
              <w:tr w:rsidR="00A05796" w:rsidRPr="0051123B" w14:paraId="2C49CFBB" w14:textId="77777777" w:rsidTr="00257C74">
                <w:trPr>
                  <w:trHeight w:val="154"/>
                </w:trPr>
                <w:tc>
                  <w:tcPr>
                    <w:tcW w:w="704" w:type="dxa"/>
                    <w:hideMark/>
                  </w:tcPr>
                  <w:p w14:paraId="55FBE432" w14:textId="77777777" w:rsidR="00A05796" w:rsidRPr="0051123B" w:rsidRDefault="002262B8" w:rsidP="00257C74">
                    <w:pPr>
                      <w:pStyle w:val="NoSpacing1"/>
                      <w:tabs>
                        <w:tab w:val="right" w:pos="567"/>
                        <w:tab w:val="left" w:pos="1134"/>
                      </w:tabs>
                      <w:jc w:val="left"/>
                      <w:rPr>
                        <w:rFonts w:asciiTheme="minorHAnsi" w:hAnsiTheme="minorHAnsi" w:cstheme="minorHAnsi"/>
                        <w:sz w:val="24"/>
                        <w:szCs w:val="24"/>
                      </w:rPr>
                    </w:pPr>
                    <w:sdt>
                      <w:sdtPr>
                        <w:rPr>
                          <w:rFonts w:asciiTheme="minorHAnsi" w:hAnsiTheme="minorHAnsi" w:cstheme="minorHAnsi"/>
                          <w:sz w:val="24"/>
                          <w:szCs w:val="24"/>
                        </w:rPr>
                        <w:tag w:val="QuestionNumber"/>
                        <w:id w:val="1769732491"/>
                        <w:placeholder>
                          <w:docPart w:val="66379336F67D4634961177BC5443331A"/>
                        </w:placeholder>
                      </w:sdtPr>
                      <w:sdtEndPr/>
                      <w:sdtContent>
                        <w:r w:rsidR="00A05796" w:rsidRPr="0051123B">
                          <w:rPr>
                            <w:rFonts w:asciiTheme="minorHAnsi" w:hAnsiTheme="minorHAnsi" w:cstheme="minorHAnsi"/>
                            <w:sz w:val="24"/>
                            <w:szCs w:val="24"/>
                          </w:rPr>
                          <w:t>1423</w:t>
                        </w:r>
                      </w:sdtContent>
                    </w:sdt>
                  </w:p>
                </w:tc>
                <w:tc>
                  <w:tcPr>
                    <w:tcW w:w="8368" w:type="dxa"/>
                    <w:hideMark/>
                  </w:tcPr>
                  <w:p w14:paraId="3B6E4867" w14:textId="77777777" w:rsidR="00A05796" w:rsidRPr="0051123B" w:rsidRDefault="002262B8" w:rsidP="00257C74">
                    <w:pPr>
                      <w:rPr>
                        <w:rFonts w:cstheme="minorHAnsi"/>
                        <w:szCs w:val="24"/>
                      </w:rPr>
                    </w:pPr>
                    <w:sdt>
                      <w:sdtPr>
                        <w:rPr>
                          <w:rFonts w:cstheme="minorHAnsi"/>
                          <w:szCs w:val="24"/>
                        </w:rPr>
                        <w:id w:val="-904293184"/>
                      </w:sdtPr>
                      <w:sdtEndPr/>
                      <w:sdtContent>
                        <w:r w:rsidR="00A05796">
                          <w:rPr>
                            <w:rFonts w:cstheme="minorHAnsi"/>
                            <w:b/>
                            <w:bCs/>
                            <w:szCs w:val="24"/>
                          </w:rPr>
                          <w:t>MRS MORRIS</w:t>
                        </w:r>
                        <w:r w:rsidR="00A05796" w:rsidRPr="0051123B">
                          <w:rPr>
                            <w:rFonts w:cstheme="minorHAnsi"/>
                            <w:szCs w:val="24"/>
                          </w:rPr>
                          <w:t xml:space="preserve">: To ask the Minister for </w:t>
                        </w:r>
                        <w:r w:rsidR="00A05796">
                          <w:rPr>
                            <w:rFonts w:cstheme="minorHAnsi"/>
                            <w:szCs w:val="24"/>
                          </w:rPr>
                          <w:t>Planning and Sustainable Development</w:t>
                        </w:r>
                        <w:r w:rsidR="00A05796" w:rsidRPr="0051123B">
                          <w:rPr>
                            <w:rFonts w:cstheme="minorHAnsi"/>
                            <w:szCs w:val="24"/>
                          </w:rPr>
                          <w:t xml:space="preserve"> — </w:t>
                        </w:r>
                      </w:sdtContent>
                    </w:sdt>
                  </w:p>
                  <w:p w14:paraId="10DC6306" w14:textId="79F6BED2" w:rsidR="00A05796" w:rsidRPr="0051123B" w:rsidRDefault="00A05796" w:rsidP="00877DD2">
                    <w:pPr>
                      <w:numPr>
                        <w:ilvl w:val="0"/>
                        <w:numId w:val="77"/>
                      </w:numPr>
                      <w:spacing w:before="100" w:beforeAutospacing="1" w:after="100" w:afterAutospacing="1"/>
                      <w:ind w:left="360"/>
                      <w:rPr>
                        <w:rFonts w:cstheme="minorHAnsi"/>
                        <w:szCs w:val="24"/>
                      </w:rPr>
                    </w:pPr>
                    <w:r w:rsidRPr="0051123B">
                      <w:rPr>
                        <w:rFonts w:cstheme="minorHAnsi"/>
                        <w:szCs w:val="24"/>
                      </w:rPr>
                      <w:t>Was Altus Traffic</w:t>
                    </w:r>
                    <w:r w:rsidR="00331C84">
                      <w:rPr>
                        <w:rFonts w:cstheme="minorHAnsi"/>
                        <w:szCs w:val="24"/>
                      </w:rPr>
                      <w:t>’</w:t>
                    </w:r>
                    <w:r w:rsidRPr="0051123B">
                      <w:rPr>
                        <w:rFonts w:cstheme="minorHAnsi"/>
                        <w:szCs w:val="24"/>
                      </w:rPr>
                      <w:t>s certificate expiry identified through the Government</w:t>
                    </w:r>
                    <w:r w:rsidR="00331C84">
                      <w:rPr>
                        <w:rFonts w:cstheme="minorHAnsi"/>
                        <w:szCs w:val="24"/>
                      </w:rPr>
                      <w:t>’</w:t>
                    </w:r>
                    <w:r w:rsidRPr="0051123B">
                      <w:rPr>
                        <w:rFonts w:cstheme="minorHAnsi"/>
                        <w:szCs w:val="24"/>
                      </w:rPr>
                      <w:t>s compliance monitoring or by another party.</w:t>
                    </w:r>
                  </w:p>
                  <w:p w14:paraId="71CF9B38" w14:textId="77777777" w:rsidR="00A05796" w:rsidRPr="0051123B" w:rsidRDefault="00A05796" w:rsidP="00877DD2">
                    <w:pPr>
                      <w:numPr>
                        <w:ilvl w:val="0"/>
                        <w:numId w:val="77"/>
                      </w:numPr>
                      <w:spacing w:before="100" w:beforeAutospacing="1" w:after="100" w:afterAutospacing="1"/>
                      <w:ind w:left="360"/>
                      <w:rPr>
                        <w:rFonts w:cstheme="minorHAnsi"/>
                        <w:szCs w:val="24"/>
                      </w:rPr>
                    </w:pPr>
                    <w:r w:rsidRPr="0051123B">
                      <w:rPr>
                        <w:rFonts w:cstheme="minorHAnsi"/>
                        <w:szCs w:val="24"/>
                      </w:rPr>
                      <w:t>How long had the company referred to in part (1) continued working without a valid certificate.</w:t>
                    </w:r>
                  </w:p>
                  <w:p w14:paraId="44829C78" w14:textId="77777777" w:rsidR="00A05796" w:rsidRPr="0051123B" w:rsidRDefault="00A05796" w:rsidP="00877DD2">
                    <w:pPr>
                      <w:numPr>
                        <w:ilvl w:val="0"/>
                        <w:numId w:val="77"/>
                      </w:numPr>
                      <w:spacing w:before="100" w:beforeAutospacing="1" w:after="100" w:afterAutospacing="1"/>
                      <w:ind w:left="360"/>
                      <w:rPr>
                        <w:rFonts w:cstheme="minorHAnsi"/>
                        <w:szCs w:val="24"/>
                      </w:rPr>
                    </w:pPr>
                    <w:r w:rsidRPr="0051123B">
                      <w:rPr>
                        <w:rFonts w:cstheme="minorHAnsi"/>
                        <w:szCs w:val="24"/>
                      </w:rPr>
                      <w:t>Were the reported underpayments identified through monitoring under the Code or through another process.</w:t>
                    </w:r>
                  </w:p>
                  <w:p w14:paraId="61B97B70" w14:textId="77777777" w:rsidR="00A05796" w:rsidRPr="0051123B" w:rsidRDefault="00A05796" w:rsidP="00877DD2">
                    <w:pPr>
                      <w:numPr>
                        <w:ilvl w:val="0"/>
                        <w:numId w:val="77"/>
                      </w:numPr>
                      <w:spacing w:before="100" w:beforeAutospacing="1" w:after="100" w:afterAutospacing="1"/>
                      <w:ind w:left="360"/>
                      <w:rPr>
                        <w:rFonts w:cstheme="minorHAnsi"/>
                        <w:szCs w:val="24"/>
                      </w:rPr>
                    </w:pPr>
                    <w:r w:rsidRPr="0051123B">
                      <w:rPr>
                        <w:rFonts w:cstheme="minorHAnsi"/>
                        <w:szCs w:val="24"/>
                      </w:rPr>
                      <w:t>What action under the Code secured repayment to affected workers.</w:t>
                    </w:r>
                  </w:p>
                  <w:p w14:paraId="23C15B58" w14:textId="40441A1C" w:rsidR="00A05796" w:rsidRPr="0051123B" w:rsidRDefault="00A05796" w:rsidP="00877DD2">
                    <w:pPr>
                      <w:numPr>
                        <w:ilvl w:val="0"/>
                        <w:numId w:val="77"/>
                      </w:numPr>
                      <w:spacing w:before="100" w:beforeAutospacing="1" w:after="100" w:afterAutospacing="1"/>
                      <w:ind w:left="360"/>
                      <w:rPr>
                        <w:rFonts w:cstheme="minorHAnsi"/>
                        <w:szCs w:val="24"/>
                      </w:rPr>
                    </w:pPr>
                    <w:r w:rsidRPr="0051123B">
                      <w:rPr>
                        <w:rFonts w:cstheme="minorHAnsi"/>
                        <w:szCs w:val="24"/>
                      </w:rPr>
                      <w:t>Was Altus Traffic</w:t>
                    </w:r>
                    <w:r w:rsidR="00331C84">
                      <w:rPr>
                        <w:rFonts w:cstheme="minorHAnsi"/>
                        <w:szCs w:val="24"/>
                      </w:rPr>
                      <w:t>’</w:t>
                    </w:r>
                    <w:r w:rsidRPr="0051123B">
                      <w:rPr>
                        <w:rFonts w:cstheme="minorHAnsi"/>
                        <w:szCs w:val="24"/>
                      </w:rPr>
                      <w:t>s certificate renewed while any reported underpayments remained unresolved.</w:t>
                    </w:r>
                  </w:p>
                  <w:p w14:paraId="4BDA08C6" w14:textId="1C129ADB" w:rsidR="00A05796" w:rsidRPr="0051123B" w:rsidRDefault="00A05796" w:rsidP="00877DD2">
                    <w:pPr>
                      <w:numPr>
                        <w:ilvl w:val="0"/>
                        <w:numId w:val="77"/>
                      </w:numPr>
                      <w:spacing w:before="100" w:beforeAutospacing="1" w:after="100" w:afterAutospacing="1"/>
                      <w:ind w:left="360"/>
                      <w:rPr>
                        <w:rFonts w:cstheme="minorHAnsi"/>
                        <w:szCs w:val="24"/>
                      </w:rPr>
                    </w:pPr>
                    <w:r w:rsidRPr="0051123B">
                      <w:rPr>
                        <w:rFonts w:cstheme="minorHAnsi"/>
                        <w:szCs w:val="24"/>
                      </w:rPr>
                      <w:t>What works were suspended specifically because of the certificate</w:t>
                    </w:r>
                    <w:r w:rsidR="00331C84">
                      <w:rPr>
                        <w:rFonts w:cstheme="minorHAnsi"/>
                        <w:szCs w:val="24"/>
                      </w:rPr>
                      <w:t>’</w:t>
                    </w:r>
                    <w:r w:rsidRPr="0051123B">
                      <w:rPr>
                        <w:rFonts w:cstheme="minorHAnsi"/>
                        <w:szCs w:val="24"/>
                      </w:rPr>
                      <w:t>s expiry, including (a) for how long and (b) what additional costs or financial losses resulted for the Territory, contractors and workers.</w:t>
                    </w:r>
                  </w:p>
                  <w:p w14:paraId="068F6A8D" w14:textId="6D179299" w:rsidR="00A05796" w:rsidRPr="0051123B" w:rsidRDefault="00A05796" w:rsidP="00877DD2">
                    <w:pPr>
                      <w:numPr>
                        <w:ilvl w:val="0"/>
                        <w:numId w:val="77"/>
                      </w:numPr>
                      <w:spacing w:before="100" w:beforeAutospacing="1" w:after="100" w:afterAutospacing="1"/>
                      <w:ind w:left="360"/>
                      <w:rPr>
                        <w:rFonts w:cstheme="minorHAnsi"/>
                        <w:szCs w:val="24"/>
                      </w:rPr>
                    </w:pPr>
                    <w:r w:rsidRPr="0051123B">
                      <w:rPr>
                        <w:rFonts w:cstheme="minorHAnsi"/>
                        <w:szCs w:val="24"/>
                      </w:rPr>
                      <w:t>Why did the Government</w:t>
                    </w:r>
                    <w:r w:rsidR="00331C84">
                      <w:rPr>
                        <w:rFonts w:cstheme="minorHAnsi"/>
                        <w:szCs w:val="24"/>
                      </w:rPr>
                      <w:t>’</w:t>
                    </w:r>
                    <w:r w:rsidRPr="0051123B">
                      <w:rPr>
                        <w:rFonts w:cstheme="minorHAnsi"/>
                        <w:szCs w:val="24"/>
                      </w:rPr>
                      <w:t>s compliance framework fail to detect both the certificate expiry and underpayments before work was disrupted.</w:t>
                    </w:r>
                  </w:p>
                  <w:p w14:paraId="46F755CD" w14:textId="77777777" w:rsidR="00A05796" w:rsidRPr="0051123B" w:rsidRDefault="00A05796" w:rsidP="00877DD2">
                    <w:pPr>
                      <w:numPr>
                        <w:ilvl w:val="0"/>
                        <w:numId w:val="77"/>
                      </w:numPr>
                      <w:spacing w:before="100" w:beforeAutospacing="1" w:after="100" w:afterAutospacing="1"/>
                      <w:ind w:left="360"/>
                      <w:rPr>
                        <w:rFonts w:cstheme="minorHAnsi"/>
                        <w:szCs w:val="24"/>
                      </w:rPr>
                    </w:pPr>
                    <w:r w:rsidRPr="0051123B">
                      <w:rPr>
                        <w:rFonts w:cstheme="minorHAnsi"/>
                        <w:szCs w:val="24"/>
                      </w:rPr>
                      <w:t>How many local jobs did Altus Traffic promise and how many were delivered.</w:t>
                    </w:r>
                    <w:r>
                      <w:rPr>
                        <w:rFonts w:cstheme="minorHAnsi"/>
                        <w:szCs w:val="24"/>
                      </w:rPr>
                      <w:t xml:space="preserve"> (</w:t>
                    </w:r>
                    <w:r>
                      <w:rPr>
                        <w:rFonts w:cstheme="minorHAnsi"/>
                        <w:i/>
                        <w:iCs/>
                        <w:szCs w:val="24"/>
                      </w:rPr>
                      <w:t>Redirected 23 September 2026</w:t>
                    </w:r>
                    <w:r>
                      <w:rPr>
                        <w:rFonts w:cstheme="minorHAnsi"/>
                        <w:szCs w:val="24"/>
                      </w:rPr>
                      <w:t>)</w:t>
                    </w:r>
                  </w:p>
                  <w:p w14:paraId="19A36441" w14:textId="77777777" w:rsidR="00A05796" w:rsidRPr="0051123B" w:rsidRDefault="00A05796" w:rsidP="00257C74">
                    <w:pPr>
                      <w:pStyle w:val="NoSpacing1"/>
                      <w:tabs>
                        <w:tab w:val="right" w:pos="567"/>
                        <w:tab w:val="left" w:pos="1134"/>
                      </w:tabs>
                      <w:jc w:val="left"/>
                      <w:rPr>
                        <w:rFonts w:asciiTheme="minorHAnsi" w:hAnsiTheme="minorHAnsi" w:cstheme="minorHAnsi"/>
                        <w:sz w:val="24"/>
                        <w:szCs w:val="24"/>
                      </w:rPr>
                    </w:pPr>
                  </w:p>
                </w:tc>
              </w:tr>
            </w:sdtContent>
          </w:sdt>
        </w:sdtContent>
      </w:sdt>
    </w:tbl>
    <w:p w14:paraId="51312872" w14:textId="77777777" w:rsidR="00C57654" w:rsidRDefault="00C57654" w:rsidP="00AB6C79">
      <w:pPr>
        <w:tabs>
          <w:tab w:val="left" w:pos="709"/>
          <w:tab w:val="center" w:pos="7371"/>
        </w:tabs>
        <w:rPr>
          <w:rFonts w:ascii="Calibri" w:hAnsi="Calibri" w:cs="Calibri"/>
          <w:szCs w:val="24"/>
          <w:lang w:val="en-AU" w:eastAsia="zh-CN"/>
        </w:rPr>
      </w:pPr>
    </w:p>
    <w:p w14:paraId="42EAD9DB" w14:textId="77777777" w:rsidR="00A05796" w:rsidRPr="00DE6D03" w:rsidRDefault="00A05796" w:rsidP="00A05796">
      <w:pPr>
        <w:pStyle w:val="DPSQuestSectionHeading"/>
        <w:tabs>
          <w:tab w:val="right" w:pos="567"/>
          <w:tab w:val="left" w:pos="1134"/>
        </w:tabs>
        <w:spacing w:before="0" w:after="120"/>
        <w:ind w:left="1134" w:hanging="1134"/>
        <w:rPr>
          <w:rFonts w:asciiTheme="minorHAnsi" w:hAnsiTheme="minorHAnsi" w:cstheme="minorHAnsi"/>
        </w:rPr>
      </w:pPr>
      <w:r>
        <w:rPr>
          <w:rFonts w:asciiTheme="minorHAnsi" w:hAnsiTheme="minorHAnsi" w:cstheme="minorHAnsi"/>
        </w:rPr>
        <w:lastRenderedPageBreak/>
        <w:t>(30 days expires 25 October 2026)</w:t>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277884085"/>
          <w15:repeatingSection/>
        </w:sdtPr>
        <w:sdtEndPr/>
        <w:sdtContent>
          <w:sdt>
            <w:sdtPr>
              <w:rPr>
                <w:rFonts w:ascii="Calibri" w:hAnsi="Calibri" w:cs="Calibri"/>
                <w:sz w:val="24"/>
                <w:szCs w:val="24"/>
              </w:rPr>
              <w:id w:val="982735306"/>
              <w:placeholder>
                <w:docPart w:val="7AD9782051B34DD0967441EF4D1BD136"/>
              </w:placeholder>
              <w15:repeatingSectionItem/>
            </w:sdtPr>
            <w:sdtEndPr/>
            <w:sdtContent>
              <w:tr w:rsidR="00A05796" w:rsidRPr="005575DA" w14:paraId="3789AF2F" w14:textId="77777777" w:rsidTr="00257C74">
                <w:trPr>
                  <w:trHeight w:val="154"/>
                </w:trPr>
                <w:tc>
                  <w:tcPr>
                    <w:tcW w:w="704" w:type="dxa"/>
                    <w:hideMark/>
                  </w:tcPr>
                  <w:p w14:paraId="24335D5C"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40486521"/>
                        <w:placeholder>
                          <w:docPart w:val="1FA7AD44035E4CD39E904AEBFCEF9A4F"/>
                        </w:placeholder>
                      </w:sdtPr>
                      <w:sdtEndPr/>
                      <w:sdtContent>
                        <w:r w:rsidR="00A05796" w:rsidRPr="005575DA">
                          <w:rPr>
                            <w:rFonts w:ascii="Calibri" w:hAnsi="Calibri" w:cs="Calibri"/>
                            <w:sz w:val="24"/>
                            <w:szCs w:val="24"/>
                          </w:rPr>
                          <w:t>1487</w:t>
                        </w:r>
                      </w:sdtContent>
                    </w:sdt>
                  </w:p>
                </w:tc>
                <w:tc>
                  <w:tcPr>
                    <w:tcW w:w="8312" w:type="dxa"/>
                    <w:hideMark/>
                  </w:tcPr>
                  <w:p w14:paraId="61915DB9" w14:textId="77777777" w:rsidR="00A05796" w:rsidRPr="005575DA" w:rsidRDefault="002262B8" w:rsidP="00257C74">
                    <w:pPr>
                      <w:rPr>
                        <w:rFonts w:ascii="Calibri" w:hAnsi="Calibri" w:cs="Calibri"/>
                        <w:szCs w:val="24"/>
                      </w:rPr>
                    </w:pPr>
                    <w:sdt>
                      <w:sdtPr>
                        <w:rPr>
                          <w:rFonts w:ascii="Calibri" w:hAnsi="Calibri" w:cs="Calibri"/>
                          <w:szCs w:val="24"/>
                        </w:rPr>
                        <w:id w:val="-1130619660"/>
                      </w:sdtPr>
                      <w:sdtEndPr/>
                      <w:sdtContent>
                        <w:r w:rsidR="00A05796">
                          <w:rPr>
                            <w:rFonts w:ascii="Calibri" w:hAnsi="Calibri" w:cs="Calibri"/>
                            <w:b/>
                            <w:bCs/>
                            <w:szCs w:val="24"/>
                          </w:rPr>
                          <w:t>MR EMERSON</w:t>
                        </w:r>
                        <w:r w:rsidR="00A05796" w:rsidRPr="005575DA">
                          <w:rPr>
                            <w:rFonts w:ascii="Calibri" w:hAnsi="Calibri" w:cs="Calibri"/>
                            <w:szCs w:val="24"/>
                          </w:rPr>
                          <w:t xml:space="preserve">: To ask the Minister for Education — </w:t>
                        </w:r>
                      </w:sdtContent>
                    </w:sdt>
                  </w:p>
                  <w:p w14:paraId="20C5711A" w14:textId="77777777" w:rsidR="00A05796" w:rsidRPr="005575DA" w:rsidRDefault="00A05796" w:rsidP="00877DD2">
                    <w:pPr>
                      <w:numPr>
                        <w:ilvl w:val="0"/>
                        <w:numId w:val="104"/>
                      </w:numPr>
                      <w:spacing w:before="100" w:beforeAutospacing="1" w:after="100" w:afterAutospacing="1"/>
                      <w:ind w:left="360"/>
                      <w:rPr>
                        <w:rFonts w:ascii="Calibri" w:hAnsi="Calibri" w:cs="Calibri"/>
                        <w:szCs w:val="24"/>
                      </w:rPr>
                    </w:pPr>
                    <w:r w:rsidRPr="005575DA">
                      <w:rPr>
                        <w:rFonts w:ascii="Calibri" w:hAnsi="Calibri" w:cs="Calibri"/>
                        <w:szCs w:val="24"/>
                      </w:rPr>
                      <w:t>Has Telopea Park School received an exemption to teach less than the minimum daily standard of 90 minutes of English in English so they can maintain their 50/50 bilingual program; if so, when.</w:t>
                    </w:r>
                  </w:p>
                  <w:p w14:paraId="5190C5B1" w14:textId="77777777" w:rsidR="00A05796" w:rsidRPr="005575DA" w:rsidRDefault="00A05796" w:rsidP="00877DD2">
                    <w:pPr>
                      <w:numPr>
                        <w:ilvl w:val="0"/>
                        <w:numId w:val="104"/>
                      </w:numPr>
                      <w:spacing w:before="100" w:beforeAutospacing="1" w:after="100" w:afterAutospacing="1"/>
                      <w:ind w:left="360"/>
                      <w:rPr>
                        <w:rFonts w:ascii="Calibri" w:hAnsi="Calibri" w:cs="Calibri"/>
                        <w:szCs w:val="24"/>
                      </w:rPr>
                    </w:pPr>
                    <w:r w:rsidRPr="005575DA">
                      <w:rPr>
                        <w:rFonts w:ascii="Calibri" w:hAnsi="Calibri" w:cs="Calibri"/>
                        <w:szCs w:val="24"/>
                      </w:rPr>
                      <w:t>Has Mawson Primary School received an exemption to teach less than the minimum daily standard of 90 minutes of English in English so they can maintain their 50/50 bilingual program; if so, when.</w:t>
                    </w:r>
                  </w:p>
                  <w:p w14:paraId="39FCE993" w14:textId="77777777" w:rsidR="00A05796" w:rsidRPr="005575DA" w:rsidRDefault="00A05796" w:rsidP="00877DD2">
                    <w:pPr>
                      <w:numPr>
                        <w:ilvl w:val="0"/>
                        <w:numId w:val="104"/>
                      </w:numPr>
                      <w:spacing w:before="100" w:beforeAutospacing="1" w:after="100" w:afterAutospacing="1"/>
                      <w:ind w:left="360"/>
                      <w:rPr>
                        <w:rFonts w:ascii="Calibri" w:hAnsi="Calibri" w:cs="Calibri"/>
                        <w:szCs w:val="24"/>
                      </w:rPr>
                    </w:pPr>
                    <w:r w:rsidRPr="005575DA">
                      <w:rPr>
                        <w:rFonts w:ascii="Calibri" w:hAnsi="Calibri" w:cs="Calibri"/>
                        <w:szCs w:val="24"/>
                      </w:rPr>
                      <w:t>Has Yarralumla Primary School received an exemption to teach less than the minimum daily standard of 90 minutes of English in English so they can maintain their 50/50 bilingual program; if so, when; if not, why not.</w:t>
                    </w:r>
                  </w:p>
                  <w:p w14:paraId="369970D0"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747104840"/>
          <w15:repeatingSection/>
        </w:sdtPr>
        <w:sdtEndPr/>
        <w:sdtContent>
          <w:sdt>
            <w:sdtPr>
              <w:rPr>
                <w:rFonts w:ascii="Calibri" w:hAnsi="Calibri" w:cs="Calibri"/>
                <w:sz w:val="24"/>
                <w:szCs w:val="24"/>
              </w:rPr>
              <w:id w:val="1250531"/>
              <w:placeholder>
                <w:docPart w:val="7AD9782051B34DD0967441EF4D1BD136"/>
              </w:placeholder>
              <w15:repeatingSectionItem/>
            </w:sdtPr>
            <w:sdtEndPr/>
            <w:sdtContent>
              <w:tr w:rsidR="00A05796" w:rsidRPr="005575DA" w14:paraId="41F80529" w14:textId="77777777" w:rsidTr="00257C74">
                <w:trPr>
                  <w:trHeight w:val="154"/>
                </w:trPr>
                <w:tc>
                  <w:tcPr>
                    <w:tcW w:w="704" w:type="dxa"/>
                    <w:hideMark/>
                  </w:tcPr>
                  <w:p w14:paraId="38126CD3"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26246945"/>
                        <w:placeholder>
                          <w:docPart w:val="1FA7AD44035E4CD39E904AEBFCEF9A4F"/>
                        </w:placeholder>
                      </w:sdtPr>
                      <w:sdtEndPr/>
                      <w:sdtContent>
                        <w:r w:rsidR="00A05796" w:rsidRPr="005575DA">
                          <w:rPr>
                            <w:rFonts w:ascii="Calibri" w:hAnsi="Calibri" w:cs="Calibri"/>
                            <w:sz w:val="24"/>
                            <w:szCs w:val="24"/>
                          </w:rPr>
                          <w:t>1488</w:t>
                        </w:r>
                      </w:sdtContent>
                    </w:sdt>
                  </w:p>
                </w:tc>
                <w:tc>
                  <w:tcPr>
                    <w:tcW w:w="8312" w:type="dxa"/>
                    <w:hideMark/>
                  </w:tcPr>
                  <w:p w14:paraId="35E5B0D2" w14:textId="77777777" w:rsidR="00A05796" w:rsidRPr="005B6B67" w:rsidRDefault="002262B8" w:rsidP="00257C74">
                    <w:pPr>
                      <w:spacing w:after="240"/>
                      <w:rPr>
                        <w:rFonts w:ascii="Calibri" w:hAnsi="Calibri" w:cs="Calibri"/>
                        <w:spacing w:val="-4"/>
                        <w:szCs w:val="24"/>
                      </w:rPr>
                    </w:pPr>
                    <w:sdt>
                      <w:sdtPr>
                        <w:rPr>
                          <w:rFonts w:ascii="Calibri" w:hAnsi="Calibri" w:cs="Calibri"/>
                          <w:szCs w:val="24"/>
                        </w:rPr>
                        <w:id w:val="439343172"/>
                      </w:sdtPr>
                      <w:sdtEndPr>
                        <w:rPr>
                          <w:spacing w:val="-2"/>
                        </w:rPr>
                      </w:sdtEndPr>
                      <w:sdtContent>
                        <w:r w:rsidR="00A05796" w:rsidRPr="005B6B67">
                          <w:rPr>
                            <w:rFonts w:ascii="Calibri" w:hAnsi="Calibri" w:cs="Calibri"/>
                            <w:b/>
                            <w:bCs/>
                            <w:spacing w:val="-4"/>
                            <w:szCs w:val="24"/>
                          </w:rPr>
                          <w:t>MR EMERSON</w:t>
                        </w:r>
                        <w:r w:rsidR="00A05796" w:rsidRPr="005B6B67">
                          <w:rPr>
                            <w:rFonts w:ascii="Calibri" w:hAnsi="Calibri" w:cs="Calibri"/>
                            <w:spacing w:val="-4"/>
                            <w:szCs w:val="24"/>
                          </w:rPr>
                          <w:t xml:space="preserve">: To ask the Minister for Education — How many ACT public schools are not reaching the minimum daily standard of (a) 90 minutes of English, (b) 60 minutes </w:t>
                        </w:r>
                        <w:r w:rsidR="00A05796" w:rsidRPr="005B6B67">
                          <w:rPr>
                            <w:rFonts w:ascii="Calibri" w:hAnsi="Calibri" w:cs="Calibri"/>
                            <w:spacing w:val="-2"/>
                            <w:szCs w:val="24"/>
                          </w:rPr>
                          <w:t>of mathematics and (c) both 90 minutes of English and 60 minutes of mathematics.</w:t>
                        </w:r>
                      </w:sdtContent>
                    </w:sdt>
                  </w:p>
                  <w:p w14:paraId="47BD3DC8"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537632695"/>
          <w15:repeatingSection/>
        </w:sdtPr>
        <w:sdtEndPr/>
        <w:sdtContent>
          <w:sdt>
            <w:sdtPr>
              <w:rPr>
                <w:rFonts w:ascii="Calibri" w:hAnsi="Calibri" w:cs="Calibri"/>
                <w:sz w:val="24"/>
                <w:szCs w:val="24"/>
              </w:rPr>
              <w:id w:val="-548615397"/>
              <w:placeholder>
                <w:docPart w:val="7AD9782051B34DD0967441EF4D1BD136"/>
              </w:placeholder>
              <w15:repeatingSectionItem/>
            </w:sdtPr>
            <w:sdtEndPr/>
            <w:sdtContent>
              <w:tr w:rsidR="00A05796" w:rsidRPr="005575DA" w14:paraId="680172E2" w14:textId="77777777" w:rsidTr="00257C74">
                <w:trPr>
                  <w:trHeight w:val="154"/>
                </w:trPr>
                <w:tc>
                  <w:tcPr>
                    <w:tcW w:w="704" w:type="dxa"/>
                    <w:hideMark/>
                  </w:tcPr>
                  <w:p w14:paraId="62EAD820"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623738995"/>
                        <w:placeholder>
                          <w:docPart w:val="1FA7AD44035E4CD39E904AEBFCEF9A4F"/>
                        </w:placeholder>
                      </w:sdtPr>
                      <w:sdtEndPr/>
                      <w:sdtContent>
                        <w:r w:rsidR="00A05796" w:rsidRPr="005575DA">
                          <w:rPr>
                            <w:rFonts w:ascii="Calibri" w:hAnsi="Calibri" w:cs="Calibri"/>
                            <w:sz w:val="24"/>
                            <w:szCs w:val="24"/>
                          </w:rPr>
                          <w:t>1489</w:t>
                        </w:r>
                      </w:sdtContent>
                    </w:sdt>
                  </w:p>
                </w:tc>
                <w:tc>
                  <w:tcPr>
                    <w:tcW w:w="8312" w:type="dxa"/>
                    <w:hideMark/>
                  </w:tcPr>
                  <w:p w14:paraId="6672227B" w14:textId="77777777" w:rsidR="00A05796" w:rsidRPr="005575DA" w:rsidRDefault="002262B8" w:rsidP="00257C74">
                    <w:pPr>
                      <w:rPr>
                        <w:rFonts w:ascii="Calibri" w:hAnsi="Calibri" w:cs="Calibri"/>
                        <w:szCs w:val="24"/>
                      </w:rPr>
                    </w:pPr>
                    <w:sdt>
                      <w:sdtPr>
                        <w:rPr>
                          <w:rFonts w:ascii="Calibri" w:hAnsi="Calibri" w:cs="Calibri"/>
                          <w:szCs w:val="24"/>
                        </w:rPr>
                        <w:id w:val="-1097784050"/>
                      </w:sdtPr>
                      <w:sdtEndPr/>
                      <w:sdtContent>
                        <w:r w:rsidR="00A05796">
                          <w:rPr>
                            <w:rFonts w:ascii="Calibri" w:hAnsi="Calibri" w:cs="Calibri"/>
                            <w:b/>
                            <w:bCs/>
                            <w:szCs w:val="24"/>
                          </w:rPr>
                          <w:t>MS CASTLEY</w:t>
                        </w:r>
                        <w:r w:rsidR="00A05796" w:rsidRPr="005575DA">
                          <w:rPr>
                            <w:rFonts w:ascii="Calibri" w:hAnsi="Calibri" w:cs="Calibri"/>
                            <w:szCs w:val="24"/>
                          </w:rPr>
                          <w:t xml:space="preserve">: To ask the Minister for Finance — </w:t>
                        </w:r>
                      </w:sdtContent>
                    </w:sdt>
                  </w:p>
                  <w:p w14:paraId="43A1C73D" w14:textId="77777777" w:rsidR="00A05796" w:rsidRPr="005575DA" w:rsidRDefault="00A05796" w:rsidP="00877DD2">
                    <w:pPr>
                      <w:numPr>
                        <w:ilvl w:val="0"/>
                        <w:numId w:val="105"/>
                      </w:numPr>
                      <w:spacing w:before="100" w:beforeAutospacing="1" w:after="100" w:afterAutospacing="1"/>
                      <w:ind w:left="360"/>
                      <w:rPr>
                        <w:rFonts w:ascii="Calibri" w:hAnsi="Calibri" w:cs="Calibri"/>
                        <w:szCs w:val="24"/>
                      </w:rPr>
                    </w:pPr>
                    <w:r w:rsidRPr="005575DA">
                      <w:rPr>
                        <w:rFonts w:ascii="Calibri" w:hAnsi="Calibri" w:cs="Calibri"/>
                        <w:szCs w:val="24"/>
                      </w:rPr>
                      <w:t>Is the information regarding the Procurement ACT requirement to maintain real-time information on formal complaints reviewed by the Government Procurement Board publicly reported; if not, why not.</w:t>
                    </w:r>
                  </w:p>
                  <w:p w14:paraId="306540FC" w14:textId="77777777" w:rsidR="00A05796" w:rsidRPr="005575DA" w:rsidRDefault="00A05796" w:rsidP="00877DD2">
                    <w:pPr>
                      <w:numPr>
                        <w:ilvl w:val="0"/>
                        <w:numId w:val="105"/>
                      </w:numPr>
                      <w:spacing w:before="100" w:beforeAutospacing="1" w:after="100" w:afterAutospacing="1"/>
                      <w:ind w:left="360"/>
                      <w:rPr>
                        <w:rFonts w:ascii="Calibri" w:hAnsi="Calibri" w:cs="Calibri"/>
                        <w:szCs w:val="24"/>
                      </w:rPr>
                    </w:pPr>
                    <w:r w:rsidRPr="005575DA">
                      <w:rPr>
                        <w:rFonts w:ascii="Calibri" w:hAnsi="Calibri" w:cs="Calibri"/>
                        <w:szCs w:val="24"/>
                      </w:rPr>
                      <w:t>How many complaints have been received for each year since the Supplier Complaints Management Procedure was established, including (a) what categories of complaints were received, (b) what was the average resolution time, (c) what proportion of complaints were upheld or partially upheld, (d)</w:t>
                    </w:r>
                    <w:r>
                      <w:rPr>
                        <w:rFonts w:ascii="Calibri" w:hAnsi="Calibri" w:cs="Calibri"/>
                        <w:szCs w:val="24"/>
                      </w:rPr>
                      <w:t> </w:t>
                    </w:r>
                    <w:r w:rsidRPr="005575DA">
                      <w:rPr>
                        <w:rFonts w:ascii="Calibri" w:hAnsi="Calibri" w:cs="Calibri"/>
                        <w:szCs w:val="24"/>
                      </w:rPr>
                      <w:t>how many complaints resulted in remedial action and (e) have any systemic problems been identified.</w:t>
                    </w:r>
                  </w:p>
                  <w:p w14:paraId="377AC483" w14:textId="77777777" w:rsidR="00A05796" w:rsidRPr="005575DA" w:rsidRDefault="00A05796" w:rsidP="00877DD2">
                    <w:pPr>
                      <w:numPr>
                        <w:ilvl w:val="0"/>
                        <w:numId w:val="105"/>
                      </w:numPr>
                      <w:spacing w:before="100" w:beforeAutospacing="1" w:after="100" w:afterAutospacing="1"/>
                      <w:ind w:left="360"/>
                      <w:rPr>
                        <w:rFonts w:ascii="Calibri" w:hAnsi="Calibri" w:cs="Calibri"/>
                        <w:szCs w:val="24"/>
                      </w:rPr>
                    </w:pPr>
                    <w:r w:rsidRPr="005575DA">
                      <w:rPr>
                        <w:rFonts w:ascii="Calibri" w:hAnsi="Calibri" w:cs="Calibri"/>
                        <w:szCs w:val="24"/>
                      </w:rPr>
                      <w:t xml:space="preserve">How many specific or systemic procurement risks have been identified by the Government Procurement Board, including (a) how many recommendations have been made, (b) how many of those recommendations have been </w:t>
                    </w:r>
                    <w:r w:rsidRPr="005B6B67">
                      <w:rPr>
                        <w:rFonts w:ascii="Calibri" w:hAnsi="Calibri" w:cs="Calibri"/>
                        <w:spacing w:val="-2"/>
                        <w:szCs w:val="24"/>
                      </w:rPr>
                      <w:t>accepted and (c) how many of those recommendations have been implemented.</w:t>
                    </w:r>
                  </w:p>
                  <w:p w14:paraId="7BD19B92" w14:textId="77777777" w:rsidR="00A05796" w:rsidRPr="005575DA" w:rsidRDefault="00A05796" w:rsidP="00877DD2">
                    <w:pPr>
                      <w:numPr>
                        <w:ilvl w:val="0"/>
                        <w:numId w:val="105"/>
                      </w:numPr>
                      <w:spacing w:before="100" w:beforeAutospacing="1" w:after="100" w:afterAutospacing="1"/>
                      <w:ind w:left="360"/>
                      <w:rPr>
                        <w:rFonts w:ascii="Calibri" w:hAnsi="Calibri" w:cs="Calibri"/>
                        <w:szCs w:val="24"/>
                      </w:rPr>
                    </w:pPr>
                    <w:r w:rsidRPr="005575DA">
                      <w:rPr>
                        <w:rFonts w:ascii="Calibri" w:hAnsi="Calibri" w:cs="Calibri"/>
                        <w:szCs w:val="24"/>
                      </w:rPr>
                      <w:t>How many procurements have had to be re-run in this period and what proportion of these occurred subsequent to a complaint.</w:t>
                    </w:r>
                  </w:p>
                  <w:p w14:paraId="334A22E8" w14:textId="77777777" w:rsidR="00A05796" w:rsidRPr="005575DA" w:rsidRDefault="00A05796" w:rsidP="00877DD2">
                    <w:pPr>
                      <w:numPr>
                        <w:ilvl w:val="0"/>
                        <w:numId w:val="105"/>
                      </w:numPr>
                      <w:spacing w:before="100" w:beforeAutospacing="1" w:after="100" w:afterAutospacing="1"/>
                      <w:ind w:left="360"/>
                      <w:rPr>
                        <w:rFonts w:ascii="Calibri" w:hAnsi="Calibri" w:cs="Calibri"/>
                        <w:szCs w:val="24"/>
                      </w:rPr>
                    </w:pPr>
                    <w:r w:rsidRPr="005575DA">
                      <w:rPr>
                        <w:rFonts w:ascii="Calibri" w:hAnsi="Calibri" w:cs="Calibri"/>
                        <w:szCs w:val="24"/>
                      </w:rPr>
                      <w:t>Are there any clusters of complaints, such as complaints concentrated around a particular directorate or agency.</w:t>
                    </w:r>
                  </w:p>
                  <w:p w14:paraId="3E29E34A"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884913048"/>
          <w15:repeatingSection/>
        </w:sdtPr>
        <w:sdtEndPr/>
        <w:sdtContent>
          <w:sdt>
            <w:sdtPr>
              <w:rPr>
                <w:rFonts w:ascii="Calibri" w:hAnsi="Calibri" w:cs="Calibri"/>
                <w:sz w:val="24"/>
                <w:szCs w:val="24"/>
              </w:rPr>
              <w:id w:val="2079774962"/>
              <w:placeholder>
                <w:docPart w:val="7AD9782051B34DD0967441EF4D1BD136"/>
              </w:placeholder>
              <w15:repeatingSectionItem/>
            </w:sdtPr>
            <w:sdtEndPr/>
            <w:sdtContent>
              <w:tr w:rsidR="00A05796" w:rsidRPr="005575DA" w14:paraId="2172C5B7" w14:textId="77777777" w:rsidTr="00257C74">
                <w:trPr>
                  <w:trHeight w:val="154"/>
                </w:trPr>
                <w:tc>
                  <w:tcPr>
                    <w:tcW w:w="704" w:type="dxa"/>
                    <w:hideMark/>
                  </w:tcPr>
                  <w:p w14:paraId="1AA1429D"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663686609"/>
                        <w:placeholder>
                          <w:docPart w:val="1FA7AD44035E4CD39E904AEBFCEF9A4F"/>
                        </w:placeholder>
                      </w:sdtPr>
                      <w:sdtEndPr/>
                      <w:sdtContent>
                        <w:r w:rsidR="00A05796" w:rsidRPr="005575DA">
                          <w:rPr>
                            <w:rFonts w:ascii="Calibri" w:hAnsi="Calibri" w:cs="Calibri"/>
                            <w:sz w:val="24"/>
                            <w:szCs w:val="24"/>
                          </w:rPr>
                          <w:t>1490</w:t>
                        </w:r>
                      </w:sdtContent>
                    </w:sdt>
                  </w:p>
                </w:tc>
                <w:tc>
                  <w:tcPr>
                    <w:tcW w:w="8312" w:type="dxa"/>
                    <w:hideMark/>
                  </w:tcPr>
                  <w:p w14:paraId="378533D6" w14:textId="77777777" w:rsidR="00A05796" w:rsidRPr="005B6B67" w:rsidRDefault="002262B8" w:rsidP="00257C74">
                    <w:pPr>
                      <w:spacing w:after="240"/>
                      <w:rPr>
                        <w:rFonts w:ascii="Calibri" w:hAnsi="Calibri" w:cs="Calibri"/>
                        <w:spacing w:val="-2"/>
                        <w:szCs w:val="24"/>
                      </w:rPr>
                    </w:pPr>
                    <w:sdt>
                      <w:sdtPr>
                        <w:rPr>
                          <w:rFonts w:ascii="Calibri" w:hAnsi="Calibri" w:cs="Calibri"/>
                          <w:szCs w:val="24"/>
                        </w:rPr>
                        <w:id w:val="-1632241598"/>
                      </w:sdtPr>
                      <w:sdtEndPr/>
                      <w:sdtContent>
                        <w:r w:rsidR="00A05796" w:rsidRPr="005B6B67">
                          <w:rPr>
                            <w:rFonts w:ascii="Calibri" w:hAnsi="Calibri" w:cs="Calibri"/>
                            <w:b/>
                            <w:bCs/>
                            <w:spacing w:val="-2"/>
                            <w:szCs w:val="24"/>
                          </w:rPr>
                          <w:t>MR BRADDOCK</w:t>
                        </w:r>
                        <w:r w:rsidR="00A05796" w:rsidRPr="005B6B67">
                          <w:rPr>
                            <w:rFonts w:ascii="Calibri" w:hAnsi="Calibri" w:cs="Calibri"/>
                            <w:spacing w:val="-2"/>
                            <w:szCs w:val="24"/>
                          </w:rPr>
                          <w:t xml:space="preserve">: To ask the Minister for Police, Fire and Emergency Services — How many shifts this year have (a) had below-minimum intensive care </w:t>
                        </w:r>
                        <w:r w:rsidR="00A05796" w:rsidRPr="005B6B67">
                          <w:rPr>
                            <w:rFonts w:ascii="Calibri" w:hAnsi="Calibri" w:cs="Calibri"/>
                            <w:spacing w:val="-4"/>
                            <w:szCs w:val="24"/>
                          </w:rPr>
                          <w:t>paramedic staffing,</w:t>
                        </w:r>
                        <w:r w:rsidR="00A05796" w:rsidRPr="005B6B67">
                          <w:rPr>
                            <w:rFonts w:ascii="Calibri" w:hAnsi="Calibri" w:cs="Calibri"/>
                            <w:spacing w:val="-2"/>
                            <w:szCs w:val="24"/>
                          </w:rPr>
                          <w:t xml:space="preserve"> </w:t>
                        </w:r>
                        <w:r w:rsidR="00A05796" w:rsidRPr="005B6B67">
                          <w:rPr>
                            <w:rFonts w:ascii="Calibri" w:hAnsi="Calibri" w:cs="Calibri"/>
                            <w:szCs w:val="24"/>
                          </w:rPr>
                          <w:t>(b) required intensive care paramedic overtime and (c) had no rostered intensive care paramedic, excluding the duty officer and duty commander positions.</w:t>
                        </w:r>
                      </w:sdtContent>
                    </w:sdt>
                  </w:p>
                  <w:p w14:paraId="0C22786E"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tbl>
    <w:p w14:paraId="3BA77C9B" w14:textId="77777777" w:rsidR="00A05796" w:rsidRDefault="00A05796">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898572888"/>
          <w15:repeatingSection/>
        </w:sdtPr>
        <w:sdtEndPr/>
        <w:sdtContent>
          <w:sdt>
            <w:sdtPr>
              <w:rPr>
                <w:rFonts w:ascii="Calibri" w:hAnsi="Calibri" w:cs="Calibri"/>
                <w:sz w:val="24"/>
                <w:szCs w:val="24"/>
              </w:rPr>
              <w:id w:val="-1549442256"/>
              <w:placeholder>
                <w:docPart w:val="7AD9782051B34DD0967441EF4D1BD136"/>
              </w:placeholder>
              <w15:repeatingSectionItem/>
            </w:sdtPr>
            <w:sdtEndPr/>
            <w:sdtContent>
              <w:tr w:rsidR="00A05796" w:rsidRPr="005575DA" w14:paraId="709987C1" w14:textId="77777777" w:rsidTr="00257C74">
                <w:trPr>
                  <w:trHeight w:val="154"/>
                </w:trPr>
                <w:tc>
                  <w:tcPr>
                    <w:tcW w:w="704" w:type="dxa"/>
                    <w:hideMark/>
                  </w:tcPr>
                  <w:p w14:paraId="4B17C855" w14:textId="17127F39"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079024531"/>
                        <w:placeholder>
                          <w:docPart w:val="1FA7AD44035E4CD39E904AEBFCEF9A4F"/>
                        </w:placeholder>
                      </w:sdtPr>
                      <w:sdtEndPr/>
                      <w:sdtContent>
                        <w:r w:rsidR="00A05796" w:rsidRPr="005575DA">
                          <w:rPr>
                            <w:rFonts w:ascii="Calibri" w:hAnsi="Calibri" w:cs="Calibri"/>
                            <w:sz w:val="24"/>
                            <w:szCs w:val="24"/>
                          </w:rPr>
                          <w:t>1491</w:t>
                        </w:r>
                      </w:sdtContent>
                    </w:sdt>
                  </w:p>
                </w:tc>
                <w:tc>
                  <w:tcPr>
                    <w:tcW w:w="8312" w:type="dxa"/>
                    <w:hideMark/>
                  </w:tcPr>
                  <w:p w14:paraId="6A6D5053" w14:textId="77777777" w:rsidR="00A05796" w:rsidRPr="005575DA" w:rsidRDefault="002262B8" w:rsidP="00257C74">
                    <w:pPr>
                      <w:rPr>
                        <w:rFonts w:ascii="Calibri" w:hAnsi="Calibri" w:cs="Calibri"/>
                        <w:szCs w:val="24"/>
                      </w:rPr>
                    </w:pPr>
                    <w:sdt>
                      <w:sdtPr>
                        <w:rPr>
                          <w:rFonts w:ascii="Calibri" w:hAnsi="Calibri" w:cs="Calibri"/>
                          <w:szCs w:val="24"/>
                        </w:rPr>
                        <w:id w:val="568155536"/>
                      </w:sdtPr>
                      <w:sdtEndPr/>
                      <w:sdtContent>
                        <w:r w:rsidR="00A05796">
                          <w:rPr>
                            <w:rFonts w:ascii="Calibri" w:hAnsi="Calibri" w:cs="Calibri"/>
                            <w:b/>
                            <w:bCs/>
                            <w:szCs w:val="24"/>
                          </w:rPr>
                          <w:t>MR CAIN</w:t>
                        </w:r>
                        <w:r w:rsidR="00A05796" w:rsidRPr="005575DA">
                          <w:rPr>
                            <w:rFonts w:ascii="Calibri" w:hAnsi="Calibri" w:cs="Calibri"/>
                            <w:szCs w:val="24"/>
                          </w:rPr>
                          <w:t xml:space="preserve">: To ask the Minister for City and Government Services — </w:t>
                        </w:r>
                      </w:sdtContent>
                    </w:sdt>
                  </w:p>
                  <w:p w14:paraId="7EAF6C1F" w14:textId="77777777" w:rsidR="00A05796" w:rsidRPr="005575DA" w:rsidRDefault="00A05796" w:rsidP="00877DD2">
                    <w:pPr>
                      <w:numPr>
                        <w:ilvl w:val="0"/>
                        <w:numId w:val="106"/>
                      </w:numPr>
                      <w:spacing w:before="100" w:beforeAutospacing="1" w:after="100" w:afterAutospacing="1"/>
                      <w:ind w:left="360"/>
                      <w:rPr>
                        <w:rFonts w:ascii="Calibri" w:hAnsi="Calibri" w:cs="Calibri"/>
                        <w:szCs w:val="24"/>
                      </w:rPr>
                    </w:pPr>
                    <w:r w:rsidRPr="005575DA">
                      <w:rPr>
                        <w:rFonts w:ascii="Calibri" w:hAnsi="Calibri" w:cs="Calibri"/>
                        <w:szCs w:val="24"/>
                      </w:rPr>
                      <w:t>How many (a) reports has the Government received since 1 January 2025 in relation to suspected illicit tobacco sales from commercial premises within unit plans and (b) individual premises did they concern.</w:t>
                    </w:r>
                  </w:p>
                  <w:p w14:paraId="2AD3D7A6" w14:textId="77777777" w:rsidR="00A05796" w:rsidRPr="005575DA" w:rsidRDefault="00A05796" w:rsidP="00877DD2">
                    <w:pPr>
                      <w:numPr>
                        <w:ilvl w:val="0"/>
                        <w:numId w:val="106"/>
                      </w:numPr>
                      <w:spacing w:before="100" w:beforeAutospacing="1" w:after="100" w:afterAutospacing="1"/>
                      <w:ind w:left="360"/>
                      <w:rPr>
                        <w:rFonts w:ascii="Calibri" w:hAnsi="Calibri" w:cs="Calibri"/>
                        <w:szCs w:val="24"/>
                      </w:rPr>
                    </w:pPr>
                    <w:r w:rsidRPr="005575DA">
                      <w:rPr>
                        <w:rFonts w:ascii="Calibri" w:hAnsi="Calibri" w:cs="Calibri"/>
                        <w:szCs w:val="24"/>
                      </w:rPr>
                      <w:t>How many of the premises referred to in part (1) were (a) inspected, (b) found non-compliant, (c) subject to seizure or enforcement action and (d) inspected more than once.</w:t>
                    </w:r>
                  </w:p>
                  <w:p w14:paraId="1C04D4D9" w14:textId="77777777" w:rsidR="00A05796" w:rsidRPr="005575DA" w:rsidRDefault="00A05796" w:rsidP="00877DD2">
                    <w:pPr>
                      <w:numPr>
                        <w:ilvl w:val="0"/>
                        <w:numId w:val="106"/>
                      </w:numPr>
                      <w:spacing w:before="100" w:beforeAutospacing="1" w:after="100" w:afterAutospacing="1"/>
                      <w:ind w:left="360"/>
                      <w:rPr>
                        <w:rFonts w:ascii="Calibri" w:hAnsi="Calibri" w:cs="Calibri"/>
                        <w:szCs w:val="24"/>
                      </w:rPr>
                    </w:pPr>
                    <w:r w:rsidRPr="005575DA">
                      <w:rPr>
                        <w:rFonts w:ascii="Calibri" w:hAnsi="Calibri" w:cs="Calibri"/>
                        <w:szCs w:val="24"/>
                      </w:rPr>
                      <w:t>What were the average and median days between a report and inspection as referred to in part (2) and how many reported premises remain uninspected.</w:t>
                    </w:r>
                  </w:p>
                  <w:p w14:paraId="00663EA2" w14:textId="77777777" w:rsidR="00A05796" w:rsidRPr="005575DA" w:rsidRDefault="00A05796" w:rsidP="00877DD2">
                    <w:pPr>
                      <w:numPr>
                        <w:ilvl w:val="0"/>
                        <w:numId w:val="106"/>
                      </w:numPr>
                      <w:spacing w:before="100" w:beforeAutospacing="1" w:after="100" w:afterAutospacing="1"/>
                      <w:ind w:left="360"/>
                      <w:rPr>
                        <w:rFonts w:ascii="Calibri" w:hAnsi="Calibri" w:cs="Calibri"/>
                        <w:szCs w:val="24"/>
                      </w:rPr>
                    </w:pPr>
                    <w:r w:rsidRPr="005575DA">
                      <w:rPr>
                        <w:rFonts w:ascii="Calibri" w:hAnsi="Calibri" w:cs="Calibri"/>
                        <w:szCs w:val="24"/>
                      </w:rPr>
                      <w:t>Is the Government aware of owners corporations experiencing increased building insurance premiums, excesses or other costs attributable to tobacconists, convenience stores or suspected illicit tobacco retailers within their unit plans; if so, how many and what action was taken.</w:t>
                    </w:r>
                  </w:p>
                  <w:p w14:paraId="6D7D905C" w14:textId="77777777" w:rsidR="00A05796" w:rsidRPr="005575DA" w:rsidRDefault="00A05796" w:rsidP="00877DD2">
                    <w:pPr>
                      <w:numPr>
                        <w:ilvl w:val="0"/>
                        <w:numId w:val="106"/>
                      </w:numPr>
                      <w:spacing w:before="100" w:beforeAutospacing="1" w:after="100" w:afterAutospacing="1"/>
                      <w:ind w:left="360"/>
                      <w:rPr>
                        <w:rFonts w:ascii="Calibri" w:hAnsi="Calibri" w:cs="Calibri"/>
                        <w:szCs w:val="24"/>
                      </w:rPr>
                    </w:pPr>
                    <w:r w:rsidRPr="005575DA">
                      <w:rPr>
                        <w:rFonts w:ascii="Calibri" w:hAnsi="Calibri" w:cs="Calibri"/>
                        <w:szCs w:val="24"/>
                      </w:rPr>
                      <w:t>Has the Government assessed the resulting financial impact on owners corporations and individual unit owners; if not, why not.</w:t>
                    </w:r>
                  </w:p>
                  <w:p w14:paraId="05180C84" w14:textId="77777777" w:rsidR="00A05796" w:rsidRPr="005575DA" w:rsidRDefault="00A05796" w:rsidP="00877DD2">
                    <w:pPr>
                      <w:numPr>
                        <w:ilvl w:val="0"/>
                        <w:numId w:val="106"/>
                      </w:numPr>
                      <w:spacing w:before="100" w:beforeAutospacing="1" w:after="100" w:afterAutospacing="1"/>
                      <w:ind w:left="360"/>
                      <w:rPr>
                        <w:rFonts w:ascii="Calibri" w:hAnsi="Calibri" w:cs="Calibri"/>
                        <w:szCs w:val="24"/>
                      </w:rPr>
                    </w:pPr>
                    <w:r w:rsidRPr="005575DA">
                      <w:rPr>
                        <w:rFonts w:ascii="Calibri" w:hAnsi="Calibri" w:cs="Calibri"/>
                        <w:szCs w:val="24"/>
                      </w:rPr>
                      <w:t>What powers are available to the Government, including through Access Canberra and as head lessor, where premises are suspected or found to sell illicit tobacco and how many times has each power been exercised.</w:t>
                    </w:r>
                  </w:p>
                  <w:p w14:paraId="06A4E5D2" w14:textId="77777777" w:rsidR="00A05796" w:rsidRPr="005575DA" w:rsidRDefault="00A05796" w:rsidP="00877DD2">
                    <w:pPr>
                      <w:numPr>
                        <w:ilvl w:val="0"/>
                        <w:numId w:val="106"/>
                      </w:numPr>
                      <w:spacing w:before="100" w:beforeAutospacing="1" w:after="100" w:afterAutospacing="1"/>
                      <w:ind w:left="360"/>
                      <w:rPr>
                        <w:rFonts w:ascii="Calibri" w:hAnsi="Calibri" w:cs="Calibri"/>
                        <w:szCs w:val="24"/>
                      </w:rPr>
                    </w:pPr>
                    <w:r w:rsidRPr="005575DA">
                      <w:rPr>
                        <w:rFonts w:ascii="Calibri" w:hAnsi="Calibri" w:cs="Calibri"/>
                        <w:szCs w:val="24"/>
                      </w:rPr>
                      <w:t>How many premises found selling illicit tobacco subsequently continued operating as tobacconists or convenience stores from the same premises.</w:t>
                    </w:r>
                  </w:p>
                  <w:p w14:paraId="7F114FCC" w14:textId="77777777" w:rsidR="00A05796" w:rsidRPr="005575DA" w:rsidRDefault="00A05796" w:rsidP="00877DD2">
                    <w:pPr>
                      <w:numPr>
                        <w:ilvl w:val="0"/>
                        <w:numId w:val="106"/>
                      </w:numPr>
                      <w:spacing w:before="100" w:beforeAutospacing="1" w:after="100" w:afterAutospacing="1"/>
                      <w:ind w:left="360"/>
                      <w:rPr>
                        <w:rFonts w:ascii="Calibri" w:hAnsi="Calibri" w:cs="Calibri"/>
                        <w:szCs w:val="24"/>
                      </w:rPr>
                    </w:pPr>
                    <w:r w:rsidRPr="005575DA">
                      <w:rPr>
                        <w:rFonts w:ascii="Calibri" w:hAnsi="Calibri" w:cs="Calibri"/>
                        <w:szCs w:val="24"/>
                      </w:rPr>
                      <w:t>What action can an owners corporation take to recover additional insurance premiums, excesses or other costs attributable to such businesses where Government enforcement has not prevented their continued operation.</w:t>
                    </w:r>
                  </w:p>
                  <w:p w14:paraId="562F533F"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49259239"/>
          <w15:repeatingSection/>
        </w:sdtPr>
        <w:sdtEndPr/>
        <w:sdtContent>
          <w:sdt>
            <w:sdtPr>
              <w:rPr>
                <w:rFonts w:ascii="Calibri" w:hAnsi="Calibri" w:cs="Calibri"/>
                <w:sz w:val="24"/>
                <w:szCs w:val="24"/>
              </w:rPr>
              <w:id w:val="674689260"/>
              <w:placeholder>
                <w:docPart w:val="7AD9782051B34DD0967441EF4D1BD136"/>
              </w:placeholder>
              <w15:repeatingSectionItem/>
            </w:sdtPr>
            <w:sdtEndPr/>
            <w:sdtContent>
              <w:tr w:rsidR="00A05796" w:rsidRPr="005575DA" w14:paraId="7EACF0D1" w14:textId="77777777" w:rsidTr="00257C74">
                <w:trPr>
                  <w:trHeight w:val="154"/>
                </w:trPr>
                <w:tc>
                  <w:tcPr>
                    <w:tcW w:w="704" w:type="dxa"/>
                    <w:hideMark/>
                  </w:tcPr>
                  <w:p w14:paraId="4CF9D838"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849064521"/>
                        <w:placeholder>
                          <w:docPart w:val="1FA7AD44035E4CD39E904AEBFCEF9A4F"/>
                        </w:placeholder>
                      </w:sdtPr>
                      <w:sdtEndPr/>
                      <w:sdtContent>
                        <w:r w:rsidR="00A05796" w:rsidRPr="005575DA">
                          <w:rPr>
                            <w:rFonts w:ascii="Calibri" w:hAnsi="Calibri" w:cs="Calibri"/>
                            <w:sz w:val="24"/>
                            <w:szCs w:val="24"/>
                          </w:rPr>
                          <w:t>1493</w:t>
                        </w:r>
                      </w:sdtContent>
                    </w:sdt>
                  </w:p>
                </w:tc>
                <w:tc>
                  <w:tcPr>
                    <w:tcW w:w="8312" w:type="dxa"/>
                    <w:hideMark/>
                  </w:tcPr>
                  <w:p w14:paraId="27E8C5C5" w14:textId="77777777" w:rsidR="00A05796" w:rsidRPr="005575DA" w:rsidRDefault="002262B8" w:rsidP="00257C74">
                    <w:pPr>
                      <w:rPr>
                        <w:rFonts w:ascii="Calibri" w:hAnsi="Calibri" w:cs="Calibri"/>
                        <w:szCs w:val="24"/>
                      </w:rPr>
                    </w:pPr>
                    <w:sdt>
                      <w:sdtPr>
                        <w:rPr>
                          <w:rFonts w:ascii="Calibri" w:hAnsi="Calibri" w:cs="Calibri"/>
                          <w:szCs w:val="24"/>
                        </w:rPr>
                        <w:id w:val="-232935939"/>
                      </w:sdtPr>
                      <w:sdtEndPr/>
                      <w:sdtContent>
                        <w:r w:rsidR="00A05796">
                          <w:rPr>
                            <w:rFonts w:ascii="Calibri" w:hAnsi="Calibri" w:cs="Calibri"/>
                            <w:b/>
                            <w:bCs/>
                            <w:szCs w:val="24"/>
                          </w:rPr>
                          <w:t>MS CASTLEY</w:t>
                        </w:r>
                        <w:r w:rsidR="00A05796" w:rsidRPr="005575DA">
                          <w:rPr>
                            <w:rFonts w:ascii="Calibri" w:hAnsi="Calibri" w:cs="Calibri"/>
                            <w:szCs w:val="24"/>
                          </w:rPr>
                          <w:t xml:space="preserve">: To ask the Chief Minister — </w:t>
                        </w:r>
                      </w:sdtContent>
                    </w:sdt>
                  </w:p>
                  <w:p w14:paraId="27F7DFD9" w14:textId="44E8F76D" w:rsidR="00A05796" w:rsidRPr="005575DA" w:rsidRDefault="00A05796" w:rsidP="00877DD2">
                    <w:pPr>
                      <w:numPr>
                        <w:ilvl w:val="0"/>
                        <w:numId w:val="107"/>
                      </w:numPr>
                      <w:spacing w:before="100" w:beforeAutospacing="1" w:after="100" w:afterAutospacing="1"/>
                      <w:ind w:left="360"/>
                      <w:rPr>
                        <w:rFonts w:ascii="Calibri" w:hAnsi="Calibri" w:cs="Calibri"/>
                        <w:szCs w:val="24"/>
                      </w:rPr>
                    </w:pPr>
                    <w:r w:rsidRPr="005575DA">
                      <w:rPr>
                        <w:rFonts w:ascii="Calibri" w:hAnsi="Calibri" w:cs="Calibri"/>
                        <w:szCs w:val="24"/>
                      </w:rPr>
                      <w:t>Did the Government meet or engage with the International Monetary Fund</w:t>
                    </w:r>
                    <w:r w:rsidR="00331C84">
                      <w:rPr>
                        <w:rFonts w:ascii="Calibri" w:hAnsi="Calibri" w:cs="Calibri"/>
                        <w:szCs w:val="24"/>
                      </w:rPr>
                      <w:t>’</w:t>
                    </w:r>
                    <w:r w:rsidRPr="005575DA">
                      <w:rPr>
                        <w:rFonts w:ascii="Calibri" w:hAnsi="Calibri" w:cs="Calibri"/>
                        <w:szCs w:val="24"/>
                      </w:rPr>
                      <w:t>s (IMF) recent Article IV Mission to Australia; if so, (a) which Ministers and agencies participated and (b) what issues were discussed.</w:t>
                    </w:r>
                  </w:p>
                  <w:p w14:paraId="6B535408" w14:textId="6E6D915A" w:rsidR="00A05796" w:rsidRPr="005575DA" w:rsidRDefault="00A05796" w:rsidP="00877DD2">
                    <w:pPr>
                      <w:numPr>
                        <w:ilvl w:val="0"/>
                        <w:numId w:val="107"/>
                      </w:numPr>
                      <w:spacing w:before="100" w:beforeAutospacing="1" w:after="100" w:afterAutospacing="1"/>
                      <w:ind w:left="360"/>
                      <w:rPr>
                        <w:rFonts w:ascii="Calibri" w:hAnsi="Calibri" w:cs="Calibri"/>
                        <w:szCs w:val="24"/>
                      </w:rPr>
                    </w:pPr>
                    <w:r w:rsidRPr="005575DA">
                      <w:rPr>
                        <w:rFonts w:ascii="Calibri" w:hAnsi="Calibri" w:cs="Calibri"/>
                        <w:szCs w:val="24"/>
                      </w:rPr>
                      <w:t>Does the Government accept the IMF</w:t>
                    </w:r>
                    <w:r w:rsidR="00331C84">
                      <w:rPr>
                        <w:rFonts w:ascii="Calibri" w:hAnsi="Calibri" w:cs="Calibri"/>
                        <w:szCs w:val="24"/>
                      </w:rPr>
                      <w:t>’</w:t>
                    </w:r>
                    <w:r w:rsidRPr="005575DA">
                      <w:rPr>
                        <w:rFonts w:ascii="Calibri" w:hAnsi="Calibri" w:cs="Calibri"/>
                        <w:szCs w:val="24"/>
                      </w:rPr>
                      <w:t>s (a) calls for improved fiscal consolidation and the need for improved spending prioritisation, efficiency and control, (b) calls that there is a need to rebuild policy buffers and that fiscal tightening is needed to achieve this and (c) identification of productivity as Australia</w:t>
                    </w:r>
                    <w:r w:rsidR="00331C84">
                      <w:rPr>
                        <w:rFonts w:ascii="Calibri" w:hAnsi="Calibri" w:cs="Calibri"/>
                        <w:szCs w:val="24"/>
                      </w:rPr>
                      <w:t>’</w:t>
                    </w:r>
                    <w:r w:rsidRPr="005575DA">
                      <w:rPr>
                        <w:rFonts w:ascii="Calibri" w:hAnsi="Calibri" w:cs="Calibri"/>
                        <w:szCs w:val="24"/>
                      </w:rPr>
                      <w:t>s key structural challenge and the consequent need for reforms to address regulatory creep, fragmented regulation and to minimise regulatory costs and distortions.</w:t>
                    </w:r>
                  </w:p>
                  <w:p w14:paraId="76CBACB1"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tbl>
    <w:p w14:paraId="54BBF1C2" w14:textId="77777777" w:rsidR="00A05796" w:rsidRDefault="00A05796">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204209713"/>
          <w15:repeatingSection/>
        </w:sdtPr>
        <w:sdtEndPr/>
        <w:sdtContent>
          <w:sdt>
            <w:sdtPr>
              <w:rPr>
                <w:rFonts w:ascii="Calibri" w:hAnsi="Calibri" w:cs="Calibri"/>
                <w:sz w:val="24"/>
                <w:szCs w:val="24"/>
              </w:rPr>
              <w:id w:val="-1693604642"/>
              <w:placeholder>
                <w:docPart w:val="7AD9782051B34DD0967441EF4D1BD136"/>
              </w:placeholder>
              <w15:repeatingSectionItem/>
            </w:sdtPr>
            <w:sdtEndPr/>
            <w:sdtContent>
              <w:tr w:rsidR="00A05796" w:rsidRPr="005575DA" w14:paraId="0AB53417" w14:textId="77777777" w:rsidTr="00257C74">
                <w:trPr>
                  <w:trHeight w:val="154"/>
                </w:trPr>
                <w:tc>
                  <w:tcPr>
                    <w:tcW w:w="704" w:type="dxa"/>
                    <w:hideMark/>
                  </w:tcPr>
                  <w:p w14:paraId="4B9F7F21" w14:textId="23642A6A"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485050703"/>
                        <w:placeholder>
                          <w:docPart w:val="1FA7AD44035E4CD39E904AEBFCEF9A4F"/>
                        </w:placeholder>
                      </w:sdtPr>
                      <w:sdtEndPr/>
                      <w:sdtContent>
                        <w:r w:rsidR="00A05796" w:rsidRPr="005575DA">
                          <w:rPr>
                            <w:rFonts w:ascii="Calibri" w:hAnsi="Calibri" w:cs="Calibri"/>
                            <w:sz w:val="24"/>
                            <w:szCs w:val="24"/>
                          </w:rPr>
                          <w:t>1495</w:t>
                        </w:r>
                      </w:sdtContent>
                    </w:sdt>
                  </w:p>
                </w:tc>
                <w:tc>
                  <w:tcPr>
                    <w:tcW w:w="8312" w:type="dxa"/>
                    <w:hideMark/>
                  </w:tcPr>
                  <w:p w14:paraId="40DD02E9" w14:textId="77777777" w:rsidR="00A05796" w:rsidRPr="005575DA" w:rsidRDefault="002262B8" w:rsidP="00257C74">
                    <w:pPr>
                      <w:rPr>
                        <w:rFonts w:ascii="Calibri" w:hAnsi="Calibri" w:cs="Calibri"/>
                        <w:szCs w:val="24"/>
                      </w:rPr>
                    </w:pPr>
                    <w:sdt>
                      <w:sdtPr>
                        <w:rPr>
                          <w:rFonts w:ascii="Calibri" w:hAnsi="Calibri" w:cs="Calibri"/>
                          <w:szCs w:val="24"/>
                        </w:rPr>
                        <w:id w:val="1553426388"/>
                      </w:sdtPr>
                      <w:sdtEndPr/>
                      <w:sdtContent>
                        <w:r w:rsidR="00A05796">
                          <w:rPr>
                            <w:rFonts w:ascii="Calibri" w:hAnsi="Calibri" w:cs="Calibri"/>
                            <w:b/>
                            <w:bCs/>
                            <w:szCs w:val="24"/>
                          </w:rPr>
                          <w:t>MS CASTLEY</w:t>
                        </w:r>
                        <w:r w:rsidR="00A05796" w:rsidRPr="005575DA">
                          <w:rPr>
                            <w:rFonts w:ascii="Calibri" w:hAnsi="Calibri" w:cs="Calibri"/>
                            <w:szCs w:val="24"/>
                          </w:rPr>
                          <w:t xml:space="preserve">: To ask the Chief Minister — </w:t>
                        </w:r>
                      </w:sdtContent>
                    </w:sdt>
                  </w:p>
                  <w:p w14:paraId="79C56A06" w14:textId="14B4FC88" w:rsidR="00A05796" w:rsidRPr="005575DA" w:rsidRDefault="00A05796" w:rsidP="00877DD2">
                    <w:pPr>
                      <w:numPr>
                        <w:ilvl w:val="0"/>
                        <w:numId w:val="108"/>
                      </w:numPr>
                      <w:spacing w:before="160" w:after="100" w:afterAutospacing="1"/>
                      <w:ind w:left="360"/>
                      <w:rPr>
                        <w:rFonts w:ascii="Calibri" w:hAnsi="Calibri" w:cs="Calibri"/>
                        <w:szCs w:val="24"/>
                      </w:rPr>
                    </w:pPr>
                    <w:r w:rsidRPr="005575DA">
                      <w:rPr>
                        <w:rFonts w:ascii="Calibri" w:hAnsi="Calibri" w:cs="Calibri"/>
                        <w:szCs w:val="24"/>
                      </w:rPr>
                      <w:t xml:space="preserve">Does the Government still hold the view that major ACT events like Floriade and Enlighten are a national tourism product and so aims for the </w:t>
                    </w:r>
                    <w:r w:rsidR="00331C84">
                      <w:rPr>
                        <w:rFonts w:ascii="Calibri" w:hAnsi="Calibri" w:cs="Calibri"/>
                        <w:szCs w:val="24"/>
                      </w:rPr>
                      <w:t>“</w:t>
                    </w:r>
                    <w:r w:rsidRPr="005575DA">
                      <w:rPr>
                        <w:rFonts w:ascii="Calibri" w:hAnsi="Calibri" w:cs="Calibri"/>
                        <w:szCs w:val="24"/>
                      </w:rPr>
                      <w:t>best of the best</w:t>
                    </w:r>
                    <w:r w:rsidR="00331C84">
                      <w:rPr>
                        <w:rFonts w:ascii="Calibri" w:hAnsi="Calibri" w:cs="Calibri"/>
                        <w:szCs w:val="24"/>
                      </w:rPr>
                      <w:t>”</w:t>
                    </w:r>
                    <w:r w:rsidRPr="005575DA">
                      <w:rPr>
                        <w:rFonts w:ascii="Calibri" w:hAnsi="Calibri" w:cs="Calibri"/>
                        <w:szCs w:val="24"/>
                      </w:rPr>
                      <w:t xml:space="preserve"> rather than aiming to showcase the best of the ACT; if so, is funding provided for these events by the Commonwealth; if funding is provided, (a)</w:t>
                    </w:r>
                    <w:r>
                      <w:rPr>
                        <w:rFonts w:ascii="Calibri" w:hAnsi="Calibri" w:cs="Calibri"/>
                        <w:szCs w:val="24"/>
                      </w:rPr>
                      <w:t> </w:t>
                    </w:r>
                    <w:r w:rsidRPr="005575DA">
                      <w:rPr>
                        <w:rFonts w:ascii="Calibri" w:hAnsi="Calibri" w:cs="Calibri"/>
                        <w:szCs w:val="24"/>
                      </w:rPr>
                      <w:t>how much and (b) does this include any consideration for the disadvantage experienced by local businesses because the events are considered a national product; if funding is not provided, what is the justification for considering these events a national tourism product and not platforming local businesses.</w:t>
                    </w:r>
                  </w:p>
                  <w:p w14:paraId="25817007" w14:textId="77777777" w:rsidR="00A05796" w:rsidRPr="005575DA" w:rsidRDefault="00A05796" w:rsidP="00877DD2">
                    <w:pPr>
                      <w:numPr>
                        <w:ilvl w:val="0"/>
                        <w:numId w:val="108"/>
                      </w:numPr>
                      <w:spacing w:before="100" w:beforeAutospacing="1" w:after="100" w:afterAutospacing="1"/>
                      <w:ind w:left="360"/>
                      <w:rPr>
                        <w:rFonts w:ascii="Calibri" w:hAnsi="Calibri" w:cs="Calibri"/>
                        <w:szCs w:val="24"/>
                      </w:rPr>
                    </w:pPr>
                    <w:r w:rsidRPr="005575DA">
                      <w:rPr>
                        <w:rFonts w:ascii="Calibri" w:hAnsi="Calibri" w:cs="Calibri"/>
                        <w:szCs w:val="24"/>
                      </w:rPr>
                      <w:t>What proportion of applicants and successful businesses present at major ACT</w:t>
                    </w:r>
                    <w:r>
                      <w:rPr>
                        <w:rFonts w:ascii="Calibri" w:hAnsi="Calibri" w:cs="Calibri"/>
                        <w:szCs w:val="24"/>
                      </w:rPr>
                      <w:t> </w:t>
                    </w:r>
                    <w:r w:rsidRPr="005575DA">
                      <w:rPr>
                        <w:rFonts w:ascii="Calibri" w:hAnsi="Calibri" w:cs="Calibri"/>
                        <w:szCs w:val="24"/>
                      </w:rPr>
                      <w:t>events like Floriade and Enlighten were based in the ACT for each of the past five years, broken down by category such as retail stall or food and beverage operators where possible.</w:t>
                    </w:r>
                  </w:p>
                  <w:p w14:paraId="71B37C28" w14:textId="77777777" w:rsidR="00A05796" w:rsidRPr="005575DA" w:rsidRDefault="00A05796" w:rsidP="00877DD2">
                    <w:pPr>
                      <w:numPr>
                        <w:ilvl w:val="0"/>
                        <w:numId w:val="108"/>
                      </w:numPr>
                      <w:spacing w:before="100" w:beforeAutospacing="1" w:after="240"/>
                      <w:ind w:left="360"/>
                      <w:rPr>
                        <w:rFonts w:ascii="Calibri" w:hAnsi="Calibri" w:cs="Calibri"/>
                        <w:szCs w:val="24"/>
                      </w:rPr>
                    </w:pPr>
                    <w:r w:rsidRPr="005575DA">
                      <w:rPr>
                        <w:rFonts w:ascii="Calibri" w:hAnsi="Calibri" w:cs="Calibri"/>
                        <w:szCs w:val="24"/>
                      </w:rPr>
                      <w:t>Are the fees and conditions for vendors consistent regardless of where the vendor is based; if not, (a) how and (b) why do they vary.</w:t>
                    </w:r>
                  </w:p>
                  <w:p w14:paraId="0DAEEC8A"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563642585"/>
          <w15:repeatingSection/>
        </w:sdtPr>
        <w:sdtEndPr/>
        <w:sdtContent>
          <w:sdt>
            <w:sdtPr>
              <w:rPr>
                <w:rFonts w:ascii="Calibri" w:hAnsi="Calibri" w:cs="Calibri"/>
                <w:sz w:val="24"/>
                <w:szCs w:val="24"/>
              </w:rPr>
              <w:id w:val="-1496100360"/>
              <w:placeholder>
                <w:docPart w:val="7AD9782051B34DD0967441EF4D1BD136"/>
              </w:placeholder>
              <w15:repeatingSectionItem/>
            </w:sdtPr>
            <w:sdtEndPr/>
            <w:sdtContent>
              <w:tr w:rsidR="00A05796" w:rsidRPr="005575DA" w14:paraId="2E6A0879" w14:textId="77777777" w:rsidTr="00257C74">
                <w:trPr>
                  <w:trHeight w:val="154"/>
                </w:trPr>
                <w:tc>
                  <w:tcPr>
                    <w:tcW w:w="704" w:type="dxa"/>
                    <w:hideMark/>
                  </w:tcPr>
                  <w:p w14:paraId="649C148B"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981720023"/>
                        <w:placeholder>
                          <w:docPart w:val="1FA7AD44035E4CD39E904AEBFCEF9A4F"/>
                        </w:placeholder>
                      </w:sdtPr>
                      <w:sdtEndPr/>
                      <w:sdtContent>
                        <w:r w:rsidR="00A05796" w:rsidRPr="005575DA">
                          <w:rPr>
                            <w:rFonts w:ascii="Calibri" w:hAnsi="Calibri" w:cs="Calibri"/>
                            <w:sz w:val="24"/>
                            <w:szCs w:val="24"/>
                          </w:rPr>
                          <w:t>1496</w:t>
                        </w:r>
                      </w:sdtContent>
                    </w:sdt>
                  </w:p>
                </w:tc>
                <w:tc>
                  <w:tcPr>
                    <w:tcW w:w="8312" w:type="dxa"/>
                    <w:hideMark/>
                  </w:tcPr>
                  <w:p w14:paraId="52CD0F8E" w14:textId="77777777" w:rsidR="00A05796" w:rsidRPr="005575DA" w:rsidRDefault="002262B8" w:rsidP="00257C74">
                    <w:pPr>
                      <w:rPr>
                        <w:rFonts w:ascii="Calibri" w:hAnsi="Calibri" w:cs="Calibri"/>
                        <w:szCs w:val="24"/>
                      </w:rPr>
                    </w:pPr>
                    <w:sdt>
                      <w:sdtPr>
                        <w:rPr>
                          <w:rFonts w:ascii="Calibri" w:hAnsi="Calibri" w:cs="Calibri"/>
                          <w:szCs w:val="24"/>
                        </w:rPr>
                        <w:id w:val="-1792194893"/>
                      </w:sdtPr>
                      <w:sdtEndPr/>
                      <w:sdtContent>
                        <w:r w:rsidR="00A05796">
                          <w:rPr>
                            <w:rFonts w:ascii="Calibri" w:hAnsi="Calibri" w:cs="Calibri"/>
                            <w:b/>
                            <w:bCs/>
                            <w:szCs w:val="24"/>
                          </w:rPr>
                          <w:t>MS CASTLEY</w:t>
                        </w:r>
                        <w:r w:rsidR="00A05796" w:rsidRPr="005575DA">
                          <w:rPr>
                            <w:rFonts w:ascii="Calibri" w:hAnsi="Calibri" w:cs="Calibri"/>
                            <w:szCs w:val="24"/>
                          </w:rPr>
                          <w:t xml:space="preserve">: To ask the Minister for Health — </w:t>
                        </w:r>
                      </w:sdtContent>
                    </w:sdt>
                  </w:p>
                  <w:p w14:paraId="1FDAAC7B" w14:textId="77777777" w:rsidR="00A05796" w:rsidRPr="005575DA" w:rsidRDefault="00A05796" w:rsidP="00877DD2">
                    <w:pPr>
                      <w:numPr>
                        <w:ilvl w:val="0"/>
                        <w:numId w:val="109"/>
                      </w:numPr>
                      <w:spacing w:before="160" w:after="100" w:afterAutospacing="1"/>
                      <w:ind w:left="360"/>
                      <w:rPr>
                        <w:rFonts w:ascii="Calibri" w:hAnsi="Calibri" w:cs="Calibri"/>
                        <w:szCs w:val="24"/>
                      </w:rPr>
                    </w:pPr>
                    <w:r w:rsidRPr="005575DA">
                      <w:rPr>
                        <w:rFonts w:ascii="Calibri" w:hAnsi="Calibri" w:cs="Calibri"/>
                        <w:szCs w:val="24"/>
                      </w:rPr>
                      <w:t>How many elective surgeries were conducted at the now-closed Deakin Private Hospital on behalf of Canberra Health Services for each of the last five financial years.</w:t>
                    </w:r>
                  </w:p>
                  <w:p w14:paraId="2317A1C2" w14:textId="77777777" w:rsidR="00A05796" w:rsidRPr="005575DA" w:rsidRDefault="00A05796" w:rsidP="00877DD2">
                    <w:pPr>
                      <w:numPr>
                        <w:ilvl w:val="0"/>
                        <w:numId w:val="109"/>
                      </w:numPr>
                      <w:spacing w:before="100" w:beforeAutospacing="1" w:after="100" w:afterAutospacing="1"/>
                      <w:ind w:left="360"/>
                      <w:rPr>
                        <w:rFonts w:ascii="Calibri" w:hAnsi="Calibri" w:cs="Calibri"/>
                        <w:szCs w:val="24"/>
                      </w:rPr>
                    </w:pPr>
                    <w:r w:rsidRPr="005575DA">
                      <w:rPr>
                        <w:rFonts w:ascii="Calibri" w:hAnsi="Calibri" w:cs="Calibri"/>
                        <w:szCs w:val="24"/>
                      </w:rPr>
                      <w:t>What categories of elective surgeries referred to in part (1) were conducted and how many for each category for each of those years.</w:t>
                    </w:r>
                  </w:p>
                  <w:p w14:paraId="5CA5565B" w14:textId="77777777" w:rsidR="00A05796" w:rsidRPr="005575DA" w:rsidRDefault="00A05796" w:rsidP="00877DD2">
                    <w:pPr>
                      <w:numPr>
                        <w:ilvl w:val="0"/>
                        <w:numId w:val="109"/>
                      </w:numPr>
                      <w:spacing w:before="100" w:beforeAutospacing="1" w:after="100" w:afterAutospacing="1"/>
                      <w:ind w:left="360"/>
                      <w:rPr>
                        <w:rFonts w:ascii="Calibri" w:hAnsi="Calibri" w:cs="Calibri"/>
                        <w:szCs w:val="24"/>
                      </w:rPr>
                    </w:pPr>
                    <w:r w:rsidRPr="005575DA">
                      <w:rPr>
                        <w:rFonts w:ascii="Calibri" w:hAnsi="Calibri" w:cs="Calibri"/>
                        <w:szCs w:val="24"/>
                      </w:rPr>
                      <w:t>How much additional capacity been secured from other providers to offset the loss of capacity from Deakin Private Hospital.</w:t>
                    </w:r>
                  </w:p>
                  <w:p w14:paraId="4DEEDAD1" w14:textId="77777777" w:rsidR="00A05796" w:rsidRPr="005575DA" w:rsidRDefault="00A05796" w:rsidP="00877DD2">
                    <w:pPr>
                      <w:numPr>
                        <w:ilvl w:val="0"/>
                        <w:numId w:val="109"/>
                      </w:numPr>
                      <w:spacing w:before="100" w:beforeAutospacing="1" w:after="100" w:afterAutospacing="1"/>
                      <w:ind w:left="360"/>
                      <w:rPr>
                        <w:rFonts w:ascii="Calibri" w:hAnsi="Calibri" w:cs="Calibri"/>
                        <w:szCs w:val="24"/>
                      </w:rPr>
                    </w:pPr>
                    <w:r w:rsidRPr="005575DA">
                      <w:rPr>
                        <w:rFonts w:ascii="Calibri" w:hAnsi="Calibri" w:cs="Calibri"/>
                        <w:szCs w:val="24"/>
                      </w:rPr>
                      <w:t>What other policies does the Government have to manage the loss of capacity from Deakin Private Hospital.</w:t>
                    </w:r>
                  </w:p>
                  <w:p w14:paraId="5F4D6422" w14:textId="77777777" w:rsidR="00A05796" w:rsidRPr="005575DA" w:rsidRDefault="00A05796" w:rsidP="00877DD2">
                    <w:pPr>
                      <w:numPr>
                        <w:ilvl w:val="0"/>
                        <w:numId w:val="109"/>
                      </w:numPr>
                      <w:spacing w:before="100" w:beforeAutospacing="1" w:after="240"/>
                      <w:ind w:left="360"/>
                      <w:rPr>
                        <w:rFonts w:ascii="Calibri" w:hAnsi="Calibri" w:cs="Calibri"/>
                        <w:szCs w:val="24"/>
                      </w:rPr>
                    </w:pPr>
                    <w:r w:rsidRPr="005575DA">
                      <w:rPr>
                        <w:rFonts w:ascii="Calibri" w:hAnsi="Calibri" w:cs="Calibri"/>
                        <w:szCs w:val="24"/>
                      </w:rPr>
                      <w:t>What residual impact will the closure of Deakin Private Hospital have on elective surgery wait lists.</w:t>
                    </w:r>
                  </w:p>
                  <w:p w14:paraId="37074EE2"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513290663"/>
          <w15:repeatingSection/>
        </w:sdtPr>
        <w:sdtEndPr/>
        <w:sdtContent>
          <w:sdt>
            <w:sdtPr>
              <w:rPr>
                <w:rFonts w:ascii="Calibri" w:hAnsi="Calibri" w:cs="Calibri"/>
                <w:sz w:val="24"/>
                <w:szCs w:val="24"/>
              </w:rPr>
              <w:id w:val="1252089192"/>
              <w:placeholder>
                <w:docPart w:val="7AD9782051B34DD0967441EF4D1BD136"/>
              </w:placeholder>
              <w15:repeatingSectionItem/>
            </w:sdtPr>
            <w:sdtEndPr/>
            <w:sdtContent>
              <w:tr w:rsidR="00A05796" w:rsidRPr="005575DA" w14:paraId="5ADD9B62" w14:textId="77777777" w:rsidTr="00257C74">
                <w:trPr>
                  <w:trHeight w:val="154"/>
                </w:trPr>
                <w:tc>
                  <w:tcPr>
                    <w:tcW w:w="704" w:type="dxa"/>
                    <w:hideMark/>
                  </w:tcPr>
                  <w:p w14:paraId="34D3D1AA"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912012951"/>
                        <w:placeholder>
                          <w:docPart w:val="1FA7AD44035E4CD39E904AEBFCEF9A4F"/>
                        </w:placeholder>
                      </w:sdtPr>
                      <w:sdtEndPr/>
                      <w:sdtContent>
                        <w:r w:rsidR="00A05796" w:rsidRPr="005575DA">
                          <w:rPr>
                            <w:rFonts w:ascii="Calibri" w:hAnsi="Calibri" w:cs="Calibri"/>
                            <w:sz w:val="24"/>
                            <w:szCs w:val="24"/>
                          </w:rPr>
                          <w:t>1498</w:t>
                        </w:r>
                      </w:sdtContent>
                    </w:sdt>
                  </w:p>
                </w:tc>
                <w:tc>
                  <w:tcPr>
                    <w:tcW w:w="8312" w:type="dxa"/>
                    <w:hideMark/>
                  </w:tcPr>
                  <w:p w14:paraId="3D1F3A14" w14:textId="77777777" w:rsidR="00A05796" w:rsidRPr="005575DA" w:rsidRDefault="002262B8" w:rsidP="00257C74">
                    <w:pPr>
                      <w:rPr>
                        <w:rFonts w:ascii="Calibri" w:hAnsi="Calibri" w:cs="Calibri"/>
                        <w:szCs w:val="24"/>
                      </w:rPr>
                    </w:pPr>
                    <w:sdt>
                      <w:sdtPr>
                        <w:rPr>
                          <w:rFonts w:ascii="Calibri" w:hAnsi="Calibri" w:cs="Calibri"/>
                          <w:szCs w:val="24"/>
                        </w:rPr>
                        <w:id w:val="1550195891"/>
                      </w:sdtPr>
                      <w:sdtEndPr/>
                      <w:sdtContent>
                        <w:r w:rsidR="00A05796">
                          <w:rPr>
                            <w:rFonts w:ascii="Calibri" w:hAnsi="Calibri" w:cs="Calibri"/>
                            <w:b/>
                            <w:bCs/>
                            <w:szCs w:val="24"/>
                          </w:rPr>
                          <w:t>MS CASTLEY</w:t>
                        </w:r>
                        <w:r w:rsidR="00A05796" w:rsidRPr="005575DA">
                          <w:rPr>
                            <w:rFonts w:ascii="Calibri" w:hAnsi="Calibri" w:cs="Calibri"/>
                            <w:szCs w:val="24"/>
                          </w:rPr>
                          <w:t xml:space="preserve">: To ask the Minister for Finance — </w:t>
                        </w:r>
                      </w:sdtContent>
                    </w:sdt>
                  </w:p>
                  <w:p w14:paraId="7203EA81" w14:textId="77777777" w:rsidR="00A05796" w:rsidRPr="009D0593" w:rsidRDefault="00A05796" w:rsidP="00877DD2">
                    <w:pPr>
                      <w:numPr>
                        <w:ilvl w:val="0"/>
                        <w:numId w:val="110"/>
                      </w:numPr>
                      <w:spacing w:before="160" w:after="100" w:afterAutospacing="1"/>
                      <w:ind w:left="360"/>
                      <w:rPr>
                        <w:rFonts w:ascii="Calibri" w:hAnsi="Calibri" w:cs="Calibri"/>
                        <w:szCs w:val="24"/>
                      </w:rPr>
                    </w:pPr>
                    <w:r w:rsidRPr="009D0593">
                      <w:rPr>
                        <w:rFonts w:ascii="Calibri" w:hAnsi="Calibri" w:cs="Calibri"/>
                        <w:spacing w:val="-4"/>
                        <w:szCs w:val="24"/>
                      </w:rPr>
                      <w:t xml:space="preserve">Which programs have been reviewed in the last and current terms of Government </w:t>
                    </w:r>
                    <w:r w:rsidRPr="009D0593">
                      <w:rPr>
                        <w:rFonts w:ascii="Calibri" w:hAnsi="Calibri" w:cs="Calibri"/>
                        <w:szCs w:val="24"/>
                      </w:rPr>
                      <w:t xml:space="preserve">and what proportion of Government program spending has been reviewed, given that the Administrative Arrangements 2026 (No 2) explicitly assign </w:t>
                    </w:r>
                    <w:r w:rsidRPr="009D0593">
                      <w:rPr>
                        <w:rFonts w:ascii="Calibri" w:hAnsi="Calibri" w:cs="Calibri"/>
                        <w:spacing w:val="-2"/>
                        <w:szCs w:val="24"/>
                      </w:rPr>
                      <w:t>responsibility for Government program review and optimisation to the Minister.</w:t>
                    </w:r>
                  </w:p>
                  <w:p w14:paraId="1B483D85" w14:textId="77777777" w:rsidR="00A05796" w:rsidRPr="005575DA" w:rsidRDefault="00A05796" w:rsidP="00877DD2">
                    <w:pPr>
                      <w:numPr>
                        <w:ilvl w:val="0"/>
                        <w:numId w:val="110"/>
                      </w:numPr>
                      <w:spacing w:before="100" w:beforeAutospacing="1" w:after="100" w:afterAutospacing="1"/>
                      <w:ind w:left="360"/>
                      <w:rPr>
                        <w:rFonts w:ascii="Calibri" w:hAnsi="Calibri" w:cs="Calibri"/>
                        <w:szCs w:val="24"/>
                      </w:rPr>
                    </w:pPr>
                    <w:r w:rsidRPr="005575DA">
                      <w:rPr>
                        <w:rFonts w:ascii="Calibri" w:hAnsi="Calibri" w:cs="Calibri"/>
                        <w:szCs w:val="24"/>
                      </w:rPr>
                      <w:t>How many recommendations have been (a) made, (b) accepted and (c)</w:t>
                    </w:r>
                    <w:r>
                      <w:rPr>
                        <w:rFonts w:ascii="Calibri" w:hAnsi="Calibri" w:cs="Calibri"/>
                        <w:szCs w:val="24"/>
                      </w:rPr>
                      <w:t> </w:t>
                    </w:r>
                    <w:r w:rsidRPr="005575DA">
                      <w:rPr>
                        <w:rFonts w:ascii="Calibri" w:hAnsi="Calibri" w:cs="Calibri"/>
                        <w:szCs w:val="24"/>
                      </w:rPr>
                      <w:t>implemented as part of the reviews referred to in part (1).</w:t>
                    </w:r>
                  </w:p>
                  <w:p w14:paraId="3D6CC519" w14:textId="77777777" w:rsidR="00A05796" w:rsidRPr="005575DA" w:rsidRDefault="00A05796" w:rsidP="00877DD2">
                    <w:pPr>
                      <w:numPr>
                        <w:ilvl w:val="0"/>
                        <w:numId w:val="110"/>
                      </w:numPr>
                      <w:spacing w:before="100" w:beforeAutospacing="1" w:after="100" w:afterAutospacing="1"/>
                      <w:ind w:left="360"/>
                      <w:rPr>
                        <w:rFonts w:ascii="Calibri" w:hAnsi="Calibri" w:cs="Calibri"/>
                        <w:szCs w:val="24"/>
                      </w:rPr>
                    </w:pPr>
                    <w:r w:rsidRPr="005575DA">
                      <w:rPr>
                        <w:rFonts w:ascii="Calibri" w:hAnsi="Calibri" w:cs="Calibri"/>
                        <w:szCs w:val="24"/>
                      </w:rPr>
                      <w:t>Which programs have ceased or materially changed as a result of reviews referred to in part (1) and what is the total amount of funding that has been impacted by these changes.</w:t>
                    </w:r>
                  </w:p>
                  <w:p w14:paraId="10D22940" w14:textId="77777777" w:rsidR="00A05796" w:rsidRPr="009D0593" w:rsidRDefault="00A05796" w:rsidP="00877DD2">
                    <w:pPr>
                      <w:numPr>
                        <w:ilvl w:val="0"/>
                        <w:numId w:val="110"/>
                      </w:numPr>
                      <w:spacing w:before="100" w:beforeAutospacing="1" w:after="100" w:afterAutospacing="1"/>
                      <w:ind w:left="360"/>
                      <w:rPr>
                        <w:rFonts w:ascii="Calibri" w:hAnsi="Calibri" w:cs="Calibri"/>
                        <w:spacing w:val="-4"/>
                        <w:szCs w:val="24"/>
                      </w:rPr>
                    </w:pPr>
                    <w:r w:rsidRPr="009D0593">
                      <w:rPr>
                        <w:rFonts w:ascii="Calibri" w:hAnsi="Calibri" w:cs="Calibri"/>
                        <w:spacing w:val="-4"/>
                        <w:szCs w:val="24"/>
                      </w:rPr>
                      <w:t>Are completed reviews and recommendations as referred to in part (1) published; if not, why not.</w:t>
                    </w:r>
                  </w:p>
                  <w:p w14:paraId="69853591" w14:textId="77777777" w:rsidR="00A05796" w:rsidRPr="005575DA" w:rsidRDefault="00A05796" w:rsidP="00877DD2">
                    <w:pPr>
                      <w:numPr>
                        <w:ilvl w:val="0"/>
                        <w:numId w:val="110"/>
                      </w:numPr>
                      <w:spacing w:before="100" w:beforeAutospacing="1" w:after="240"/>
                      <w:ind w:left="360"/>
                      <w:rPr>
                        <w:rFonts w:ascii="Calibri" w:hAnsi="Calibri" w:cs="Calibri"/>
                        <w:szCs w:val="24"/>
                      </w:rPr>
                    </w:pPr>
                    <w:r w:rsidRPr="005575DA">
                      <w:rPr>
                        <w:rFonts w:ascii="Calibri" w:hAnsi="Calibri" w:cs="Calibri"/>
                        <w:szCs w:val="24"/>
                      </w:rPr>
                      <w:t>What engagement has the Minister or the Chief Minister, Treasury and Economic Development Directorate had with the Federal Assistant Minister for Productivity, Competition, Charities, and Treasury or the Australian Centre for Evaluation with regard to program review, optimisation or evaluation.</w:t>
                    </w:r>
                  </w:p>
                  <w:p w14:paraId="3664FA28"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489788058"/>
          <w15:repeatingSection/>
        </w:sdtPr>
        <w:sdtEndPr/>
        <w:sdtContent>
          <w:sdt>
            <w:sdtPr>
              <w:rPr>
                <w:rFonts w:ascii="Calibri" w:hAnsi="Calibri" w:cs="Calibri"/>
                <w:sz w:val="24"/>
                <w:szCs w:val="24"/>
              </w:rPr>
              <w:id w:val="-848183299"/>
              <w:placeholder>
                <w:docPart w:val="7AD9782051B34DD0967441EF4D1BD136"/>
              </w:placeholder>
              <w15:repeatingSectionItem/>
            </w:sdtPr>
            <w:sdtEndPr/>
            <w:sdtContent>
              <w:tr w:rsidR="00A05796" w:rsidRPr="005575DA" w14:paraId="72D7221C" w14:textId="77777777" w:rsidTr="00257C74">
                <w:trPr>
                  <w:trHeight w:val="154"/>
                </w:trPr>
                <w:tc>
                  <w:tcPr>
                    <w:tcW w:w="704" w:type="dxa"/>
                    <w:hideMark/>
                  </w:tcPr>
                  <w:p w14:paraId="029EEA0E"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351992760"/>
                        <w:placeholder>
                          <w:docPart w:val="1FA7AD44035E4CD39E904AEBFCEF9A4F"/>
                        </w:placeholder>
                      </w:sdtPr>
                      <w:sdtEndPr/>
                      <w:sdtContent>
                        <w:r w:rsidR="00A05796" w:rsidRPr="005575DA">
                          <w:rPr>
                            <w:rFonts w:ascii="Calibri" w:hAnsi="Calibri" w:cs="Calibri"/>
                            <w:sz w:val="24"/>
                            <w:szCs w:val="24"/>
                          </w:rPr>
                          <w:t>1499</w:t>
                        </w:r>
                      </w:sdtContent>
                    </w:sdt>
                  </w:p>
                </w:tc>
                <w:tc>
                  <w:tcPr>
                    <w:tcW w:w="8312" w:type="dxa"/>
                    <w:hideMark/>
                  </w:tcPr>
                  <w:p w14:paraId="2585BA55" w14:textId="77777777" w:rsidR="00A05796" w:rsidRPr="005575DA" w:rsidRDefault="002262B8" w:rsidP="00257C74">
                    <w:pPr>
                      <w:rPr>
                        <w:rFonts w:ascii="Calibri" w:hAnsi="Calibri" w:cs="Calibri"/>
                        <w:szCs w:val="24"/>
                      </w:rPr>
                    </w:pPr>
                    <w:sdt>
                      <w:sdtPr>
                        <w:rPr>
                          <w:rFonts w:ascii="Calibri" w:hAnsi="Calibri" w:cs="Calibri"/>
                          <w:szCs w:val="24"/>
                        </w:rPr>
                        <w:id w:val="-989017280"/>
                      </w:sdtPr>
                      <w:sdtEndPr/>
                      <w:sdtContent>
                        <w:r w:rsidR="00A05796">
                          <w:rPr>
                            <w:rFonts w:ascii="Calibri" w:hAnsi="Calibri" w:cs="Calibri"/>
                            <w:b/>
                            <w:bCs/>
                            <w:szCs w:val="24"/>
                          </w:rPr>
                          <w:t>MR CAIN</w:t>
                        </w:r>
                        <w:r w:rsidR="00A05796" w:rsidRPr="005575DA">
                          <w:rPr>
                            <w:rFonts w:ascii="Calibri" w:hAnsi="Calibri" w:cs="Calibri"/>
                            <w:szCs w:val="24"/>
                          </w:rPr>
                          <w:t xml:space="preserve">: To ask the Minister for City and Government Services — </w:t>
                        </w:r>
                      </w:sdtContent>
                    </w:sdt>
                  </w:p>
                  <w:p w14:paraId="164A1EE8" w14:textId="3A6DFCDB" w:rsidR="00A05796" w:rsidRPr="009D0593" w:rsidRDefault="00A05796" w:rsidP="00877DD2">
                    <w:pPr>
                      <w:numPr>
                        <w:ilvl w:val="0"/>
                        <w:numId w:val="111"/>
                      </w:numPr>
                      <w:spacing w:before="100" w:beforeAutospacing="1" w:after="100" w:afterAutospacing="1"/>
                      <w:ind w:left="360"/>
                      <w:rPr>
                        <w:rFonts w:ascii="Calibri" w:hAnsi="Calibri" w:cs="Calibri"/>
                        <w:szCs w:val="24"/>
                      </w:rPr>
                    </w:pPr>
                    <w:r w:rsidRPr="009D0593">
                      <w:rPr>
                        <w:rFonts w:ascii="Calibri" w:hAnsi="Calibri" w:cs="Calibri"/>
                        <w:spacing w:val="-6"/>
                        <w:szCs w:val="24"/>
                      </w:rPr>
                      <w:t xml:space="preserve">Why was </w:t>
                    </w:r>
                    <w:r w:rsidRPr="009D0593">
                      <w:rPr>
                        <w:rFonts w:ascii="Calibri" w:hAnsi="Calibri" w:cs="Calibri"/>
                        <w:i/>
                        <w:iCs/>
                        <w:spacing w:val="-6"/>
                        <w:szCs w:val="24"/>
                      </w:rPr>
                      <w:t>Pyrus calleryana</w:t>
                    </w:r>
                    <w:r w:rsidRPr="009D0593">
                      <w:rPr>
                        <w:rFonts w:ascii="Calibri" w:hAnsi="Calibri" w:cs="Calibri"/>
                        <w:spacing w:val="-6"/>
                        <w:szCs w:val="24"/>
                      </w:rPr>
                      <w:t xml:space="preserve"> </w:t>
                    </w:r>
                    <w:r w:rsidR="00331C84">
                      <w:rPr>
                        <w:rFonts w:ascii="Calibri" w:hAnsi="Calibri" w:cs="Calibri"/>
                        <w:i/>
                        <w:iCs/>
                        <w:spacing w:val="-6"/>
                        <w:szCs w:val="24"/>
                      </w:rPr>
                      <w:t>‘</w:t>
                    </w:r>
                    <w:r w:rsidRPr="009D0593">
                      <w:rPr>
                        <w:rFonts w:ascii="Calibri" w:hAnsi="Calibri" w:cs="Calibri"/>
                        <w:i/>
                        <w:iCs/>
                        <w:spacing w:val="-6"/>
                        <w:szCs w:val="24"/>
                      </w:rPr>
                      <w:t>Redspire</w:t>
                    </w:r>
                    <w:r w:rsidR="00331C84">
                      <w:rPr>
                        <w:rFonts w:ascii="Calibri" w:hAnsi="Calibri" w:cs="Calibri"/>
                        <w:i/>
                        <w:iCs/>
                        <w:spacing w:val="-6"/>
                        <w:szCs w:val="24"/>
                      </w:rPr>
                      <w:t>’</w:t>
                    </w:r>
                    <w:r w:rsidRPr="009D0593">
                      <w:rPr>
                        <w:rFonts w:ascii="Calibri" w:hAnsi="Calibri" w:cs="Calibri"/>
                        <w:spacing w:val="-6"/>
                        <w:szCs w:val="24"/>
                      </w:rPr>
                      <w:t xml:space="preserve">, a non-native species, selected for Cantamessa </w:t>
                    </w:r>
                    <w:r w:rsidRPr="009D0593">
                      <w:rPr>
                        <w:rFonts w:ascii="Calibri" w:hAnsi="Calibri" w:cs="Calibri"/>
                        <w:szCs w:val="24"/>
                      </w:rPr>
                      <w:t>Avenue, Gungahlin instead of a species native to Canberra or the ACT region.</w:t>
                    </w:r>
                  </w:p>
                  <w:p w14:paraId="34907476" w14:textId="77777777" w:rsidR="00A05796" w:rsidRPr="005575DA" w:rsidRDefault="00A05796" w:rsidP="00877DD2">
                    <w:pPr>
                      <w:numPr>
                        <w:ilvl w:val="0"/>
                        <w:numId w:val="111"/>
                      </w:numPr>
                      <w:spacing w:before="100" w:beforeAutospacing="1" w:after="100" w:afterAutospacing="1"/>
                      <w:ind w:left="360"/>
                      <w:rPr>
                        <w:rFonts w:ascii="Calibri" w:hAnsi="Calibri" w:cs="Calibri"/>
                        <w:szCs w:val="24"/>
                      </w:rPr>
                    </w:pPr>
                    <w:r w:rsidRPr="005575DA">
                      <w:rPr>
                        <w:rFonts w:ascii="Calibri" w:hAnsi="Calibri" w:cs="Calibri"/>
                        <w:szCs w:val="24"/>
                      </w:rPr>
                      <w:t>What assessment and criteria were used to select the species referred to in part (1) and what alternative native species were considered.</w:t>
                    </w:r>
                  </w:p>
                  <w:p w14:paraId="24D0A5F7" w14:textId="77777777" w:rsidR="00A05796" w:rsidRPr="005575DA" w:rsidRDefault="00A05796" w:rsidP="00877DD2">
                    <w:pPr>
                      <w:numPr>
                        <w:ilvl w:val="0"/>
                        <w:numId w:val="111"/>
                      </w:numPr>
                      <w:spacing w:before="100" w:beforeAutospacing="1" w:after="100" w:afterAutospacing="1"/>
                      <w:ind w:left="360"/>
                      <w:rPr>
                        <w:rFonts w:ascii="Calibri" w:hAnsi="Calibri" w:cs="Calibri"/>
                        <w:szCs w:val="24"/>
                      </w:rPr>
                    </w:pPr>
                    <w:r w:rsidRPr="005575DA">
                      <w:rPr>
                        <w:rFonts w:ascii="Calibri" w:hAnsi="Calibri" w:cs="Calibri"/>
                        <w:szCs w:val="24"/>
                      </w:rPr>
                      <w:t>How many street trees has the ACT Government planted comprising (a) species native to the ACT region, (b) other Australian native species and (c) non-native species for each financial year (i) 2021–2022, (ii) 2022-2023, (iii) 2023-2024, (iv) 2025–2026 and (v) 2026–2027 to date.</w:t>
                    </w:r>
                  </w:p>
                  <w:p w14:paraId="737BB910" w14:textId="77777777" w:rsidR="00A05796" w:rsidRPr="005575DA" w:rsidRDefault="00A05796" w:rsidP="00877DD2">
                    <w:pPr>
                      <w:numPr>
                        <w:ilvl w:val="0"/>
                        <w:numId w:val="111"/>
                      </w:numPr>
                      <w:spacing w:before="100" w:beforeAutospacing="1" w:after="100" w:afterAutospacing="1"/>
                      <w:ind w:left="360"/>
                      <w:rPr>
                        <w:rFonts w:ascii="Calibri" w:hAnsi="Calibri" w:cs="Calibri"/>
                        <w:szCs w:val="24"/>
                      </w:rPr>
                    </w:pPr>
                    <w:r w:rsidRPr="005575DA">
                      <w:rPr>
                        <w:rFonts w:ascii="Calibri" w:hAnsi="Calibri" w:cs="Calibri"/>
                        <w:szCs w:val="24"/>
                      </w:rPr>
                      <w:t>What were the five most commonly planted non-native species in each year referred to in part (3) and how many of each were planted.</w:t>
                    </w:r>
                  </w:p>
                  <w:p w14:paraId="6C778DD3" w14:textId="77777777" w:rsidR="00A05796" w:rsidRPr="005575DA" w:rsidRDefault="00A05796" w:rsidP="00877DD2">
                    <w:pPr>
                      <w:numPr>
                        <w:ilvl w:val="0"/>
                        <w:numId w:val="111"/>
                      </w:numPr>
                      <w:spacing w:before="100" w:beforeAutospacing="1" w:after="100" w:afterAutospacing="1"/>
                      <w:ind w:left="360"/>
                      <w:rPr>
                        <w:rFonts w:ascii="Calibri" w:hAnsi="Calibri" w:cs="Calibri"/>
                        <w:szCs w:val="24"/>
                      </w:rPr>
                    </w:pPr>
                    <w:r w:rsidRPr="005575DA">
                      <w:rPr>
                        <w:rFonts w:ascii="Calibri" w:hAnsi="Calibri" w:cs="Calibri"/>
                        <w:szCs w:val="24"/>
                      </w:rPr>
                      <w:t>How many non-native street trees are currently scheduled for planting in 2026–2027.</w:t>
                    </w:r>
                  </w:p>
                  <w:p w14:paraId="4188D0F6" w14:textId="77777777" w:rsidR="00A05796" w:rsidRPr="005575DA" w:rsidRDefault="00A05796" w:rsidP="00877DD2">
                    <w:pPr>
                      <w:numPr>
                        <w:ilvl w:val="0"/>
                        <w:numId w:val="111"/>
                      </w:numPr>
                      <w:spacing w:before="100" w:beforeAutospacing="1" w:after="100" w:afterAutospacing="1"/>
                      <w:ind w:left="360"/>
                      <w:rPr>
                        <w:rFonts w:ascii="Calibri" w:hAnsi="Calibri" w:cs="Calibri"/>
                        <w:szCs w:val="24"/>
                      </w:rPr>
                    </w:pPr>
                    <w:r w:rsidRPr="005575DA">
                      <w:rPr>
                        <w:rFonts w:ascii="Calibri" w:hAnsi="Calibri" w:cs="Calibri"/>
                        <w:szCs w:val="24"/>
                      </w:rPr>
                      <w:t>Does the Government have a target for the proportion of new street trees that should be native to the ACT region or Australia; if not, why not.</w:t>
                    </w:r>
                  </w:p>
                  <w:p w14:paraId="38C54A34" w14:textId="77777777" w:rsidR="00A05796" w:rsidRPr="009D0593" w:rsidRDefault="00A05796" w:rsidP="00877DD2">
                    <w:pPr>
                      <w:numPr>
                        <w:ilvl w:val="0"/>
                        <w:numId w:val="111"/>
                      </w:numPr>
                      <w:spacing w:before="100" w:beforeAutospacing="1" w:after="100" w:afterAutospacing="1"/>
                      <w:ind w:left="360"/>
                      <w:rPr>
                        <w:rFonts w:ascii="Calibri" w:hAnsi="Calibri" w:cs="Calibri"/>
                        <w:spacing w:val="-6"/>
                        <w:szCs w:val="24"/>
                      </w:rPr>
                    </w:pPr>
                    <w:r w:rsidRPr="009D0593">
                      <w:rPr>
                        <w:rFonts w:ascii="Calibri" w:hAnsi="Calibri" w:cs="Calibri"/>
                        <w:szCs w:val="24"/>
                      </w:rPr>
                      <w:t xml:space="preserve">How does the Government assess (a) biodiversity, (b) habitat and (c) ecological </w:t>
                    </w:r>
                    <w:r w:rsidRPr="009D0593">
                      <w:rPr>
                        <w:rFonts w:ascii="Calibri" w:hAnsi="Calibri" w:cs="Calibri"/>
                        <w:spacing w:val="-6"/>
                        <w:szCs w:val="24"/>
                      </w:rPr>
                      <w:t>connectivity when deciding to plant a non-native species instead of a native species.</w:t>
                    </w:r>
                  </w:p>
                  <w:p w14:paraId="03BC88C2"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923907651"/>
          <w15:repeatingSection/>
        </w:sdtPr>
        <w:sdtEndPr/>
        <w:sdtContent>
          <w:sdt>
            <w:sdtPr>
              <w:rPr>
                <w:rFonts w:ascii="Calibri" w:hAnsi="Calibri" w:cs="Calibri"/>
                <w:sz w:val="24"/>
                <w:szCs w:val="24"/>
              </w:rPr>
              <w:id w:val="1257627446"/>
              <w:placeholder>
                <w:docPart w:val="7AD9782051B34DD0967441EF4D1BD136"/>
              </w:placeholder>
              <w15:repeatingSectionItem/>
            </w:sdtPr>
            <w:sdtEndPr/>
            <w:sdtContent>
              <w:tr w:rsidR="00A05796" w:rsidRPr="005575DA" w14:paraId="31399946" w14:textId="77777777" w:rsidTr="00257C74">
                <w:trPr>
                  <w:trHeight w:val="154"/>
                </w:trPr>
                <w:tc>
                  <w:tcPr>
                    <w:tcW w:w="704" w:type="dxa"/>
                    <w:hideMark/>
                  </w:tcPr>
                  <w:p w14:paraId="42448FBF"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424348082"/>
                        <w:placeholder>
                          <w:docPart w:val="1FA7AD44035E4CD39E904AEBFCEF9A4F"/>
                        </w:placeholder>
                      </w:sdtPr>
                      <w:sdtEndPr/>
                      <w:sdtContent>
                        <w:r w:rsidR="00A05796" w:rsidRPr="005575DA">
                          <w:rPr>
                            <w:rFonts w:ascii="Calibri" w:hAnsi="Calibri" w:cs="Calibri"/>
                            <w:sz w:val="24"/>
                            <w:szCs w:val="24"/>
                          </w:rPr>
                          <w:t>1500</w:t>
                        </w:r>
                      </w:sdtContent>
                    </w:sdt>
                  </w:p>
                </w:tc>
                <w:tc>
                  <w:tcPr>
                    <w:tcW w:w="8312" w:type="dxa"/>
                    <w:hideMark/>
                  </w:tcPr>
                  <w:p w14:paraId="5B4B6ABA" w14:textId="77777777" w:rsidR="00A05796" w:rsidRPr="005575DA" w:rsidRDefault="002262B8" w:rsidP="00257C74">
                    <w:pPr>
                      <w:rPr>
                        <w:rFonts w:ascii="Calibri" w:hAnsi="Calibri" w:cs="Calibri"/>
                        <w:szCs w:val="24"/>
                      </w:rPr>
                    </w:pPr>
                    <w:sdt>
                      <w:sdtPr>
                        <w:rPr>
                          <w:rFonts w:ascii="Calibri" w:hAnsi="Calibri" w:cs="Calibri"/>
                          <w:szCs w:val="24"/>
                        </w:rPr>
                        <w:id w:val="-208109999"/>
                      </w:sdtPr>
                      <w:sdtEndPr/>
                      <w:sdtContent>
                        <w:r w:rsidR="00A05796">
                          <w:rPr>
                            <w:rFonts w:ascii="Calibri" w:hAnsi="Calibri" w:cs="Calibri"/>
                            <w:b/>
                            <w:bCs/>
                            <w:szCs w:val="24"/>
                          </w:rPr>
                          <w:t>MS CLAY</w:t>
                        </w:r>
                        <w:r w:rsidR="00A05796" w:rsidRPr="005575DA">
                          <w:rPr>
                            <w:rFonts w:ascii="Calibri" w:hAnsi="Calibri" w:cs="Calibri"/>
                            <w:szCs w:val="24"/>
                          </w:rPr>
                          <w:t xml:space="preserve">: To ask the Chief Minister — </w:t>
                        </w:r>
                      </w:sdtContent>
                    </w:sdt>
                  </w:p>
                  <w:p w14:paraId="774A4153" w14:textId="77777777" w:rsidR="00A05796" w:rsidRPr="005575DA" w:rsidRDefault="00A05796" w:rsidP="00877DD2">
                    <w:pPr>
                      <w:numPr>
                        <w:ilvl w:val="0"/>
                        <w:numId w:val="112"/>
                      </w:numPr>
                      <w:spacing w:before="100" w:beforeAutospacing="1" w:after="100" w:afterAutospacing="1"/>
                      <w:ind w:left="360"/>
                      <w:rPr>
                        <w:rFonts w:ascii="Calibri" w:hAnsi="Calibri" w:cs="Calibri"/>
                        <w:szCs w:val="24"/>
                      </w:rPr>
                    </w:pPr>
                    <w:r w:rsidRPr="005575DA">
                      <w:rPr>
                        <w:rFonts w:ascii="Calibri" w:hAnsi="Calibri" w:cs="Calibri"/>
                        <w:szCs w:val="24"/>
                      </w:rPr>
                      <w:t>Has constructing a new Canberra stadium in Bruce become a priority of the Government, and specifically for the Chief Minister in the capacity of Minister for Major Projects, given the new Administrative Arrangements notified on 10</w:t>
                    </w:r>
                    <w:r>
                      <w:rPr>
                        <w:rFonts w:ascii="Calibri" w:hAnsi="Calibri" w:cs="Calibri"/>
                        <w:szCs w:val="24"/>
                      </w:rPr>
                      <w:t> </w:t>
                    </w:r>
                    <w:r w:rsidRPr="005575DA">
                      <w:rPr>
                        <w:rFonts w:ascii="Calibri" w:hAnsi="Calibri" w:cs="Calibri"/>
                        <w:szCs w:val="24"/>
                      </w:rPr>
                      <w:t>September 2026 and the changes created by those new arrangements.</w:t>
                    </w:r>
                  </w:p>
                  <w:p w14:paraId="76B91299" w14:textId="77777777" w:rsidR="00A05796" w:rsidRPr="005575DA" w:rsidRDefault="00A05796" w:rsidP="00877DD2">
                    <w:pPr>
                      <w:numPr>
                        <w:ilvl w:val="0"/>
                        <w:numId w:val="112"/>
                      </w:numPr>
                      <w:spacing w:before="100" w:beforeAutospacing="1" w:after="100" w:afterAutospacing="1"/>
                      <w:ind w:left="360"/>
                      <w:rPr>
                        <w:rFonts w:ascii="Calibri" w:hAnsi="Calibri" w:cs="Calibri"/>
                        <w:szCs w:val="24"/>
                      </w:rPr>
                    </w:pPr>
                    <w:r w:rsidRPr="005575DA">
                      <w:rPr>
                        <w:rFonts w:ascii="Calibri" w:hAnsi="Calibri" w:cs="Calibri"/>
                        <w:szCs w:val="24"/>
                      </w:rPr>
                      <w:t>Has responsibility for other projects than that referred to in part (1) within the Bruce precinct reverted to other Ministers.</w:t>
                    </w:r>
                  </w:p>
                  <w:p w14:paraId="350B64C1" w14:textId="77777777" w:rsidR="00A05796" w:rsidRPr="005575DA" w:rsidRDefault="00A05796" w:rsidP="00877DD2">
                    <w:pPr>
                      <w:numPr>
                        <w:ilvl w:val="0"/>
                        <w:numId w:val="112"/>
                      </w:numPr>
                      <w:spacing w:before="100" w:beforeAutospacing="1" w:after="100" w:afterAutospacing="1"/>
                      <w:ind w:left="360"/>
                      <w:rPr>
                        <w:rFonts w:ascii="Calibri" w:hAnsi="Calibri" w:cs="Calibri"/>
                        <w:szCs w:val="24"/>
                      </w:rPr>
                    </w:pPr>
                    <w:r w:rsidRPr="005575DA">
                      <w:rPr>
                        <w:rFonts w:ascii="Calibri" w:hAnsi="Calibri" w:cs="Calibri"/>
                        <w:szCs w:val="24"/>
                      </w:rPr>
                      <w:t>Is the new responsibility of the Minister for the Public Service for artificial intelligence in Whole of Government technology projects limited to the adoption of artificial intelligence within the public sector itself.</w:t>
                    </w:r>
                  </w:p>
                  <w:p w14:paraId="11250C9E" w14:textId="77777777" w:rsidR="00A05796" w:rsidRPr="005575DA" w:rsidRDefault="00A05796" w:rsidP="00877DD2">
                    <w:pPr>
                      <w:numPr>
                        <w:ilvl w:val="0"/>
                        <w:numId w:val="112"/>
                      </w:numPr>
                      <w:spacing w:before="100" w:beforeAutospacing="1" w:after="100" w:afterAutospacing="1"/>
                      <w:ind w:left="360"/>
                      <w:rPr>
                        <w:rFonts w:ascii="Calibri" w:hAnsi="Calibri" w:cs="Calibri"/>
                        <w:szCs w:val="24"/>
                      </w:rPr>
                    </w:pPr>
                    <w:r w:rsidRPr="005575DA">
                      <w:rPr>
                        <w:rFonts w:ascii="Calibri" w:hAnsi="Calibri" w:cs="Calibri"/>
                        <w:szCs w:val="24"/>
                      </w:rPr>
                      <w:t>Is the responsibility of the Chief Minister for data centres and artificial intelligence intended to cover the construction of supporting infrastructure and the proliferation of the technology more generally.</w:t>
                    </w:r>
                  </w:p>
                  <w:p w14:paraId="5561CE55" w14:textId="584B636F" w:rsidR="00A05796" w:rsidRPr="005575DA" w:rsidRDefault="00A05796" w:rsidP="00877DD2">
                    <w:pPr>
                      <w:numPr>
                        <w:ilvl w:val="0"/>
                        <w:numId w:val="112"/>
                      </w:numPr>
                      <w:spacing w:before="100" w:beforeAutospacing="1" w:after="100" w:afterAutospacing="1"/>
                      <w:ind w:left="360"/>
                      <w:rPr>
                        <w:rFonts w:ascii="Calibri" w:hAnsi="Calibri" w:cs="Calibri"/>
                        <w:szCs w:val="24"/>
                      </w:rPr>
                    </w:pPr>
                    <w:r w:rsidRPr="005575DA">
                      <w:rPr>
                        <w:rFonts w:ascii="Calibri" w:hAnsi="Calibri" w:cs="Calibri"/>
                        <w:szCs w:val="24"/>
                      </w:rPr>
                      <w:t>Is it now the responsibility of the Minister for Arts, Creative Industries and the Night-Time Economy to progress the Liquor Amendment Bill 2025 through the Assembly</w:t>
                    </w:r>
                    <w:r w:rsidR="00331C84">
                      <w:rPr>
                        <w:rFonts w:ascii="Calibri" w:hAnsi="Calibri" w:cs="Calibri"/>
                        <w:szCs w:val="24"/>
                      </w:rPr>
                      <w:t>’</w:t>
                    </w:r>
                    <w:r w:rsidRPr="005575DA">
                      <w:rPr>
                        <w:rFonts w:ascii="Calibri" w:hAnsi="Calibri" w:cs="Calibri"/>
                        <w:szCs w:val="24"/>
                      </w:rPr>
                      <w:t>s legislative process, given the responsibility for policy relating to liquor has been moved out of the role of the Attorney-General.</w:t>
                    </w:r>
                  </w:p>
                  <w:p w14:paraId="243570EA"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tbl>
    <w:p w14:paraId="4B68781F" w14:textId="77777777" w:rsidR="00A05796" w:rsidRDefault="00A05796">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110588319"/>
          <w15:repeatingSection/>
        </w:sdtPr>
        <w:sdtEndPr/>
        <w:sdtContent>
          <w:sdt>
            <w:sdtPr>
              <w:rPr>
                <w:rFonts w:ascii="Calibri" w:hAnsi="Calibri" w:cs="Calibri"/>
                <w:sz w:val="24"/>
                <w:szCs w:val="24"/>
              </w:rPr>
              <w:id w:val="-1303227993"/>
              <w:placeholder>
                <w:docPart w:val="7AD9782051B34DD0967441EF4D1BD136"/>
              </w:placeholder>
              <w15:repeatingSectionItem/>
            </w:sdtPr>
            <w:sdtEndPr/>
            <w:sdtContent>
              <w:tr w:rsidR="00A05796" w:rsidRPr="005575DA" w14:paraId="4C53D40D" w14:textId="77777777" w:rsidTr="00257C74">
                <w:trPr>
                  <w:trHeight w:val="154"/>
                </w:trPr>
                <w:tc>
                  <w:tcPr>
                    <w:tcW w:w="704" w:type="dxa"/>
                    <w:hideMark/>
                  </w:tcPr>
                  <w:p w14:paraId="09B9EB39" w14:textId="493683BB"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248642755"/>
                        <w:placeholder>
                          <w:docPart w:val="1FA7AD44035E4CD39E904AEBFCEF9A4F"/>
                        </w:placeholder>
                      </w:sdtPr>
                      <w:sdtEndPr/>
                      <w:sdtContent>
                        <w:r w:rsidR="00A05796" w:rsidRPr="005575DA">
                          <w:rPr>
                            <w:rFonts w:ascii="Calibri" w:hAnsi="Calibri" w:cs="Calibri"/>
                            <w:sz w:val="24"/>
                            <w:szCs w:val="24"/>
                          </w:rPr>
                          <w:t>1502</w:t>
                        </w:r>
                      </w:sdtContent>
                    </w:sdt>
                  </w:p>
                </w:tc>
                <w:tc>
                  <w:tcPr>
                    <w:tcW w:w="8312" w:type="dxa"/>
                    <w:hideMark/>
                  </w:tcPr>
                  <w:p w14:paraId="3C81A68D" w14:textId="77777777" w:rsidR="00A05796" w:rsidRPr="005575DA" w:rsidRDefault="002262B8" w:rsidP="00257C74">
                    <w:pPr>
                      <w:rPr>
                        <w:rFonts w:ascii="Calibri" w:hAnsi="Calibri" w:cs="Calibri"/>
                        <w:szCs w:val="24"/>
                      </w:rPr>
                    </w:pPr>
                    <w:sdt>
                      <w:sdtPr>
                        <w:rPr>
                          <w:rFonts w:ascii="Calibri" w:hAnsi="Calibri" w:cs="Calibri"/>
                          <w:szCs w:val="24"/>
                        </w:rPr>
                        <w:id w:val="673928558"/>
                      </w:sdtPr>
                      <w:sdtEndPr/>
                      <w:sdtContent>
                        <w:r w:rsidR="00A05796">
                          <w:rPr>
                            <w:rFonts w:ascii="Calibri" w:hAnsi="Calibri" w:cs="Calibri"/>
                            <w:b/>
                            <w:bCs/>
                            <w:szCs w:val="24"/>
                          </w:rPr>
                          <w:t>MS CLAY</w:t>
                        </w:r>
                        <w:r w:rsidR="00A05796" w:rsidRPr="005575DA">
                          <w:rPr>
                            <w:rFonts w:ascii="Calibri" w:hAnsi="Calibri" w:cs="Calibri"/>
                            <w:szCs w:val="24"/>
                          </w:rPr>
                          <w:t xml:space="preserve">: To ask the Attorney-General — </w:t>
                        </w:r>
                      </w:sdtContent>
                    </w:sdt>
                  </w:p>
                  <w:p w14:paraId="54DF3594" w14:textId="77777777" w:rsidR="00A05796" w:rsidRPr="009D0593" w:rsidRDefault="00A05796" w:rsidP="00877DD2">
                    <w:pPr>
                      <w:numPr>
                        <w:ilvl w:val="0"/>
                        <w:numId w:val="113"/>
                      </w:numPr>
                      <w:spacing w:before="100" w:beforeAutospacing="1" w:after="100" w:afterAutospacing="1"/>
                      <w:ind w:left="360"/>
                      <w:rPr>
                        <w:rFonts w:ascii="Calibri" w:hAnsi="Calibri" w:cs="Calibri"/>
                        <w:spacing w:val="-2"/>
                        <w:szCs w:val="24"/>
                      </w:rPr>
                    </w:pPr>
                    <w:r w:rsidRPr="009D0593">
                      <w:rPr>
                        <w:rFonts w:ascii="Calibri" w:hAnsi="Calibri" w:cs="Calibri"/>
                        <w:spacing w:val="-4"/>
                        <w:szCs w:val="24"/>
                      </w:rPr>
                      <w:t xml:space="preserve">How many matters were there with the ACT Human Rights Commission, on which </w:t>
                    </w:r>
                    <w:r w:rsidRPr="009D0593">
                      <w:rPr>
                        <w:rFonts w:ascii="Calibri" w:hAnsi="Calibri" w:cs="Calibri"/>
                        <w:szCs w:val="24"/>
                      </w:rPr>
                      <w:t>the ACT Government Solicitor (ACTGS) advised, that led to (a) a settlement, (b) legal costs awarded against Government and (c) damages or any kind of financial penalty against Government for each of the last three years. </w:t>
                    </w:r>
                  </w:p>
                  <w:p w14:paraId="12175E1D" w14:textId="77777777" w:rsidR="00A05796" w:rsidRPr="005575DA" w:rsidRDefault="00A05796" w:rsidP="00877DD2">
                    <w:pPr>
                      <w:numPr>
                        <w:ilvl w:val="0"/>
                        <w:numId w:val="113"/>
                      </w:numPr>
                      <w:spacing w:before="100" w:beforeAutospacing="1" w:after="100" w:afterAutospacing="1"/>
                      <w:ind w:left="360"/>
                      <w:rPr>
                        <w:rFonts w:ascii="Calibri" w:hAnsi="Calibri" w:cs="Calibri"/>
                        <w:szCs w:val="24"/>
                      </w:rPr>
                    </w:pPr>
                    <w:r w:rsidRPr="005575DA">
                      <w:rPr>
                        <w:rFonts w:ascii="Calibri" w:hAnsi="Calibri" w:cs="Calibri"/>
                        <w:szCs w:val="24"/>
                      </w:rPr>
                      <w:t>What was the total quantum of dollars for the matters referred to in part (1).</w:t>
                    </w:r>
                  </w:p>
                  <w:p w14:paraId="25822EDE" w14:textId="77777777" w:rsidR="00A05796" w:rsidRPr="005575DA" w:rsidRDefault="00A05796" w:rsidP="00877DD2">
                    <w:pPr>
                      <w:numPr>
                        <w:ilvl w:val="0"/>
                        <w:numId w:val="113"/>
                      </w:numPr>
                      <w:spacing w:before="100" w:beforeAutospacing="1" w:after="100" w:afterAutospacing="1"/>
                      <w:ind w:left="360"/>
                      <w:rPr>
                        <w:rFonts w:ascii="Calibri" w:hAnsi="Calibri" w:cs="Calibri"/>
                        <w:szCs w:val="24"/>
                      </w:rPr>
                    </w:pPr>
                    <w:r w:rsidRPr="005575DA">
                      <w:rPr>
                        <w:rFonts w:ascii="Calibri" w:hAnsi="Calibri" w:cs="Calibri"/>
                        <w:szCs w:val="24"/>
                      </w:rPr>
                      <w:t>How many matters were there with the ACT Civil &amp; Administrative Tribunal, on which the ACTGS advised, that led to (a) a settlement, (b) legal costs awarded against Government and (c) damages or any kind of financial penalty against Government for each of the last three years. </w:t>
                    </w:r>
                  </w:p>
                  <w:p w14:paraId="0E4CB432" w14:textId="77777777" w:rsidR="00A05796" w:rsidRPr="005575DA" w:rsidRDefault="00A05796" w:rsidP="00877DD2">
                    <w:pPr>
                      <w:numPr>
                        <w:ilvl w:val="0"/>
                        <w:numId w:val="113"/>
                      </w:numPr>
                      <w:spacing w:before="100" w:beforeAutospacing="1" w:after="100" w:afterAutospacing="1"/>
                      <w:ind w:left="360"/>
                      <w:rPr>
                        <w:rFonts w:ascii="Calibri" w:hAnsi="Calibri" w:cs="Calibri"/>
                        <w:szCs w:val="24"/>
                      </w:rPr>
                    </w:pPr>
                    <w:r w:rsidRPr="005575DA">
                      <w:rPr>
                        <w:rFonts w:ascii="Calibri" w:hAnsi="Calibri" w:cs="Calibri"/>
                        <w:szCs w:val="24"/>
                      </w:rPr>
                      <w:t>What was the total quantum of dollars for the matters referred to in part (3).</w:t>
                    </w:r>
                  </w:p>
                  <w:p w14:paraId="2FA9A8D3" w14:textId="77777777" w:rsidR="00A05796" w:rsidRPr="005575DA" w:rsidRDefault="00A05796" w:rsidP="00877DD2">
                    <w:pPr>
                      <w:numPr>
                        <w:ilvl w:val="0"/>
                        <w:numId w:val="113"/>
                      </w:numPr>
                      <w:spacing w:before="100" w:beforeAutospacing="1" w:after="100" w:afterAutospacing="1"/>
                      <w:ind w:left="360"/>
                      <w:rPr>
                        <w:rFonts w:ascii="Calibri" w:hAnsi="Calibri" w:cs="Calibri"/>
                        <w:szCs w:val="24"/>
                      </w:rPr>
                    </w:pPr>
                    <w:r w:rsidRPr="005575DA">
                      <w:rPr>
                        <w:rFonts w:ascii="Calibri" w:hAnsi="Calibri" w:cs="Calibri"/>
                        <w:szCs w:val="24"/>
                      </w:rPr>
                      <w:t>How many matters were there with other courts, on which the ACTGS advised, that led to (a) a settlement, (b) legal costs awarded against Government and (c) damages or any kind of financial penalty against Government for each of the last three years. </w:t>
                    </w:r>
                  </w:p>
                  <w:p w14:paraId="1ABE6525" w14:textId="77777777" w:rsidR="00A05796" w:rsidRPr="005575DA" w:rsidRDefault="00A05796" w:rsidP="00877DD2">
                    <w:pPr>
                      <w:numPr>
                        <w:ilvl w:val="0"/>
                        <w:numId w:val="113"/>
                      </w:numPr>
                      <w:spacing w:before="100" w:beforeAutospacing="1" w:after="100" w:afterAutospacing="1"/>
                      <w:ind w:left="360"/>
                      <w:rPr>
                        <w:rFonts w:ascii="Calibri" w:hAnsi="Calibri" w:cs="Calibri"/>
                        <w:szCs w:val="24"/>
                      </w:rPr>
                    </w:pPr>
                    <w:r w:rsidRPr="005575DA">
                      <w:rPr>
                        <w:rFonts w:ascii="Calibri" w:hAnsi="Calibri" w:cs="Calibri"/>
                        <w:szCs w:val="24"/>
                      </w:rPr>
                      <w:t>What was the total quantum of dollars for the matters referred to in part (5).</w:t>
                    </w:r>
                  </w:p>
                  <w:p w14:paraId="153B02A7" w14:textId="77777777" w:rsidR="00A05796" w:rsidRPr="005575DA" w:rsidRDefault="00A05796" w:rsidP="00877DD2">
                    <w:pPr>
                      <w:numPr>
                        <w:ilvl w:val="0"/>
                        <w:numId w:val="113"/>
                      </w:numPr>
                      <w:spacing w:before="100" w:beforeAutospacing="1" w:after="100" w:afterAutospacing="1"/>
                      <w:ind w:left="360"/>
                      <w:rPr>
                        <w:rFonts w:ascii="Calibri" w:hAnsi="Calibri" w:cs="Calibri"/>
                        <w:szCs w:val="24"/>
                      </w:rPr>
                    </w:pPr>
                    <w:r w:rsidRPr="005575DA">
                      <w:rPr>
                        <w:rFonts w:ascii="Calibri" w:hAnsi="Calibri" w:cs="Calibri"/>
                        <w:szCs w:val="24"/>
                      </w:rPr>
                      <w:t>What process did Government run through for the matters referred to in parts (1), (3) and (5), where Government had a finding, settlement, damages, or costs awarded against it, to review what behaviour Government engaged in that left it liable and what actions did Government take to change its procedures to avoid this happening again.</w:t>
                    </w:r>
                  </w:p>
                  <w:p w14:paraId="13E17BB7"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361892533"/>
          <w15:repeatingSection/>
        </w:sdtPr>
        <w:sdtEndPr/>
        <w:sdtContent>
          <w:sdt>
            <w:sdtPr>
              <w:rPr>
                <w:rFonts w:ascii="Calibri" w:hAnsi="Calibri" w:cs="Calibri"/>
                <w:sz w:val="24"/>
                <w:szCs w:val="24"/>
              </w:rPr>
              <w:id w:val="-1206246738"/>
              <w:placeholder>
                <w:docPart w:val="7AD9782051B34DD0967441EF4D1BD136"/>
              </w:placeholder>
              <w15:repeatingSectionItem/>
            </w:sdtPr>
            <w:sdtEndPr/>
            <w:sdtContent>
              <w:tr w:rsidR="00A05796" w:rsidRPr="005575DA" w14:paraId="2157B147" w14:textId="77777777" w:rsidTr="00257C74">
                <w:trPr>
                  <w:trHeight w:val="154"/>
                </w:trPr>
                <w:tc>
                  <w:tcPr>
                    <w:tcW w:w="704" w:type="dxa"/>
                    <w:hideMark/>
                  </w:tcPr>
                  <w:p w14:paraId="46FAD5E2"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200248429"/>
                        <w:placeholder>
                          <w:docPart w:val="1FA7AD44035E4CD39E904AEBFCEF9A4F"/>
                        </w:placeholder>
                      </w:sdtPr>
                      <w:sdtEndPr/>
                      <w:sdtContent>
                        <w:r w:rsidR="00A05796" w:rsidRPr="005575DA">
                          <w:rPr>
                            <w:rFonts w:ascii="Calibri" w:hAnsi="Calibri" w:cs="Calibri"/>
                            <w:sz w:val="24"/>
                            <w:szCs w:val="24"/>
                          </w:rPr>
                          <w:t>1504</w:t>
                        </w:r>
                      </w:sdtContent>
                    </w:sdt>
                  </w:p>
                </w:tc>
                <w:tc>
                  <w:tcPr>
                    <w:tcW w:w="8312" w:type="dxa"/>
                    <w:hideMark/>
                  </w:tcPr>
                  <w:p w14:paraId="1FEC0CCE" w14:textId="77777777" w:rsidR="00A05796" w:rsidRPr="005575DA" w:rsidRDefault="002262B8" w:rsidP="00257C74">
                    <w:pPr>
                      <w:rPr>
                        <w:rFonts w:ascii="Calibri" w:hAnsi="Calibri" w:cs="Calibri"/>
                        <w:szCs w:val="24"/>
                      </w:rPr>
                    </w:pPr>
                    <w:sdt>
                      <w:sdtPr>
                        <w:rPr>
                          <w:rFonts w:ascii="Calibri" w:hAnsi="Calibri" w:cs="Calibri"/>
                          <w:szCs w:val="24"/>
                        </w:rPr>
                        <w:id w:val="1896160451"/>
                      </w:sdtPr>
                      <w:sdtEndPr/>
                      <w:sdtContent>
                        <w:r w:rsidR="00A05796">
                          <w:rPr>
                            <w:rFonts w:ascii="Calibri" w:hAnsi="Calibri" w:cs="Calibri"/>
                            <w:b/>
                            <w:bCs/>
                            <w:szCs w:val="24"/>
                          </w:rPr>
                          <w:t>MS CASTLEY</w:t>
                        </w:r>
                        <w:r w:rsidR="00A05796" w:rsidRPr="005575DA">
                          <w:rPr>
                            <w:rFonts w:ascii="Calibri" w:hAnsi="Calibri" w:cs="Calibri"/>
                            <w:szCs w:val="24"/>
                          </w:rPr>
                          <w:t xml:space="preserve">: To ask the Minister for Police, Fire and Emergency Services — </w:t>
                        </w:r>
                      </w:sdtContent>
                    </w:sdt>
                  </w:p>
                  <w:p w14:paraId="3DB3FC2D" w14:textId="2FA0CB1A" w:rsidR="00A05796" w:rsidRPr="005575DA" w:rsidRDefault="00A05796" w:rsidP="00877DD2">
                    <w:pPr>
                      <w:numPr>
                        <w:ilvl w:val="0"/>
                        <w:numId w:val="114"/>
                      </w:numPr>
                      <w:spacing w:before="100" w:beforeAutospacing="1" w:after="100" w:afterAutospacing="1"/>
                      <w:ind w:left="360"/>
                      <w:rPr>
                        <w:rFonts w:ascii="Calibri" w:hAnsi="Calibri" w:cs="Calibri"/>
                        <w:szCs w:val="24"/>
                      </w:rPr>
                    </w:pPr>
                    <w:r w:rsidRPr="005575DA">
                      <w:rPr>
                        <w:rFonts w:ascii="Calibri" w:hAnsi="Calibri" w:cs="Calibri"/>
                        <w:szCs w:val="24"/>
                      </w:rPr>
                      <w:t>Does the Government report ACT Policing response time data outside the Productivity Commission</w:t>
                    </w:r>
                    <w:r w:rsidR="00331C84">
                      <w:rPr>
                        <w:rFonts w:ascii="Calibri" w:hAnsi="Calibri" w:cs="Calibri"/>
                        <w:szCs w:val="24"/>
                      </w:rPr>
                      <w:t>’</w:t>
                    </w:r>
                    <w:r w:rsidRPr="005575DA">
                      <w:rPr>
                        <w:rFonts w:ascii="Calibri" w:hAnsi="Calibri" w:cs="Calibri"/>
                        <w:szCs w:val="24"/>
                      </w:rPr>
                      <w:t>s Report on Government Services; if so, (a) where is this reported and (b) at what frequency.</w:t>
                    </w:r>
                  </w:p>
                  <w:p w14:paraId="3CDE0CCF" w14:textId="77777777" w:rsidR="00A05796" w:rsidRPr="005575DA" w:rsidRDefault="00A05796" w:rsidP="00877DD2">
                    <w:pPr>
                      <w:numPr>
                        <w:ilvl w:val="0"/>
                        <w:numId w:val="114"/>
                      </w:numPr>
                      <w:spacing w:before="100" w:beforeAutospacing="1" w:after="100" w:afterAutospacing="1"/>
                      <w:ind w:left="360"/>
                      <w:rPr>
                        <w:rFonts w:ascii="Calibri" w:hAnsi="Calibri" w:cs="Calibri"/>
                        <w:szCs w:val="24"/>
                      </w:rPr>
                    </w:pPr>
                    <w:r w:rsidRPr="005575DA">
                      <w:rPr>
                        <w:rFonts w:ascii="Calibri" w:hAnsi="Calibri" w:cs="Calibri"/>
                        <w:szCs w:val="24"/>
                      </w:rPr>
                      <w:t xml:space="preserve">Can the Minister provide average response time data and the proportion of </w:t>
                    </w:r>
                    <w:r w:rsidRPr="00C56FA6">
                      <w:rPr>
                        <w:rFonts w:ascii="Calibri" w:hAnsi="Calibri" w:cs="Calibri"/>
                        <w:spacing w:val="-4"/>
                        <w:szCs w:val="24"/>
                      </w:rPr>
                      <w:t xml:space="preserve">responses within ACT Policing benchmarks by incident category for (a) 2025-2026 </w:t>
                    </w:r>
                    <w:r w:rsidRPr="005575DA">
                      <w:rPr>
                        <w:rFonts w:ascii="Calibri" w:hAnsi="Calibri" w:cs="Calibri"/>
                        <w:szCs w:val="24"/>
                      </w:rPr>
                      <w:t>and (b) previous years, broken down geographically by patrol area.</w:t>
                    </w:r>
                  </w:p>
                  <w:p w14:paraId="2D9E3F76" w14:textId="77777777" w:rsidR="00A05796" w:rsidRPr="005575DA" w:rsidRDefault="00A05796" w:rsidP="00877DD2">
                    <w:pPr>
                      <w:numPr>
                        <w:ilvl w:val="0"/>
                        <w:numId w:val="114"/>
                      </w:numPr>
                      <w:spacing w:before="100" w:beforeAutospacing="1" w:after="100" w:afterAutospacing="1"/>
                      <w:ind w:left="360"/>
                      <w:rPr>
                        <w:rFonts w:ascii="Calibri" w:hAnsi="Calibri" w:cs="Calibri"/>
                        <w:szCs w:val="24"/>
                      </w:rPr>
                    </w:pPr>
                    <w:r w:rsidRPr="005575DA">
                      <w:rPr>
                        <w:rFonts w:ascii="Calibri" w:hAnsi="Calibri" w:cs="Calibri"/>
                        <w:szCs w:val="24"/>
                      </w:rPr>
                      <w:t>What work is currently underway to improve average response times, including (a) how much impact is this work expected to have and (b) when are improvements expected to be realised.</w:t>
                    </w:r>
                  </w:p>
                  <w:p w14:paraId="2AF558AD"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615985938"/>
          <w15:repeatingSection/>
        </w:sdtPr>
        <w:sdtEndPr/>
        <w:sdtContent>
          <w:sdt>
            <w:sdtPr>
              <w:rPr>
                <w:rFonts w:ascii="Calibri" w:hAnsi="Calibri" w:cs="Calibri"/>
                <w:sz w:val="24"/>
                <w:szCs w:val="24"/>
              </w:rPr>
              <w:id w:val="931558149"/>
              <w:placeholder>
                <w:docPart w:val="7AD9782051B34DD0967441EF4D1BD136"/>
              </w:placeholder>
              <w15:repeatingSectionItem/>
            </w:sdtPr>
            <w:sdtEndPr/>
            <w:sdtContent>
              <w:tr w:rsidR="00A05796" w:rsidRPr="005575DA" w14:paraId="3605389C" w14:textId="77777777" w:rsidTr="00257C74">
                <w:trPr>
                  <w:trHeight w:val="154"/>
                </w:trPr>
                <w:tc>
                  <w:tcPr>
                    <w:tcW w:w="704" w:type="dxa"/>
                    <w:hideMark/>
                  </w:tcPr>
                  <w:p w14:paraId="3C38AEC2"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33729797"/>
                        <w:placeholder>
                          <w:docPart w:val="1FA7AD44035E4CD39E904AEBFCEF9A4F"/>
                        </w:placeholder>
                      </w:sdtPr>
                      <w:sdtEndPr/>
                      <w:sdtContent>
                        <w:r w:rsidR="00A05796" w:rsidRPr="005575DA">
                          <w:rPr>
                            <w:rFonts w:ascii="Calibri" w:hAnsi="Calibri" w:cs="Calibri"/>
                            <w:sz w:val="24"/>
                            <w:szCs w:val="24"/>
                          </w:rPr>
                          <w:t>1507</w:t>
                        </w:r>
                      </w:sdtContent>
                    </w:sdt>
                  </w:p>
                </w:tc>
                <w:tc>
                  <w:tcPr>
                    <w:tcW w:w="8312" w:type="dxa"/>
                    <w:hideMark/>
                  </w:tcPr>
                  <w:p w14:paraId="65952AA1" w14:textId="77777777" w:rsidR="00A05796" w:rsidRPr="005575DA" w:rsidRDefault="002262B8" w:rsidP="00257C74">
                    <w:pPr>
                      <w:rPr>
                        <w:rFonts w:ascii="Calibri" w:hAnsi="Calibri" w:cs="Calibri"/>
                        <w:szCs w:val="24"/>
                      </w:rPr>
                    </w:pPr>
                    <w:sdt>
                      <w:sdtPr>
                        <w:rPr>
                          <w:rFonts w:ascii="Calibri" w:hAnsi="Calibri" w:cs="Calibri"/>
                          <w:szCs w:val="24"/>
                        </w:rPr>
                        <w:id w:val="-2105638089"/>
                      </w:sdtPr>
                      <w:sdtEndPr/>
                      <w:sdtContent>
                        <w:r w:rsidR="00A05796">
                          <w:rPr>
                            <w:rFonts w:ascii="Calibri" w:hAnsi="Calibri" w:cs="Calibri"/>
                            <w:b/>
                            <w:bCs/>
                            <w:szCs w:val="24"/>
                          </w:rPr>
                          <w:t>MISS NUTTALL</w:t>
                        </w:r>
                        <w:r w:rsidR="00A05796" w:rsidRPr="005575DA">
                          <w:rPr>
                            <w:rFonts w:ascii="Calibri" w:hAnsi="Calibri" w:cs="Calibri"/>
                            <w:szCs w:val="24"/>
                          </w:rPr>
                          <w:t xml:space="preserve">: To ask the Minister for Health — </w:t>
                        </w:r>
                      </w:sdtContent>
                    </w:sdt>
                  </w:p>
                  <w:p w14:paraId="269160BF" w14:textId="61AE0973" w:rsidR="00A05796" w:rsidRPr="005575DA" w:rsidRDefault="00A05796" w:rsidP="00877DD2">
                    <w:pPr>
                      <w:numPr>
                        <w:ilvl w:val="0"/>
                        <w:numId w:val="115"/>
                      </w:numPr>
                      <w:spacing w:before="100" w:beforeAutospacing="1" w:after="100" w:afterAutospacing="1"/>
                      <w:ind w:left="360"/>
                      <w:rPr>
                        <w:rFonts w:ascii="Calibri" w:hAnsi="Calibri" w:cs="Calibri"/>
                        <w:szCs w:val="24"/>
                      </w:rPr>
                    </w:pPr>
                    <w:r w:rsidRPr="005575DA">
                      <w:rPr>
                        <w:rFonts w:ascii="Calibri" w:hAnsi="Calibri" w:cs="Calibri"/>
                        <w:szCs w:val="24"/>
                      </w:rPr>
                      <w:t xml:space="preserve">Has the ACT Government food safety regulator ever performed any </w:t>
                    </w:r>
                    <w:r w:rsidR="00331C84">
                      <w:rPr>
                        <w:rFonts w:ascii="Calibri" w:hAnsi="Calibri" w:cs="Calibri"/>
                        <w:szCs w:val="24"/>
                      </w:rPr>
                      <w:t>“</w:t>
                    </w:r>
                    <w:r w:rsidRPr="005575DA">
                      <w:rPr>
                        <w:rFonts w:ascii="Calibri" w:hAnsi="Calibri" w:cs="Calibri"/>
                        <w:szCs w:val="24"/>
                      </w:rPr>
                      <w:t>speciation testing</w:t>
                    </w:r>
                    <w:r w:rsidR="00331C84">
                      <w:rPr>
                        <w:rFonts w:ascii="Calibri" w:hAnsi="Calibri" w:cs="Calibri"/>
                        <w:szCs w:val="24"/>
                      </w:rPr>
                      <w:t>”</w:t>
                    </w:r>
                    <w:r w:rsidRPr="005575DA">
                      <w:rPr>
                        <w:rFonts w:ascii="Calibri" w:hAnsi="Calibri" w:cs="Calibri"/>
                        <w:szCs w:val="24"/>
                      </w:rPr>
                      <w:t xml:space="preserve"> on meat; if so, on what kind of meat.</w:t>
                    </w:r>
                  </w:p>
                  <w:p w14:paraId="32393556" w14:textId="77777777" w:rsidR="00A05796" w:rsidRPr="005575DA" w:rsidRDefault="00A05796" w:rsidP="00877DD2">
                    <w:pPr>
                      <w:numPr>
                        <w:ilvl w:val="0"/>
                        <w:numId w:val="115"/>
                      </w:numPr>
                      <w:spacing w:before="100" w:beforeAutospacing="1" w:after="100" w:afterAutospacing="1"/>
                      <w:ind w:left="360"/>
                      <w:rPr>
                        <w:rFonts w:ascii="Calibri" w:hAnsi="Calibri" w:cs="Calibri"/>
                        <w:szCs w:val="24"/>
                      </w:rPr>
                    </w:pPr>
                    <w:r w:rsidRPr="005575DA">
                      <w:rPr>
                        <w:rFonts w:ascii="Calibri" w:hAnsi="Calibri" w:cs="Calibri"/>
                        <w:szCs w:val="24"/>
                      </w:rPr>
                      <w:t>Has there ever been (a) horse, (b) goat, (c) kangaroo and (d) any other type of meat detected in products that were labelled as being something else, whether for pet food or human consumption.</w:t>
                    </w:r>
                  </w:p>
                  <w:p w14:paraId="57BFF5B0" w14:textId="77777777" w:rsidR="00A05796" w:rsidRPr="00A67D21" w:rsidRDefault="00A05796" w:rsidP="00877DD2">
                    <w:pPr>
                      <w:numPr>
                        <w:ilvl w:val="0"/>
                        <w:numId w:val="115"/>
                      </w:numPr>
                      <w:spacing w:before="100" w:beforeAutospacing="1" w:after="100" w:afterAutospacing="1"/>
                      <w:ind w:left="360"/>
                      <w:rPr>
                        <w:rFonts w:ascii="Calibri" w:hAnsi="Calibri" w:cs="Calibri"/>
                        <w:szCs w:val="24"/>
                      </w:rPr>
                    </w:pPr>
                    <w:r w:rsidRPr="00A67D21">
                      <w:rPr>
                        <w:rFonts w:ascii="Calibri" w:hAnsi="Calibri" w:cs="Calibri"/>
                        <w:szCs w:val="24"/>
                      </w:rPr>
                      <w:t>Has there been any notification of any allegations of meat being sold as one meat product actually being another type of meat. </w:t>
                    </w:r>
                  </w:p>
                  <w:p w14:paraId="7A414BC8"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tbl>
    <w:p w14:paraId="67376E5D" w14:textId="77777777" w:rsidR="00A05796" w:rsidRDefault="00A05796">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674801491"/>
          <w15:repeatingSection/>
        </w:sdtPr>
        <w:sdtEndPr/>
        <w:sdtContent>
          <w:sdt>
            <w:sdtPr>
              <w:rPr>
                <w:rFonts w:ascii="Calibri" w:hAnsi="Calibri" w:cs="Calibri"/>
                <w:sz w:val="24"/>
                <w:szCs w:val="24"/>
              </w:rPr>
              <w:id w:val="-1045299291"/>
              <w:placeholder>
                <w:docPart w:val="7AD9782051B34DD0967441EF4D1BD136"/>
              </w:placeholder>
              <w15:repeatingSectionItem/>
            </w:sdtPr>
            <w:sdtEndPr/>
            <w:sdtContent>
              <w:tr w:rsidR="00A05796" w:rsidRPr="005575DA" w14:paraId="12C1E425" w14:textId="77777777" w:rsidTr="00257C74">
                <w:trPr>
                  <w:trHeight w:val="154"/>
                </w:trPr>
                <w:tc>
                  <w:tcPr>
                    <w:tcW w:w="704" w:type="dxa"/>
                    <w:hideMark/>
                  </w:tcPr>
                  <w:p w14:paraId="01598361" w14:textId="01D5194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611318905"/>
                        <w:placeholder>
                          <w:docPart w:val="1FA7AD44035E4CD39E904AEBFCEF9A4F"/>
                        </w:placeholder>
                      </w:sdtPr>
                      <w:sdtEndPr/>
                      <w:sdtContent>
                        <w:r w:rsidR="00A05796" w:rsidRPr="005575DA">
                          <w:rPr>
                            <w:rFonts w:ascii="Calibri" w:hAnsi="Calibri" w:cs="Calibri"/>
                            <w:sz w:val="24"/>
                            <w:szCs w:val="24"/>
                          </w:rPr>
                          <w:t>1508</w:t>
                        </w:r>
                      </w:sdtContent>
                    </w:sdt>
                  </w:p>
                </w:tc>
                <w:tc>
                  <w:tcPr>
                    <w:tcW w:w="8312" w:type="dxa"/>
                    <w:hideMark/>
                  </w:tcPr>
                  <w:p w14:paraId="6211D762" w14:textId="77777777" w:rsidR="00A05796" w:rsidRPr="005575DA" w:rsidRDefault="002262B8" w:rsidP="00257C74">
                    <w:pPr>
                      <w:rPr>
                        <w:rFonts w:ascii="Calibri" w:hAnsi="Calibri" w:cs="Calibri"/>
                        <w:szCs w:val="24"/>
                      </w:rPr>
                    </w:pPr>
                    <w:sdt>
                      <w:sdtPr>
                        <w:rPr>
                          <w:rFonts w:ascii="Calibri" w:hAnsi="Calibri" w:cs="Calibri"/>
                          <w:szCs w:val="24"/>
                        </w:rPr>
                        <w:id w:val="-398903803"/>
                      </w:sdtPr>
                      <w:sdtEndPr/>
                      <w:sdtContent>
                        <w:r w:rsidR="00A05796">
                          <w:rPr>
                            <w:rFonts w:ascii="Calibri" w:hAnsi="Calibri" w:cs="Calibri"/>
                            <w:b/>
                            <w:bCs/>
                            <w:szCs w:val="24"/>
                          </w:rPr>
                          <w:t>MS CARRICK</w:t>
                        </w:r>
                        <w:r w:rsidR="00A05796" w:rsidRPr="005575DA">
                          <w:rPr>
                            <w:rFonts w:ascii="Calibri" w:hAnsi="Calibri" w:cs="Calibri"/>
                            <w:szCs w:val="24"/>
                          </w:rPr>
                          <w:t xml:space="preserve">: To ask the Minister for Planning and Sustainable Development — </w:t>
                        </w:r>
                      </w:sdtContent>
                    </w:sdt>
                  </w:p>
                  <w:p w14:paraId="6180BED1" w14:textId="77777777" w:rsidR="00A05796" w:rsidRPr="005575DA" w:rsidRDefault="00A05796" w:rsidP="00877DD2">
                    <w:pPr>
                      <w:numPr>
                        <w:ilvl w:val="0"/>
                        <w:numId w:val="116"/>
                      </w:numPr>
                      <w:spacing w:before="100" w:beforeAutospacing="1" w:after="100" w:afterAutospacing="1"/>
                      <w:ind w:left="360"/>
                      <w:rPr>
                        <w:rFonts w:ascii="Calibri" w:hAnsi="Calibri" w:cs="Calibri"/>
                        <w:szCs w:val="24"/>
                      </w:rPr>
                    </w:pPr>
                    <w:r w:rsidRPr="005575DA">
                      <w:rPr>
                        <w:rFonts w:ascii="Calibri" w:hAnsi="Calibri" w:cs="Calibri"/>
                        <w:szCs w:val="24"/>
                      </w:rPr>
                      <w:t>Does the Government consider the proposed battery facility at Uriarra Station on Block 74 to be consistent with the current Crown lease purpose for Block 74 and will a lease variation be required.</w:t>
                    </w:r>
                  </w:p>
                  <w:p w14:paraId="232532AB" w14:textId="77777777" w:rsidR="00A05796" w:rsidRPr="00A67D21" w:rsidRDefault="00A05796" w:rsidP="00877DD2">
                    <w:pPr>
                      <w:numPr>
                        <w:ilvl w:val="0"/>
                        <w:numId w:val="116"/>
                      </w:numPr>
                      <w:spacing w:before="100" w:beforeAutospacing="1" w:after="100" w:afterAutospacing="1"/>
                      <w:ind w:left="360"/>
                      <w:rPr>
                        <w:rFonts w:ascii="Calibri" w:hAnsi="Calibri" w:cs="Calibri"/>
                        <w:spacing w:val="-2"/>
                        <w:szCs w:val="24"/>
                      </w:rPr>
                    </w:pPr>
                    <w:r w:rsidRPr="00A67D21">
                      <w:rPr>
                        <w:rFonts w:ascii="Calibri" w:hAnsi="Calibri" w:cs="Calibri"/>
                        <w:spacing w:val="-2"/>
                        <w:szCs w:val="24"/>
                      </w:rPr>
                      <w:t>How will the Planning Authority assess whether a battery facility of the scale referred to in part (1) is consistent with the objectives of the NUZ2 - Rural Zone, particularly those relating to (a) rural landscape character, (b) ecological integrity and (c) maintaining a distinction between rural and industrial land uses.</w:t>
                    </w:r>
                  </w:p>
                  <w:p w14:paraId="65157C52" w14:textId="77777777" w:rsidR="00A05796" w:rsidRPr="005575DA" w:rsidRDefault="00A05796" w:rsidP="00877DD2">
                    <w:pPr>
                      <w:numPr>
                        <w:ilvl w:val="0"/>
                        <w:numId w:val="116"/>
                      </w:numPr>
                      <w:spacing w:before="100" w:beforeAutospacing="1" w:after="100" w:afterAutospacing="1"/>
                      <w:ind w:left="360"/>
                      <w:rPr>
                        <w:rFonts w:ascii="Calibri" w:hAnsi="Calibri" w:cs="Calibri"/>
                        <w:szCs w:val="24"/>
                      </w:rPr>
                    </w:pPr>
                    <w:r w:rsidRPr="005575DA">
                      <w:rPr>
                        <w:rFonts w:ascii="Calibri" w:hAnsi="Calibri" w:cs="Calibri"/>
                        <w:szCs w:val="24"/>
                      </w:rPr>
                      <w:t>What justification is there for locating a major battery facility on rural land, rather than in an industrial or existing utility-services precinct.</w:t>
                    </w:r>
                  </w:p>
                  <w:p w14:paraId="044F4A75" w14:textId="77777777" w:rsidR="00A05796" w:rsidRPr="00A67D21" w:rsidRDefault="00A05796" w:rsidP="00877DD2">
                    <w:pPr>
                      <w:numPr>
                        <w:ilvl w:val="0"/>
                        <w:numId w:val="116"/>
                      </w:numPr>
                      <w:spacing w:before="100" w:beforeAutospacing="1" w:after="100" w:afterAutospacing="1"/>
                      <w:ind w:left="360"/>
                      <w:rPr>
                        <w:rFonts w:ascii="Calibri" w:hAnsi="Calibri" w:cs="Calibri"/>
                        <w:szCs w:val="24"/>
                      </w:rPr>
                    </w:pPr>
                    <w:r w:rsidRPr="005575DA">
                      <w:rPr>
                        <w:rFonts w:ascii="Calibri" w:hAnsi="Calibri" w:cs="Calibri"/>
                        <w:szCs w:val="24"/>
                      </w:rPr>
                      <w:t>How will community concerns regarding visual impact, environmental impacts, bushfire risk and proximity to Uriarra Village be addressed through the assessment process.</w:t>
                    </w:r>
                  </w:p>
                  <w:p w14:paraId="70E816DC"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447166250"/>
          <w15:repeatingSection/>
        </w:sdtPr>
        <w:sdtEndPr/>
        <w:sdtContent>
          <w:sdt>
            <w:sdtPr>
              <w:rPr>
                <w:rFonts w:ascii="Calibri" w:hAnsi="Calibri" w:cs="Calibri"/>
                <w:sz w:val="24"/>
                <w:szCs w:val="24"/>
              </w:rPr>
              <w:id w:val="-1389573299"/>
              <w:placeholder>
                <w:docPart w:val="7AD9782051B34DD0967441EF4D1BD136"/>
              </w:placeholder>
              <w15:repeatingSectionItem/>
            </w:sdtPr>
            <w:sdtEndPr/>
            <w:sdtContent>
              <w:tr w:rsidR="00A05796" w:rsidRPr="005575DA" w14:paraId="1B378678" w14:textId="77777777" w:rsidTr="00257C74">
                <w:trPr>
                  <w:trHeight w:val="154"/>
                </w:trPr>
                <w:tc>
                  <w:tcPr>
                    <w:tcW w:w="704" w:type="dxa"/>
                    <w:hideMark/>
                  </w:tcPr>
                  <w:p w14:paraId="335A1A69"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412225632"/>
                        <w:placeholder>
                          <w:docPart w:val="1FA7AD44035E4CD39E904AEBFCEF9A4F"/>
                        </w:placeholder>
                      </w:sdtPr>
                      <w:sdtEndPr/>
                      <w:sdtContent>
                        <w:r w:rsidR="00A05796" w:rsidRPr="005575DA">
                          <w:rPr>
                            <w:rFonts w:ascii="Calibri" w:hAnsi="Calibri" w:cs="Calibri"/>
                            <w:sz w:val="24"/>
                            <w:szCs w:val="24"/>
                          </w:rPr>
                          <w:t>1512</w:t>
                        </w:r>
                      </w:sdtContent>
                    </w:sdt>
                  </w:p>
                </w:tc>
                <w:tc>
                  <w:tcPr>
                    <w:tcW w:w="8312" w:type="dxa"/>
                    <w:hideMark/>
                  </w:tcPr>
                  <w:p w14:paraId="22B4061D" w14:textId="77777777" w:rsidR="00A05796" w:rsidRPr="005575DA" w:rsidRDefault="002262B8" w:rsidP="00257C74">
                    <w:pPr>
                      <w:spacing w:after="240"/>
                      <w:rPr>
                        <w:rFonts w:ascii="Calibri" w:hAnsi="Calibri" w:cs="Calibri"/>
                        <w:szCs w:val="24"/>
                      </w:rPr>
                    </w:pPr>
                    <w:sdt>
                      <w:sdtPr>
                        <w:rPr>
                          <w:rFonts w:ascii="Calibri" w:hAnsi="Calibri" w:cs="Calibri"/>
                          <w:szCs w:val="24"/>
                        </w:rPr>
                        <w:id w:val="-895732119"/>
                      </w:sdtPr>
                      <w:sdtEndPr/>
                      <w:sdtContent>
                        <w:r w:rsidR="00A05796">
                          <w:rPr>
                            <w:rFonts w:ascii="Calibri" w:hAnsi="Calibri" w:cs="Calibri"/>
                            <w:b/>
                            <w:bCs/>
                            <w:szCs w:val="24"/>
                          </w:rPr>
                          <w:t>MR EMERSON</w:t>
                        </w:r>
                        <w:r w:rsidR="00A05796" w:rsidRPr="005575DA">
                          <w:rPr>
                            <w:rFonts w:ascii="Calibri" w:hAnsi="Calibri" w:cs="Calibri"/>
                            <w:szCs w:val="24"/>
                          </w:rPr>
                          <w:t>: To ask the Minister for Education — What guidance has the Government circulated to parents on age-appropriate (a) screen and (b) artificial intelligence use.</w:t>
                        </w:r>
                      </w:sdtContent>
                    </w:sdt>
                  </w:p>
                  <w:p w14:paraId="6F5B4373"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259838015"/>
          <w15:repeatingSection/>
        </w:sdtPr>
        <w:sdtEndPr/>
        <w:sdtContent>
          <w:sdt>
            <w:sdtPr>
              <w:rPr>
                <w:rFonts w:ascii="Calibri" w:hAnsi="Calibri" w:cs="Calibri"/>
                <w:sz w:val="24"/>
                <w:szCs w:val="24"/>
              </w:rPr>
              <w:id w:val="-222679012"/>
              <w:placeholder>
                <w:docPart w:val="7AD9782051B34DD0967441EF4D1BD136"/>
              </w:placeholder>
              <w15:repeatingSectionItem/>
            </w:sdtPr>
            <w:sdtEndPr/>
            <w:sdtContent>
              <w:tr w:rsidR="00A05796" w:rsidRPr="005575DA" w14:paraId="353836A6" w14:textId="77777777" w:rsidTr="00257C74">
                <w:trPr>
                  <w:trHeight w:val="154"/>
                </w:trPr>
                <w:tc>
                  <w:tcPr>
                    <w:tcW w:w="704" w:type="dxa"/>
                    <w:hideMark/>
                  </w:tcPr>
                  <w:p w14:paraId="3C2E6E74"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690962859"/>
                        <w:placeholder>
                          <w:docPart w:val="1FA7AD44035E4CD39E904AEBFCEF9A4F"/>
                        </w:placeholder>
                      </w:sdtPr>
                      <w:sdtEndPr/>
                      <w:sdtContent>
                        <w:r w:rsidR="00A05796" w:rsidRPr="005575DA">
                          <w:rPr>
                            <w:rFonts w:ascii="Calibri" w:hAnsi="Calibri" w:cs="Calibri"/>
                            <w:sz w:val="24"/>
                            <w:szCs w:val="24"/>
                          </w:rPr>
                          <w:t>1513</w:t>
                        </w:r>
                      </w:sdtContent>
                    </w:sdt>
                  </w:p>
                </w:tc>
                <w:tc>
                  <w:tcPr>
                    <w:tcW w:w="8312" w:type="dxa"/>
                    <w:hideMark/>
                  </w:tcPr>
                  <w:p w14:paraId="5C502F35" w14:textId="77777777" w:rsidR="00A05796" w:rsidRPr="005575DA" w:rsidRDefault="002262B8" w:rsidP="00257C74">
                    <w:pPr>
                      <w:rPr>
                        <w:rFonts w:ascii="Calibri" w:hAnsi="Calibri" w:cs="Calibri"/>
                        <w:szCs w:val="24"/>
                      </w:rPr>
                    </w:pPr>
                    <w:sdt>
                      <w:sdtPr>
                        <w:rPr>
                          <w:rFonts w:ascii="Calibri" w:hAnsi="Calibri" w:cs="Calibri"/>
                          <w:szCs w:val="24"/>
                        </w:rPr>
                        <w:id w:val="-671797180"/>
                      </w:sdtPr>
                      <w:sdtEndPr/>
                      <w:sdtContent>
                        <w:r w:rsidR="00A05796">
                          <w:rPr>
                            <w:rFonts w:ascii="Calibri" w:hAnsi="Calibri" w:cs="Calibri"/>
                            <w:b/>
                            <w:bCs/>
                            <w:szCs w:val="24"/>
                          </w:rPr>
                          <w:t>MR CAIN</w:t>
                        </w:r>
                        <w:r w:rsidR="00A05796" w:rsidRPr="005575DA">
                          <w:rPr>
                            <w:rFonts w:ascii="Calibri" w:hAnsi="Calibri" w:cs="Calibri"/>
                            <w:szCs w:val="24"/>
                          </w:rPr>
                          <w:t xml:space="preserve">: To ask the Chief Minister — </w:t>
                        </w:r>
                      </w:sdtContent>
                    </w:sdt>
                  </w:p>
                  <w:p w14:paraId="0B2FE0A5" w14:textId="77777777" w:rsidR="00A05796" w:rsidRPr="005575DA" w:rsidRDefault="00A05796" w:rsidP="00877DD2">
                    <w:pPr>
                      <w:numPr>
                        <w:ilvl w:val="0"/>
                        <w:numId w:val="117"/>
                      </w:numPr>
                      <w:spacing w:before="100" w:beforeAutospacing="1" w:after="100" w:afterAutospacing="1"/>
                      <w:ind w:left="360"/>
                      <w:rPr>
                        <w:rFonts w:ascii="Calibri" w:hAnsi="Calibri" w:cs="Calibri"/>
                        <w:szCs w:val="24"/>
                      </w:rPr>
                    </w:pPr>
                    <w:r w:rsidRPr="005575DA">
                      <w:rPr>
                        <w:rFonts w:ascii="Calibri" w:hAnsi="Calibri" w:cs="Calibri"/>
                        <w:szCs w:val="24"/>
                      </w:rPr>
                      <w:t>What systems, schemes or accounts exist in which money paid by or attributable to an individual or business may remain as a credit, overpayment, prepayment, stored-value balance or other positive customer balance for future use or refund for each (a) ACT Government directorate, (b) Territory authority and (c) other ACT Government entity.</w:t>
                    </w:r>
                  </w:p>
                  <w:p w14:paraId="46C9CBFE" w14:textId="77777777" w:rsidR="00A05796" w:rsidRPr="005575DA" w:rsidRDefault="00A05796" w:rsidP="00877DD2">
                    <w:pPr>
                      <w:numPr>
                        <w:ilvl w:val="0"/>
                        <w:numId w:val="117"/>
                      </w:numPr>
                      <w:spacing w:before="100" w:beforeAutospacing="1" w:after="100" w:afterAutospacing="1"/>
                      <w:ind w:left="360"/>
                      <w:rPr>
                        <w:rFonts w:ascii="Calibri" w:hAnsi="Calibri" w:cs="Calibri"/>
                        <w:szCs w:val="24"/>
                      </w:rPr>
                    </w:pPr>
                    <w:r w:rsidRPr="005575DA">
                      <w:rPr>
                        <w:rFonts w:ascii="Calibri" w:hAnsi="Calibri" w:cs="Calibri"/>
                        <w:szCs w:val="24"/>
                      </w:rPr>
                      <w:t>How many customer accounts as at 30 June 2026 held a positive balance for each referred to in part (1), including (a) what was the total value held and (b)</w:t>
                    </w:r>
                    <w:r>
                      <w:rPr>
                        <w:rFonts w:ascii="Calibri" w:hAnsi="Calibri" w:cs="Calibri"/>
                        <w:szCs w:val="24"/>
                      </w:rPr>
                      <w:t> </w:t>
                    </w:r>
                    <w:r w:rsidRPr="005575DA">
                      <w:rPr>
                        <w:rFonts w:ascii="Calibri" w:hAnsi="Calibri" w:cs="Calibri"/>
                        <w:szCs w:val="24"/>
                      </w:rPr>
                      <w:t>what was the largest individual balance.</w:t>
                    </w:r>
                  </w:p>
                  <w:p w14:paraId="46A3B600" w14:textId="77777777" w:rsidR="00A05796" w:rsidRPr="005575DA" w:rsidRDefault="00A05796" w:rsidP="00877DD2">
                    <w:pPr>
                      <w:numPr>
                        <w:ilvl w:val="0"/>
                        <w:numId w:val="117"/>
                      </w:numPr>
                      <w:spacing w:before="100" w:beforeAutospacing="1" w:after="100" w:afterAutospacing="1"/>
                      <w:ind w:left="360"/>
                      <w:rPr>
                        <w:rFonts w:ascii="Calibri" w:hAnsi="Calibri" w:cs="Calibri"/>
                        <w:szCs w:val="24"/>
                      </w:rPr>
                    </w:pPr>
                    <w:r w:rsidRPr="005575DA">
                      <w:rPr>
                        <w:rFonts w:ascii="Calibri" w:hAnsi="Calibri" w:cs="Calibri"/>
                        <w:szCs w:val="24"/>
                      </w:rPr>
                      <w:t>How much of the total value referred to in part (2) had remained unapplied or unrefunded for more than (a) one year, (b) three years, (c) five years and (d)</w:t>
                    </w:r>
                    <w:r>
                      <w:rPr>
                        <w:rFonts w:ascii="Calibri" w:hAnsi="Calibri" w:cs="Calibri"/>
                        <w:szCs w:val="24"/>
                      </w:rPr>
                      <w:t> </w:t>
                    </w:r>
                    <w:r w:rsidRPr="005575DA">
                      <w:rPr>
                        <w:rFonts w:ascii="Calibri" w:hAnsi="Calibri" w:cs="Calibri"/>
                        <w:szCs w:val="24"/>
                      </w:rPr>
                      <w:t>six</w:t>
                    </w:r>
                    <w:r>
                      <w:rPr>
                        <w:rFonts w:ascii="Calibri" w:hAnsi="Calibri" w:cs="Calibri"/>
                        <w:szCs w:val="24"/>
                      </w:rPr>
                      <w:t> </w:t>
                    </w:r>
                    <w:r w:rsidRPr="005575DA">
                      <w:rPr>
                        <w:rFonts w:ascii="Calibri" w:hAnsi="Calibri" w:cs="Calibri"/>
                        <w:szCs w:val="24"/>
                      </w:rPr>
                      <w:t>years.</w:t>
                    </w:r>
                  </w:p>
                  <w:p w14:paraId="1189F8F7" w14:textId="77777777" w:rsidR="00A05796" w:rsidRPr="005575DA" w:rsidRDefault="00A05796" w:rsidP="00877DD2">
                    <w:pPr>
                      <w:numPr>
                        <w:ilvl w:val="0"/>
                        <w:numId w:val="117"/>
                      </w:numPr>
                      <w:spacing w:before="100" w:beforeAutospacing="1" w:after="100" w:afterAutospacing="1"/>
                      <w:ind w:left="360"/>
                      <w:rPr>
                        <w:rFonts w:ascii="Calibri" w:hAnsi="Calibri" w:cs="Calibri"/>
                        <w:szCs w:val="24"/>
                      </w:rPr>
                    </w:pPr>
                    <w:r w:rsidRPr="005575DA">
                      <w:rPr>
                        <w:rFonts w:ascii="Calibri" w:hAnsi="Calibri" w:cs="Calibri"/>
                        <w:szCs w:val="24"/>
                      </w:rPr>
                      <w:t xml:space="preserve">Are credits automatically applied to subsequent amounts payable for each system or scheme referred to in part (1) including (a) are </w:t>
                    </w:r>
                    <w:r w:rsidRPr="005575DA">
                      <w:rPr>
                        <w:rFonts w:ascii="Calibri" w:hAnsi="Calibri" w:cs="Calibri"/>
                        <w:color w:val="0A1623"/>
                        <w:szCs w:val="24"/>
                        <w:shd w:val="clear" w:color="auto" w:fill="FFFFFF"/>
                      </w:rPr>
                      <w:t xml:space="preserve">customers proactively notified of unused balances and (b) </w:t>
                    </w:r>
                    <w:r w:rsidRPr="005575DA">
                      <w:rPr>
                        <w:rFonts w:ascii="Calibri" w:hAnsi="Calibri" w:cs="Calibri"/>
                        <w:szCs w:val="24"/>
                      </w:rPr>
                      <w:t>can customers (i) independently view their balance and (ii) obtain a refund.</w:t>
                    </w:r>
                  </w:p>
                  <w:p w14:paraId="7520E2D6" w14:textId="77777777" w:rsidR="00A05796" w:rsidRPr="005575DA" w:rsidRDefault="00A05796" w:rsidP="00877DD2">
                    <w:pPr>
                      <w:numPr>
                        <w:ilvl w:val="0"/>
                        <w:numId w:val="117"/>
                      </w:numPr>
                      <w:spacing w:before="100" w:beforeAutospacing="1" w:after="100" w:afterAutospacing="1"/>
                      <w:ind w:left="360"/>
                      <w:rPr>
                        <w:rFonts w:ascii="Calibri" w:hAnsi="Calibri" w:cs="Calibri"/>
                        <w:szCs w:val="24"/>
                      </w:rPr>
                    </w:pPr>
                    <w:r w:rsidRPr="005575DA">
                      <w:rPr>
                        <w:rFonts w:ascii="Calibri" w:hAnsi="Calibri" w:cs="Calibri"/>
                        <w:szCs w:val="24"/>
                      </w:rPr>
                      <w:t xml:space="preserve">How are balances classified for accounting purposes for each entity referred to </w:t>
                    </w:r>
                    <w:r w:rsidRPr="00A67D21">
                      <w:rPr>
                        <w:rFonts w:ascii="Calibri" w:hAnsi="Calibri" w:cs="Calibri"/>
                        <w:spacing w:val="-2"/>
                        <w:szCs w:val="24"/>
                      </w:rPr>
                      <w:t xml:space="preserve">in part (1), including as a (a) liability, (b) trust money, (c) revenue, (d) unclaimed </w:t>
                    </w:r>
                    <w:r w:rsidRPr="005575DA">
                      <w:rPr>
                        <w:rFonts w:ascii="Calibri" w:hAnsi="Calibri" w:cs="Calibri"/>
                        <w:szCs w:val="24"/>
                      </w:rPr>
                      <w:t>money and (e) otherwise.</w:t>
                    </w:r>
                  </w:p>
                  <w:p w14:paraId="09AB140C" w14:textId="77777777" w:rsidR="00A05796" w:rsidRPr="005575DA" w:rsidRDefault="00A05796" w:rsidP="00877DD2">
                    <w:pPr>
                      <w:numPr>
                        <w:ilvl w:val="0"/>
                        <w:numId w:val="117"/>
                      </w:numPr>
                      <w:spacing w:before="100" w:beforeAutospacing="1" w:after="100" w:afterAutospacing="1"/>
                      <w:ind w:left="360"/>
                      <w:rPr>
                        <w:rFonts w:ascii="Calibri" w:hAnsi="Calibri" w:cs="Calibri"/>
                        <w:szCs w:val="24"/>
                      </w:rPr>
                    </w:pPr>
                    <w:r w:rsidRPr="005575DA">
                      <w:rPr>
                        <w:rFonts w:ascii="Calibri" w:hAnsi="Calibri" w:cs="Calibri"/>
                        <w:szCs w:val="24"/>
                      </w:rPr>
                      <w:t xml:space="preserve">What proportion of the balances referred to in part (1) is held as trust money under the </w:t>
                    </w:r>
                    <w:r w:rsidRPr="005575DA">
                      <w:rPr>
                        <w:rFonts w:ascii="Calibri" w:hAnsi="Calibri" w:cs="Calibri"/>
                        <w:i/>
                        <w:iCs/>
                        <w:szCs w:val="24"/>
                      </w:rPr>
                      <w:t>Financial Management Act 1996</w:t>
                    </w:r>
                    <w:r w:rsidRPr="005575DA">
                      <w:rPr>
                        <w:rFonts w:ascii="Calibri" w:hAnsi="Calibri" w:cs="Calibri"/>
                        <w:szCs w:val="24"/>
                      </w:rPr>
                      <w:t>.</w:t>
                    </w:r>
                  </w:p>
                  <w:p w14:paraId="032CBDD8" w14:textId="77777777" w:rsidR="00A05796" w:rsidRPr="005575DA" w:rsidRDefault="00A05796" w:rsidP="00877DD2">
                    <w:pPr>
                      <w:numPr>
                        <w:ilvl w:val="0"/>
                        <w:numId w:val="117"/>
                      </w:numPr>
                      <w:spacing w:before="100" w:beforeAutospacing="1" w:after="100" w:afterAutospacing="1"/>
                      <w:ind w:left="360"/>
                      <w:rPr>
                        <w:rFonts w:ascii="Calibri" w:hAnsi="Calibri" w:cs="Calibri"/>
                        <w:szCs w:val="24"/>
                      </w:rPr>
                    </w:pPr>
                    <w:r w:rsidRPr="005575DA">
                      <w:rPr>
                        <w:rFonts w:ascii="Calibri" w:hAnsi="Calibri" w:cs="Calibri"/>
                        <w:szCs w:val="24"/>
                      </w:rPr>
                      <w:t>Does the Territory earn or receive interest or investment returns attributable to any of the balances referred to in part (1); if so, for 2025-2026 (a) how much, (b) which balances generated it and (c) where was that return credited.</w:t>
                    </w:r>
                  </w:p>
                  <w:p w14:paraId="667BC4C2"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tbl>
    <w:p w14:paraId="7B762BFD" w14:textId="77777777" w:rsidR="00A05796" w:rsidRDefault="00A05796">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307393146"/>
          <w15:repeatingSection/>
        </w:sdtPr>
        <w:sdtEndPr/>
        <w:sdtContent>
          <w:sdt>
            <w:sdtPr>
              <w:rPr>
                <w:rFonts w:ascii="Calibri" w:hAnsi="Calibri" w:cs="Calibri"/>
                <w:sz w:val="24"/>
                <w:szCs w:val="24"/>
              </w:rPr>
              <w:id w:val="1532310151"/>
              <w:placeholder>
                <w:docPart w:val="7AD9782051B34DD0967441EF4D1BD136"/>
              </w:placeholder>
              <w15:repeatingSectionItem/>
            </w:sdtPr>
            <w:sdtEndPr/>
            <w:sdtContent>
              <w:tr w:rsidR="00A05796" w:rsidRPr="005575DA" w14:paraId="30C940D7" w14:textId="77777777" w:rsidTr="00257C74">
                <w:trPr>
                  <w:trHeight w:val="154"/>
                </w:trPr>
                <w:tc>
                  <w:tcPr>
                    <w:tcW w:w="704" w:type="dxa"/>
                    <w:hideMark/>
                  </w:tcPr>
                  <w:p w14:paraId="48954590" w14:textId="5491E11E"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556584794"/>
                        <w:placeholder>
                          <w:docPart w:val="1FA7AD44035E4CD39E904AEBFCEF9A4F"/>
                        </w:placeholder>
                      </w:sdtPr>
                      <w:sdtEndPr/>
                      <w:sdtContent>
                        <w:r w:rsidR="00A05796" w:rsidRPr="005575DA">
                          <w:rPr>
                            <w:rFonts w:ascii="Calibri" w:hAnsi="Calibri" w:cs="Calibri"/>
                            <w:sz w:val="24"/>
                            <w:szCs w:val="24"/>
                          </w:rPr>
                          <w:t>1515</w:t>
                        </w:r>
                      </w:sdtContent>
                    </w:sdt>
                  </w:p>
                </w:tc>
                <w:tc>
                  <w:tcPr>
                    <w:tcW w:w="8312" w:type="dxa"/>
                    <w:hideMark/>
                  </w:tcPr>
                  <w:p w14:paraId="219A7530" w14:textId="77777777" w:rsidR="00A05796" w:rsidRPr="005575DA" w:rsidRDefault="002262B8" w:rsidP="00257C74">
                    <w:pPr>
                      <w:rPr>
                        <w:rFonts w:ascii="Calibri" w:hAnsi="Calibri" w:cs="Calibri"/>
                        <w:szCs w:val="24"/>
                      </w:rPr>
                    </w:pPr>
                    <w:sdt>
                      <w:sdtPr>
                        <w:rPr>
                          <w:rFonts w:ascii="Calibri" w:hAnsi="Calibri" w:cs="Calibri"/>
                          <w:szCs w:val="24"/>
                        </w:rPr>
                        <w:id w:val="2119333243"/>
                      </w:sdtPr>
                      <w:sdtEndPr/>
                      <w:sdtContent>
                        <w:r w:rsidR="00A05796">
                          <w:rPr>
                            <w:rFonts w:ascii="Calibri" w:hAnsi="Calibri" w:cs="Calibri"/>
                            <w:b/>
                            <w:bCs/>
                            <w:szCs w:val="24"/>
                          </w:rPr>
                          <w:t>MR CAIN</w:t>
                        </w:r>
                        <w:r w:rsidR="00A05796" w:rsidRPr="005575DA">
                          <w:rPr>
                            <w:rFonts w:ascii="Calibri" w:hAnsi="Calibri" w:cs="Calibri"/>
                            <w:szCs w:val="24"/>
                          </w:rPr>
                          <w:t xml:space="preserve">: To ask the Minister for City and Government Services — </w:t>
                        </w:r>
                      </w:sdtContent>
                    </w:sdt>
                  </w:p>
                  <w:p w14:paraId="3D8E7E0A" w14:textId="77777777" w:rsidR="00A05796" w:rsidRPr="005575DA" w:rsidRDefault="00A05796" w:rsidP="00877DD2">
                    <w:pPr>
                      <w:numPr>
                        <w:ilvl w:val="0"/>
                        <w:numId w:val="118"/>
                      </w:numPr>
                      <w:spacing w:before="100" w:beforeAutospacing="1" w:after="100" w:afterAutospacing="1"/>
                      <w:ind w:left="360"/>
                      <w:rPr>
                        <w:rFonts w:ascii="Calibri" w:hAnsi="Calibri" w:cs="Calibri"/>
                        <w:szCs w:val="24"/>
                      </w:rPr>
                    </w:pPr>
                    <w:r w:rsidRPr="005575DA">
                      <w:rPr>
                        <w:rFonts w:ascii="Calibri" w:hAnsi="Calibri" w:cs="Calibri"/>
                        <w:szCs w:val="24"/>
                      </w:rPr>
                      <w:t>Can customers independently view the balance of any vehicle registration credit held on their Access Canberra client account (a) online, (b) through the Access Canberra app and (c) on a registration renewal notice.</w:t>
                    </w:r>
                  </w:p>
                  <w:p w14:paraId="1E862A0A" w14:textId="77777777" w:rsidR="00A05796" w:rsidRPr="005575DA" w:rsidRDefault="00A05796" w:rsidP="00877DD2">
                    <w:pPr>
                      <w:numPr>
                        <w:ilvl w:val="0"/>
                        <w:numId w:val="118"/>
                      </w:numPr>
                      <w:spacing w:before="100" w:beforeAutospacing="1" w:after="100" w:afterAutospacing="1"/>
                      <w:ind w:left="360"/>
                      <w:rPr>
                        <w:rFonts w:ascii="Calibri" w:hAnsi="Calibri" w:cs="Calibri"/>
                        <w:szCs w:val="24"/>
                      </w:rPr>
                    </w:pPr>
                    <w:r w:rsidRPr="005575DA">
                      <w:rPr>
                        <w:rFonts w:ascii="Calibri" w:hAnsi="Calibri" w:cs="Calibri"/>
                        <w:szCs w:val="24"/>
                      </w:rPr>
                      <w:t>How can a customer determine whether Access Canberra is holding a registration credit in their name and its value.</w:t>
                    </w:r>
                  </w:p>
                  <w:p w14:paraId="1C078465" w14:textId="77777777" w:rsidR="00A05796" w:rsidRPr="005575DA" w:rsidRDefault="00A05796" w:rsidP="00877DD2">
                    <w:pPr>
                      <w:numPr>
                        <w:ilvl w:val="0"/>
                        <w:numId w:val="118"/>
                      </w:numPr>
                      <w:spacing w:before="100" w:beforeAutospacing="1" w:after="100" w:afterAutospacing="1"/>
                      <w:ind w:left="360"/>
                      <w:rPr>
                        <w:rFonts w:ascii="Calibri" w:hAnsi="Calibri" w:cs="Calibri"/>
                        <w:szCs w:val="24"/>
                      </w:rPr>
                    </w:pPr>
                    <w:r w:rsidRPr="005575DA">
                      <w:rPr>
                        <w:rFonts w:ascii="Calibri" w:hAnsi="Calibri" w:cs="Calibri"/>
                        <w:szCs w:val="24"/>
                      </w:rPr>
                      <w:t>Does Access Canberra proactively notify a customer (a) when a registration credit is created, (b) while a credit remains unapplied and (c) before any credit is transferred, written off or otherwise ceases to be available.</w:t>
                    </w:r>
                  </w:p>
                  <w:p w14:paraId="676EEA76" w14:textId="77777777" w:rsidR="00A05796" w:rsidRPr="005575DA" w:rsidRDefault="00A05796" w:rsidP="00877DD2">
                    <w:pPr>
                      <w:numPr>
                        <w:ilvl w:val="0"/>
                        <w:numId w:val="118"/>
                      </w:numPr>
                      <w:spacing w:before="100" w:beforeAutospacing="1" w:after="100" w:afterAutospacing="1"/>
                      <w:ind w:left="360"/>
                      <w:rPr>
                        <w:rFonts w:ascii="Calibri" w:hAnsi="Calibri" w:cs="Calibri"/>
                        <w:szCs w:val="24"/>
                      </w:rPr>
                    </w:pPr>
                    <w:r w:rsidRPr="005575DA">
                      <w:rPr>
                        <w:rFonts w:ascii="Calibri" w:hAnsi="Calibri" w:cs="Calibri"/>
                        <w:szCs w:val="24"/>
                      </w:rPr>
                      <w:t>When a customer undertakes a registration transaction while an unapplied credit exists on their Access Canberra client account, is the customer automatically informed of the credit before payment is accepted.</w:t>
                    </w:r>
                  </w:p>
                  <w:p w14:paraId="25258D8E" w14:textId="77777777" w:rsidR="00A05796" w:rsidRPr="005575DA" w:rsidRDefault="00A05796" w:rsidP="00877DD2">
                    <w:pPr>
                      <w:numPr>
                        <w:ilvl w:val="0"/>
                        <w:numId w:val="118"/>
                      </w:numPr>
                      <w:spacing w:before="100" w:beforeAutospacing="1" w:after="100" w:afterAutospacing="1"/>
                      <w:ind w:left="360"/>
                      <w:rPr>
                        <w:rFonts w:ascii="Calibri" w:hAnsi="Calibri" w:cs="Calibri"/>
                        <w:szCs w:val="24"/>
                      </w:rPr>
                    </w:pPr>
                    <w:r w:rsidRPr="005575DA">
                      <w:rPr>
                        <w:rFonts w:ascii="Calibri" w:hAnsi="Calibri" w:cs="Calibri"/>
                        <w:szCs w:val="24"/>
                      </w:rPr>
                      <w:t>Does an Access Canberra officer processing a registration transaction receive an automatic system notification that the customer has an existing credit.</w:t>
                    </w:r>
                  </w:p>
                  <w:p w14:paraId="2CB44E83" w14:textId="77777777" w:rsidR="00A05796" w:rsidRPr="00A67D21" w:rsidRDefault="00A05796" w:rsidP="00877DD2">
                    <w:pPr>
                      <w:numPr>
                        <w:ilvl w:val="0"/>
                        <w:numId w:val="118"/>
                      </w:numPr>
                      <w:spacing w:before="100" w:beforeAutospacing="1" w:after="100" w:afterAutospacing="1"/>
                      <w:ind w:left="360"/>
                      <w:rPr>
                        <w:rFonts w:ascii="Calibri" w:hAnsi="Calibri" w:cs="Calibri"/>
                        <w:spacing w:val="-6"/>
                        <w:szCs w:val="24"/>
                      </w:rPr>
                    </w:pPr>
                    <w:r w:rsidRPr="00A67D21">
                      <w:rPr>
                        <w:rFonts w:ascii="Calibri" w:hAnsi="Calibri" w:cs="Calibri"/>
                        <w:spacing w:val="-6"/>
                        <w:szCs w:val="24"/>
                      </w:rPr>
                      <w:t xml:space="preserve">How many customers currently hold an unapplied registration credit who have not </w:t>
                    </w:r>
                    <w:r w:rsidRPr="00A67D21">
                      <w:rPr>
                        <w:rFonts w:ascii="Calibri" w:hAnsi="Calibri" w:cs="Calibri"/>
                        <w:spacing w:val="-2"/>
                        <w:szCs w:val="24"/>
                      </w:rPr>
                      <w:t>been directly notified of that credit or its balance within the previous 12 months.</w:t>
                    </w:r>
                  </w:p>
                  <w:p w14:paraId="1C34CDD6"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329562737"/>
          <w15:repeatingSection/>
        </w:sdtPr>
        <w:sdtEndPr/>
        <w:sdtContent>
          <w:sdt>
            <w:sdtPr>
              <w:rPr>
                <w:rFonts w:ascii="Calibri" w:hAnsi="Calibri" w:cs="Calibri"/>
                <w:sz w:val="24"/>
                <w:szCs w:val="24"/>
              </w:rPr>
              <w:id w:val="1427703740"/>
              <w:placeholder>
                <w:docPart w:val="7AD9782051B34DD0967441EF4D1BD136"/>
              </w:placeholder>
              <w15:repeatingSectionItem/>
            </w:sdtPr>
            <w:sdtEndPr/>
            <w:sdtContent>
              <w:tr w:rsidR="00A05796" w:rsidRPr="005575DA" w14:paraId="1F8BA3B9" w14:textId="77777777" w:rsidTr="00257C74">
                <w:trPr>
                  <w:trHeight w:val="154"/>
                </w:trPr>
                <w:tc>
                  <w:tcPr>
                    <w:tcW w:w="704" w:type="dxa"/>
                    <w:hideMark/>
                  </w:tcPr>
                  <w:p w14:paraId="33C9577E"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748726000"/>
                        <w:placeholder>
                          <w:docPart w:val="1FA7AD44035E4CD39E904AEBFCEF9A4F"/>
                        </w:placeholder>
                      </w:sdtPr>
                      <w:sdtEndPr/>
                      <w:sdtContent>
                        <w:r w:rsidR="00A05796" w:rsidRPr="005575DA">
                          <w:rPr>
                            <w:rFonts w:ascii="Calibri" w:hAnsi="Calibri" w:cs="Calibri"/>
                            <w:sz w:val="24"/>
                            <w:szCs w:val="24"/>
                          </w:rPr>
                          <w:t>1518</w:t>
                        </w:r>
                      </w:sdtContent>
                    </w:sdt>
                  </w:p>
                </w:tc>
                <w:tc>
                  <w:tcPr>
                    <w:tcW w:w="8312" w:type="dxa"/>
                    <w:hideMark/>
                  </w:tcPr>
                  <w:p w14:paraId="4E2E3904" w14:textId="77777777" w:rsidR="00A05796" w:rsidRPr="005575DA" w:rsidRDefault="002262B8" w:rsidP="00257C74">
                    <w:pPr>
                      <w:rPr>
                        <w:rFonts w:ascii="Calibri" w:hAnsi="Calibri" w:cs="Calibri"/>
                        <w:szCs w:val="24"/>
                      </w:rPr>
                    </w:pPr>
                    <w:sdt>
                      <w:sdtPr>
                        <w:rPr>
                          <w:rFonts w:ascii="Calibri" w:hAnsi="Calibri" w:cs="Calibri"/>
                          <w:szCs w:val="24"/>
                        </w:rPr>
                        <w:id w:val="-1303375010"/>
                      </w:sdtPr>
                      <w:sdtEndPr/>
                      <w:sdtContent>
                        <w:r w:rsidR="00A05796">
                          <w:rPr>
                            <w:rFonts w:ascii="Calibri" w:hAnsi="Calibri" w:cs="Calibri"/>
                            <w:b/>
                            <w:bCs/>
                            <w:szCs w:val="24"/>
                          </w:rPr>
                          <w:t>MS CLAY</w:t>
                        </w:r>
                        <w:r w:rsidR="00A05796" w:rsidRPr="005575DA">
                          <w:rPr>
                            <w:rFonts w:ascii="Calibri" w:hAnsi="Calibri" w:cs="Calibri"/>
                            <w:szCs w:val="24"/>
                          </w:rPr>
                          <w:t xml:space="preserve">: To ask the Minister for Planning and Sustainable Development — </w:t>
                        </w:r>
                      </w:sdtContent>
                    </w:sdt>
                  </w:p>
                  <w:p w14:paraId="5E4E29CA" w14:textId="77777777" w:rsidR="00A05796" w:rsidRPr="005575DA" w:rsidRDefault="00A05796" w:rsidP="00877DD2">
                    <w:pPr>
                      <w:numPr>
                        <w:ilvl w:val="0"/>
                        <w:numId w:val="119"/>
                      </w:numPr>
                      <w:spacing w:before="100" w:beforeAutospacing="1" w:after="100" w:afterAutospacing="1"/>
                      <w:ind w:left="360"/>
                      <w:rPr>
                        <w:rFonts w:ascii="Calibri" w:hAnsi="Calibri" w:cs="Calibri"/>
                        <w:szCs w:val="24"/>
                      </w:rPr>
                    </w:pPr>
                    <w:r w:rsidRPr="005575DA">
                      <w:rPr>
                        <w:rFonts w:ascii="Calibri" w:hAnsi="Calibri" w:cs="Calibri"/>
                        <w:szCs w:val="24"/>
                      </w:rPr>
                      <w:t>How many warning letters has Access Canberra issued in relation to the Big</w:t>
                    </w:r>
                    <w:r>
                      <w:rPr>
                        <w:rFonts w:ascii="Calibri" w:hAnsi="Calibri" w:cs="Calibri"/>
                        <w:szCs w:val="24"/>
                      </w:rPr>
                      <w:t> </w:t>
                    </w:r>
                    <w:r w:rsidRPr="005575DA">
                      <w:rPr>
                        <w:rFonts w:ascii="Calibri" w:hAnsi="Calibri" w:cs="Calibri"/>
                        <w:szCs w:val="24"/>
                      </w:rPr>
                      <w:t>Splash site in the last three years.</w:t>
                    </w:r>
                  </w:p>
                  <w:p w14:paraId="77A61454" w14:textId="77777777" w:rsidR="00A05796" w:rsidRPr="00A67D21" w:rsidRDefault="00A05796" w:rsidP="00877DD2">
                    <w:pPr>
                      <w:numPr>
                        <w:ilvl w:val="0"/>
                        <w:numId w:val="119"/>
                      </w:numPr>
                      <w:spacing w:before="100" w:beforeAutospacing="1" w:after="100" w:afterAutospacing="1"/>
                      <w:ind w:left="360"/>
                      <w:rPr>
                        <w:rFonts w:ascii="Calibri" w:hAnsi="Calibri" w:cs="Calibri"/>
                        <w:spacing w:val="-2"/>
                        <w:szCs w:val="24"/>
                      </w:rPr>
                    </w:pPr>
                    <w:r w:rsidRPr="00A67D21">
                      <w:rPr>
                        <w:rFonts w:ascii="Calibri" w:hAnsi="Calibri" w:cs="Calibri"/>
                        <w:spacing w:val="-2"/>
                        <w:szCs w:val="24"/>
                      </w:rPr>
                      <w:t>What was the consequence of each of the warning letters referred to in part (1).</w:t>
                    </w:r>
                  </w:p>
                  <w:p w14:paraId="3966D493" w14:textId="77777777" w:rsidR="00A05796" w:rsidRPr="005575DA" w:rsidRDefault="00A05796" w:rsidP="00877DD2">
                    <w:pPr>
                      <w:numPr>
                        <w:ilvl w:val="0"/>
                        <w:numId w:val="119"/>
                      </w:numPr>
                      <w:spacing w:before="100" w:beforeAutospacing="1" w:after="100" w:afterAutospacing="1"/>
                      <w:ind w:left="360"/>
                      <w:rPr>
                        <w:rFonts w:ascii="Calibri" w:hAnsi="Calibri" w:cs="Calibri"/>
                        <w:szCs w:val="24"/>
                      </w:rPr>
                    </w:pPr>
                    <w:r w:rsidRPr="005575DA">
                      <w:rPr>
                        <w:rFonts w:ascii="Calibri" w:hAnsi="Calibri" w:cs="Calibri"/>
                        <w:szCs w:val="24"/>
                      </w:rPr>
                      <w:t>How many rectification orders has Access Canberra issued in relation to the Big</w:t>
                    </w:r>
                    <w:r>
                      <w:rPr>
                        <w:rFonts w:ascii="Calibri" w:hAnsi="Calibri" w:cs="Calibri"/>
                        <w:szCs w:val="24"/>
                      </w:rPr>
                      <w:t> </w:t>
                    </w:r>
                    <w:r w:rsidRPr="005575DA">
                      <w:rPr>
                        <w:rFonts w:ascii="Calibri" w:hAnsi="Calibri" w:cs="Calibri"/>
                        <w:szCs w:val="24"/>
                      </w:rPr>
                      <w:t>Splash site.</w:t>
                    </w:r>
                  </w:p>
                  <w:p w14:paraId="38F5E132" w14:textId="77777777" w:rsidR="00A05796" w:rsidRPr="005575DA" w:rsidRDefault="00A05796" w:rsidP="00877DD2">
                    <w:pPr>
                      <w:numPr>
                        <w:ilvl w:val="0"/>
                        <w:numId w:val="119"/>
                      </w:numPr>
                      <w:spacing w:before="100" w:beforeAutospacing="1" w:after="100" w:afterAutospacing="1"/>
                      <w:ind w:left="360"/>
                      <w:rPr>
                        <w:rFonts w:ascii="Calibri" w:hAnsi="Calibri" w:cs="Calibri"/>
                        <w:szCs w:val="24"/>
                      </w:rPr>
                    </w:pPr>
                    <w:r w:rsidRPr="005575DA">
                      <w:rPr>
                        <w:rFonts w:ascii="Calibri" w:hAnsi="Calibri" w:cs="Calibri"/>
                        <w:szCs w:val="24"/>
                      </w:rPr>
                      <w:t>What was the consequence of each rectification order referred to in part (3) and did Access Canberra charge the owners, leaseholders or mortgagees any money following the issue of those rectification orders.</w:t>
                    </w:r>
                  </w:p>
                  <w:p w14:paraId="4BCD142E" w14:textId="77777777" w:rsidR="00A05796" w:rsidRPr="005575DA" w:rsidRDefault="00A05796" w:rsidP="00877DD2">
                    <w:pPr>
                      <w:numPr>
                        <w:ilvl w:val="0"/>
                        <w:numId w:val="119"/>
                      </w:numPr>
                      <w:spacing w:before="100" w:beforeAutospacing="1" w:after="100" w:afterAutospacing="1"/>
                      <w:ind w:left="360"/>
                      <w:rPr>
                        <w:rFonts w:ascii="Calibri" w:hAnsi="Calibri" w:cs="Calibri"/>
                        <w:szCs w:val="24"/>
                      </w:rPr>
                    </w:pPr>
                    <w:r w:rsidRPr="005575DA">
                      <w:rPr>
                        <w:rFonts w:ascii="Calibri" w:hAnsi="Calibri" w:cs="Calibri"/>
                        <w:szCs w:val="24"/>
                      </w:rPr>
                      <w:t>How many controlled activity orders has Access Canberra issued in relation to the Big Splash site.</w:t>
                    </w:r>
                  </w:p>
                  <w:p w14:paraId="158BFA76" w14:textId="77777777" w:rsidR="00A05796" w:rsidRPr="005575DA" w:rsidRDefault="00A05796" w:rsidP="00877DD2">
                    <w:pPr>
                      <w:numPr>
                        <w:ilvl w:val="0"/>
                        <w:numId w:val="119"/>
                      </w:numPr>
                      <w:spacing w:before="100" w:beforeAutospacing="1" w:after="100" w:afterAutospacing="1"/>
                      <w:ind w:left="360"/>
                      <w:rPr>
                        <w:rFonts w:ascii="Calibri" w:hAnsi="Calibri" w:cs="Calibri"/>
                        <w:szCs w:val="24"/>
                      </w:rPr>
                    </w:pPr>
                    <w:r w:rsidRPr="005575DA">
                      <w:rPr>
                        <w:rFonts w:ascii="Calibri" w:hAnsi="Calibri" w:cs="Calibri"/>
                        <w:szCs w:val="24"/>
                      </w:rPr>
                      <w:t>Was there a fine payable for each of the controlled activity orders referred to in part (5); if so, (a) what was the maximum fine payable in each instance, (b)</w:t>
                    </w:r>
                    <w:r>
                      <w:rPr>
                        <w:rFonts w:ascii="Calibri" w:hAnsi="Calibri" w:cs="Calibri"/>
                        <w:szCs w:val="24"/>
                      </w:rPr>
                      <w:t> </w:t>
                    </w:r>
                    <w:r w:rsidRPr="005575DA">
                      <w:rPr>
                        <w:rFonts w:ascii="Calibri" w:hAnsi="Calibri" w:cs="Calibri"/>
                        <w:szCs w:val="24"/>
                      </w:rPr>
                      <w:t>was the fine levied and collected and (c) if not levied or collected, why not.</w:t>
                    </w:r>
                  </w:p>
                  <w:p w14:paraId="36143ADD" w14:textId="77777777" w:rsidR="00A05796" w:rsidRPr="005575DA" w:rsidRDefault="00A05796" w:rsidP="00877DD2">
                    <w:pPr>
                      <w:numPr>
                        <w:ilvl w:val="0"/>
                        <w:numId w:val="119"/>
                      </w:numPr>
                      <w:spacing w:before="100" w:beforeAutospacing="1" w:after="100" w:afterAutospacing="1"/>
                      <w:ind w:left="360"/>
                      <w:rPr>
                        <w:rFonts w:ascii="Calibri" w:hAnsi="Calibri" w:cs="Calibri"/>
                        <w:szCs w:val="24"/>
                      </w:rPr>
                    </w:pPr>
                    <w:r w:rsidRPr="005575DA">
                      <w:rPr>
                        <w:rFonts w:ascii="Calibri" w:hAnsi="Calibri" w:cs="Calibri"/>
                        <w:szCs w:val="24"/>
                      </w:rPr>
                      <w:t>How many site inspections has Access Canberra conducted in relation to the Big Splash site and what was the consequence from each of those inspections.</w:t>
                    </w:r>
                  </w:p>
                  <w:p w14:paraId="4122FA64" w14:textId="77777777" w:rsidR="00A05796" w:rsidRPr="005575DA" w:rsidRDefault="00A05796" w:rsidP="00877DD2">
                    <w:pPr>
                      <w:numPr>
                        <w:ilvl w:val="0"/>
                        <w:numId w:val="119"/>
                      </w:numPr>
                      <w:spacing w:before="100" w:beforeAutospacing="1" w:after="100" w:afterAutospacing="1"/>
                      <w:ind w:left="360"/>
                      <w:rPr>
                        <w:rFonts w:ascii="Calibri" w:hAnsi="Calibri" w:cs="Calibri"/>
                        <w:szCs w:val="24"/>
                      </w:rPr>
                    </w:pPr>
                    <w:r w:rsidRPr="005575DA">
                      <w:rPr>
                        <w:rFonts w:ascii="Calibri" w:hAnsi="Calibri" w:cs="Calibri"/>
                        <w:szCs w:val="24"/>
                      </w:rPr>
                      <w:t>How many times did Access Canberra ask the owners, leaseholders or mortgagees to fix the fence and what was the result of those requests.</w:t>
                    </w:r>
                  </w:p>
                  <w:p w14:paraId="75EC9A74" w14:textId="77777777" w:rsidR="00A05796" w:rsidRPr="005575DA" w:rsidRDefault="00A05796" w:rsidP="00877DD2">
                    <w:pPr>
                      <w:numPr>
                        <w:ilvl w:val="0"/>
                        <w:numId w:val="119"/>
                      </w:numPr>
                      <w:spacing w:before="100" w:beforeAutospacing="1" w:after="100" w:afterAutospacing="1"/>
                      <w:ind w:left="360"/>
                      <w:rPr>
                        <w:rFonts w:ascii="Calibri" w:hAnsi="Calibri" w:cs="Calibri"/>
                        <w:szCs w:val="24"/>
                      </w:rPr>
                    </w:pPr>
                    <w:r w:rsidRPr="00201E6D">
                      <w:rPr>
                        <w:rFonts w:ascii="Calibri" w:hAnsi="Calibri" w:cs="Calibri"/>
                        <w:spacing w:val="-4"/>
                        <w:szCs w:val="24"/>
                      </w:rPr>
                      <w:t xml:space="preserve">How many times did Access Canberra ask the owners, leaseholders or mortgagees </w:t>
                    </w:r>
                    <w:r w:rsidRPr="005575DA">
                      <w:rPr>
                        <w:rFonts w:ascii="Calibri" w:hAnsi="Calibri" w:cs="Calibri"/>
                        <w:szCs w:val="24"/>
                      </w:rPr>
                      <w:t>to clean up or repair the site and what was the result of those requests.</w:t>
                    </w:r>
                  </w:p>
                  <w:p w14:paraId="10EE42F6"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tbl>
    <w:p w14:paraId="4C4C00DF" w14:textId="77777777" w:rsidR="00A05796" w:rsidRDefault="00A05796">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422518281"/>
          <w15:repeatingSection/>
        </w:sdtPr>
        <w:sdtEndPr/>
        <w:sdtContent>
          <w:sdt>
            <w:sdtPr>
              <w:rPr>
                <w:rFonts w:ascii="Calibri" w:hAnsi="Calibri" w:cs="Calibri"/>
                <w:sz w:val="24"/>
                <w:szCs w:val="24"/>
              </w:rPr>
              <w:id w:val="431860272"/>
              <w:placeholder>
                <w:docPart w:val="7AD9782051B34DD0967441EF4D1BD136"/>
              </w:placeholder>
              <w15:repeatingSectionItem/>
            </w:sdtPr>
            <w:sdtEndPr/>
            <w:sdtContent>
              <w:tr w:rsidR="00A05796" w:rsidRPr="005575DA" w14:paraId="07855B27" w14:textId="77777777" w:rsidTr="00257C74">
                <w:trPr>
                  <w:trHeight w:val="154"/>
                </w:trPr>
                <w:tc>
                  <w:tcPr>
                    <w:tcW w:w="704" w:type="dxa"/>
                    <w:hideMark/>
                  </w:tcPr>
                  <w:p w14:paraId="4B14A734" w14:textId="7F827EEB"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229688341"/>
                        <w:placeholder>
                          <w:docPart w:val="1FA7AD44035E4CD39E904AEBFCEF9A4F"/>
                        </w:placeholder>
                      </w:sdtPr>
                      <w:sdtEndPr/>
                      <w:sdtContent>
                        <w:r w:rsidR="00A05796" w:rsidRPr="005575DA">
                          <w:rPr>
                            <w:rFonts w:ascii="Calibri" w:hAnsi="Calibri" w:cs="Calibri"/>
                            <w:sz w:val="24"/>
                            <w:szCs w:val="24"/>
                          </w:rPr>
                          <w:t>1519</w:t>
                        </w:r>
                      </w:sdtContent>
                    </w:sdt>
                  </w:p>
                </w:tc>
                <w:tc>
                  <w:tcPr>
                    <w:tcW w:w="8312" w:type="dxa"/>
                    <w:hideMark/>
                  </w:tcPr>
                  <w:p w14:paraId="725F5C2A" w14:textId="77777777" w:rsidR="00A05796" w:rsidRPr="005575DA" w:rsidRDefault="002262B8" w:rsidP="00257C74">
                    <w:pPr>
                      <w:rPr>
                        <w:rFonts w:ascii="Calibri" w:hAnsi="Calibri" w:cs="Calibri"/>
                        <w:szCs w:val="24"/>
                      </w:rPr>
                    </w:pPr>
                    <w:sdt>
                      <w:sdtPr>
                        <w:rPr>
                          <w:rFonts w:ascii="Calibri" w:hAnsi="Calibri" w:cs="Calibri"/>
                          <w:szCs w:val="24"/>
                        </w:rPr>
                        <w:id w:val="2117859832"/>
                      </w:sdtPr>
                      <w:sdtEndPr/>
                      <w:sdtContent>
                        <w:r w:rsidR="00A05796">
                          <w:rPr>
                            <w:rFonts w:ascii="Calibri" w:hAnsi="Calibri" w:cs="Calibri"/>
                            <w:b/>
                            <w:bCs/>
                            <w:szCs w:val="24"/>
                          </w:rPr>
                          <w:t>MS CASTLEY</w:t>
                        </w:r>
                        <w:r w:rsidR="00A05796" w:rsidRPr="005575DA">
                          <w:rPr>
                            <w:rFonts w:ascii="Calibri" w:hAnsi="Calibri" w:cs="Calibri"/>
                            <w:szCs w:val="24"/>
                          </w:rPr>
                          <w:t xml:space="preserve">: To ask the Minister for Finance — </w:t>
                        </w:r>
                      </w:sdtContent>
                    </w:sdt>
                  </w:p>
                  <w:p w14:paraId="4F5FB523" w14:textId="77777777" w:rsidR="00A05796" w:rsidRPr="005575DA" w:rsidRDefault="00A05796" w:rsidP="00877DD2">
                    <w:pPr>
                      <w:numPr>
                        <w:ilvl w:val="0"/>
                        <w:numId w:val="120"/>
                      </w:numPr>
                      <w:spacing w:before="100" w:beforeAutospacing="1" w:after="100" w:afterAutospacing="1"/>
                      <w:ind w:left="360"/>
                      <w:rPr>
                        <w:rFonts w:ascii="Calibri" w:hAnsi="Calibri" w:cs="Calibri"/>
                        <w:szCs w:val="24"/>
                      </w:rPr>
                    </w:pPr>
                    <w:r w:rsidRPr="005575DA">
                      <w:rPr>
                        <w:rFonts w:ascii="Calibri" w:hAnsi="Calibri" w:cs="Calibri"/>
                        <w:szCs w:val="24"/>
                      </w:rPr>
                      <w:t>Which agencies are not currently capable of receiving or paying eInvoices and when will those agencies be capable of doing so.</w:t>
                    </w:r>
                  </w:p>
                  <w:p w14:paraId="25B4DF8D" w14:textId="78FC7259" w:rsidR="00A05796" w:rsidRPr="005575DA" w:rsidRDefault="00A05796" w:rsidP="00877DD2">
                    <w:pPr>
                      <w:numPr>
                        <w:ilvl w:val="0"/>
                        <w:numId w:val="120"/>
                      </w:numPr>
                      <w:spacing w:before="100" w:beforeAutospacing="1" w:after="100" w:afterAutospacing="1"/>
                      <w:ind w:left="360"/>
                      <w:rPr>
                        <w:rFonts w:ascii="Calibri" w:hAnsi="Calibri" w:cs="Calibri"/>
                        <w:szCs w:val="24"/>
                      </w:rPr>
                    </w:pPr>
                    <w:r w:rsidRPr="005575DA">
                      <w:rPr>
                        <w:rFonts w:ascii="Calibri" w:hAnsi="Calibri" w:cs="Calibri"/>
                        <w:szCs w:val="24"/>
                      </w:rPr>
                      <w:t>What proportion of eInvoices since commencement were paid within 14 days, broken down by (a) agency and (b) year, as per the Government</w:t>
                    </w:r>
                    <w:r w:rsidR="00331C84">
                      <w:rPr>
                        <w:rFonts w:ascii="Calibri" w:hAnsi="Calibri" w:cs="Calibri"/>
                        <w:szCs w:val="24"/>
                      </w:rPr>
                      <w:t>’</w:t>
                    </w:r>
                    <w:r w:rsidRPr="005575DA">
                      <w:rPr>
                        <w:rFonts w:ascii="Calibri" w:hAnsi="Calibri" w:cs="Calibri"/>
                        <w:szCs w:val="24"/>
                      </w:rPr>
                      <w:t>s 2020 commitment to pay suppliers within 14 days.</w:t>
                    </w:r>
                  </w:p>
                  <w:p w14:paraId="26F0E3EA" w14:textId="77777777" w:rsidR="00A05796" w:rsidRPr="005575DA" w:rsidRDefault="00A05796" w:rsidP="00877DD2">
                    <w:pPr>
                      <w:numPr>
                        <w:ilvl w:val="0"/>
                        <w:numId w:val="120"/>
                      </w:numPr>
                      <w:spacing w:before="100" w:beforeAutospacing="1" w:after="100" w:afterAutospacing="1"/>
                      <w:ind w:left="360"/>
                      <w:rPr>
                        <w:rFonts w:ascii="Calibri" w:hAnsi="Calibri" w:cs="Calibri"/>
                        <w:szCs w:val="24"/>
                      </w:rPr>
                    </w:pPr>
                    <w:r w:rsidRPr="005575DA">
                      <w:rPr>
                        <w:rFonts w:ascii="Calibri" w:hAnsi="Calibri" w:cs="Calibri"/>
                        <w:szCs w:val="24"/>
                      </w:rPr>
                      <w:t>What number and proportion of invoices for the last financial year that are not eInvoices were paid within 14 days, broken down by agency.</w:t>
                    </w:r>
                  </w:p>
                  <w:p w14:paraId="02644AA0" w14:textId="77777777" w:rsidR="00A05796" w:rsidRPr="005575DA" w:rsidRDefault="00A05796" w:rsidP="00877DD2">
                    <w:pPr>
                      <w:numPr>
                        <w:ilvl w:val="0"/>
                        <w:numId w:val="120"/>
                      </w:numPr>
                      <w:spacing w:before="100" w:beforeAutospacing="1" w:after="100" w:afterAutospacing="1"/>
                      <w:ind w:left="360"/>
                      <w:rPr>
                        <w:rFonts w:ascii="Calibri" w:hAnsi="Calibri" w:cs="Calibri"/>
                        <w:szCs w:val="24"/>
                      </w:rPr>
                    </w:pPr>
                    <w:r w:rsidRPr="005575DA">
                      <w:rPr>
                        <w:rFonts w:ascii="Calibri" w:hAnsi="Calibri" w:cs="Calibri"/>
                        <w:szCs w:val="24"/>
                      </w:rPr>
                      <w:t>What are the barriers to ensuring that all correctly rendered invoices are paid within 14 days as referred to in part (2) and what work is underway to resolving those barriers.</w:t>
                    </w:r>
                  </w:p>
                  <w:p w14:paraId="5C8F7B98"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277304425"/>
          <w15:repeatingSection/>
        </w:sdtPr>
        <w:sdtEndPr/>
        <w:sdtContent>
          <w:sdt>
            <w:sdtPr>
              <w:rPr>
                <w:rFonts w:ascii="Calibri" w:hAnsi="Calibri" w:cs="Calibri"/>
                <w:sz w:val="24"/>
                <w:szCs w:val="24"/>
              </w:rPr>
              <w:id w:val="-641428881"/>
              <w:placeholder>
                <w:docPart w:val="7AD9782051B34DD0967441EF4D1BD136"/>
              </w:placeholder>
              <w15:repeatingSectionItem/>
            </w:sdtPr>
            <w:sdtEndPr/>
            <w:sdtContent>
              <w:tr w:rsidR="00A05796" w:rsidRPr="005575DA" w14:paraId="6E1426E6" w14:textId="77777777" w:rsidTr="00257C74">
                <w:trPr>
                  <w:trHeight w:val="154"/>
                </w:trPr>
                <w:tc>
                  <w:tcPr>
                    <w:tcW w:w="704" w:type="dxa"/>
                    <w:hideMark/>
                  </w:tcPr>
                  <w:p w14:paraId="2206A4FC"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659343675"/>
                        <w:placeholder>
                          <w:docPart w:val="1FA7AD44035E4CD39E904AEBFCEF9A4F"/>
                        </w:placeholder>
                      </w:sdtPr>
                      <w:sdtEndPr/>
                      <w:sdtContent>
                        <w:r w:rsidR="00A05796" w:rsidRPr="005575DA">
                          <w:rPr>
                            <w:rFonts w:ascii="Calibri" w:hAnsi="Calibri" w:cs="Calibri"/>
                            <w:sz w:val="24"/>
                            <w:szCs w:val="24"/>
                          </w:rPr>
                          <w:t>1521</w:t>
                        </w:r>
                      </w:sdtContent>
                    </w:sdt>
                  </w:p>
                </w:tc>
                <w:tc>
                  <w:tcPr>
                    <w:tcW w:w="8312" w:type="dxa"/>
                    <w:hideMark/>
                  </w:tcPr>
                  <w:p w14:paraId="73F42BC3" w14:textId="77777777" w:rsidR="00A05796" w:rsidRPr="005575DA" w:rsidRDefault="002262B8" w:rsidP="00257C74">
                    <w:pPr>
                      <w:rPr>
                        <w:rFonts w:ascii="Calibri" w:hAnsi="Calibri" w:cs="Calibri"/>
                        <w:szCs w:val="24"/>
                      </w:rPr>
                    </w:pPr>
                    <w:sdt>
                      <w:sdtPr>
                        <w:rPr>
                          <w:rFonts w:ascii="Calibri" w:hAnsi="Calibri" w:cs="Calibri"/>
                          <w:szCs w:val="24"/>
                        </w:rPr>
                        <w:id w:val="-1210412434"/>
                      </w:sdtPr>
                      <w:sdtEndPr/>
                      <w:sdtContent>
                        <w:r w:rsidR="00A05796">
                          <w:rPr>
                            <w:rFonts w:ascii="Calibri" w:hAnsi="Calibri" w:cs="Calibri"/>
                            <w:b/>
                            <w:bCs/>
                            <w:szCs w:val="24"/>
                          </w:rPr>
                          <w:t>MS BARRY</w:t>
                        </w:r>
                        <w:r w:rsidR="00A05796" w:rsidRPr="005575DA">
                          <w:rPr>
                            <w:rFonts w:ascii="Calibri" w:hAnsi="Calibri" w:cs="Calibri"/>
                            <w:szCs w:val="24"/>
                          </w:rPr>
                          <w:t xml:space="preserve">: To ask the Attorney-General — </w:t>
                        </w:r>
                      </w:sdtContent>
                    </w:sdt>
                  </w:p>
                  <w:p w14:paraId="793FDE55" w14:textId="77777777" w:rsidR="00A05796" w:rsidRPr="005575DA" w:rsidRDefault="00A05796" w:rsidP="00877DD2">
                    <w:pPr>
                      <w:numPr>
                        <w:ilvl w:val="0"/>
                        <w:numId w:val="121"/>
                      </w:numPr>
                      <w:spacing w:before="100" w:beforeAutospacing="1" w:after="100" w:afterAutospacing="1"/>
                      <w:ind w:left="360"/>
                      <w:rPr>
                        <w:rFonts w:ascii="Calibri" w:hAnsi="Calibri" w:cs="Calibri"/>
                        <w:szCs w:val="24"/>
                      </w:rPr>
                    </w:pPr>
                    <w:r w:rsidRPr="005575DA">
                      <w:rPr>
                        <w:rFonts w:ascii="Calibri" w:hAnsi="Calibri" w:cs="Calibri"/>
                        <w:szCs w:val="24"/>
                      </w:rPr>
                      <w:t>How many ACT Supreme Court jury trials over the past 5 years have been (a)</w:t>
                    </w:r>
                    <w:r>
                      <w:rPr>
                        <w:rFonts w:ascii="Calibri" w:hAnsi="Calibri" w:cs="Calibri"/>
                        <w:szCs w:val="24"/>
                      </w:rPr>
                      <w:t> </w:t>
                    </w:r>
                    <w:r w:rsidRPr="005575DA">
                      <w:rPr>
                        <w:rFonts w:ascii="Calibri" w:hAnsi="Calibri" w:cs="Calibri"/>
                        <w:szCs w:val="24"/>
                      </w:rPr>
                      <w:t>discontinued and (b) retried due to a hung jury.</w:t>
                    </w:r>
                  </w:p>
                  <w:p w14:paraId="224164E2" w14:textId="77777777" w:rsidR="00A05796" w:rsidRPr="00201E6D" w:rsidRDefault="00A05796" w:rsidP="00877DD2">
                    <w:pPr>
                      <w:numPr>
                        <w:ilvl w:val="0"/>
                        <w:numId w:val="121"/>
                      </w:numPr>
                      <w:spacing w:before="100" w:beforeAutospacing="1" w:after="100" w:afterAutospacing="1"/>
                      <w:ind w:left="360"/>
                      <w:rPr>
                        <w:rFonts w:ascii="Calibri" w:hAnsi="Calibri" w:cs="Calibri"/>
                        <w:spacing w:val="-4"/>
                        <w:szCs w:val="24"/>
                      </w:rPr>
                    </w:pPr>
                    <w:r w:rsidRPr="00201E6D">
                      <w:rPr>
                        <w:rFonts w:ascii="Calibri" w:hAnsi="Calibri" w:cs="Calibri"/>
                        <w:spacing w:val="-4"/>
                        <w:szCs w:val="24"/>
                      </w:rPr>
                      <w:t xml:space="preserve">In how many ACT Supreme Court jury trials over the past 5 years has the jury been </w:t>
                    </w:r>
                    <w:r w:rsidRPr="00201E6D">
                      <w:rPr>
                        <w:rFonts w:ascii="Calibri" w:hAnsi="Calibri" w:cs="Calibri"/>
                        <w:szCs w:val="24"/>
                      </w:rPr>
                      <w:t>disbanded and how many have been retried with a different empanelment.</w:t>
                    </w:r>
                  </w:p>
                  <w:p w14:paraId="41C7EB46" w14:textId="77777777" w:rsidR="00A05796" w:rsidRPr="005575DA" w:rsidRDefault="00A05796" w:rsidP="00877DD2">
                    <w:pPr>
                      <w:numPr>
                        <w:ilvl w:val="0"/>
                        <w:numId w:val="121"/>
                      </w:numPr>
                      <w:spacing w:before="100" w:beforeAutospacing="1" w:after="100" w:afterAutospacing="1"/>
                      <w:ind w:left="360"/>
                      <w:rPr>
                        <w:rFonts w:ascii="Calibri" w:hAnsi="Calibri" w:cs="Calibri"/>
                        <w:szCs w:val="24"/>
                      </w:rPr>
                    </w:pPr>
                    <w:r w:rsidRPr="005575DA">
                      <w:rPr>
                        <w:rFonts w:ascii="Calibri" w:hAnsi="Calibri" w:cs="Calibri"/>
                        <w:szCs w:val="24"/>
                      </w:rPr>
                      <w:t>Has the Government conducted any surveys or other research on jury members in hung trials over the past 5 years.</w:t>
                    </w:r>
                  </w:p>
                  <w:p w14:paraId="2D99A69C" w14:textId="77777777" w:rsidR="00A05796" w:rsidRPr="005575DA" w:rsidRDefault="00A05796" w:rsidP="00877DD2">
                    <w:pPr>
                      <w:numPr>
                        <w:ilvl w:val="0"/>
                        <w:numId w:val="121"/>
                      </w:numPr>
                      <w:spacing w:before="100" w:beforeAutospacing="1" w:after="100" w:afterAutospacing="1"/>
                      <w:ind w:left="360"/>
                      <w:rPr>
                        <w:rFonts w:ascii="Calibri" w:hAnsi="Calibri" w:cs="Calibri"/>
                        <w:szCs w:val="24"/>
                      </w:rPr>
                    </w:pPr>
                    <w:r w:rsidRPr="005575DA">
                      <w:rPr>
                        <w:rFonts w:ascii="Calibri" w:hAnsi="Calibri" w:cs="Calibri"/>
                        <w:szCs w:val="24"/>
                      </w:rPr>
                      <w:t>What is the breakdown of the charges that were being prosecuted of the criminal trials where (a) the jury has been disbanded and (b) resulted in a hung jury over the past 5 years.</w:t>
                    </w:r>
                  </w:p>
                  <w:p w14:paraId="7A9981C4"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646629157"/>
          <w15:repeatingSection/>
        </w:sdtPr>
        <w:sdtEndPr/>
        <w:sdtContent>
          <w:sdt>
            <w:sdtPr>
              <w:rPr>
                <w:rFonts w:ascii="Calibri" w:hAnsi="Calibri" w:cs="Calibri"/>
                <w:sz w:val="24"/>
                <w:szCs w:val="24"/>
              </w:rPr>
              <w:id w:val="-1662225010"/>
              <w:placeholder>
                <w:docPart w:val="7AD9782051B34DD0967441EF4D1BD136"/>
              </w:placeholder>
              <w15:repeatingSectionItem/>
            </w:sdtPr>
            <w:sdtEndPr/>
            <w:sdtContent>
              <w:tr w:rsidR="00A05796" w:rsidRPr="005575DA" w14:paraId="06416DD5" w14:textId="77777777" w:rsidTr="00257C74">
                <w:trPr>
                  <w:trHeight w:val="154"/>
                </w:trPr>
                <w:tc>
                  <w:tcPr>
                    <w:tcW w:w="704" w:type="dxa"/>
                    <w:hideMark/>
                  </w:tcPr>
                  <w:p w14:paraId="16253893"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885007361"/>
                        <w:placeholder>
                          <w:docPart w:val="1FA7AD44035E4CD39E904AEBFCEF9A4F"/>
                        </w:placeholder>
                      </w:sdtPr>
                      <w:sdtEndPr/>
                      <w:sdtContent>
                        <w:r w:rsidR="00A05796" w:rsidRPr="005575DA">
                          <w:rPr>
                            <w:rFonts w:ascii="Calibri" w:hAnsi="Calibri" w:cs="Calibri"/>
                            <w:sz w:val="24"/>
                            <w:szCs w:val="24"/>
                          </w:rPr>
                          <w:t>1522</w:t>
                        </w:r>
                      </w:sdtContent>
                    </w:sdt>
                  </w:p>
                </w:tc>
                <w:tc>
                  <w:tcPr>
                    <w:tcW w:w="8312" w:type="dxa"/>
                    <w:hideMark/>
                  </w:tcPr>
                  <w:p w14:paraId="2CF80BFC" w14:textId="77777777" w:rsidR="00A05796" w:rsidRPr="005575DA" w:rsidRDefault="002262B8" w:rsidP="00257C74">
                    <w:pPr>
                      <w:rPr>
                        <w:rFonts w:ascii="Calibri" w:hAnsi="Calibri" w:cs="Calibri"/>
                        <w:szCs w:val="24"/>
                      </w:rPr>
                    </w:pPr>
                    <w:sdt>
                      <w:sdtPr>
                        <w:rPr>
                          <w:rFonts w:ascii="Calibri" w:hAnsi="Calibri" w:cs="Calibri"/>
                          <w:szCs w:val="24"/>
                        </w:rPr>
                        <w:id w:val="1507630237"/>
                      </w:sdtPr>
                      <w:sdtEndPr/>
                      <w:sdtContent>
                        <w:r w:rsidR="00A05796">
                          <w:rPr>
                            <w:rFonts w:ascii="Calibri" w:hAnsi="Calibri" w:cs="Calibri"/>
                            <w:b/>
                            <w:bCs/>
                            <w:szCs w:val="24"/>
                          </w:rPr>
                          <w:t>MS CLAY</w:t>
                        </w:r>
                        <w:r w:rsidR="00A05796" w:rsidRPr="005575DA">
                          <w:rPr>
                            <w:rFonts w:ascii="Calibri" w:hAnsi="Calibri" w:cs="Calibri"/>
                            <w:szCs w:val="24"/>
                          </w:rPr>
                          <w:t xml:space="preserve">: To ask the Treasurer — </w:t>
                        </w:r>
                      </w:sdtContent>
                    </w:sdt>
                  </w:p>
                  <w:p w14:paraId="42F09F4F" w14:textId="77777777" w:rsidR="00A05796" w:rsidRPr="005575DA" w:rsidRDefault="00A05796" w:rsidP="00877DD2">
                    <w:pPr>
                      <w:numPr>
                        <w:ilvl w:val="0"/>
                        <w:numId w:val="122"/>
                      </w:numPr>
                      <w:spacing w:before="100" w:beforeAutospacing="1" w:after="100" w:afterAutospacing="1"/>
                      <w:ind w:left="360"/>
                      <w:rPr>
                        <w:rFonts w:ascii="Calibri" w:hAnsi="Calibri" w:cs="Calibri"/>
                        <w:szCs w:val="24"/>
                      </w:rPr>
                    </w:pPr>
                    <w:r w:rsidRPr="005575DA">
                      <w:rPr>
                        <w:rFonts w:ascii="Calibri" w:hAnsi="Calibri" w:cs="Calibri"/>
                        <w:szCs w:val="24"/>
                      </w:rPr>
                      <w:t>When did the Government first acquire a shareholding in Palantir Technologies Inc (Palantir).</w:t>
                    </w:r>
                  </w:p>
                  <w:p w14:paraId="241C6E98" w14:textId="77777777" w:rsidR="00A05796" w:rsidRPr="005575DA" w:rsidRDefault="00A05796" w:rsidP="00877DD2">
                    <w:pPr>
                      <w:numPr>
                        <w:ilvl w:val="0"/>
                        <w:numId w:val="122"/>
                      </w:numPr>
                      <w:spacing w:before="100" w:beforeAutospacing="1" w:after="100" w:afterAutospacing="1"/>
                      <w:ind w:left="360"/>
                      <w:rPr>
                        <w:rFonts w:ascii="Calibri" w:hAnsi="Calibri" w:cs="Calibri"/>
                        <w:szCs w:val="24"/>
                      </w:rPr>
                    </w:pPr>
                    <w:r w:rsidRPr="005575DA">
                      <w:rPr>
                        <w:rFonts w:ascii="Calibri" w:hAnsi="Calibri" w:cs="Calibri"/>
                        <w:szCs w:val="24"/>
                      </w:rPr>
                      <w:t>When was Palantir (a) first assessed and (b) most recently assessed under the Responsible Investment Policy and what were the findings of the assessments.</w:t>
                    </w:r>
                  </w:p>
                  <w:p w14:paraId="71CB8F56" w14:textId="77777777" w:rsidR="00A05796" w:rsidRPr="005575DA" w:rsidRDefault="00A05796" w:rsidP="00877DD2">
                    <w:pPr>
                      <w:numPr>
                        <w:ilvl w:val="0"/>
                        <w:numId w:val="122"/>
                      </w:numPr>
                      <w:spacing w:before="100" w:beforeAutospacing="1" w:after="100" w:afterAutospacing="1"/>
                      <w:ind w:left="360"/>
                      <w:rPr>
                        <w:rFonts w:ascii="Calibri" w:hAnsi="Calibri" w:cs="Calibri"/>
                        <w:szCs w:val="24"/>
                      </w:rPr>
                    </w:pPr>
                    <w:r w:rsidRPr="005575DA">
                      <w:rPr>
                        <w:rFonts w:ascii="Calibri" w:hAnsi="Calibri" w:cs="Calibri"/>
                        <w:szCs w:val="24"/>
                      </w:rPr>
                      <w:t>Has the Government been aware that Palantir is increasingly embedded in the national security functions of the USA and therefore may be increasingly involved in the foreign affairs activities of the US Government.</w:t>
                    </w:r>
                  </w:p>
                  <w:p w14:paraId="2946D971" w14:textId="48E19900" w:rsidR="00A05796" w:rsidRPr="005575DA" w:rsidRDefault="00A05796" w:rsidP="00877DD2">
                    <w:pPr>
                      <w:numPr>
                        <w:ilvl w:val="0"/>
                        <w:numId w:val="122"/>
                      </w:numPr>
                      <w:spacing w:before="100" w:beforeAutospacing="1" w:after="100" w:afterAutospacing="1"/>
                      <w:ind w:left="360"/>
                      <w:rPr>
                        <w:rFonts w:ascii="Calibri" w:hAnsi="Calibri" w:cs="Calibri"/>
                        <w:szCs w:val="24"/>
                      </w:rPr>
                    </w:pPr>
                    <w:r w:rsidRPr="00676879">
                      <w:rPr>
                        <w:rFonts w:ascii="Calibri" w:hAnsi="Calibri" w:cs="Calibri"/>
                        <w:spacing w:val="-4"/>
                        <w:szCs w:val="24"/>
                      </w:rPr>
                      <w:t xml:space="preserve">Has the Government been aware that Palantir was, in 2019, offered a $90 million </w:t>
                    </w:r>
                    <w:r w:rsidRPr="005575DA">
                      <w:rPr>
                        <w:rFonts w:ascii="Calibri" w:hAnsi="Calibri" w:cs="Calibri"/>
                        <w:szCs w:val="24"/>
                      </w:rPr>
                      <w:t>contract relating to nuclear security systems in the USA; if so, how does the Government reconcile this activity with the Responsible Investment Policy</w:t>
                    </w:r>
                    <w:r w:rsidR="00331C84">
                      <w:rPr>
                        <w:rFonts w:ascii="Calibri" w:hAnsi="Calibri" w:cs="Calibri"/>
                        <w:szCs w:val="24"/>
                      </w:rPr>
                      <w:t>’</w:t>
                    </w:r>
                    <w:r w:rsidRPr="005575DA">
                      <w:rPr>
                        <w:rFonts w:ascii="Calibri" w:hAnsi="Calibri" w:cs="Calibri"/>
                        <w:szCs w:val="24"/>
                      </w:rPr>
                      <w:t>s investment exclusions relating to providers of auxiliary services related to nuclear weapons; if not, what actions will the Government now take relating to its ongoing investments in Palantir.</w:t>
                    </w:r>
                  </w:p>
                  <w:p w14:paraId="1E109FFD" w14:textId="77777777" w:rsidR="00A05796" w:rsidRPr="005575DA" w:rsidRDefault="00A05796" w:rsidP="00877DD2">
                    <w:pPr>
                      <w:numPr>
                        <w:ilvl w:val="0"/>
                        <w:numId w:val="122"/>
                      </w:numPr>
                      <w:spacing w:before="100" w:beforeAutospacing="1" w:after="100" w:afterAutospacing="1"/>
                      <w:ind w:left="360"/>
                      <w:rPr>
                        <w:rFonts w:ascii="Calibri" w:hAnsi="Calibri" w:cs="Calibri"/>
                        <w:szCs w:val="24"/>
                      </w:rPr>
                    </w:pPr>
                    <w:r w:rsidRPr="005575DA">
                      <w:rPr>
                        <w:rFonts w:ascii="Calibri" w:hAnsi="Calibri" w:cs="Calibri"/>
                        <w:szCs w:val="24"/>
                      </w:rPr>
                      <w:t>Will the Government divest from Palantir.</w:t>
                    </w:r>
                  </w:p>
                  <w:p w14:paraId="7ED681E0"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tbl>
    <w:p w14:paraId="5B7E3F5A" w14:textId="77777777" w:rsidR="00A05796" w:rsidRDefault="00A05796">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278571089"/>
          <w15:repeatingSection/>
        </w:sdtPr>
        <w:sdtEndPr/>
        <w:sdtContent>
          <w:sdt>
            <w:sdtPr>
              <w:rPr>
                <w:rFonts w:ascii="Calibri" w:hAnsi="Calibri" w:cs="Calibri"/>
                <w:sz w:val="24"/>
                <w:szCs w:val="24"/>
              </w:rPr>
              <w:id w:val="1461615780"/>
              <w:placeholder>
                <w:docPart w:val="7AD9782051B34DD0967441EF4D1BD136"/>
              </w:placeholder>
              <w15:repeatingSectionItem/>
            </w:sdtPr>
            <w:sdtEndPr/>
            <w:sdtContent>
              <w:tr w:rsidR="00A05796" w:rsidRPr="005575DA" w14:paraId="7572BE40" w14:textId="77777777" w:rsidTr="00257C74">
                <w:trPr>
                  <w:trHeight w:val="154"/>
                </w:trPr>
                <w:tc>
                  <w:tcPr>
                    <w:tcW w:w="704" w:type="dxa"/>
                    <w:hideMark/>
                  </w:tcPr>
                  <w:p w14:paraId="171F36CF" w14:textId="1ACA3C76"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809374174"/>
                        <w:placeholder>
                          <w:docPart w:val="1FA7AD44035E4CD39E904AEBFCEF9A4F"/>
                        </w:placeholder>
                      </w:sdtPr>
                      <w:sdtEndPr/>
                      <w:sdtContent>
                        <w:r w:rsidR="00A05796" w:rsidRPr="005575DA">
                          <w:rPr>
                            <w:rFonts w:ascii="Calibri" w:hAnsi="Calibri" w:cs="Calibri"/>
                            <w:sz w:val="24"/>
                            <w:szCs w:val="24"/>
                          </w:rPr>
                          <w:t>1523</w:t>
                        </w:r>
                      </w:sdtContent>
                    </w:sdt>
                  </w:p>
                </w:tc>
                <w:tc>
                  <w:tcPr>
                    <w:tcW w:w="8312" w:type="dxa"/>
                    <w:hideMark/>
                  </w:tcPr>
                  <w:p w14:paraId="2386600B" w14:textId="77777777" w:rsidR="00A05796" w:rsidRPr="005575DA" w:rsidRDefault="002262B8" w:rsidP="00257C74">
                    <w:pPr>
                      <w:rPr>
                        <w:rFonts w:ascii="Calibri" w:hAnsi="Calibri" w:cs="Calibri"/>
                        <w:szCs w:val="24"/>
                      </w:rPr>
                    </w:pPr>
                    <w:sdt>
                      <w:sdtPr>
                        <w:rPr>
                          <w:rFonts w:ascii="Calibri" w:hAnsi="Calibri" w:cs="Calibri"/>
                          <w:szCs w:val="24"/>
                        </w:rPr>
                        <w:id w:val="-397593599"/>
                      </w:sdtPr>
                      <w:sdtEndPr/>
                      <w:sdtContent>
                        <w:r w:rsidR="00A05796">
                          <w:rPr>
                            <w:rFonts w:ascii="Calibri" w:hAnsi="Calibri" w:cs="Calibri"/>
                            <w:b/>
                            <w:bCs/>
                            <w:szCs w:val="24"/>
                          </w:rPr>
                          <w:t>MR EMERSON</w:t>
                        </w:r>
                        <w:r w:rsidR="00A05796" w:rsidRPr="005575DA">
                          <w:rPr>
                            <w:rFonts w:ascii="Calibri" w:hAnsi="Calibri" w:cs="Calibri"/>
                            <w:szCs w:val="24"/>
                          </w:rPr>
                          <w:t xml:space="preserve">: To ask the Minister for Education — </w:t>
                        </w:r>
                      </w:sdtContent>
                    </w:sdt>
                  </w:p>
                  <w:p w14:paraId="751F4C5A" w14:textId="77777777" w:rsidR="00A05796" w:rsidRPr="005575DA" w:rsidRDefault="00A05796" w:rsidP="00877DD2">
                    <w:pPr>
                      <w:numPr>
                        <w:ilvl w:val="0"/>
                        <w:numId w:val="123"/>
                      </w:numPr>
                      <w:spacing w:before="240" w:after="100" w:afterAutospacing="1"/>
                      <w:ind w:left="360"/>
                      <w:rPr>
                        <w:rFonts w:ascii="Calibri" w:hAnsi="Calibri" w:cs="Calibri"/>
                        <w:szCs w:val="24"/>
                      </w:rPr>
                    </w:pPr>
                    <w:r w:rsidRPr="005575DA">
                      <w:rPr>
                        <w:rFonts w:ascii="Calibri" w:hAnsi="Calibri" w:cs="Calibri"/>
                        <w:szCs w:val="24"/>
                      </w:rPr>
                      <w:t>What options are currently available to students who want to continue studying a language in Years 11 and 12 when it is not offered at their college.</w:t>
                    </w:r>
                  </w:p>
                  <w:p w14:paraId="4CC1080A" w14:textId="77777777" w:rsidR="00A05796" w:rsidRPr="005575DA" w:rsidRDefault="00A05796" w:rsidP="00877DD2">
                    <w:pPr>
                      <w:numPr>
                        <w:ilvl w:val="0"/>
                        <w:numId w:val="123"/>
                      </w:numPr>
                      <w:spacing w:before="100" w:beforeAutospacing="1" w:after="100" w:afterAutospacing="1"/>
                      <w:ind w:left="360"/>
                      <w:rPr>
                        <w:rFonts w:ascii="Calibri" w:hAnsi="Calibri" w:cs="Calibri"/>
                        <w:szCs w:val="24"/>
                      </w:rPr>
                    </w:pPr>
                    <w:r w:rsidRPr="005575DA">
                      <w:rPr>
                        <w:rFonts w:ascii="Calibri" w:hAnsi="Calibri" w:cs="Calibri"/>
                        <w:szCs w:val="24"/>
                      </w:rPr>
                      <w:t>Are there any hardship provisions or fee waivers for students who are paying to study languages that are not otherwise offered at their college.</w:t>
                    </w:r>
                  </w:p>
                  <w:p w14:paraId="245E3E7A" w14:textId="77777777" w:rsidR="00A05796" w:rsidRPr="005575DA" w:rsidRDefault="00A05796" w:rsidP="00877DD2">
                    <w:pPr>
                      <w:numPr>
                        <w:ilvl w:val="0"/>
                        <w:numId w:val="123"/>
                      </w:numPr>
                      <w:spacing w:before="100" w:beforeAutospacing="1" w:after="100" w:afterAutospacing="1"/>
                      <w:ind w:left="360"/>
                      <w:rPr>
                        <w:rFonts w:ascii="Calibri" w:hAnsi="Calibri" w:cs="Calibri"/>
                        <w:szCs w:val="24"/>
                      </w:rPr>
                    </w:pPr>
                    <w:r w:rsidRPr="005575DA">
                      <w:rPr>
                        <w:rFonts w:ascii="Calibri" w:hAnsi="Calibri" w:cs="Calibri"/>
                        <w:szCs w:val="24"/>
                      </w:rPr>
                      <w:t>Does the Government think families and students should be financially disadvantaged because their college does not offer the language they want to study.</w:t>
                    </w:r>
                  </w:p>
                  <w:p w14:paraId="4E8F95CD" w14:textId="0A8E46C8"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473029334"/>
          <w15:repeatingSection/>
        </w:sdtPr>
        <w:sdtEndPr/>
        <w:sdtContent>
          <w:sdt>
            <w:sdtPr>
              <w:rPr>
                <w:rFonts w:ascii="Calibri" w:hAnsi="Calibri" w:cs="Calibri"/>
                <w:sz w:val="24"/>
                <w:szCs w:val="24"/>
              </w:rPr>
              <w:id w:val="-815789680"/>
              <w:placeholder>
                <w:docPart w:val="7AD9782051B34DD0967441EF4D1BD136"/>
              </w:placeholder>
              <w15:repeatingSectionItem/>
            </w:sdtPr>
            <w:sdtEndPr/>
            <w:sdtContent>
              <w:tr w:rsidR="00A05796" w:rsidRPr="005575DA" w14:paraId="2F37E927" w14:textId="77777777" w:rsidTr="00257C74">
                <w:trPr>
                  <w:trHeight w:val="154"/>
                </w:trPr>
                <w:tc>
                  <w:tcPr>
                    <w:tcW w:w="704" w:type="dxa"/>
                    <w:hideMark/>
                  </w:tcPr>
                  <w:p w14:paraId="4DF982DA"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838041021"/>
                        <w:placeholder>
                          <w:docPart w:val="1FA7AD44035E4CD39E904AEBFCEF9A4F"/>
                        </w:placeholder>
                      </w:sdtPr>
                      <w:sdtEndPr/>
                      <w:sdtContent>
                        <w:r w:rsidR="00A05796" w:rsidRPr="005575DA">
                          <w:rPr>
                            <w:rFonts w:ascii="Calibri" w:hAnsi="Calibri" w:cs="Calibri"/>
                            <w:sz w:val="24"/>
                            <w:szCs w:val="24"/>
                          </w:rPr>
                          <w:t>1524</w:t>
                        </w:r>
                      </w:sdtContent>
                    </w:sdt>
                  </w:p>
                </w:tc>
                <w:tc>
                  <w:tcPr>
                    <w:tcW w:w="8312" w:type="dxa"/>
                    <w:hideMark/>
                  </w:tcPr>
                  <w:p w14:paraId="781DCAB8" w14:textId="77777777" w:rsidR="00A05796" w:rsidRPr="005575DA" w:rsidRDefault="002262B8" w:rsidP="00257C74">
                    <w:pPr>
                      <w:rPr>
                        <w:rFonts w:ascii="Calibri" w:hAnsi="Calibri" w:cs="Calibri"/>
                        <w:szCs w:val="24"/>
                      </w:rPr>
                    </w:pPr>
                    <w:sdt>
                      <w:sdtPr>
                        <w:rPr>
                          <w:rFonts w:ascii="Calibri" w:hAnsi="Calibri" w:cs="Calibri"/>
                          <w:szCs w:val="24"/>
                        </w:rPr>
                        <w:id w:val="-292830674"/>
                      </w:sdtPr>
                      <w:sdtEndPr/>
                      <w:sdtContent>
                        <w:r w:rsidR="00A05796">
                          <w:rPr>
                            <w:rFonts w:ascii="Calibri" w:hAnsi="Calibri" w:cs="Calibri"/>
                            <w:b/>
                            <w:bCs/>
                            <w:szCs w:val="24"/>
                          </w:rPr>
                          <w:t>MS LEE</w:t>
                        </w:r>
                        <w:r w:rsidR="00A05796" w:rsidRPr="005575DA">
                          <w:rPr>
                            <w:rFonts w:ascii="Calibri" w:hAnsi="Calibri" w:cs="Calibri"/>
                            <w:szCs w:val="24"/>
                          </w:rPr>
                          <w:t xml:space="preserve">: To ask the Minister for Education — </w:t>
                        </w:r>
                      </w:sdtContent>
                    </w:sdt>
                  </w:p>
                  <w:p w14:paraId="29F6F9C5" w14:textId="77777777" w:rsidR="00A05796" w:rsidRPr="005575DA" w:rsidRDefault="00A05796" w:rsidP="00877DD2">
                    <w:pPr>
                      <w:numPr>
                        <w:ilvl w:val="0"/>
                        <w:numId w:val="124"/>
                      </w:numPr>
                      <w:spacing w:before="240" w:after="100" w:afterAutospacing="1"/>
                      <w:ind w:left="360"/>
                      <w:rPr>
                        <w:rFonts w:ascii="Calibri" w:hAnsi="Calibri" w:cs="Calibri"/>
                        <w:szCs w:val="24"/>
                      </w:rPr>
                    </w:pPr>
                    <w:r w:rsidRPr="005575DA">
                      <w:rPr>
                        <w:rFonts w:ascii="Calibri" w:hAnsi="Calibri" w:cs="Calibri"/>
                        <w:szCs w:val="24"/>
                      </w:rPr>
                      <w:t>On what date was the crisis management team created to deal with the fallout from changes to the 2027 public school budgets.</w:t>
                    </w:r>
                  </w:p>
                  <w:p w14:paraId="02D8B70A" w14:textId="77777777" w:rsidR="00A05796" w:rsidRPr="005575DA" w:rsidRDefault="00A05796" w:rsidP="00877DD2">
                    <w:pPr>
                      <w:numPr>
                        <w:ilvl w:val="0"/>
                        <w:numId w:val="124"/>
                      </w:numPr>
                      <w:spacing w:before="100" w:beforeAutospacing="1" w:after="100" w:afterAutospacing="1"/>
                      <w:ind w:left="360"/>
                      <w:rPr>
                        <w:rFonts w:ascii="Calibri" w:hAnsi="Calibri" w:cs="Calibri"/>
                        <w:szCs w:val="24"/>
                      </w:rPr>
                    </w:pPr>
                    <w:r w:rsidRPr="005575DA">
                      <w:rPr>
                        <w:rFonts w:ascii="Calibri" w:hAnsi="Calibri" w:cs="Calibri"/>
                        <w:szCs w:val="24"/>
                      </w:rPr>
                      <w:t>Who is on the crisis management team referred to in part (1).</w:t>
                    </w:r>
                  </w:p>
                  <w:p w14:paraId="4EF29E26" w14:textId="77777777" w:rsidR="00A05796" w:rsidRPr="005575DA" w:rsidRDefault="00A05796" w:rsidP="00877DD2">
                    <w:pPr>
                      <w:numPr>
                        <w:ilvl w:val="0"/>
                        <w:numId w:val="124"/>
                      </w:numPr>
                      <w:spacing w:before="100" w:beforeAutospacing="1" w:after="100" w:afterAutospacing="1"/>
                      <w:ind w:left="360"/>
                      <w:rPr>
                        <w:rFonts w:ascii="Calibri" w:hAnsi="Calibri" w:cs="Calibri"/>
                        <w:szCs w:val="24"/>
                      </w:rPr>
                    </w:pPr>
                    <w:r w:rsidRPr="005575DA">
                      <w:rPr>
                        <w:rFonts w:ascii="Calibri" w:hAnsi="Calibri" w:cs="Calibri"/>
                        <w:szCs w:val="24"/>
                      </w:rPr>
                      <w:t>Was the matter referred to in part (1) discussed with the Australian Education Union.</w:t>
                    </w:r>
                  </w:p>
                  <w:p w14:paraId="4CA9F564"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732220374"/>
          <w15:repeatingSection/>
        </w:sdtPr>
        <w:sdtEndPr/>
        <w:sdtContent>
          <w:sdt>
            <w:sdtPr>
              <w:rPr>
                <w:rFonts w:ascii="Calibri" w:hAnsi="Calibri" w:cs="Calibri"/>
                <w:sz w:val="24"/>
                <w:szCs w:val="24"/>
              </w:rPr>
              <w:id w:val="446358497"/>
              <w:placeholder>
                <w:docPart w:val="7AD9782051B34DD0967441EF4D1BD136"/>
              </w:placeholder>
              <w15:repeatingSectionItem/>
            </w:sdtPr>
            <w:sdtEndPr/>
            <w:sdtContent>
              <w:tr w:rsidR="00A05796" w:rsidRPr="005575DA" w14:paraId="17BFCDF3" w14:textId="77777777" w:rsidTr="00257C74">
                <w:trPr>
                  <w:trHeight w:val="154"/>
                </w:trPr>
                <w:tc>
                  <w:tcPr>
                    <w:tcW w:w="704" w:type="dxa"/>
                    <w:hideMark/>
                  </w:tcPr>
                  <w:p w14:paraId="0EF83F42"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276937468"/>
                        <w:placeholder>
                          <w:docPart w:val="1FA7AD44035E4CD39E904AEBFCEF9A4F"/>
                        </w:placeholder>
                      </w:sdtPr>
                      <w:sdtEndPr/>
                      <w:sdtContent>
                        <w:r w:rsidR="00A05796" w:rsidRPr="005575DA">
                          <w:rPr>
                            <w:rFonts w:ascii="Calibri" w:hAnsi="Calibri" w:cs="Calibri"/>
                            <w:sz w:val="24"/>
                            <w:szCs w:val="24"/>
                          </w:rPr>
                          <w:t>1525</w:t>
                        </w:r>
                      </w:sdtContent>
                    </w:sdt>
                  </w:p>
                </w:tc>
                <w:tc>
                  <w:tcPr>
                    <w:tcW w:w="8312" w:type="dxa"/>
                    <w:hideMark/>
                  </w:tcPr>
                  <w:p w14:paraId="649F8265" w14:textId="77777777" w:rsidR="00A05796" w:rsidRPr="005575DA" w:rsidRDefault="002262B8" w:rsidP="00257C74">
                    <w:pPr>
                      <w:rPr>
                        <w:rFonts w:ascii="Calibri" w:hAnsi="Calibri" w:cs="Calibri"/>
                        <w:szCs w:val="24"/>
                      </w:rPr>
                    </w:pPr>
                    <w:sdt>
                      <w:sdtPr>
                        <w:rPr>
                          <w:rFonts w:ascii="Calibri" w:hAnsi="Calibri" w:cs="Calibri"/>
                          <w:szCs w:val="24"/>
                        </w:rPr>
                        <w:id w:val="1036627199"/>
                      </w:sdtPr>
                      <w:sdtEndPr/>
                      <w:sdtContent>
                        <w:r w:rsidR="00A05796">
                          <w:rPr>
                            <w:rFonts w:ascii="Calibri" w:hAnsi="Calibri" w:cs="Calibri"/>
                            <w:b/>
                            <w:bCs/>
                            <w:szCs w:val="24"/>
                          </w:rPr>
                          <w:t>MS CARRICK</w:t>
                        </w:r>
                        <w:r w:rsidR="00A05796" w:rsidRPr="005575DA">
                          <w:rPr>
                            <w:rFonts w:ascii="Calibri" w:hAnsi="Calibri" w:cs="Calibri"/>
                            <w:szCs w:val="24"/>
                          </w:rPr>
                          <w:t xml:space="preserve">: To ask the Chief Minister — </w:t>
                        </w:r>
                      </w:sdtContent>
                    </w:sdt>
                  </w:p>
                  <w:p w14:paraId="565A381A" w14:textId="77777777" w:rsidR="00A05796" w:rsidRPr="005575DA" w:rsidRDefault="00A05796" w:rsidP="00877DD2">
                    <w:pPr>
                      <w:numPr>
                        <w:ilvl w:val="0"/>
                        <w:numId w:val="125"/>
                      </w:numPr>
                      <w:spacing w:before="240" w:after="100" w:afterAutospacing="1"/>
                      <w:ind w:left="360"/>
                      <w:rPr>
                        <w:rFonts w:ascii="Calibri" w:hAnsi="Calibri" w:cs="Calibri"/>
                        <w:szCs w:val="24"/>
                      </w:rPr>
                    </w:pPr>
                    <w:r w:rsidRPr="005575DA">
                      <w:rPr>
                        <w:rFonts w:ascii="Calibri" w:hAnsi="Calibri" w:cs="Calibri"/>
                        <w:szCs w:val="24"/>
                      </w:rPr>
                      <w:t>What active contracts require the Government to underwrite patronage of an event or service.</w:t>
                    </w:r>
                  </w:p>
                  <w:p w14:paraId="5E272E5C" w14:textId="77777777" w:rsidR="00A05796" w:rsidRPr="005575DA" w:rsidRDefault="00A05796" w:rsidP="00877DD2">
                    <w:pPr>
                      <w:numPr>
                        <w:ilvl w:val="0"/>
                        <w:numId w:val="125"/>
                      </w:numPr>
                      <w:spacing w:before="100" w:beforeAutospacing="1" w:after="100" w:afterAutospacing="1"/>
                      <w:ind w:left="360"/>
                      <w:rPr>
                        <w:rFonts w:ascii="Calibri" w:hAnsi="Calibri" w:cs="Calibri"/>
                        <w:szCs w:val="24"/>
                      </w:rPr>
                    </w:pPr>
                    <w:r w:rsidRPr="005575DA">
                      <w:rPr>
                        <w:rFonts w:ascii="Calibri" w:hAnsi="Calibri" w:cs="Calibri"/>
                        <w:szCs w:val="24"/>
                      </w:rPr>
                      <w:t xml:space="preserve">Which contracts have required a payment to be made to meet contractual </w:t>
                    </w:r>
                    <w:r w:rsidRPr="00A957B6">
                      <w:rPr>
                        <w:rFonts w:ascii="Calibri" w:hAnsi="Calibri" w:cs="Calibri"/>
                        <w:spacing w:val="-2"/>
                        <w:szCs w:val="24"/>
                      </w:rPr>
                      <w:t>patronage underwriting commitments over the last five financial years, including</w:t>
                    </w:r>
                    <w:r w:rsidRPr="005575DA">
                      <w:rPr>
                        <w:rFonts w:ascii="Calibri" w:hAnsi="Calibri" w:cs="Calibri"/>
                        <w:szCs w:val="24"/>
                      </w:rPr>
                      <w:t xml:space="preserve"> (a) how much was paid in each year and (b) what were the payments for.</w:t>
                    </w:r>
                  </w:p>
                  <w:p w14:paraId="202A755C" w14:textId="77777777" w:rsidR="00A05796" w:rsidRPr="005575DA" w:rsidRDefault="00A05796" w:rsidP="00877DD2">
                    <w:pPr>
                      <w:numPr>
                        <w:ilvl w:val="0"/>
                        <w:numId w:val="125"/>
                      </w:numPr>
                      <w:spacing w:before="100" w:beforeAutospacing="1" w:after="100" w:afterAutospacing="1"/>
                      <w:ind w:left="360"/>
                      <w:rPr>
                        <w:rFonts w:ascii="Calibri" w:hAnsi="Calibri" w:cs="Calibri"/>
                        <w:szCs w:val="24"/>
                      </w:rPr>
                    </w:pPr>
                    <w:r w:rsidRPr="005575DA">
                      <w:rPr>
                        <w:rFonts w:ascii="Calibri" w:hAnsi="Calibri" w:cs="Calibri"/>
                        <w:szCs w:val="24"/>
                      </w:rPr>
                      <w:t>How much has been paid to underwrite patronage of an event or service where there is no contractual commitment over the last five financial years.</w:t>
                    </w:r>
                  </w:p>
                  <w:p w14:paraId="17E52084" w14:textId="77777777" w:rsidR="00A05796" w:rsidRPr="005575DA" w:rsidRDefault="00A05796" w:rsidP="00877DD2">
                    <w:pPr>
                      <w:numPr>
                        <w:ilvl w:val="0"/>
                        <w:numId w:val="125"/>
                      </w:numPr>
                      <w:spacing w:before="100" w:beforeAutospacing="1" w:after="100" w:afterAutospacing="1"/>
                      <w:ind w:left="360"/>
                      <w:rPr>
                        <w:rFonts w:ascii="Calibri" w:hAnsi="Calibri" w:cs="Calibri"/>
                        <w:szCs w:val="24"/>
                      </w:rPr>
                    </w:pPr>
                    <w:r w:rsidRPr="005575DA">
                      <w:rPr>
                        <w:rFonts w:ascii="Calibri" w:hAnsi="Calibri" w:cs="Calibri"/>
                        <w:szCs w:val="24"/>
                      </w:rPr>
                      <w:t>Is the Government considering underwriting patronage for the new (a) Lyric Theatre and (b) entertainment centre.</w:t>
                    </w:r>
                  </w:p>
                  <w:p w14:paraId="4C1D367A"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575800358"/>
          <w15:repeatingSection/>
        </w:sdtPr>
        <w:sdtEndPr/>
        <w:sdtContent>
          <w:sdt>
            <w:sdtPr>
              <w:rPr>
                <w:rFonts w:ascii="Calibri" w:hAnsi="Calibri" w:cs="Calibri"/>
                <w:sz w:val="24"/>
                <w:szCs w:val="24"/>
              </w:rPr>
              <w:id w:val="43957665"/>
              <w:placeholder>
                <w:docPart w:val="7AD9782051B34DD0967441EF4D1BD136"/>
              </w:placeholder>
              <w15:repeatingSectionItem/>
            </w:sdtPr>
            <w:sdtEndPr/>
            <w:sdtContent>
              <w:tr w:rsidR="00A05796" w:rsidRPr="005575DA" w14:paraId="6855782B" w14:textId="77777777" w:rsidTr="00257C74">
                <w:trPr>
                  <w:trHeight w:val="154"/>
                </w:trPr>
                <w:tc>
                  <w:tcPr>
                    <w:tcW w:w="704" w:type="dxa"/>
                    <w:hideMark/>
                  </w:tcPr>
                  <w:p w14:paraId="344C9EC5"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889402475"/>
                        <w:placeholder>
                          <w:docPart w:val="1FA7AD44035E4CD39E904AEBFCEF9A4F"/>
                        </w:placeholder>
                      </w:sdtPr>
                      <w:sdtEndPr/>
                      <w:sdtContent>
                        <w:r w:rsidR="00A05796" w:rsidRPr="005575DA">
                          <w:rPr>
                            <w:rFonts w:ascii="Calibri" w:hAnsi="Calibri" w:cs="Calibri"/>
                            <w:sz w:val="24"/>
                            <w:szCs w:val="24"/>
                          </w:rPr>
                          <w:t>1527</w:t>
                        </w:r>
                      </w:sdtContent>
                    </w:sdt>
                  </w:p>
                </w:tc>
                <w:tc>
                  <w:tcPr>
                    <w:tcW w:w="8312" w:type="dxa"/>
                    <w:hideMark/>
                  </w:tcPr>
                  <w:p w14:paraId="7A73CDF2" w14:textId="77777777" w:rsidR="00A05796" w:rsidRPr="005575DA" w:rsidRDefault="002262B8" w:rsidP="00257C74">
                    <w:pPr>
                      <w:rPr>
                        <w:rFonts w:ascii="Calibri" w:hAnsi="Calibri" w:cs="Calibri"/>
                        <w:szCs w:val="24"/>
                      </w:rPr>
                    </w:pPr>
                    <w:sdt>
                      <w:sdtPr>
                        <w:rPr>
                          <w:rFonts w:ascii="Calibri" w:hAnsi="Calibri" w:cs="Calibri"/>
                          <w:szCs w:val="24"/>
                        </w:rPr>
                        <w:id w:val="50046967"/>
                      </w:sdtPr>
                      <w:sdtEndPr/>
                      <w:sdtContent>
                        <w:r w:rsidR="00A05796">
                          <w:rPr>
                            <w:rFonts w:ascii="Calibri" w:hAnsi="Calibri" w:cs="Calibri"/>
                            <w:b/>
                            <w:bCs/>
                            <w:szCs w:val="24"/>
                          </w:rPr>
                          <w:t>MS BARRY</w:t>
                        </w:r>
                        <w:r w:rsidR="00A05796" w:rsidRPr="005575DA">
                          <w:rPr>
                            <w:rFonts w:ascii="Calibri" w:hAnsi="Calibri" w:cs="Calibri"/>
                            <w:szCs w:val="24"/>
                          </w:rPr>
                          <w:t xml:space="preserve">: To ask the Minister for Housing and Homelessness — </w:t>
                        </w:r>
                      </w:sdtContent>
                    </w:sdt>
                  </w:p>
                  <w:p w14:paraId="47B0A9B6" w14:textId="43A5B0FA" w:rsidR="00A05796" w:rsidRPr="005575DA" w:rsidRDefault="00A05796" w:rsidP="00877DD2">
                    <w:pPr>
                      <w:numPr>
                        <w:ilvl w:val="0"/>
                        <w:numId w:val="126"/>
                      </w:numPr>
                      <w:spacing w:before="240" w:after="100" w:afterAutospacing="1"/>
                      <w:ind w:left="360"/>
                      <w:rPr>
                        <w:rFonts w:ascii="Calibri" w:hAnsi="Calibri" w:cs="Calibri"/>
                        <w:szCs w:val="24"/>
                      </w:rPr>
                    </w:pPr>
                    <w:r w:rsidRPr="005575DA">
                      <w:rPr>
                        <w:rFonts w:ascii="Calibri" w:hAnsi="Calibri" w:cs="Calibri"/>
                        <w:szCs w:val="24"/>
                      </w:rPr>
                      <w:t>Can a public housing tenancy be transferred to or succeeded by a spouse, child, relative or other household member following the death or departure of the original tenant; if so, (a) what eligibility criteria apply, (b) is the successor required to demonstrate ongoing eligibility for public housing, (c) how many tenancies have been transferred or succeeded in each of the past five financial years and (d) how many involved a person who was not the original tenant</w:t>
                    </w:r>
                    <w:r w:rsidR="00331C84">
                      <w:rPr>
                        <w:rFonts w:ascii="Calibri" w:hAnsi="Calibri" w:cs="Calibri"/>
                        <w:szCs w:val="24"/>
                      </w:rPr>
                      <w:t>’</w:t>
                    </w:r>
                    <w:r w:rsidRPr="005575DA">
                      <w:rPr>
                        <w:rFonts w:ascii="Calibri" w:hAnsi="Calibri" w:cs="Calibri"/>
                        <w:szCs w:val="24"/>
                      </w:rPr>
                      <w:t>s spouse or partner.</w:t>
                    </w:r>
                  </w:p>
                  <w:p w14:paraId="5F6B7B10" w14:textId="77777777" w:rsidR="00A05796" w:rsidRPr="005575DA" w:rsidRDefault="00A05796" w:rsidP="00877DD2">
                    <w:pPr>
                      <w:numPr>
                        <w:ilvl w:val="0"/>
                        <w:numId w:val="126"/>
                      </w:numPr>
                      <w:spacing w:before="100" w:beforeAutospacing="1" w:after="100" w:afterAutospacing="1"/>
                      <w:ind w:left="360"/>
                      <w:rPr>
                        <w:rFonts w:ascii="Calibri" w:hAnsi="Calibri" w:cs="Calibri"/>
                        <w:szCs w:val="24"/>
                      </w:rPr>
                    </w:pPr>
                    <w:r w:rsidRPr="005575DA">
                      <w:rPr>
                        <w:rFonts w:ascii="Calibri" w:hAnsi="Calibri" w:cs="Calibri"/>
                        <w:szCs w:val="24"/>
                      </w:rPr>
                      <w:t>How many public housing properties are currently under-occupied, broken down by (a) number of bedrooms and (b) number of bedrooms exceeding the assessed needs of the household.</w:t>
                    </w:r>
                  </w:p>
                  <w:p w14:paraId="395D0DBF" w14:textId="77777777" w:rsidR="00A05796" w:rsidRPr="005575DA" w:rsidRDefault="00A05796" w:rsidP="00877DD2">
                    <w:pPr>
                      <w:numPr>
                        <w:ilvl w:val="0"/>
                        <w:numId w:val="126"/>
                      </w:numPr>
                      <w:spacing w:before="100" w:beforeAutospacing="1" w:after="100" w:afterAutospacing="1"/>
                      <w:ind w:left="360"/>
                      <w:rPr>
                        <w:rFonts w:ascii="Calibri" w:hAnsi="Calibri" w:cs="Calibri"/>
                        <w:szCs w:val="24"/>
                      </w:rPr>
                    </w:pPr>
                    <w:r w:rsidRPr="00A957B6">
                      <w:rPr>
                        <w:rFonts w:ascii="Calibri" w:hAnsi="Calibri" w:cs="Calibri"/>
                        <w:spacing w:val="-2"/>
                        <w:szCs w:val="24"/>
                      </w:rPr>
                      <w:t xml:space="preserve">How many public housing properties with three or more bedrooms are currently </w:t>
                    </w:r>
                    <w:r w:rsidRPr="005575DA">
                      <w:rPr>
                        <w:rFonts w:ascii="Calibri" w:hAnsi="Calibri" w:cs="Calibri"/>
                        <w:szCs w:val="24"/>
                      </w:rPr>
                      <w:t>occupied by only one person, including how many are freestanding houses.</w:t>
                    </w:r>
                  </w:p>
                  <w:p w14:paraId="41E538AB" w14:textId="77777777" w:rsidR="00A05796" w:rsidRPr="005575DA" w:rsidRDefault="00A05796" w:rsidP="00877DD2">
                    <w:pPr>
                      <w:numPr>
                        <w:ilvl w:val="0"/>
                        <w:numId w:val="126"/>
                      </w:numPr>
                      <w:spacing w:before="100" w:beforeAutospacing="1" w:after="100" w:afterAutospacing="1"/>
                      <w:ind w:left="360"/>
                      <w:rPr>
                        <w:rFonts w:ascii="Calibri" w:hAnsi="Calibri" w:cs="Calibri"/>
                        <w:szCs w:val="24"/>
                      </w:rPr>
                    </w:pPr>
                    <w:r w:rsidRPr="005575DA">
                      <w:rPr>
                        <w:rFonts w:ascii="Calibri" w:hAnsi="Calibri" w:cs="Calibri"/>
                        <w:szCs w:val="24"/>
                      </w:rPr>
                      <w:t>How many tenants currently occupying an under-occupied property have been offered transfer to a smaller property in each of the past five financial years.</w:t>
                    </w:r>
                  </w:p>
                  <w:p w14:paraId="11BBE1A0" w14:textId="77777777" w:rsidR="00A05796" w:rsidRPr="005575DA" w:rsidRDefault="00A05796" w:rsidP="00877DD2">
                    <w:pPr>
                      <w:numPr>
                        <w:ilvl w:val="0"/>
                        <w:numId w:val="126"/>
                      </w:numPr>
                      <w:spacing w:before="100" w:beforeAutospacing="1"/>
                      <w:ind w:left="360"/>
                      <w:rPr>
                        <w:rFonts w:ascii="Calibri" w:hAnsi="Calibri" w:cs="Calibri"/>
                        <w:szCs w:val="24"/>
                      </w:rPr>
                    </w:pPr>
                    <w:r w:rsidRPr="005575DA">
                      <w:rPr>
                        <w:rFonts w:ascii="Calibri" w:hAnsi="Calibri" w:cs="Calibri"/>
                        <w:szCs w:val="24"/>
                      </w:rPr>
                      <w:t>What policies does Housing ACT have to reduce under-occupation and ensure larger properties are available to households with the greatest need.</w:t>
                    </w:r>
                  </w:p>
                  <w:p w14:paraId="6FCB6102"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683510079"/>
          <w15:repeatingSection/>
        </w:sdtPr>
        <w:sdtEndPr/>
        <w:sdtContent>
          <w:sdt>
            <w:sdtPr>
              <w:rPr>
                <w:rFonts w:ascii="Calibri" w:hAnsi="Calibri" w:cs="Calibri"/>
                <w:sz w:val="24"/>
                <w:szCs w:val="24"/>
              </w:rPr>
              <w:id w:val="-113601373"/>
              <w:placeholder>
                <w:docPart w:val="7AD9782051B34DD0967441EF4D1BD136"/>
              </w:placeholder>
              <w15:repeatingSectionItem/>
            </w:sdtPr>
            <w:sdtEndPr/>
            <w:sdtContent>
              <w:tr w:rsidR="00A05796" w:rsidRPr="005575DA" w14:paraId="2119E9F5" w14:textId="77777777" w:rsidTr="00257C74">
                <w:trPr>
                  <w:trHeight w:val="154"/>
                </w:trPr>
                <w:tc>
                  <w:tcPr>
                    <w:tcW w:w="704" w:type="dxa"/>
                    <w:hideMark/>
                  </w:tcPr>
                  <w:p w14:paraId="31EFFFEF"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921444384"/>
                        <w:placeholder>
                          <w:docPart w:val="1FA7AD44035E4CD39E904AEBFCEF9A4F"/>
                        </w:placeholder>
                      </w:sdtPr>
                      <w:sdtEndPr/>
                      <w:sdtContent>
                        <w:r w:rsidR="00A05796" w:rsidRPr="005575DA">
                          <w:rPr>
                            <w:rFonts w:ascii="Calibri" w:hAnsi="Calibri" w:cs="Calibri"/>
                            <w:sz w:val="24"/>
                            <w:szCs w:val="24"/>
                          </w:rPr>
                          <w:t>1528</w:t>
                        </w:r>
                      </w:sdtContent>
                    </w:sdt>
                  </w:p>
                </w:tc>
                <w:tc>
                  <w:tcPr>
                    <w:tcW w:w="8312" w:type="dxa"/>
                    <w:hideMark/>
                  </w:tcPr>
                  <w:p w14:paraId="5F3A4665" w14:textId="77777777" w:rsidR="00A05796" w:rsidRPr="005575DA" w:rsidRDefault="002262B8" w:rsidP="00257C74">
                    <w:pPr>
                      <w:spacing w:after="240"/>
                      <w:rPr>
                        <w:rFonts w:ascii="Calibri" w:hAnsi="Calibri" w:cs="Calibri"/>
                        <w:szCs w:val="24"/>
                      </w:rPr>
                    </w:pPr>
                    <w:sdt>
                      <w:sdtPr>
                        <w:rPr>
                          <w:rFonts w:ascii="Calibri" w:hAnsi="Calibri" w:cs="Calibri"/>
                          <w:szCs w:val="24"/>
                        </w:rPr>
                        <w:id w:val="-1277636081"/>
                      </w:sdtPr>
                      <w:sdtEndPr/>
                      <w:sdtContent>
                        <w:r w:rsidR="00A05796">
                          <w:rPr>
                            <w:rFonts w:ascii="Calibri" w:hAnsi="Calibri" w:cs="Calibri"/>
                            <w:b/>
                            <w:bCs/>
                            <w:szCs w:val="24"/>
                          </w:rPr>
                          <w:t>MS BARRY</w:t>
                        </w:r>
                        <w:r w:rsidR="00A05796" w:rsidRPr="005575DA">
                          <w:rPr>
                            <w:rFonts w:ascii="Calibri" w:hAnsi="Calibri" w:cs="Calibri"/>
                            <w:szCs w:val="24"/>
                          </w:rPr>
                          <w:t>: To ask the Attorney-General — How many ACT Supreme Court cases over the past 5 years have resulted in a mistrial and how many have been retried and/or appealed.</w:t>
                        </w:r>
                      </w:sdtContent>
                    </w:sdt>
                  </w:p>
                  <w:p w14:paraId="59AB70F9"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873303703"/>
          <w15:repeatingSection/>
        </w:sdtPr>
        <w:sdtEndPr/>
        <w:sdtContent>
          <w:sdt>
            <w:sdtPr>
              <w:rPr>
                <w:rFonts w:ascii="Calibri" w:hAnsi="Calibri" w:cs="Calibri"/>
                <w:sz w:val="24"/>
                <w:szCs w:val="24"/>
              </w:rPr>
              <w:id w:val="-72439645"/>
              <w:placeholder>
                <w:docPart w:val="7AD9782051B34DD0967441EF4D1BD136"/>
              </w:placeholder>
              <w15:repeatingSectionItem/>
            </w:sdtPr>
            <w:sdtEndPr/>
            <w:sdtContent>
              <w:tr w:rsidR="00A05796" w:rsidRPr="005575DA" w14:paraId="029EFC24" w14:textId="77777777" w:rsidTr="00257C74">
                <w:trPr>
                  <w:trHeight w:val="154"/>
                </w:trPr>
                <w:tc>
                  <w:tcPr>
                    <w:tcW w:w="704" w:type="dxa"/>
                    <w:hideMark/>
                  </w:tcPr>
                  <w:p w14:paraId="7A312C40"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089454114"/>
                        <w:placeholder>
                          <w:docPart w:val="1FA7AD44035E4CD39E904AEBFCEF9A4F"/>
                        </w:placeholder>
                      </w:sdtPr>
                      <w:sdtEndPr/>
                      <w:sdtContent>
                        <w:r w:rsidR="00A05796" w:rsidRPr="005575DA">
                          <w:rPr>
                            <w:rFonts w:ascii="Calibri" w:hAnsi="Calibri" w:cs="Calibri"/>
                            <w:sz w:val="24"/>
                            <w:szCs w:val="24"/>
                          </w:rPr>
                          <w:t>1529</w:t>
                        </w:r>
                      </w:sdtContent>
                    </w:sdt>
                  </w:p>
                </w:tc>
                <w:tc>
                  <w:tcPr>
                    <w:tcW w:w="8312" w:type="dxa"/>
                    <w:hideMark/>
                  </w:tcPr>
                  <w:p w14:paraId="4B7B81B2" w14:textId="77777777" w:rsidR="00A05796" w:rsidRPr="005575DA" w:rsidRDefault="002262B8" w:rsidP="00257C74">
                    <w:pPr>
                      <w:rPr>
                        <w:rFonts w:ascii="Calibri" w:hAnsi="Calibri" w:cs="Calibri"/>
                        <w:szCs w:val="24"/>
                      </w:rPr>
                    </w:pPr>
                    <w:sdt>
                      <w:sdtPr>
                        <w:rPr>
                          <w:rFonts w:ascii="Calibri" w:hAnsi="Calibri" w:cs="Calibri"/>
                          <w:szCs w:val="24"/>
                        </w:rPr>
                        <w:id w:val="1612012919"/>
                      </w:sdtPr>
                      <w:sdtEndPr/>
                      <w:sdtContent>
                        <w:r w:rsidR="00A05796">
                          <w:rPr>
                            <w:rFonts w:ascii="Calibri" w:hAnsi="Calibri" w:cs="Calibri"/>
                            <w:b/>
                            <w:bCs/>
                            <w:szCs w:val="24"/>
                          </w:rPr>
                          <w:t>MISS NUTTALL</w:t>
                        </w:r>
                        <w:r w:rsidR="00A05796" w:rsidRPr="005575DA">
                          <w:rPr>
                            <w:rFonts w:ascii="Calibri" w:hAnsi="Calibri" w:cs="Calibri"/>
                            <w:szCs w:val="24"/>
                          </w:rPr>
                          <w:t xml:space="preserve">: To ask the Minister for Children, Youth and Families — </w:t>
                        </w:r>
                      </w:sdtContent>
                    </w:sdt>
                  </w:p>
                  <w:p w14:paraId="5C2B599C" w14:textId="77777777" w:rsidR="00A05796" w:rsidRPr="005575DA" w:rsidRDefault="00A05796" w:rsidP="00877DD2">
                    <w:pPr>
                      <w:numPr>
                        <w:ilvl w:val="0"/>
                        <w:numId w:val="127"/>
                      </w:numPr>
                      <w:spacing w:before="100" w:beforeAutospacing="1" w:after="100" w:afterAutospacing="1"/>
                      <w:ind w:left="360"/>
                      <w:rPr>
                        <w:rFonts w:ascii="Calibri" w:hAnsi="Calibri" w:cs="Calibri"/>
                        <w:szCs w:val="24"/>
                      </w:rPr>
                    </w:pPr>
                    <w:r w:rsidRPr="005575DA">
                      <w:rPr>
                        <w:rFonts w:ascii="Calibri" w:hAnsi="Calibri" w:cs="Calibri"/>
                        <w:szCs w:val="24"/>
                      </w:rPr>
                      <w:t xml:space="preserve">What amount of funding in the 2026-27 ACT Budget is specifically allocated to implementation of recommendations of the </w:t>
                    </w:r>
                    <w:r w:rsidRPr="005575DA">
                      <w:rPr>
                        <w:rFonts w:ascii="Calibri" w:hAnsi="Calibri" w:cs="Calibri"/>
                        <w:i/>
                        <w:iCs/>
                        <w:szCs w:val="24"/>
                      </w:rPr>
                      <w:t xml:space="preserve">Our Booris, Our Way </w:t>
                    </w:r>
                    <w:r w:rsidRPr="005575DA">
                      <w:rPr>
                        <w:rFonts w:ascii="Calibri" w:hAnsi="Calibri" w:cs="Calibri"/>
                        <w:szCs w:val="24"/>
                      </w:rPr>
                      <w:t xml:space="preserve">Review and to the </w:t>
                    </w:r>
                    <w:r w:rsidRPr="005575DA">
                      <w:rPr>
                        <w:rFonts w:ascii="Calibri" w:hAnsi="Calibri" w:cs="Calibri"/>
                        <w:i/>
                        <w:iCs/>
                        <w:szCs w:val="24"/>
                      </w:rPr>
                      <w:t xml:space="preserve">Our Booris, Our Way </w:t>
                    </w:r>
                    <w:r w:rsidRPr="005575DA">
                      <w:rPr>
                        <w:rFonts w:ascii="Calibri" w:hAnsi="Calibri" w:cs="Calibri"/>
                        <w:szCs w:val="24"/>
                      </w:rPr>
                      <w:t>Implementation Oversight Committee, broken down by financial year across the forward estimates.</w:t>
                    </w:r>
                  </w:p>
                  <w:p w14:paraId="0619AE9C" w14:textId="77777777" w:rsidR="00A05796" w:rsidRPr="005575DA" w:rsidRDefault="00A05796" w:rsidP="00877DD2">
                    <w:pPr>
                      <w:numPr>
                        <w:ilvl w:val="0"/>
                        <w:numId w:val="127"/>
                      </w:numPr>
                      <w:spacing w:before="100" w:beforeAutospacing="1" w:after="100" w:afterAutospacing="1"/>
                      <w:ind w:left="360"/>
                      <w:rPr>
                        <w:rFonts w:ascii="Calibri" w:hAnsi="Calibri" w:cs="Calibri"/>
                        <w:szCs w:val="24"/>
                      </w:rPr>
                    </w:pPr>
                    <w:r w:rsidRPr="005575DA">
                      <w:rPr>
                        <w:rFonts w:ascii="Calibri" w:hAnsi="Calibri" w:cs="Calibri"/>
                        <w:szCs w:val="24"/>
                      </w:rPr>
                      <w:t>What exact services and programs is the $23 million in additional funding going towards to deliver critical services for vulnerable children and young people with complex needs which the Minister announced in the statement made on 12 June 2026.</w:t>
                    </w:r>
                  </w:p>
                  <w:p w14:paraId="224C5098" w14:textId="77777777" w:rsidR="00A05796" w:rsidRPr="005575DA" w:rsidRDefault="00A05796" w:rsidP="00877DD2">
                    <w:pPr>
                      <w:numPr>
                        <w:ilvl w:val="0"/>
                        <w:numId w:val="127"/>
                      </w:numPr>
                      <w:spacing w:before="100" w:beforeAutospacing="1" w:after="100" w:afterAutospacing="1"/>
                      <w:ind w:left="360"/>
                      <w:rPr>
                        <w:rFonts w:ascii="Calibri" w:hAnsi="Calibri" w:cs="Calibri"/>
                        <w:szCs w:val="24"/>
                      </w:rPr>
                    </w:pPr>
                    <w:r w:rsidRPr="00A957B6">
                      <w:rPr>
                        <w:rFonts w:ascii="Calibri" w:hAnsi="Calibri" w:cs="Calibri"/>
                        <w:spacing w:val="-6"/>
                        <w:szCs w:val="24"/>
                      </w:rPr>
                      <w:t>How much of the funding referred to in part (2) is (a) new funding, (b) continuation of previously announced funding and (c) to be met from existing agency resources.</w:t>
                    </w:r>
                  </w:p>
                  <w:p w14:paraId="64BC9A5A" w14:textId="77777777" w:rsidR="00A05796" w:rsidRPr="005575DA" w:rsidRDefault="00A05796" w:rsidP="00877DD2">
                    <w:pPr>
                      <w:numPr>
                        <w:ilvl w:val="0"/>
                        <w:numId w:val="127"/>
                      </w:numPr>
                      <w:spacing w:before="100" w:beforeAutospacing="1" w:after="100" w:afterAutospacing="1"/>
                      <w:ind w:left="360"/>
                      <w:rPr>
                        <w:rFonts w:ascii="Calibri" w:hAnsi="Calibri" w:cs="Calibri"/>
                        <w:szCs w:val="24"/>
                      </w:rPr>
                    </w:pPr>
                    <w:r w:rsidRPr="005575DA">
                      <w:rPr>
                        <w:rFonts w:ascii="Calibri" w:hAnsi="Calibri" w:cs="Calibri"/>
                        <w:szCs w:val="24"/>
                      </w:rPr>
                      <w:t xml:space="preserve">Can the Minister provide for each </w:t>
                    </w:r>
                    <w:r w:rsidRPr="005575DA">
                      <w:rPr>
                        <w:rFonts w:ascii="Calibri" w:hAnsi="Calibri" w:cs="Calibri"/>
                        <w:i/>
                        <w:iCs/>
                        <w:szCs w:val="24"/>
                      </w:rPr>
                      <w:t>Our Booris, Our Way</w:t>
                    </w:r>
                    <w:r w:rsidRPr="005575DA">
                      <w:rPr>
                        <w:rFonts w:ascii="Calibri" w:hAnsi="Calibri" w:cs="Calibri"/>
                        <w:szCs w:val="24"/>
                      </w:rPr>
                      <w:t xml:space="preserve"> recommendation that is not yet fully implemented (a) its current implementation status and (b) the work remaining.</w:t>
                    </w:r>
                  </w:p>
                  <w:p w14:paraId="327A654F" w14:textId="35E9B2D5" w:rsidR="00A05796" w:rsidRPr="005575DA" w:rsidRDefault="00A05796" w:rsidP="00877DD2">
                    <w:pPr>
                      <w:numPr>
                        <w:ilvl w:val="0"/>
                        <w:numId w:val="127"/>
                      </w:numPr>
                      <w:spacing w:before="100" w:beforeAutospacing="1" w:after="100" w:afterAutospacing="1"/>
                      <w:ind w:left="360"/>
                      <w:rPr>
                        <w:rFonts w:ascii="Calibri" w:hAnsi="Calibri" w:cs="Calibri"/>
                        <w:szCs w:val="24"/>
                      </w:rPr>
                    </w:pPr>
                    <w:r w:rsidRPr="005575DA">
                      <w:rPr>
                        <w:rFonts w:ascii="Calibri" w:hAnsi="Calibri" w:cs="Calibri"/>
                        <w:szCs w:val="24"/>
                      </w:rPr>
                      <w:t xml:space="preserve">Has the </w:t>
                    </w:r>
                    <w:r w:rsidRPr="005575DA">
                      <w:rPr>
                        <w:rFonts w:ascii="Calibri" w:hAnsi="Calibri" w:cs="Calibri"/>
                        <w:i/>
                        <w:iCs/>
                        <w:szCs w:val="24"/>
                      </w:rPr>
                      <w:t>Our Booris, Our Way</w:t>
                    </w:r>
                    <w:r w:rsidRPr="005575DA">
                      <w:rPr>
                        <w:rFonts w:ascii="Calibri" w:hAnsi="Calibri" w:cs="Calibri"/>
                        <w:szCs w:val="24"/>
                      </w:rPr>
                      <w:t xml:space="preserve"> Implementation Oversight Committee requested any additional funding or resources since 1 July 2024; if so, what was (a)</w:t>
                    </w:r>
                    <w:r>
                      <w:rPr>
                        <w:rFonts w:ascii="Calibri" w:hAnsi="Calibri" w:cs="Calibri"/>
                        <w:szCs w:val="24"/>
                      </w:rPr>
                      <w:t> </w:t>
                    </w:r>
                    <w:r w:rsidRPr="005575DA">
                      <w:rPr>
                        <w:rFonts w:ascii="Calibri" w:hAnsi="Calibri" w:cs="Calibri"/>
                        <w:szCs w:val="24"/>
                      </w:rPr>
                      <w:t>requested and (b) the Government</w:t>
                    </w:r>
                    <w:r w:rsidR="00331C84">
                      <w:rPr>
                        <w:rFonts w:ascii="Calibri" w:hAnsi="Calibri" w:cs="Calibri"/>
                        <w:szCs w:val="24"/>
                      </w:rPr>
                      <w:t>’</w:t>
                    </w:r>
                    <w:r w:rsidRPr="005575DA">
                      <w:rPr>
                        <w:rFonts w:ascii="Calibri" w:hAnsi="Calibri" w:cs="Calibri"/>
                        <w:szCs w:val="24"/>
                      </w:rPr>
                      <w:t>s response.</w:t>
                    </w:r>
                  </w:p>
                  <w:p w14:paraId="1C8D4FC8" w14:textId="77777777" w:rsidR="00A05796" w:rsidRPr="005575DA" w:rsidRDefault="00A05796" w:rsidP="00877DD2">
                    <w:pPr>
                      <w:numPr>
                        <w:ilvl w:val="0"/>
                        <w:numId w:val="127"/>
                      </w:numPr>
                      <w:spacing w:before="100" w:beforeAutospacing="1" w:after="100" w:afterAutospacing="1"/>
                      <w:ind w:left="360"/>
                      <w:rPr>
                        <w:rFonts w:ascii="Calibri" w:hAnsi="Calibri" w:cs="Calibri"/>
                        <w:szCs w:val="24"/>
                      </w:rPr>
                    </w:pPr>
                    <w:r w:rsidRPr="005575DA">
                      <w:rPr>
                        <w:rFonts w:ascii="Calibri" w:hAnsi="Calibri" w:cs="Calibri"/>
                        <w:szCs w:val="24"/>
                      </w:rPr>
                      <w:t>Are any outstanding recommendations referred to in part (1) currently (a)</w:t>
                    </w:r>
                    <w:r>
                      <w:rPr>
                        <w:rFonts w:ascii="Calibri" w:hAnsi="Calibri" w:cs="Calibri"/>
                        <w:szCs w:val="24"/>
                      </w:rPr>
                      <w:t> </w:t>
                    </w:r>
                    <w:r w:rsidRPr="005575DA">
                      <w:rPr>
                        <w:rFonts w:ascii="Calibri" w:hAnsi="Calibri" w:cs="Calibri"/>
                        <w:szCs w:val="24"/>
                      </w:rPr>
                      <w:t>unfunded, (b) partially funded, (c) delayed due to resource constraints and (d) dependent on a future budget allocation; if so, which recommendations.</w:t>
                    </w:r>
                  </w:p>
                  <w:p w14:paraId="743A7B74"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260139321"/>
          <w15:repeatingSection/>
        </w:sdtPr>
        <w:sdtEndPr/>
        <w:sdtContent>
          <w:sdt>
            <w:sdtPr>
              <w:rPr>
                <w:rFonts w:ascii="Calibri" w:hAnsi="Calibri" w:cs="Calibri"/>
                <w:sz w:val="24"/>
                <w:szCs w:val="24"/>
              </w:rPr>
              <w:id w:val="-1499258968"/>
              <w:placeholder>
                <w:docPart w:val="7AD9782051B34DD0967441EF4D1BD136"/>
              </w:placeholder>
              <w15:repeatingSectionItem/>
            </w:sdtPr>
            <w:sdtEndPr/>
            <w:sdtContent>
              <w:tr w:rsidR="00A05796" w:rsidRPr="005575DA" w14:paraId="522B48B5" w14:textId="77777777" w:rsidTr="00257C74">
                <w:trPr>
                  <w:trHeight w:val="154"/>
                </w:trPr>
                <w:tc>
                  <w:tcPr>
                    <w:tcW w:w="704" w:type="dxa"/>
                    <w:hideMark/>
                  </w:tcPr>
                  <w:p w14:paraId="283BB33E"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276757314"/>
                        <w:placeholder>
                          <w:docPart w:val="1FA7AD44035E4CD39E904AEBFCEF9A4F"/>
                        </w:placeholder>
                      </w:sdtPr>
                      <w:sdtEndPr/>
                      <w:sdtContent>
                        <w:r w:rsidR="00A05796" w:rsidRPr="005575DA">
                          <w:rPr>
                            <w:rFonts w:ascii="Calibri" w:hAnsi="Calibri" w:cs="Calibri"/>
                            <w:sz w:val="24"/>
                            <w:szCs w:val="24"/>
                          </w:rPr>
                          <w:t>1530</w:t>
                        </w:r>
                      </w:sdtContent>
                    </w:sdt>
                  </w:p>
                </w:tc>
                <w:tc>
                  <w:tcPr>
                    <w:tcW w:w="8312" w:type="dxa"/>
                    <w:hideMark/>
                  </w:tcPr>
                  <w:p w14:paraId="155813EA" w14:textId="77777777" w:rsidR="00A05796" w:rsidRPr="005575DA" w:rsidRDefault="002262B8" w:rsidP="00257C74">
                    <w:pPr>
                      <w:rPr>
                        <w:rFonts w:ascii="Calibri" w:hAnsi="Calibri" w:cs="Calibri"/>
                        <w:szCs w:val="24"/>
                      </w:rPr>
                    </w:pPr>
                    <w:sdt>
                      <w:sdtPr>
                        <w:rPr>
                          <w:rFonts w:ascii="Calibri" w:hAnsi="Calibri" w:cs="Calibri"/>
                          <w:szCs w:val="24"/>
                        </w:rPr>
                        <w:id w:val="52973196"/>
                      </w:sdtPr>
                      <w:sdtEndPr/>
                      <w:sdtContent>
                        <w:r w:rsidR="00A05796">
                          <w:rPr>
                            <w:rFonts w:ascii="Calibri" w:hAnsi="Calibri" w:cs="Calibri"/>
                            <w:b/>
                            <w:bCs/>
                            <w:szCs w:val="24"/>
                          </w:rPr>
                          <w:t>MR EMERSON</w:t>
                        </w:r>
                        <w:r w:rsidR="00A05796" w:rsidRPr="005575DA">
                          <w:rPr>
                            <w:rFonts w:ascii="Calibri" w:hAnsi="Calibri" w:cs="Calibri"/>
                            <w:szCs w:val="24"/>
                          </w:rPr>
                          <w:t xml:space="preserve">: To ask the Chief Minister — </w:t>
                        </w:r>
                      </w:sdtContent>
                    </w:sdt>
                  </w:p>
                  <w:p w14:paraId="6F00BFF0" w14:textId="4994B37E" w:rsidR="00A05796" w:rsidRPr="005575DA" w:rsidRDefault="00A05796" w:rsidP="00877DD2">
                    <w:pPr>
                      <w:numPr>
                        <w:ilvl w:val="0"/>
                        <w:numId w:val="128"/>
                      </w:numPr>
                      <w:spacing w:before="100" w:beforeAutospacing="1" w:after="100" w:afterAutospacing="1"/>
                      <w:ind w:left="360"/>
                      <w:rPr>
                        <w:rFonts w:ascii="Calibri" w:hAnsi="Calibri" w:cs="Calibri"/>
                        <w:szCs w:val="24"/>
                      </w:rPr>
                    </w:pPr>
                    <w:r w:rsidRPr="005575DA">
                      <w:rPr>
                        <w:rFonts w:ascii="Calibri" w:hAnsi="Calibri" w:cs="Calibri"/>
                        <w:szCs w:val="24"/>
                      </w:rPr>
                      <w:t>Has the Government modelled future data centre development demand in the ACT on medium (2030) to long-term (2050) timescales and what the impacts of this demand are on (a) energy and water requirements/availability, (b) energy prices for Canberrans, (c) the ACT</w:t>
                    </w:r>
                    <w:r w:rsidR="00331C84">
                      <w:rPr>
                        <w:rFonts w:ascii="Calibri" w:hAnsi="Calibri" w:cs="Calibri"/>
                        <w:szCs w:val="24"/>
                      </w:rPr>
                      <w:t>’</w:t>
                    </w:r>
                    <w:r w:rsidRPr="005575DA">
                      <w:rPr>
                        <w:rFonts w:ascii="Calibri" w:hAnsi="Calibri" w:cs="Calibri"/>
                        <w:szCs w:val="24"/>
                      </w:rPr>
                      <w:t>s climate targets and (d) construction sector demand, including impact on housing supply; if so, can the Minister provide this modelling.</w:t>
                    </w:r>
                  </w:p>
                  <w:p w14:paraId="0AD0426B" w14:textId="77777777" w:rsidR="00A05796" w:rsidRPr="005575DA" w:rsidRDefault="00A05796" w:rsidP="00877DD2">
                    <w:pPr>
                      <w:numPr>
                        <w:ilvl w:val="0"/>
                        <w:numId w:val="128"/>
                      </w:numPr>
                      <w:spacing w:before="100" w:beforeAutospacing="1" w:after="100" w:afterAutospacing="1"/>
                      <w:ind w:left="360"/>
                      <w:rPr>
                        <w:rFonts w:ascii="Calibri" w:hAnsi="Calibri" w:cs="Calibri"/>
                        <w:szCs w:val="24"/>
                      </w:rPr>
                    </w:pPr>
                    <w:r w:rsidRPr="005575DA">
                      <w:rPr>
                        <w:rFonts w:ascii="Calibri" w:hAnsi="Calibri" w:cs="Calibri"/>
                        <w:szCs w:val="24"/>
                      </w:rPr>
                      <w:t>Has the Government modelled what benefits the expected data centre demand would bring to the Territory, particularly in (a) employment, (b)</w:t>
                    </w:r>
                    <w:r>
                      <w:rPr>
                        <w:rFonts w:ascii="Calibri" w:hAnsi="Calibri" w:cs="Calibri"/>
                        <w:szCs w:val="24"/>
                      </w:rPr>
                      <w:t> </w:t>
                    </w:r>
                    <w:r w:rsidRPr="005575DA">
                      <w:rPr>
                        <w:rFonts w:ascii="Calibri" w:hAnsi="Calibri" w:cs="Calibri"/>
                        <w:szCs w:val="24"/>
                      </w:rPr>
                      <w:t>government revenue and (c) other community benefits; if so, can the Minister provide this modelling.</w:t>
                    </w:r>
                  </w:p>
                  <w:p w14:paraId="7290A975" w14:textId="77777777" w:rsidR="00A05796" w:rsidRPr="005575DA" w:rsidRDefault="00A05796" w:rsidP="00877DD2">
                    <w:pPr>
                      <w:numPr>
                        <w:ilvl w:val="0"/>
                        <w:numId w:val="128"/>
                      </w:numPr>
                      <w:spacing w:before="100" w:beforeAutospacing="1" w:after="100" w:afterAutospacing="1"/>
                      <w:ind w:left="360"/>
                      <w:rPr>
                        <w:rFonts w:ascii="Calibri" w:hAnsi="Calibri" w:cs="Calibri"/>
                        <w:szCs w:val="24"/>
                      </w:rPr>
                    </w:pPr>
                    <w:r w:rsidRPr="005575DA">
                      <w:rPr>
                        <w:rFonts w:ascii="Calibri" w:hAnsi="Calibri" w:cs="Calibri"/>
                        <w:szCs w:val="24"/>
                      </w:rPr>
                      <w:t>Does the Government know (a) who the clients will be, such as government agencies or hyperscale cloud providers, for the proposals being assessed for a data centre in Beard and an extension in Hume and (b) will their new computing power be end-used in the ACT.</w:t>
                    </w:r>
                  </w:p>
                  <w:p w14:paraId="32C1DC40"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664321360"/>
          <w15:repeatingSection/>
        </w:sdtPr>
        <w:sdtEndPr/>
        <w:sdtContent>
          <w:sdt>
            <w:sdtPr>
              <w:rPr>
                <w:rFonts w:ascii="Calibri" w:hAnsi="Calibri" w:cs="Calibri"/>
                <w:sz w:val="24"/>
                <w:szCs w:val="24"/>
              </w:rPr>
              <w:id w:val="-830292404"/>
              <w:placeholder>
                <w:docPart w:val="7AD9782051B34DD0967441EF4D1BD136"/>
              </w:placeholder>
              <w15:repeatingSectionItem/>
            </w:sdtPr>
            <w:sdtEndPr/>
            <w:sdtContent>
              <w:tr w:rsidR="00A05796" w:rsidRPr="005575DA" w14:paraId="73AABB1B" w14:textId="77777777" w:rsidTr="00257C74">
                <w:trPr>
                  <w:trHeight w:val="154"/>
                </w:trPr>
                <w:tc>
                  <w:tcPr>
                    <w:tcW w:w="704" w:type="dxa"/>
                    <w:hideMark/>
                  </w:tcPr>
                  <w:p w14:paraId="61913034"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133436969"/>
                        <w:placeholder>
                          <w:docPart w:val="1FA7AD44035E4CD39E904AEBFCEF9A4F"/>
                        </w:placeholder>
                      </w:sdtPr>
                      <w:sdtEndPr/>
                      <w:sdtContent>
                        <w:r w:rsidR="00A05796" w:rsidRPr="005575DA">
                          <w:rPr>
                            <w:rFonts w:ascii="Calibri" w:hAnsi="Calibri" w:cs="Calibri"/>
                            <w:sz w:val="24"/>
                            <w:szCs w:val="24"/>
                          </w:rPr>
                          <w:t>1531</w:t>
                        </w:r>
                      </w:sdtContent>
                    </w:sdt>
                  </w:p>
                </w:tc>
                <w:tc>
                  <w:tcPr>
                    <w:tcW w:w="8312" w:type="dxa"/>
                    <w:hideMark/>
                  </w:tcPr>
                  <w:p w14:paraId="19F31CAD" w14:textId="77777777" w:rsidR="00A05796" w:rsidRPr="00A957B6" w:rsidRDefault="002262B8" w:rsidP="00257C74">
                    <w:pPr>
                      <w:spacing w:after="240"/>
                      <w:rPr>
                        <w:rFonts w:ascii="Calibri" w:hAnsi="Calibri" w:cs="Calibri"/>
                        <w:szCs w:val="24"/>
                      </w:rPr>
                    </w:pPr>
                    <w:sdt>
                      <w:sdtPr>
                        <w:rPr>
                          <w:rFonts w:ascii="Calibri" w:hAnsi="Calibri" w:cs="Calibri"/>
                          <w:szCs w:val="24"/>
                        </w:rPr>
                        <w:id w:val="-985167598"/>
                      </w:sdtPr>
                      <w:sdtEndPr/>
                      <w:sdtContent>
                        <w:r w:rsidR="00A05796">
                          <w:rPr>
                            <w:rFonts w:ascii="Calibri" w:hAnsi="Calibri" w:cs="Calibri"/>
                            <w:b/>
                            <w:bCs/>
                            <w:szCs w:val="24"/>
                          </w:rPr>
                          <w:t>MS LEE</w:t>
                        </w:r>
                        <w:r w:rsidR="00A05796" w:rsidRPr="005575DA">
                          <w:rPr>
                            <w:rFonts w:ascii="Calibri" w:hAnsi="Calibri" w:cs="Calibri"/>
                            <w:szCs w:val="24"/>
                          </w:rPr>
                          <w:t xml:space="preserve">: To ask the Minister for Education — </w:t>
                        </w:r>
                      </w:sdtContent>
                    </w:sdt>
                    <w:r w:rsidR="00A05796" w:rsidRPr="005575DA">
                      <w:rPr>
                        <w:rFonts w:ascii="Calibri" w:hAnsi="Calibri" w:cs="Calibri"/>
                        <w:szCs w:val="24"/>
                      </w:rPr>
                      <w:t>On what dates were meetings held between Education Directorate officials and the principals of schools who received cuts to their 2027 indicative budgets, prior to the schools receiving their 2027</w:t>
                    </w:r>
                    <w:r w:rsidR="00A05796">
                      <w:rPr>
                        <w:rFonts w:ascii="Calibri" w:hAnsi="Calibri" w:cs="Calibri"/>
                        <w:szCs w:val="24"/>
                      </w:rPr>
                      <w:t> </w:t>
                    </w:r>
                    <w:r w:rsidR="00A05796" w:rsidRPr="005575DA">
                      <w:rPr>
                        <w:rFonts w:ascii="Calibri" w:hAnsi="Calibri" w:cs="Calibri"/>
                        <w:szCs w:val="24"/>
                      </w:rPr>
                      <w:t>indicative budgets.</w:t>
                    </w:r>
                  </w:p>
                  <w:p w14:paraId="1E9FCDE6"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558595352"/>
          <w15:repeatingSection/>
        </w:sdtPr>
        <w:sdtEndPr/>
        <w:sdtContent>
          <w:sdt>
            <w:sdtPr>
              <w:rPr>
                <w:rFonts w:ascii="Calibri" w:hAnsi="Calibri" w:cs="Calibri"/>
                <w:sz w:val="24"/>
                <w:szCs w:val="24"/>
              </w:rPr>
              <w:id w:val="893084201"/>
              <w:placeholder>
                <w:docPart w:val="7AD9782051B34DD0967441EF4D1BD136"/>
              </w:placeholder>
              <w15:repeatingSectionItem/>
            </w:sdtPr>
            <w:sdtEndPr/>
            <w:sdtContent>
              <w:tr w:rsidR="00A05796" w:rsidRPr="005575DA" w14:paraId="1714F7C0" w14:textId="77777777" w:rsidTr="00257C74">
                <w:trPr>
                  <w:trHeight w:val="154"/>
                </w:trPr>
                <w:tc>
                  <w:tcPr>
                    <w:tcW w:w="704" w:type="dxa"/>
                    <w:hideMark/>
                  </w:tcPr>
                  <w:p w14:paraId="77D8F0BE"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277642470"/>
                        <w:placeholder>
                          <w:docPart w:val="1FA7AD44035E4CD39E904AEBFCEF9A4F"/>
                        </w:placeholder>
                      </w:sdtPr>
                      <w:sdtEndPr/>
                      <w:sdtContent>
                        <w:r w:rsidR="00A05796" w:rsidRPr="005575DA">
                          <w:rPr>
                            <w:rFonts w:ascii="Calibri" w:hAnsi="Calibri" w:cs="Calibri"/>
                            <w:sz w:val="24"/>
                            <w:szCs w:val="24"/>
                          </w:rPr>
                          <w:t>1532</w:t>
                        </w:r>
                      </w:sdtContent>
                    </w:sdt>
                  </w:p>
                </w:tc>
                <w:tc>
                  <w:tcPr>
                    <w:tcW w:w="8312" w:type="dxa"/>
                    <w:hideMark/>
                  </w:tcPr>
                  <w:p w14:paraId="5898A5A1" w14:textId="77777777" w:rsidR="00A05796" w:rsidRPr="005575DA" w:rsidRDefault="002262B8" w:rsidP="00257C74">
                    <w:pPr>
                      <w:rPr>
                        <w:rFonts w:ascii="Calibri" w:hAnsi="Calibri" w:cs="Calibri"/>
                        <w:szCs w:val="24"/>
                      </w:rPr>
                    </w:pPr>
                    <w:sdt>
                      <w:sdtPr>
                        <w:rPr>
                          <w:rFonts w:ascii="Calibri" w:hAnsi="Calibri" w:cs="Calibri"/>
                          <w:szCs w:val="24"/>
                        </w:rPr>
                        <w:id w:val="1649004913"/>
                      </w:sdtPr>
                      <w:sdtEndPr/>
                      <w:sdtContent>
                        <w:r w:rsidR="00A05796">
                          <w:rPr>
                            <w:rFonts w:ascii="Calibri" w:hAnsi="Calibri" w:cs="Calibri"/>
                            <w:b/>
                            <w:bCs/>
                            <w:szCs w:val="24"/>
                          </w:rPr>
                          <w:t>MS CLAY</w:t>
                        </w:r>
                        <w:r w:rsidR="00A05796" w:rsidRPr="005575DA">
                          <w:rPr>
                            <w:rFonts w:ascii="Calibri" w:hAnsi="Calibri" w:cs="Calibri"/>
                            <w:szCs w:val="24"/>
                          </w:rPr>
                          <w:t xml:space="preserve">: To ask the Chief Minister — </w:t>
                        </w:r>
                      </w:sdtContent>
                    </w:sdt>
                  </w:p>
                  <w:p w14:paraId="7316EE06" w14:textId="77777777" w:rsidR="00A05796" w:rsidRPr="005575DA" w:rsidRDefault="00A05796" w:rsidP="00877DD2">
                    <w:pPr>
                      <w:numPr>
                        <w:ilvl w:val="0"/>
                        <w:numId w:val="129"/>
                      </w:numPr>
                      <w:spacing w:before="200" w:after="100" w:afterAutospacing="1"/>
                      <w:ind w:left="360"/>
                      <w:rPr>
                        <w:rFonts w:ascii="Calibri" w:hAnsi="Calibri" w:cs="Calibri"/>
                        <w:szCs w:val="24"/>
                      </w:rPr>
                    </w:pPr>
                    <w:r w:rsidRPr="000F7FE3">
                      <w:rPr>
                        <w:rFonts w:ascii="Calibri" w:hAnsi="Calibri" w:cs="Calibri"/>
                        <w:spacing w:val="-2"/>
                        <w:szCs w:val="24"/>
                      </w:rPr>
                      <w:t xml:space="preserve">Is the statement of the Minister for Sport and Recreation on 14 September 2026 </w:t>
                    </w:r>
                    <w:r w:rsidRPr="005575DA">
                      <w:rPr>
                        <w:rFonts w:ascii="Calibri" w:hAnsi="Calibri" w:cs="Calibri"/>
                        <w:szCs w:val="24"/>
                      </w:rPr>
                      <w:t>the first time a minister has known that the Big Splash pool will not reopen by the date set by Access Canberra.</w:t>
                    </w:r>
                  </w:p>
                  <w:p w14:paraId="51B64288" w14:textId="77777777" w:rsidR="00A05796" w:rsidRPr="005575DA" w:rsidRDefault="00A05796" w:rsidP="00877DD2">
                    <w:pPr>
                      <w:numPr>
                        <w:ilvl w:val="0"/>
                        <w:numId w:val="129"/>
                      </w:numPr>
                      <w:spacing w:before="100" w:beforeAutospacing="1" w:after="100" w:afterAutospacing="1"/>
                      <w:ind w:left="360"/>
                      <w:rPr>
                        <w:rFonts w:ascii="Calibri" w:hAnsi="Calibri" w:cs="Calibri"/>
                        <w:szCs w:val="24"/>
                      </w:rPr>
                    </w:pPr>
                    <w:r w:rsidRPr="005575DA">
                      <w:rPr>
                        <w:rFonts w:ascii="Calibri" w:hAnsi="Calibri" w:cs="Calibri"/>
                        <w:szCs w:val="24"/>
                      </w:rPr>
                      <w:t>When was the first date on which a minister knew the lessee wanted to redevelop the site for a hotel and how did the minister get that information.</w:t>
                    </w:r>
                  </w:p>
                  <w:p w14:paraId="58233A0A" w14:textId="77777777" w:rsidR="00A05796" w:rsidRPr="005575DA" w:rsidRDefault="00A05796" w:rsidP="00877DD2">
                    <w:pPr>
                      <w:numPr>
                        <w:ilvl w:val="0"/>
                        <w:numId w:val="129"/>
                      </w:numPr>
                      <w:spacing w:before="100" w:beforeAutospacing="1" w:after="100" w:afterAutospacing="1"/>
                      <w:ind w:left="360"/>
                      <w:rPr>
                        <w:rFonts w:ascii="Calibri" w:hAnsi="Calibri" w:cs="Calibri"/>
                        <w:szCs w:val="24"/>
                      </w:rPr>
                    </w:pPr>
                    <w:r w:rsidRPr="005575DA">
                      <w:rPr>
                        <w:rFonts w:ascii="Calibri" w:hAnsi="Calibri" w:cs="Calibri"/>
                        <w:szCs w:val="24"/>
                      </w:rPr>
                      <w:t>Why are ministers getting briefings about the issues referred to in parts (1) and (2) if they are not involved in decisions to enforce the lease and to make development application and planning decisions at Big Splash and who are they getting this information from.</w:t>
                    </w:r>
                  </w:p>
                  <w:p w14:paraId="5A767B48" w14:textId="448BC745" w:rsidR="00A05796" w:rsidRPr="005575DA" w:rsidRDefault="00A05796" w:rsidP="00877DD2">
                    <w:pPr>
                      <w:numPr>
                        <w:ilvl w:val="0"/>
                        <w:numId w:val="129"/>
                      </w:numPr>
                      <w:spacing w:before="100" w:beforeAutospacing="1" w:after="100" w:afterAutospacing="1"/>
                      <w:ind w:left="360"/>
                      <w:rPr>
                        <w:rFonts w:ascii="Calibri" w:hAnsi="Calibri" w:cs="Calibri"/>
                        <w:szCs w:val="24"/>
                      </w:rPr>
                    </w:pPr>
                    <w:r w:rsidRPr="005575DA">
                      <w:rPr>
                        <w:rFonts w:ascii="Calibri" w:hAnsi="Calibri" w:cs="Calibri"/>
                        <w:szCs w:val="24"/>
                      </w:rPr>
                      <w:t>Has any minister been involved in any lease enforcement or planning decisions relating to Big Splash or are these decisions happening at arm</w:t>
                    </w:r>
                    <w:r w:rsidR="00331C84">
                      <w:rPr>
                        <w:rFonts w:ascii="Calibri" w:hAnsi="Calibri" w:cs="Calibri"/>
                        <w:szCs w:val="24"/>
                      </w:rPr>
                      <w:t>’</w:t>
                    </w:r>
                    <w:r w:rsidRPr="005575DA">
                      <w:rPr>
                        <w:rFonts w:ascii="Calibri" w:hAnsi="Calibri" w:cs="Calibri"/>
                        <w:szCs w:val="24"/>
                      </w:rPr>
                      <w:t>s length from ministers.</w:t>
                    </w:r>
                  </w:p>
                  <w:p w14:paraId="0E645758" w14:textId="77777777" w:rsidR="00A05796" w:rsidRPr="000F7FE3" w:rsidRDefault="00A05796" w:rsidP="00877DD2">
                    <w:pPr>
                      <w:numPr>
                        <w:ilvl w:val="0"/>
                        <w:numId w:val="129"/>
                      </w:numPr>
                      <w:spacing w:before="100" w:beforeAutospacing="1" w:after="100" w:afterAutospacing="1"/>
                      <w:ind w:left="360"/>
                      <w:rPr>
                        <w:rFonts w:ascii="Calibri" w:hAnsi="Calibri" w:cs="Calibri"/>
                        <w:szCs w:val="24"/>
                      </w:rPr>
                    </w:pPr>
                    <w:r w:rsidRPr="000F7FE3">
                      <w:rPr>
                        <w:rFonts w:ascii="Calibri" w:hAnsi="Calibri" w:cs="Calibri"/>
                        <w:szCs w:val="24"/>
                      </w:rPr>
                      <w:t>Has any minister misled the community in relation to what will happen next on the Big Splash site. </w:t>
                    </w:r>
                  </w:p>
                  <w:p w14:paraId="3A778ACF"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398092510"/>
          <w15:repeatingSection/>
        </w:sdtPr>
        <w:sdtEndPr/>
        <w:sdtContent>
          <w:sdt>
            <w:sdtPr>
              <w:rPr>
                <w:rFonts w:ascii="Calibri" w:hAnsi="Calibri" w:cs="Calibri"/>
                <w:sz w:val="24"/>
                <w:szCs w:val="24"/>
              </w:rPr>
              <w:id w:val="374048158"/>
              <w:placeholder>
                <w:docPart w:val="7AD9782051B34DD0967441EF4D1BD136"/>
              </w:placeholder>
              <w15:repeatingSectionItem/>
            </w:sdtPr>
            <w:sdtEndPr/>
            <w:sdtContent>
              <w:tr w:rsidR="00A05796" w:rsidRPr="005575DA" w14:paraId="4C3CDC1B" w14:textId="77777777" w:rsidTr="00257C74">
                <w:trPr>
                  <w:trHeight w:val="154"/>
                </w:trPr>
                <w:tc>
                  <w:tcPr>
                    <w:tcW w:w="704" w:type="dxa"/>
                    <w:hideMark/>
                  </w:tcPr>
                  <w:p w14:paraId="1A713E58"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332496369"/>
                        <w:placeholder>
                          <w:docPart w:val="1FA7AD44035E4CD39E904AEBFCEF9A4F"/>
                        </w:placeholder>
                      </w:sdtPr>
                      <w:sdtEndPr/>
                      <w:sdtContent>
                        <w:r w:rsidR="00A05796" w:rsidRPr="005575DA">
                          <w:rPr>
                            <w:rFonts w:ascii="Calibri" w:hAnsi="Calibri" w:cs="Calibri"/>
                            <w:sz w:val="24"/>
                            <w:szCs w:val="24"/>
                          </w:rPr>
                          <w:t>1533</w:t>
                        </w:r>
                      </w:sdtContent>
                    </w:sdt>
                  </w:p>
                </w:tc>
                <w:tc>
                  <w:tcPr>
                    <w:tcW w:w="8312" w:type="dxa"/>
                    <w:hideMark/>
                  </w:tcPr>
                  <w:p w14:paraId="05717549" w14:textId="77777777" w:rsidR="00A05796" w:rsidRPr="005575DA" w:rsidRDefault="002262B8" w:rsidP="00257C74">
                    <w:pPr>
                      <w:spacing w:after="240"/>
                      <w:rPr>
                        <w:rFonts w:ascii="Calibri" w:hAnsi="Calibri" w:cs="Calibri"/>
                        <w:szCs w:val="24"/>
                      </w:rPr>
                    </w:pPr>
                    <w:sdt>
                      <w:sdtPr>
                        <w:rPr>
                          <w:rFonts w:ascii="Calibri" w:hAnsi="Calibri" w:cs="Calibri"/>
                          <w:szCs w:val="24"/>
                        </w:rPr>
                        <w:id w:val="702598181"/>
                      </w:sdtPr>
                      <w:sdtEndPr/>
                      <w:sdtContent>
                        <w:r w:rsidR="00A05796">
                          <w:rPr>
                            <w:rFonts w:ascii="Calibri" w:hAnsi="Calibri" w:cs="Calibri"/>
                            <w:b/>
                            <w:bCs/>
                            <w:szCs w:val="24"/>
                          </w:rPr>
                          <w:t>MS LEE</w:t>
                        </w:r>
                        <w:r w:rsidR="00A05796" w:rsidRPr="005575DA">
                          <w:rPr>
                            <w:rFonts w:ascii="Calibri" w:hAnsi="Calibri" w:cs="Calibri"/>
                            <w:szCs w:val="24"/>
                          </w:rPr>
                          <w:t xml:space="preserve">: To ask the Minister for Education — </w:t>
                        </w:r>
                      </w:sdtContent>
                    </w:sdt>
                    <w:r w:rsidR="00A05796" w:rsidRPr="005575DA">
                      <w:rPr>
                        <w:rFonts w:ascii="Calibri" w:hAnsi="Calibri" w:cs="Calibri"/>
                        <w:szCs w:val="24"/>
                      </w:rPr>
                      <w:t>When will the implementation plan, including (a) clear actions, (b) milestones and (c) timeframes be released publicly.</w:t>
                    </w:r>
                  </w:p>
                  <w:p w14:paraId="6CAD37A6"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895287651"/>
          <w15:repeatingSection/>
        </w:sdtPr>
        <w:sdtEndPr/>
        <w:sdtContent>
          <w:sdt>
            <w:sdtPr>
              <w:rPr>
                <w:rFonts w:ascii="Calibri" w:hAnsi="Calibri" w:cs="Calibri"/>
                <w:sz w:val="24"/>
                <w:szCs w:val="24"/>
              </w:rPr>
              <w:id w:val="-88773657"/>
              <w:placeholder>
                <w:docPart w:val="7AD9782051B34DD0967441EF4D1BD136"/>
              </w:placeholder>
              <w15:repeatingSectionItem/>
            </w:sdtPr>
            <w:sdtEndPr/>
            <w:sdtContent>
              <w:tr w:rsidR="00A05796" w:rsidRPr="005575DA" w14:paraId="46C84CF5" w14:textId="77777777" w:rsidTr="00257C74">
                <w:trPr>
                  <w:trHeight w:val="154"/>
                </w:trPr>
                <w:tc>
                  <w:tcPr>
                    <w:tcW w:w="704" w:type="dxa"/>
                    <w:hideMark/>
                  </w:tcPr>
                  <w:p w14:paraId="55D4DAF0"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839153687"/>
                        <w:placeholder>
                          <w:docPart w:val="1FA7AD44035E4CD39E904AEBFCEF9A4F"/>
                        </w:placeholder>
                      </w:sdtPr>
                      <w:sdtEndPr/>
                      <w:sdtContent>
                        <w:r w:rsidR="00A05796" w:rsidRPr="005575DA">
                          <w:rPr>
                            <w:rFonts w:ascii="Calibri" w:hAnsi="Calibri" w:cs="Calibri"/>
                            <w:sz w:val="24"/>
                            <w:szCs w:val="24"/>
                          </w:rPr>
                          <w:t>1534</w:t>
                        </w:r>
                      </w:sdtContent>
                    </w:sdt>
                  </w:p>
                </w:tc>
                <w:tc>
                  <w:tcPr>
                    <w:tcW w:w="8312" w:type="dxa"/>
                    <w:hideMark/>
                  </w:tcPr>
                  <w:p w14:paraId="61E00EF0" w14:textId="77777777" w:rsidR="00A05796" w:rsidRPr="005575DA" w:rsidRDefault="002262B8" w:rsidP="00257C74">
                    <w:pPr>
                      <w:rPr>
                        <w:rFonts w:ascii="Calibri" w:hAnsi="Calibri" w:cs="Calibri"/>
                        <w:szCs w:val="24"/>
                      </w:rPr>
                    </w:pPr>
                    <w:sdt>
                      <w:sdtPr>
                        <w:rPr>
                          <w:rFonts w:ascii="Calibri" w:hAnsi="Calibri" w:cs="Calibri"/>
                          <w:szCs w:val="24"/>
                        </w:rPr>
                        <w:id w:val="1542314158"/>
                      </w:sdtPr>
                      <w:sdtEndPr/>
                      <w:sdtContent>
                        <w:r w:rsidR="00A05796">
                          <w:rPr>
                            <w:rFonts w:ascii="Calibri" w:hAnsi="Calibri" w:cs="Calibri"/>
                            <w:b/>
                            <w:bCs/>
                            <w:szCs w:val="24"/>
                          </w:rPr>
                          <w:t>MS CLAY</w:t>
                        </w:r>
                        <w:r w:rsidR="00A05796" w:rsidRPr="005575DA">
                          <w:rPr>
                            <w:rFonts w:ascii="Calibri" w:hAnsi="Calibri" w:cs="Calibri"/>
                            <w:szCs w:val="24"/>
                          </w:rPr>
                          <w:t xml:space="preserve">: To ask the Minister for Health — </w:t>
                        </w:r>
                      </w:sdtContent>
                    </w:sdt>
                  </w:p>
                  <w:p w14:paraId="6BAA00A6" w14:textId="77777777" w:rsidR="00A05796" w:rsidRPr="005575DA" w:rsidRDefault="00A05796" w:rsidP="00877DD2">
                    <w:pPr>
                      <w:numPr>
                        <w:ilvl w:val="0"/>
                        <w:numId w:val="130"/>
                      </w:numPr>
                      <w:spacing w:before="200" w:after="100" w:afterAutospacing="1"/>
                      <w:ind w:left="360"/>
                      <w:rPr>
                        <w:rFonts w:ascii="Calibri" w:hAnsi="Calibri" w:cs="Calibri"/>
                        <w:szCs w:val="24"/>
                      </w:rPr>
                    </w:pPr>
                    <w:r w:rsidRPr="005575DA">
                      <w:rPr>
                        <w:rFonts w:ascii="Calibri" w:hAnsi="Calibri" w:cs="Calibri"/>
                        <w:szCs w:val="24"/>
                      </w:rPr>
                      <w:t>Are (a) The Canberra Hospital and (b) North Canberra Hospital able to support a vaginal breech birth.</w:t>
                    </w:r>
                  </w:p>
                  <w:p w14:paraId="73E7DCFC" w14:textId="77777777" w:rsidR="00A05796" w:rsidRPr="005575DA" w:rsidRDefault="00A05796" w:rsidP="00877DD2">
                    <w:pPr>
                      <w:numPr>
                        <w:ilvl w:val="0"/>
                        <w:numId w:val="130"/>
                      </w:numPr>
                      <w:spacing w:before="100" w:beforeAutospacing="1" w:after="100" w:afterAutospacing="1"/>
                      <w:ind w:left="360"/>
                      <w:rPr>
                        <w:rFonts w:ascii="Calibri" w:hAnsi="Calibri" w:cs="Calibri"/>
                        <w:szCs w:val="24"/>
                      </w:rPr>
                    </w:pPr>
                    <w:r w:rsidRPr="005575DA">
                      <w:rPr>
                        <w:rFonts w:ascii="Calibri" w:hAnsi="Calibri" w:cs="Calibri"/>
                        <w:szCs w:val="24"/>
                      </w:rPr>
                      <w:t>How many providers are able to support a vaginal breech birth at each hospital referred to in part (1).</w:t>
                    </w:r>
                  </w:p>
                  <w:p w14:paraId="211592FB" w14:textId="77777777" w:rsidR="00A05796" w:rsidRPr="005575DA" w:rsidRDefault="00A05796" w:rsidP="00877DD2">
                    <w:pPr>
                      <w:numPr>
                        <w:ilvl w:val="0"/>
                        <w:numId w:val="130"/>
                      </w:numPr>
                      <w:spacing w:before="100" w:beforeAutospacing="1" w:after="100" w:afterAutospacing="1"/>
                      <w:ind w:left="360"/>
                      <w:rPr>
                        <w:rFonts w:ascii="Calibri" w:hAnsi="Calibri" w:cs="Calibri"/>
                        <w:szCs w:val="24"/>
                      </w:rPr>
                    </w:pPr>
                    <w:r w:rsidRPr="005575DA">
                      <w:rPr>
                        <w:rFonts w:ascii="Calibri" w:hAnsi="Calibri" w:cs="Calibri"/>
                        <w:szCs w:val="24"/>
                      </w:rPr>
                      <w:t>What are the options for someone who wants a vaginal breech birth.</w:t>
                    </w:r>
                  </w:p>
                  <w:p w14:paraId="53B45C28" w14:textId="77777777" w:rsidR="00A05796" w:rsidRPr="005575DA" w:rsidRDefault="00A05796" w:rsidP="00877DD2">
                    <w:pPr>
                      <w:numPr>
                        <w:ilvl w:val="0"/>
                        <w:numId w:val="130"/>
                      </w:numPr>
                      <w:spacing w:before="100" w:beforeAutospacing="1" w:after="100" w:afterAutospacing="1"/>
                      <w:ind w:left="360"/>
                      <w:rPr>
                        <w:rFonts w:ascii="Calibri" w:hAnsi="Calibri" w:cs="Calibri"/>
                        <w:szCs w:val="24"/>
                      </w:rPr>
                    </w:pPr>
                    <w:r w:rsidRPr="005575DA">
                      <w:rPr>
                        <w:rFonts w:ascii="Calibri" w:hAnsi="Calibri" w:cs="Calibri"/>
                        <w:szCs w:val="24"/>
                      </w:rPr>
                      <w:t>Are women and birthing people being told their only choices if their baby is breech are to have a caesarean section or go to Sydney or Melbourne.</w:t>
                    </w:r>
                  </w:p>
                  <w:p w14:paraId="4940547B" w14:textId="60CAE06D" w:rsidR="00A05796" w:rsidRPr="004776F4" w:rsidRDefault="00A05796" w:rsidP="00877DD2">
                    <w:pPr>
                      <w:numPr>
                        <w:ilvl w:val="0"/>
                        <w:numId w:val="130"/>
                      </w:numPr>
                      <w:spacing w:before="100" w:beforeAutospacing="1" w:after="100" w:afterAutospacing="1"/>
                      <w:ind w:left="360"/>
                      <w:rPr>
                        <w:rFonts w:ascii="Calibri" w:hAnsi="Calibri" w:cs="Calibri"/>
                        <w:spacing w:val="-4"/>
                        <w:szCs w:val="24"/>
                      </w:rPr>
                    </w:pPr>
                    <w:r w:rsidRPr="004776F4">
                      <w:rPr>
                        <w:rFonts w:ascii="Calibri" w:hAnsi="Calibri" w:cs="Calibri"/>
                        <w:spacing w:val="-4"/>
                        <w:szCs w:val="24"/>
                      </w:rPr>
                      <w:t>Why isn</w:t>
                    </w:r>
                    <w:r w:rsidR="00331C84">
                      <w:rPr>
                        <w:rFonts w:ascii="Calibri" w:hAnsi="Calibri" w:cs="Calibri"/>
                        <w:spacing w:val="-4"/>
                        <w:szCs w:val="24"/>
                      </w:rPr>
                      <w:t>’</w:t>
                    </w:r>
                    <w:r w:rsidRPr="004776F4">
                      <w:rPr>
                        <w:rFonts w:ascii="Calibri" w:hAnsi="Calibri" w:cs="Calibri"/>
                        <w:spacing w:val="-4"/>
                        <w:szCs w:val="24"/>
                      </w:rPr>
                      <w:t>t the ACT training more providers to be able to do a vaginal breech birth.</w:t>
                    </w:r>
                  </w:p>
                  <w:p w14:paraId="43F5C661"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898976248"/>
          <w15:repeatingSection/>
        </w:sdtPr>
        <w:sdtEndPr/>
        <w:sdtContent>
          <w:sdt>
            <w:sdtPr>
              <w:rPr>
                <w:rFonts w:ascii="Calibri" w:hAnsi="Calibri" w:cs="Calibri"/>
                <w:sz w:val="24"/>
                <w:szCs w:val="24"/>
              </w:rPr>
              <w:id w:val="-1537505035"/>
              <w:placeholder>
                <w:docPart w:val="7AD9782051B34DD0967441EF4D1BD136"/>
              </w:placeholder>
              <w15:repeatingSectionItem/>
            </w:sdtPr>
            <w:sdtEndPr/>
            <w:sdtContent>
              <w:tr w:rsidR="00A05796" w:rsidRPr="005575DA" w14:paraId="42BF3BB7" w14:textId="77777777" w:rsidTr="00257C74">
                <w:trPr>
                  <w:trHeight w:val="154"/>
                </w:trPr>
                <w:tc>
                  <w:tcPr>
                    <w:tcW w:w="704" w:type="dxa"/>
                    <w:hideMark/>
                  </w:tcPr>
                  <w:p w14:paraId="0D3D250E"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623657730"/>
                        <w:placeholder>
                          <w:docPart w:val="1FA7AD44035E4CD39E904AEBFCEF9A4F"/>
                        </w:placeholder>
                      </w:sdtPr>
                      <w:sdtEndPr/>
                      <w:sdtContent>
                        <w:r w:rsidR="00A05796" w:rsidRPr="005575DA">
                          <w:rPr>
                            <w:rFonts w:ascii="Calibri" w:hAnsi="Calibri" w:cs="Calibri"/>
                            <w:sz w:val="24"/>
                            <w:szCs w:val="24"/>
                          </w:rPr>
                          <w:t>1536</w:t>
                        </w:r>
                      </w:sdtContent>
                    </w:sdt>
                  </w:p>
                </w:tc>
                <w:tc>
                  <w:tcPr>
                    <w:tcW w:w="8312" w:type="dxa"/>
                    <w:hideMark/>
                  </w:tcPr>
                  <w:p w14:paraId="7DC33996" w14:textId="77777777" w:rsidR="00A05796" w:rsidRPr="005575DA" w:rsidRDefault="002262B8" w:rsidP="00257C74">
                    <w:pPr>
                      <w:rPr>
                        <w:rFonts w:ascii="Calibri" w:hAnsi="Calibri" w:cs="Calibri"/>
                        <w:szCs w:val="24"/>
                      </w:rPr>
                    </w:pPr>
                    <w:sdt>
                      <w:sdtPr>
                        <w:rPr>
                          <w:rFonts w:ascii="Calibri" w:hAnsi="Calibri" w:cs="Calibri"/>
                          <w:szCs w:val="24"/>
                        </w:rPr>
                        <w:id w:val="1611012814"/>
                      </w:sdtPr>
                      <w:sdtEndPr/>
                      <w:sdtContent>
                        <w:r w:rsidR="00A05796">
                          <w:rPr>
                            <w:rFonts w:ascii="Calibri" w:hAnsi="Calibri" w:cs="Calibri"/>
                            <w:b/>
                            <w:bCs/>
                            <w:szCs w:val="24"/>
                          </w:rPr>
                          <w:t>MR CAIN</w:t>
                        </w:r>
                        <w:r w:rsidR="00A05796" w:rsidRPr="005575DA">
                          <w:rPr>
                            <w:rFonts w:ascii="Calibri" w:hAnsi="Calibri" w:cs="Calibri"/>
                            <w:szCs w:val="24"/>
                          </w:rPr>
                          <w:t xml:space="preserve">: To ask the Treasurer — </w:t>
                        </w:r>
                      </w:sdtContent>
                    </w:sdt>
                  </w:p>
                  <w:p w14:paraId="458535D7" w14:textId="77777777" w:rsidR="00A05796" w:rsidRPr="005575DA" w:rsidRDefault="00A05796" w:rsidP="00877DD2">
                    <w:pPr>
                      <w:numPr>
                        <w:ilvl w:val="0"/>
                        <w:numId w:val="131"/>
                      </w:numPr>
                      <w:spacing w:before="100" w:beforeAutospacing="1" w:after="100" w:afterAutospacing="1"/>
                      <w:ind w:left="360"/>
                      <w:rPr>
                        <w:rFonts w:ascii="Calibri" w:hAnsi="Calibri" w:cs="Calibri"/>
                        <w:szCs w:val="24"/>
                      </w:rPr>
                    </w:pPr>
                    <w:r w:rsidRPr="005575DA">
                      <w:rPr>
                        <w:rFonts w:ascii="Calibri" w:hAnsi="Calibri" w:cs="Calibri"/>
                        <w:szCs w:val="24"/>
                      </w:rPr>
                      <w:t>Does the Government define frontline and non-frontline staff; if so, can the Minister provide those definitions and their relationship to State of the Service classifications.</w:t>
                    </w:r>
                  </w:p>
                  <w:p w14:paraId="226F46CF" w14:textId="77777777" w:rsidR="00A05796" w:rsidRPr="005575DA" w:rsidRDefault="00A05796" w:rsidP="00877DD2">
                    <w:pPr>
                      <w:numPr>
                        <w:ilvl w:val="0"/>
                        <w:numId w:val="131"/>
                      </w:numPr>
                      <w:spacing w:before="100" w:beforeAutospacing="1" w:after="100" w:afterAutospacing="1"/>
                      <w:ind w:left="360"/>
                      <w:rPr>
                        <w:rFonts w:ascii="Calibri" w:hAnsi="Calibri" w:cs="Calibri"/>
                        <w:szCs w:val="24"/>
                      </w:rPr>
                    </w:pPr>
                    <w:r w:rsidRPr="005575DA">
                      <w:rPr>
                        <w:rFonts w:ascii="Calibri" w:hAnsi="Calibri" w:cs="Calibri"/>
                        <w:szCs w:val="24"/>
                      </w:rPr>
                      <w:t>What analysis has been undertaken of frontline versus non-frontline Full-Time Equivalent (FTE) growth over the period 2015-2016 to 2024-2025 and what were the findings.</w:t>
                    </w:r>
                  </w:p>
                  <w:p w14:paraId="21FC348A" w14:textId="77777777" w:rsidR="00A05796" w:rsidRPr="005575DA" w:rsidRDefault="00A05796" w:rsidP="00877DD2">
                    <w:pPr>
                      <w:numPr>
                        <w:ilvl w:val="0"/>
                        <w:numId w:val="131"/>
                      </w:numPr>
                      <w:spacing w:before="100" w:beforeAutospacing="1" w:after="100" w:afterAutospacing="1"/>
                      <w:ind w:left="360"/>
                      <w:rPr>
                        <w:rFonts w:ascii="Calibri" w:hAnsi="Calibri" w:cs="Calibri"/>
                        <w:szCs w:val="24"/>
                      </w:rPr>
                    </w:pPr>
                    <w:r w:rsidRPr="005575DA">
                      <w:rPr>
                        <w:rFonts w:ascii="Calibri" w:hAnsi="Calibri" w:cs="Calibri"/>
                        <w:szCs w:val="24"/>
                      </w:rPr>
                      <w:t>What proportion of additional FTE referred to in part (2) was frontline and non-frontline; if unknown, why.</w:t>
                    </w:r>
                  </w:p>
                  <w:p w14:paraId="63785498" w14:textId="77777777" w:rsidR="00A05796" w:rsidRPr="005575DA" w:rsidRDefault="00A05796" w:rsidP="00877DD2">
                    <w:pPr>
                      <w:numPr>
                        <w:ilvl w:val="0"/>
                        <w:numId w:val="131"/>
                      </w:numPr>
                      <w:spacing w:before="100" w:beforeAutospacing="1" w:after="100" w:afterAutospacing="1"/>
                      <w:ind w:left="360"/>
                      <w:rPr>
                        <w:rFonts w:ascii="Calibri" w:hAnsi="Calibri" w:cs="Calibri"/>
                        <w:szCs w:val="24"/>
                      </w:rPr>
                    </w:pPr>
                    <w:r w:rsidRPr="005575DA">
                      <w:rPr>
                        <w:rFonts w:ascii="Calibri" w:hAnsi="Calibri" w:cs="Calibri"/>
                        <w:szCs w:val="24"/>
                      </w:rPr>
                      <w:t>What are the official ACT population figures as at June 2016 and June 2025, including the numerical and percentage increase.</w:t>
                    </w:r>
                  </w:p>
                  <w:p w14:paraId="1A52297B" w14:textId="77777777" w:rsidR="00A05796" w:rsidRPr="005575DA" w:rsidRDefault="00A05796" w:rsidP="00877DD2">
                    <w:pPr>
                      <w:numPr>
                        <w:ilvl w:val="0"/>
                        <w:numId w:val="131"/>
                      </w:numPr>
                      <w:spacing w:before="100" w:beforeAutospacing="1" w:after="100" w:afterAutospacing="1"/>
                      <w:ind w:left="360"/>
                      <w:rPr>
                        <w:rFonts w:ascii="Calibri" w:hAnsi="Calibri" w:cs="Calibri"/>
                        <w:szCs w:val="24"/>
                      </w:rPr>
                    </w:pPr>
                    <w:r w:rsidRPr="005575DA">
                      <w:rPr>
                        <w:rFonts w:ascii="Calibri" w:hAnsi="Calibri" w:cs="Calibri"/>
                        <w:szCs w:val="24"/>
                      </w:rPr>
                      <w:t>Why did the State of the Service headcount groups of executives, senior officers and administrative officers grow substantially faster than teachers and how is this justified relative to population growth.</w:t>
                    </w:r>
                  </w:p>
                  <w:p w14:paraId="5D0E1A7D" w14:textId="77777777" w:rsidR="00A05796" w:rsidRPr="005575DA" w:rsidRDefault="00A05796" w:rsidP="00877DD2">
                    <w:pPr>
                      <w:numPr>
                        <w:ilvl w:val="0"/>
                        <w:numId w:val="131"/>
                      </w:numPr>
                      <w:spacing w:before="100" w:beforeAutospacing="1" w:after="100" w:afterAutospacing="1"/>
                      <w:ind w:left="360"/>
                      <w:rPr>
                        <w:rFonts w:ascii="Calibri" w:hAnsi="Calibri" w:cs="Calibri"/>
                        <w:szCs w:val="24"/>
                      </w:rPr>
                    </w:pPr>
                    <w:r w:rsidRPr="005575DA">
                      <w:rPr>
                        <w:rFonts w:ascii="Calibri" w:hAnsi="Calibri" w:cs="Calibri"/>
                        <w:szCs w:val="24"/>
                      </w:rPr>
                      <w:lastRenderedPageBreak/>
                      <w:t>Has non-frontline FTE growth been assessed as financially sustainable and proportionate to frontline needs; if so, can the Minister provide copies; if not, why not.</w:t>
                    </w:r>
                  </w:p>
                  <w:p w14:paraId="011B2034" w14:textId="31ABDE3B" w:rsidR="00A05796" w:rsidRPr="005575DA" w:rsidRDefault="00A05796" w:rsidP="00877DD2">
                    <w:pPr>
                      <w:numPr>
                        <w:ilvl w:val="0"/>
                        <w:numId w:val="131"/>
                      </w:numPr>
                      <w:spacing w:before="100" w:beforeAutospacing="1" w:after="100" w:afterAutospacing="1"/>
                      <w:ind w:left="360"/>
                      <w:rPr>
                        <w:rFonts w:ascii="Calibri" w:hAnsi="Calibri" w:cs="Calibri"/>
                        <w:szCs w:val="24"/>
                      </w:rPr>
                    </w:pPr>
                    <w:r w:rsidRPr="005575DA">
                      <w:rPr>
                        <w:rFonts w:ascii="Calibri" w:hAnsi="Calibri" w:cs="Calibri"/>
                        <w:szCs w:val="24"/>
                      </w:rPr>
                      <w:t>How much lower would cumulative ACT operating deficits over the period referred to in part (2) have been had employment grown by (a) 29 percent as was the case with  states and territories collectively, (b) 40 percent as was the case with Victoria and (c) 15 percent as was the case with Northern Territory, as reported in EY</w:t>
                    </w:r>
                    <w:r w:rsidR="00331C84">
                      <w:rPr>
                        <w:rFonts w:ascii="Calibri" w:hAnsi="Calibri" w:cs="Calibri"/>
                        <w:szCs w:val="24"/>
                      </w:rPr>
                      <w:t>’</w:t>
                    </w:r>
                    <w:r w:rsidRPr="005575DA">
                      <w:rPr>
                        <w:rFonts w:ascii="Calibri" w:hAnsi="Calibri" w:cs="Calibri"/>
                        <w:szCs w:val="24"/>
                      </w:rPr>
                      <w:t xml:space="preserve">s </w:t>
                    </w:r>
                    <w:r w:rsidRPr="005575DA">
                      <w:rPr>
                        <w:rFonts w:ascii="Calibri" w:hAnsi="Calibri" w:cs="Calibri"/>
                        <w:i/>
                        <w:iCs/>
                        <w:szCs w:val="24"/>
                      </w:rPr>
                      <w:t>Australia State Budget Monitor FY27 ,</w:t>
                    </w:r>
                    <w:r w:rsidRPr="005575DA">
                      <w:rPr>
                        <w:rFonts w:ascii="Calibri" w:hAnsi="Calibri" w:cs="Calibri"/>
                        <w:szCs w:val="24"/>
                      </w:rPr>
                      <w:t xml:space="preserve"> providing estimates using (i) constant annual compound growth and actual annual average employee costs, (ii) holding other revenue and expenditure unchanged and (iii)</w:t>
                    </w:r>
                    <w:r>
                      <w:rPr>
                        <w:rFonts w:ascii="Calibri" w:hAnsi="Calibri" w:cs="Calibri"/>
                        <w:szCs w:val="24"/>
                      </w:rPr>
                      <w:t> </w:t>
                    </w:r>
                    <w:r w:rsidRPr="005575DA">
                      <w:rPr>
                        <w:rFonts w:ascii="Calibri" w:hAnsi="Calibri" w:cs="Calibri"/>
                        <w:szCs w:val="24"/>
                      </w:rPr>
                      <w:t>stating assumptions.</w:t>
                    </w:r>
                  </w:p>
                  <w:p w14:paraId="08AF28DC"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959554419"/>
          <w15:repeatingSection/>
        </w:sdtPr>
        <w:sdtEndPr/>
        <w:sdtContent>
          <w:sdt>
            <w:sdtPr>
              <w:rPr>
                <w:rFonts w:ascii="Calibri" w:hAnsi="Calibri" w:cs="Calibri"/>
                <w:sz w:val="24"/>
                <w:szCs w:val="24"/>
              </w:rPr>
              <w:id w:val="1833563666"/>
              <w:placeholder>
                <w:docPart w:val="7AD9782051B34DD0967441EF4D1BD136"/>
              </w:placeholder>
              <w15:repeatingSectionItem/>
            </w:sdtPr>
            <w:sdtEndPr/>
            <w:sdtContent>
              <w:tr w:rsidR="00A05796" w:rsidRPr="005575DA" w14:paraId="0CFDFD01" w14:textId="77777777" w:rsidTr="00257C74">
                <w:trPr>
                  <w:trHeight w:val="154"/>
                </w:trPr>
                <w:tc>
                  <w:tcPr>
                    <w:tcW w:w="704" w:type="dxa"/>
                    <w:hideMark/>
                  </w:tcPr>
                  <w:p w14:paraId="3D62BEE0"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341818994"/>
                        <w:placeholder>
                          <w:docPart w:val="1FA7AD44035E4CD39E904AEBFCEF9A4F"/>
                        </w:placeholder>
                      </w:sdtPr>
                      <w:sdtEndPr/>
                      <w:sdtContent>
                        <w:r w:rsidR="00A05796" w:rsidRPr="005575DA">
                          <w:rPr>
                            <w:rFonts w:ascii="Calibri" w:hAnsi="Calibri" w:cs="Calibri"/>
                            <w:sz w:val="24"/>
                            <w:szCs w:val="24"/>
                          </w:rPr>
                          <w:t>1537</w:t>
                        </w:r>
                      </w:sdtContent>
                    </w:sdt>
                  </w:p>
                </w:tc>
                <w:tc>
                  <w:tcPr>
                    <w:tcW w:w="8312" w:type="dxa"/>
                    <w:hideMark/>
                  </w:tcPr>
                  <w:p w14:paraId="10415C03" w14:textId="77777777" w:rsidR="00A05796" w:rsidRPr="005575DA" w:rsidRDefault="002262B8" w:rsidP="00257C74">
                    <w:pPr>
                      <w:spacing w:after="240"/>
                      <w:rPr>
                        <w:rFonts w:ascii="Calibri" w:hAnsi="Calibri" w:cs="Calibri"/>
                        <w:szCs w:val="24"/>
                      </w:rPr>
                    </w:pPr>
                    <w:sdt>
                      <w:sdtPr>
                        <w:rPr>
                          <w:rFonts w:ascii="Calibri" w:hAnsi="Calibri" w:cs="Calibri"/>
                          <w:szCs w:val="24"/>
                        </w:rPr>
                        <w:id w:val="-614517872"/>
                      </w:sdtPr>
                      <w:sdtEndPr/>
                      <w:sdtContent>
                        <w:r w:rsidR="00A05796">
                          <w:rPr>
                            <w:rFonts w:ascii="Calibri" w:hAnsi="Calibri" w:cs="Calibri"/>
                            <w:b/>
                            <w:bCs/>
                            <w:szCs w:val="24"/>
                          </w:rPr>
                          <w:t>MR COCKS</w:t>
                        </w:r>
                        <w:r w:rsidR="00A05796" w:rsidRPr="005575DA">
                          <w:rPr>
                            <w:rFonts w:ascii="Calibri" w:hAnsi="Calibri" w:cs="Calibri"/>
                            <w:szCs w:val="24"/>
                          </w:rPr>
                          <w:t>: To ask the Treasurer — In relation to the answer to question taken on notice No 11 of the Select Committee on Estimates 2026-2027, (a) can the Minister provide for each year from 2019-2020 to 2024-2025 the number of (i)</w:t>
                        </w:r>
                        <w:r w:rsidR="00A05796">
                          <w:rPr>
                            <w:rFonts w:ascii="Calibri" w:hAnsi="Calibri" w:cs="Calibri"/>
                            <w:szCs w:val="24"/>
                          </w:rPr>
                          <w:t> </w:t>
                        </w:r>
                        <w:r w:rsidR="00A05796" w:rsidRPr="005575DA">
                          <w:rPr>
                            <w:rFonts w:ascii="Calibri" w:hAnsi="Calibri" w:cs="Calibri"/>
                            <w:szCs w:val="24"/>
                          </w:rPr>
                          <w:t>ACT businesses, (ii) business entries, (iii) business exits and (iv) net growth, (b)</w:t>
                        </w:r>
                        <w:r w:rsidR="00A05796">
                          <w:rPr>
                            <w:rFonts w:ascii="Calibri" w:hAnsi="Calibri" w:cs="Calibri"/>
                            <w:szCs w:val="24"/>
                          </w:rPr>
                          <w:t> </w:t>
                        </w:r>
                        <w:r w:rsidR="00A05796" w:rsidRPr="005575DA">
                          <w:rPr>
                            <w:rFonts w:ascii="Calibri" w:hAnsi="Calibri" w:cs="Calibri"/>
                            <w:szCs w:val="24"/>
                          </w:rPr>
                          <w:t>can the Minister provide the number and proportion of businesses of the net growth in each year that were (i) non-employing, (ii) employing one to four people, (iii) employing five to 19 people and (iv) employing 20 or more people, (c)</w:t>
                        </w:r>
                        <w:r w:rsidR="00A05796">
                          <w:rPr>
                            <w:rFonts w:ascii="Calibri" w:hAnsi="Calibri" w:cs="Calibri"/>
                            <w:szCs w:val="24"/>
                          </w:rPr>
                          <w:t> </w:t>
                        </w:r>
                        <w:r w:rsidR="00A05796" w:rsidRPr="005575DA">
                          <w:rPr>
                            <w:rFonts w:ascii="Calibri" w:hAnsi="Calibri" w:cs="Calibri"/>
                            <w:szCs w:val="24"/>
                          </w:rPr>
                          <w:t>can the Minister provide the net growth over the same period by annual turnover bands (i) less than $50,000, (ii)</w:t>
                        </w:r>
                        <w:r w:rsidR="00A05796">
                          <w:rPr>
                            <w:rFonts w:ascii="Calibri" w:hAnsi="Calibri" w:cs="Calibri"/>
                            <w:szCs w:val="24"/>
                          </w:rPr>
                          <w:t xml:space="preserve"> </w:t>
                        </w:r>
                        <w:r w:rsidR="00A05796" w:rsidRPr="005575DA">
                          <w:rPr>
                            <w:rFonts w:ascii="Calibri" w:hAnsi="Calibri" w:cs="Calibri"/>
                            <w:szCs w:val="24"/>
                          </w:rPr>
                          <w:t>$50,000 to $199,999, (iii) $200,000 to $1.999 million, (iv) $2 million to $9.999 million and (v) $10 million or more, (d)</w:t>
                        </w:r>
                        <w:r w:rsidR="00A05796">
                          <w:rPr>
                            <w:rFonts w:ascii="Calibri" w:hAnsi="Calibri" w:cs="Calibri"/>
                            <w:szCs w:val="24"/>
                          </w:rPr>
                          <w:t> </w:t>
                        </w:r>
                        <w:r w:rsidR="00A05796" w:rsidRPr="005575DA">
                          <w:rPr>
                            <w:rFonts w:ascii="Calibri" w:hAnsi="Calibri" w:cs="Calibri"/>
                            <w:szCs w:val="24"/>
                          </w:rPr>
                          <w:t>what proportion of the net increase in ACT businesses since 2019-2020 was attributable to non-employing businesses or businesses employing fewer than five people, (e) what proportion of businesses commencing since 2019-2020 remained operating after (i) one, (ii) three and (iii) five years where data is available, (f) how many businesses commencing as non-employing subsequently became employing businesses within one and three years, (g) can the Minister provide (i) entries, (ii)</w:t>
                        </w:r>
                        <w:r w:rsidR="00A05796">
                          <w:rPr>
                            <w:rFonts w:ascii="Calibri" w:hAnsi="Calibri" w:cs="Calibri"/>
                            <w:szCs w:val="24"/>
                          </w:rPr>
                          <w:t> </w:t>
                        </w:r>
                        <w:r w:rsidR="00A05796" w:rsidRPr="005575DA">
                          <w:rPr>
                            <w:rFonts w:ascii="Calibri" w:hAnsi="Calibri" w:cs="Calibri"/>
                            <w:szCs w:val="24"/>
                          </w:rPr>
                          <w:t>exits and (iii) net growth by industry, (h) has Treasury assessed whether the strong growth in headline ACT business numbers identified by Pegasus represents growth in substantive, sustainable employing businesses rather than predominantly sole traders, contractors and micro-businesses; if so, can the Minister provide that assessment.</w:t>
                        </w:r>
                      </w:sdtContent>
                    </w:sdt>
                  </w:p>
                  <w:p w14:paraId="3673A141"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828121019"/>
          <w15:repeatingSection/>
        </w:sdtPr>
        <w:sdtEndPr/>
        <w:sdtContent>
          <w:sdt>
            <w:sdtPr>
              <w:rPr>
                <w:rFonts w:ascii="Calibri" w:hAnsi="Calibri" w:cs="Calibri"/>
                <w:sz w:val="24"/>
                <w:szCs w:val="24"/>
              </w:rPr>
              <w:id w:val="958075350"/>
              <w:placeholder>
                <w:docPart w:val="7AD9782051B34DD0967441EF4D1BD136"/>
              </w:placeholder>
              <w15:repeatingSectionItem/>
            </w:sdtPr>
            <w:sdtEndPr/>
            <w:sdtContent>
              <w:tr w:rsidR="00A05796" w:rsidRPr="005575DA" w14:paraId="16951063" w14:textId="77777777" w:rsidTr="00257C74">
                <w:trPr>
                  <w:trHeight w:val="154"/>
                </w:trPr>
                <w:tc>
                  <w:tcPr>
                    <w:tcW w:w="704" w:type="dxa"/>
                    <w:hideMark/>
                  </w:tcPr>
                  <w:p w14:paraId="06DFC04C"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683827095"/>
                        <w:placeholder>
                          <w:docPart w:val="1FA7AD44035E4CD39E904AEBFCEF9A4F"/>
                        </w:placeholder>
                      </w:sdtPr>
                      <w:sdtEndPr/>
                      <w:sdtContent>
                        <w:r w:rsidR="00A05796" w:rsidRPr="005575DA">
                          <w:rPr>
                            <w:rFonts w:ascii="Calibri" w:hAnsi="Calibri" w:cs="Calibri"/>
                            <w:sz w:val="24"/>
                            <w:szCs w:val="24"/>
                          </w:rPr>
                          <w:t>1540</w:t>
                        </w:r>
                      </w:sdtContent>
                    </w:sdt>
                  </w:p>
                </w:tc>
                <w:tc>
                  <w:tcPr>
                    <w:tcW w:w="8312" w:type="dxa"/>
                    <w:hideMark/>
                  </w:tcPr>
                  <w:p w14:paraId="50E0C82C" w14:textId="77777777" w:rsidR="00A05796" w:rsidRPr="005575DA" w:rsidRDefault="002262B8" w:rsidP="00257C74">
                    <w:pPr>
                      <w:rPr>
                        <w:rFonts w:ascii="Calibri" w:hAnsi="Calibri" w:cs="Calibri"/>
                        <w:szCs w:val="24"/>
                      </w:rPr>
                    </w:pPr>
                    <w:sdt>
                      <w:sdtPr>
                        <w:rPr>
                          <w:rFonts w:ascii="Calibri" w:hAnsi="Calibri" w:cs="Calibri"/>
                          <w:szCs w:val="24"/>
                        </w:rPr>
                        <w:id w:val="-1750807354"/>
                      </w:sdtPr>
                      <w:sdtEndPr/>
                      <w:sdtContent>
                        <w:r w:rsidR="00A05796">
                          <w:rPr>
                            <w:rFonts w:ascii="Calibri" w:hAnsi="Calibri" w:cs="Calibri"/>
                            <w:b/>
                            <w:bCs/>
                            <w:szCs w:val="24"/>
                          </w:rPr>
                          <w:t>MS CLAY</w:t>
                        </w:r>
                        <w:r w:rsidR="00A05796" w:rsidRPr="005575DA">
                          <w:rPr>
                            <w:rFonts w:ascii="Calibri" w:hAnsi="Calibri" w:cs="Calibri"/>
                            <w:szCs w:val="24"/>
                          </w:rPr>
                          <w:t xml:space="preserve">: To ask the Minister for Education — </w:t>
                        </w:r>
                      </w:sdtContent>
                    </w:sdt>
                  </w:p>
                  <w:p w14:paraId="5A6C3266" w14:textId="77777777" w:rsidR="00A05796" w:rsidRPr="005575DA" w:rsidRDefault="00A05796" w:rsidP="00877DD2">
                    <w:pPr>
                      <w:numPr>
                        <w:ilvl w:val="0"/>
                        <w:numId w:val="132"/>
                      </w:numPr>
                      <w:spacing w:before="100" w:beforeAutospacing="1" w:after="100" w:afterAutospacing="1"/>
                      <w:ind w:left="360"/>
                      <w:rPr>
                        <w:rFonts w:ascii="Calibri" w:hAnsi="Calibri" w:cs="Calibri"/>
                        <w:szCs w:val="24"/>
                      </w:rPr>
                    </w:pPr>
                    <w:r w:rsidRPr="005575DA">
                      <w:rPr>
                        <w:rFonts w:ascii="Calibri" w:hAnsi="Calibri" w:cs="Calibri"/>
                        <w:szCs w:val="24"/>
                      </w:rPr>
                      <w:t>How many preschool places have been made available in total for Strathnairn School.</w:t>
                    </w:r>
                  </w:p>
                  <w:p w14:paraId="03D65AE9" w14:textId="2BC03083" w:rsidR="00A05796" w:rsidRPr="005575DA" w:rsidRDefault="00A05796" w:rsidP="00877DD2">
                    <w:pPr>
                      <w:numPr>
                        <w:ilvl w:val="0"/>
                        <w:numId w:val="132"/>
                      </w:numPr>
                      <w:spacing w:before="100" w:beforeAutospacing="1" w:after="100" w:afterAutospacing="1"/>
                      <w:ind w:left="360"/>
                      <w:rPr>
                        <w:rFonts w:ascii="Calibri" w:hAnsi="Calibri" w:cs="Calibri"/>
                        <w:szCs w:val="24"/>
                      </w:rPr>
                    </w:pPr>
                    <w:r w:rsidRPr="005575DA">
                      <w:rPr>
                        <w:rFonts w:ascii="Calibri" w:hAnsi="Calibri" w:cs="Calibri"/>
                        <w:szCs w:val="24"/>
                      </w:rPr>
                      <w:t>How many homes does Strathnairn School (a) currently serve and (b) expect to serve in ten years</w:t>
                    </w:r>
                    <w:r w:rsidR="00331C84">
                      <w:rPr>
                        <w:rFonts w:ascii="Calibri" w:hAnsi="Calibri" w:cs="Calibri"/>
                        <w:szCs w:val="24"/>
                      </w:rPr>
                      <w:t>’</w:t>
                    </w:r>
                    <w:r w:rsidRPr="005575DA">
                      <w:rPr>
                        <w:rFonts w:ascii="Calibri" w:hAnsi="Calibri" w:cs="Calibri"/>
                        <w:szCs w:val="24"/>
                      </w:rPr>
                      <w:t xml:space="preserve"> time.</w:t>
                    </w:r>
                  </w:p>
                  <w:p w14:paraId="516A46AE" w14:textId="77777777" w:rsidR="00A05796" w:rsidRPr="005575DA" w:rsidRDefault="00A05796" w:rsidP="00877DD2">
                    <w:pPr>
                      <w:numPr>
                        <w:ilvl w:val="0"/>
                        <w:numId w:val="132"/>
                      </w:numPr>
                      <w:spacing w:before="100" w:beforeAutospacing="1" w:after="100" w:afterAutospacing="1"/>
                      <w:ind w:left="360"/>
                      <w:rPr>
                        <w:rFonts w:ascii="Calibri" w:hAnsi="Calibri" w:cs="Calibri"/>
                        <w:szCs w:val="24"/>
                      </w:rPr>
                    </w:pPr>
                    <w:r w:rsidRPr="005575DA">
                      <w:rPr>
                        <w:rFonts w:ascii="Calibri" w:hAnsi="Calibri" w:cs="Calibri"/>
                        <w:szCs w:val="24"/>
                      </w:rPr>
                      <w:t>How many families have sought a preschool place at Strathnairn School.</w:t>
                    </w:r>
                  </w:p>
                  <w:p w14:paraId="7526573A" w14:textId="77777777" w:rsidR="00A05796" w:rsidRPr="005575DA" w:rsidRDefault="00A05796" w:rsidP="00877DD2">
                    <w:pPr>
                      <w:numPr>
                        <w:ilvl w:val="0"/>
                        <w:numId w:val="132"/>
                      </w:numPr>
                      <w:spacing w:before="100" w:beforeAutospacing="1" w:after="100" w:afterAutospacing="1"/>
                      <w:ind w:left="360"/>
                      <w:rPr>
                        <w:rFonts w:ascii="Calibri" w:hAnsi="Calibri" w:cs="Calibri"/>
                        <w:szCs w:val="24"/>
                      </w:rPr>
                    </w:pPr>
                    <w:r w:rsidRPr="005575DA">
                      <w:rPr>
                        <w:rFonts w:ascii="Calibri" w:hAnsi="Calibri" w:cs="Calibri"/>
                        <w:szCs w:val="24"/>
                      </w:rPr>
                      <w:t>How many families and children have been turned away from a preschool place at Strathnairn School.</w:t>
                    </w:r>
                  </w:p>
                  <w:p w14:paraId="5AED39FD" w14:textId="77777777" w:rsidR="00A05796" w:rsidRPr="005575DA" w:rsidRDefault="00A05796" w:rsidP="00877DD2">
                    <w:pPr>
                      <w:numPr>
                        <w:ilvl w:val="0"/>
                        <w:numId w:val="132"/>
                      </w:numPr>
                      <w:spacing w:before="100" w:beforeAutospacing="1" w:after="100" w:afterAutospacing="1"/>
                      <w:ind w:left="360"/>
                      <w:rPr>
                        <w:rFonts w:ascii="Calibri" w:hAnsi="Calibri" w:cs="Calibri"/>
                        <w:szCs w:val="24"/>
                      </w:rPr>
                    </w:pPr>
                    <w:r w:rsidRPr="005575DA">
                      <w:rPr>
                        <w:rFonts w:ascii="Calibri" w:hAnsi="Calibri" w:cs="Calibri"/>
                        <w:szCs w:val="24"/>
                      </w:rPr>
                      <w:t>What are the options for children living in Strathnairn and Ginninderry who are turned away from a preschool place at Strathnairn School.</w:t>
                    </w:r>
                  </w:p>
                  <w:p w14:paraId="59D68ABB"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tbl>
    <w:p w14:paraId="14E35CB9" w14:textId="77777777" w:rsidR="002C5D42" w:rsidRDefault="002C5D42">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268316558"/>
          <w15:repeatingSection/>
        </w:sdtPr>
        <w:sdtEndPr/>
        <w:sdtContent>
          <w:sdt>
            <w:sdtPr>
              <w:rPr>
                <w:rFonts w:ascii="Calibri" w:hAnsi="Calibri" w:cs="Calibri"/>
                <w:sz w:val="24"/>
                <w:szCs w:val="24"/>
              </w:rPr>
              <w:id w:val="1738200628"/>
              <w:placeholder>
                <w:docPart w:val="7AD9782051B34DD0967441EF4D1BD136"/>
              </w:placeholder>
              <w15:repeatingSectionItem/>
            </w:sdtPr>
            <w:sdtEndPr/>
            <w:sdtContent>
              <w:tr w:rsidR="00A05796" w:rsidRPr="005575DA" w14:paraId="496D9929" w14:textId="77777777" w:rsidTr="00257C74">
                <w:trPr>
                  <w:trHeight w:val="154"/>
                </w:trPr>
                <w:tc>
                  <w:tcPr>
                    <w:tcW w:w="704" w:type="dxa"/>
                    <w:hideMark/>
                  </w:tcPr>
                  <w:p w14:paraId="6FA26161" w14:textId="7EE0E5F8"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269770668"/>
                        <w:placeholder>
                          <w:docPart w:val="1FA7AD44035E4CD39E904AEBFCEF9A4F"/>
                        </w:placeholder>
                      </w:sdtPr>
                      <w:sdtEndPr/>
                      <w:sdtContent>
                        <w:r w:rsidR="00A05796" w:rsidRPr="005575DA">
                          <w:rPr>
                            <w:rFonts w:ascii="Calibri" w:hAnsi="Calibri" w:cs="Calibri"/>
                            <w:sz w:val="24"/>
                            <w:szCs w:val="24"/>
                          </w:rPr>
                          <w:t>1541</w:t>
                        </w:r>
                      </w:sdtContent>
                    </w:sdt>
                  </w:p>
                </w:tc>
                <w:tc>
                  <w:tcPr>
                    <w:tcW w:w="8312" w:type="dxa"/>
                    <w:hideMark/>
                  </w:tcPr>
                  <w:p w14:paraId="437EC804" w14:textId="77777777" w:rsidR="00A05796" w:rsidRPr="005575DA" w:rsidRDefault="002262B8" w:rsidP="00257C74">
                    <w:pPr>
                      <w:rPr>
                        <w:rFonts w:ascii="Calibri" w:hAnsi="Calibri" w:cs="Calibri"/>
                        <w:szCs w:val="24"/>
                      </w:rPr>
                    </w:pPr>
                    <w:sdt>
                      <w:sdtPr>
                        <w:rPr>
                          <w:rFonts w:ascii="Calibri" w:hAnsi="Calibri" w:cs="Calibri"/>
                          <w:szCs w:val="24"/>
                        </w:rPr>
                        <w:id w:val="864021866"/>
                      </w:sdtPr>
                      <w:sdtEndPr/>
                      <w:sdtContent>
                        <w:r w:rsidR="00A05796">
                          <w:rPr>
                            <w:rFonts w:ascii="Calibri" w:hAnsi="Calibri" w:cs="Calibri"/>
                            <w:b/>
                            <w:bCs/>
                            <w:szCs w:val="24"/>
                          </w:rPr>
                          <w:t>MR CAIN</w:t>
                        </w:r>
                        <w:r w:rsidR="00A05796" w:rsidRPr="005575DA">
                          <w:rPr>
                            <w:rFonts w:ascii="Calibri" w:hAnsi="Calibri" w:cs="Calibri"/>
                            <w:szCs w:val="24"/>
                          </w:rPr>
                          <w:t xml:space="preserve">: To ask the Minister for City and Government Services — </w:t>
                        </w:r>
                      </w:sdtContent>
                    </w:sdt>
                  </w:p>
                  <w:p w14:paraId="71CC0C01" w14:textId="77777777" w:rsidR="00A05796" w:rsidRPr="005575DA" w:rsidRDefault="00A05796" w:rsidP="00877DD2">
                    <w:pPr>
                      <w:numPr>
                        <w:ilvl w:val="0"/>
                        <w:numId w:val="133"/>
                      </w:numPr>
                      <w:spacing w:before="100" w:beforeAutospacing="1" w:after="100" w:afterAutospacing="1"/>
                      <w:ind w:left="360"/>
                      <w:rPr>
                        <w:rFonts w:ascii="Calibri" w:hAnsi="Calibri" w:cs="Calibri"/>
                        <w:szCs w:val="24"/>
                      </w:rPr>
                    </w:pPr>
                    <w:r w:rsidRPr="005575DA">
                      <w:rPr>
                        <w:rFonts w:ascii="Calibri" w:hAnsi="Calibri" w:cs="Calibri"/>
                        <w:szCs w:val="24"/>
                      </w:rPr>
                      <w:t xml:space="preserve">What was the total monetary value of all positive balances held across Access </w:t>
                    </w:r>
                    <w:r w:rsidRPr="008A6047">
                      <w:rPr>
                        <w:rFonts w:ascii="Calibri" w:hAnsi="Calibri" w:cs="Calibri"/>
                        <w:spacing w:val="-2"/>
                        <w:szCs w:val="24"/>
                      </w:rPr>
                      <w:t xml:space="preserve">Canberra client accounts, not limited to vehicle registration credits, as at 30 June </w:t>
                    </w:r>
                    <w:r w:rsidRPr="008A6047">
                      <w:rPr>
                        <w:rFonts w:ascii="Calibri" w:hAnsi="Calibri" w:cs="Calibri"/>
                        <w:szCs w:val="24"/>
                      </w:rPr>
                      <w:t>in the years (a) 2021–2022, (b) 2022-2023, (c) 2023-2024, (d) 2024</w:t>
                    </w:r>
                    <w:r w:rsidRPr="008A6047">
                      <w:rPr>
                        <w:rFonts w:ascii="Calibri" w:hAnsi="Calibri" w:cs="Calibri"/>
                        <w:szCs w:val="24"/>
                      </w:rPr>
                      <w:noBreakHyphen/>
                      <w:t xml:space="preserve">2025, </w:t>
                    </w:r>
                    <w:r w:rsidRPr="005575DA">
                      <w:rPr>
                        <w:rFonts w:ascii="Calibri" w:hAnsi="Calibri" w:cs="Calibri"/>
                        <w:szCs w:val="24"/>
                      </w:rPr>
                      <w:t>(e)</w:t>
                    </w:r>
                    <w:r>
                      <w:rPr>
                        <w:rFonts w:ascii="Calibri" w:hAnsi="Calibri" w:cs="Calibri"/>
                        <w:szCs w:val="24"/>
                      </w:rPr>
                      <w:t> </w:t>
                    </w:r>
                    <w:r w:rsidRPr="005575DA">
                      <w:rPr>
                        <w:rFonts w:ascii="Calibri" w:hAnsi="Calibri" w:cs="Calibri"/>
                        <w:szCs w:val="24"/>
                      </w:rPr>
                      <w:t>2025–2026 and (f) currently.</w:t>
                    </w:r>
                  </w:p>
                  <w:p w14:paraId="3BF5784D" w14:textId="77777777" w:rsidR="00A05796" w:rsidRPr="005575DA" w:rsidRDefault="00A05796" w:rsidP="00877DD2">
                    <w:pPr>
                      <w:numPr>
                        <w:ilvl w:val="0"/>
                        <w:numId w:val="133"/>
                      </w:numPr>
                      <w:spacing w:before="100" w:beforeAutospacing="1" w:after="100" w:afterAutospacing="1"/>
                      <w:ind w:left="360"/>
                      <w:rPr>
                        <w:rFonts w:ascii="Calibri" w:hAnsi="Calibri" w:cs="Calibri"/>
                        <w:szCs w:val="24"/>
                      </w:rPr>
                    </w:pPr>
                    <w:r w:rsidRPr="005575DA">
                      <w:rPr>
                        <w:rFonts w:ascii="Calibri" w:hAnsi="Calibri" w:cs="Calibri"/>
                        <w:szCs w:val="24"/>
                      </w:rPr>
                      <w:t xml:space="preserve">In what bank account, fund, ledger or other financial account are the funds </w:t>
                    </w:r>
                    <w:r w:rsidRPr="008A6047">
                      <w:rPr>
                        <w:rFonts w:ascii="Calibri" w:hAnsi="Calibri" w:cs="Calibri"/>
                        <w:spacing w:val="-4"/>
                        <w:szCs w:val="24"/>
                      </w:rPr>
                      <w:t>referred to in part (1) held and which ACT Government entity legally holds them. </w:t>
                    </w:r>
                  </w:p>
                  <w:p w14:paraId="5314F837" w14:textId="77777777" w:rsidR="00A05796" w:rsidRPr="005575DA" w:rsidRDefault="00A05796" w:rsidP="00877DD2">
                    <w:pPr>
                      <w:numPr>
                        <w:ilvl w:val="0"/>
                        <w:numId w:val="133"/>
                      </w:numPr>
                      <w:spacing w:before="100" w:beforeAutospacing="1" w:after="100" w:afterAutospacing="1"/>
                      <w:ind w:left="360"/>
                      <w:rPr>
                        <w:rFonts w:ascii="Calibri" w:hAnsi="Calibri" w:cs="Calibri"/>
                        <w:szCs w:val="24"/>
                      </w:rPr>
                    </w:pPr>
                    <w:r w:rsidRPr="005575DA">
                      <w:rPr>
                        <w:rFonts w:ascii="Calibri" w:hAnsi="Calibri" w:cs="Calibri"/>
                        <w:szCs w:val="24"/>
                      </w:rPr>
                      <w:t>Are 100 percent of positive client account balances backed at all times by an equivalent amount of cash or other funds available for repayment or application to customer transactions.</w:t>
                    </w:r>
                  </w:p>
                  <w:p w14:paraId="66833271" w14:textId="77777777" w:rsidR="00A05796" w:rsidRPr="005575DA" w:rsidRDefault="00A05796" w:rsidP="00877DD2">
                    <w:pPr>
                      <w:numPr>
                        <w:ilvl w:val="0"/>
                        <w:numId w:val="133"/>
                      </w:numPr>
                      <w:spacing w:before="100" w:beforeAutospacing="1" w:after="100" w:afterAutospacing="1"/>
                      <w:ind w:left="360"/>
                      <w:rPr>
                        <w:rFonts w:ascii="Calibri" w:hAnsi="Calibri" w:cs="Calibri"/>
                        <w:szCs w:val="24"/>
                      </w:rPr>
                    </w:pPr>
                    <w:r w:rsidRPr="005575DA">
                      <w:rPr>
                        <w:rFonts w:ascii="Calibri" w:hAnsi="Calibri" w:cs="Calibri"/>
                        <w:szCs w:val="24"/>
                      </w:rPr>
                      <w:t>Are any client account balances classified as trust money under Part 7 of the</w:t>
                    </w:r>
                    <w:r w:rsidRPr="005575DA">
                      <w:rPr>
                        <w:rFonts w:ascii="Calibri" w:hAnsi="Calibri" w:cs="Calibri"/>
                        <w:i/>
                        <w:iCs/>
                        <w:szCs w:val="24"/>
                      </w:rPr>
                      <w:t xml:space="preserve"> Financial Management Act 1996; </w:t>
                    </w:r>
                    <w:r w:rsidRPr="005575DA">
                      <w:rPr>
                        <w:rFonts w:ascii="Calibri" w:hAnsi="Calibri" w:cs="Calibri"/>
                        <w:szCs w:val="24"/>
                      </w:rPr>
                      <w:t>if so, (a) what amount is currently classified as trust money and (b) in which trust banking account is it held; if not, what is the legal and accounting basis on which the Territory holds those funds.</w:t>
                    </w:r>
                  </w:p>
                  <w:p w14:paraId="5232F86F" w14:textId="77777777" w:rsidR="00A05796" w:rsidRPr="005575DA" w:rsidRDefault="00A05796" w:rsidP="00877DD2">
                    <w:pPr>
                      <w:numPr>
                        <w:ilvl w:val="0"/>
                        <w:numId w:val="133"/>
                      </w:numPr>
                      <w:spacing w:before="100" w:beforeAutospacing="1" w:after="100" w:afterAutospacing="1"/>
                      <w:ind w:left="360"/>
                      <w:rPr>
                        <w:rFonts w:ascii="Calibri" w:hAnsi="Calibri" w:cs="Calibri"/>
                        <w:szCs w:val="24"/>
                      </w:rPr>
                    </w:pPr>
                    <w:r w:rsidRPr="005575DA">
                      <w:rPr>
                        <w:rFonts w:ascii="Calibri" w:hAnsi="Calibri" w:cs="Calibri"/>
                        <w:szCs w:val="24"/>
                      </w:rPr>
                      <w:t>Are client account funds pooled, transferred to or held within the Territory Banking Account or any directorate banking account.</w:t>
                    </w:r>
                  </w:p>
                  <w:p w14:paraId="08719CEF" w14:textId="77777777" w:rsidR="00A05796" w:rsidRPr="008A6047" w:rsidRDefault="00A05796" w:rsidP="00877DD2">
                    <w:pPr>
                      <w:numPr>
                        <w:ilvl w:val="0"/>
                        <w:numId w:val="133"/>
                      </w:numPr>
                      <w:spacing w:before="100" w:beforeAutospacing="1" w:after="100" w:afterAutospacing="1"/>
                      <w:ind w:left="360"/>
                      <w:rPr>
                        <w:rFonts w:ascii="Calibri" w:hAnsi="Calibri" w:cs="Calibri"/>
                        <w:spacing w:val="-2"/>
                        <w:szCs w:val="24"/>
                      </w:rPr>
                    </w:pPr>
                    <w:r w:rsidRPr="008A6047">
                      <w:rPr>
                        <w:rFonts w:ascii="Calibri" w:hAnsi="Calibri" w:cs="Calibri"/>
                        <w:spacing w:val="-2"/>
                        <w:szCs w:val="24"/>
                      </w:rPr>
                      <w:t xml:space="preserve">Has any interest or other investment return been earned from funds attributable </w:t>
                    </w:r>
                    <w:r w:rsidRPr="008A6047">
                      <w:rPr>
                        <w:rFonts w:ascii="Calibri" w:hAnsi="Calibri" w:cs="Calibri"/>
                        <w:szCs w:val="24"/>
                      </w:rPr>
                      <w:t>to positive Access Canberra client account balances since 1 July 2021; if so, for each financial year (a) how much and (b) where was that interest or return credited.</w:t>
                    </w:r>
                  </w:p>
                  <w:p w14:paraId="099E31CD" w14:textId="77777777" w:rsidR="00A05796" w:rsidRPr="005575DA" w:rsidRDefault="00A05796" w:rsidP="00877DD2">
                    <w:pPr>
                      <w:numPr>
                        <w:ilvl w:val="0"/>
                        <w:numId w:val="133"/>
                      </w:numPr>
                      <w:spacing w:before="100" w:beforeAutospacing="1" w:after="100" w:afterAutospacing="1"/>
                      <w:ind w:left="360"/>
                      <w:rPr>
                        <w:rFonts w:ascii="Calibri" w:hAnsi="Calibri" w:cs="Calibri"/>
                        <w:szCs w:val="24"/>
                      </w:rPr>
                    </w:pPr>
                    <w:r w:rsidRPr="005575DA">
                      <w:rPr>
                        <w:rFonts w:ascii="Calibri" w:hAnsi="Calibri" w:cs="Calibri"/>
                        <w:szCs w:val="24"/>
                      </w:rPr>
                      <w:t>Is any interest or investment return credited to the customer whose money generated it; if not, who receives the financial benefit.</w:t>
                    </w:r>
                  </w:p>
                  <w:p w14:paraId="14E94910" w14:textId="54E393BF" w:rsidR="00A05796" w:rsidRPr="005575DA" w:rsidRDefault="00A05796" w:rsidP="00877DD2">
                    <w:pPr>
                      <w:numPr>
                        <w:ilvl w:val="0"/>
                        <w:numId w:val="133"/>
                      </w:numPr>
                      <w:spacing w:before="100" w:beforeAutospacing="1" w:after="100" w:afterAutospacing="1"/>
                      <w:ind w:left="360"/>
                      <w:rPr>
                        <w:rFonts w:ascii="Calibri" w:hAnsi="Calibri" w:cs="Calibri"/>
                        <w:szCs w:val="24"/>
                      </w:rPr>
                    </w:pPr>
                    <w:r w:rsidRPr="005575DA">
                      <w:rPr>
                        <w:rFonts w:ascii="Calibri" w:hAnsi="Calibri" w:cs="Calibri"/>
                        <w:szCs w:val="24"/>
                      </w:rPr>
                      <w:t>What legislation, policy, Treasurer</w:t>
                    </w:r>
                    <w:r w:rsidR="00331C84">
                      <w:rPr>
                        <w:rFonts w:ascii="Calibri" w:hAnsi="Calibri" w:cs="Calibri"/>
                        <w:szCs w:val="24"/>
                      </w:rPr>
                      <w:t>’</w:t>
                    </w:r>
                    <w:r w:rsidRPr="005575DA">
                      <w:rPr>
                        <w:rFonts w:ascii="Calibri" w:hAnsi="Calibri" w:cs="Calibri"/>
                        <w:szCs w:val="24"/>
                      </w:rPr>
                      <w:t>s direction or accounting standard governs the holding and treatment of these balances.</w:t>
                    </w:r>
                  </w:p>
                  <w:p w14:paraId="54A49825"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52838094"/>
          <w15:repeatingSection/>
        </w:sdtPr>
        <w:sdtEndPr/>
        <w:sdtContent>
          <w:sdt>
            <w:sdtPr>
              <w:rPr>
                <w:rFonts w:ascii="Calibri" w:hAnsi="Calibri" w:cs="Calibri"/>
                <w:sz w:val="24"/>
                <w:szCs w:val="24"/>
              </w:rPr>
              <w:id w:val="-1661837848"/>
              <w:placeholder>
                <w:docPart w:val="7AD9782051B34DD0967441EF4D1BD136"/>
              </w:placeholder>
              <w15:repeatingSectionItem/>
            </w:sdtPr>
            <w:sdtEndPr/>
            <w:sdtContent>
              <w:tr w:rsidR="00A05796" w:rsidRPr="005575DA" w14:paraId="62438047" w14:textId="77777777" w:rsidTr="00257C74">
                <w:trPr>
                  <w:trHeight w:val="154"/>
                </w:trPr>
                <w:tc>
                  <w:tcPr>
                    <w:tcW w:w="704" w:type="dxa"/>
                    <w:hideMark/>
                  </w:tcPr>
                  <w:p w14:paraId="0C998BF2"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260030525"/>
                        <w:placeholder>
                          <w:docPart w:val="1FA7AD44035E4CD39E904AEBFCEF9A4F"/>
                        </w:placeholder>
                      </w:sdtPr>
                      <w:sdtEndPr/>
                      <w:sdtContent>
                        <w:r w:rsidR="00A05796" w:rsidRPr="005575DA">
                          <w:rPr>
                            <w:rFonts w:ascii="Calibri" w:hAnsi="Calibri" w:cs="Calibri"/>
                            <w:sz w:val="24"/>
                            <w:szCs w:val="24"/>
                          </w:rPr>
                          <w:t>1542</w:t>
                        </w:r>
                      </w:sdtContent>
                    </w:sdt>
                  </w:p>
                </w:tc>
                <w:tc>
                  <w:tcPr>
                    <w:tcW w:w="8312" w:type="dxa"/>
                    <w:hideMark/>
                  </w:tcPr>
                  <w:p w14:paraId="799A726A" w14:textId="77777777" w:rsidR="00A05796" w:rsidRPr="005575DA" w:rsidRDefault="002262B8" w:rsidP="00257C74">
                    <w:pPr>
                      <w:rPr>
                        <w:rFonts w:ascii="Calibri" w:hAnsi="Calibri" w:cs="Calibri"/>
                        <w:szCs w:val="24"/>
                      </w:rPr>
                    </w:pPr>
                    <w:sdt>
                      <w:sdtPr>
                        <w:rPr>
                          <w:rFonts w:ascii="Calibri" w:hAnsi="Calibri" w:cs="Calibri"/>
                          <w:szCs w:val="24"/>
                        </w:rPr>
                        <w:id w:val="-1152441409"/>
                      </w:sdtPr>
                      <w:sdtEndPr/>
                      <w:sdtContent>
                        <w:r w:rsidR="00A05796">
                          <w:rPr>
                            <w:rFonts w:ascii="Calibri" w:hAnsi="Calibri" w:cs="Calibri"/>
                            <w:b/>
                            <w:bCs/>
                            <w:szCs w:val="24"/>
                          </w:rPr>
                          <w:t>MS VASSAROTTI</w:t>
                        </w:r>
                        <w:r w:rsidR="00A05796" w:rsidRPr="005575DA">
                          <w:rPr>
                            <w:rFonts w:ascii="Calibri" w:hAnsi="Calibri" w:cs="Calibri"/>
                            <w:szCs w:val="24"/>
                          </w:rPr>
                          <w:t xml:space="preserve">: To ask the Minister for Human Rights — </w:t>
                        </w:r>
                      </w:sdtContent>
                    </w:sdt>
                  </w:p>
                  <w:p w14:paraId="352452DB" w14:textId="77777777" w:rsidR="00A05796" w:rsidRPr="005575DA" w:rsidRDefault="00A05796" w:rsidP="00877DD2">
                    <w:pPr>
                      <w:numPr>
                        <w:ilvl w:val="0"/>
                        <w:numId w:val="134"/>
                      </w:numPr>
                      <w:spacing w:before="100" w:beforeAutospacing="1" w:after="100" w:afterAutospacing="1"/>
                      <w:ind w:left="360"/>
                      <w:rPr>
                        <w:rFonts w:ascii="Calibri" w:hAnsi="Calibri" w:cs="Calibri"/>
                        <w:szCs w:val="24"/>
                      </w:rPr>
                    </w:pPr>
                    <w:r w:rsidRPr="005575DA">
                      <w:rPr>
                        <w:rFonts w:ascii="Calibri" w:hAnsi="Calibri" w:cs="Calibri"/>
                        <w:szCs w:val="24"/>
                      </w:rPr>
                      <w:t>Is a timeframe of five months, from when a complaint is lodged regarding safe pedestrian access for a person living with disability to the ACT Human Rights Commission (HRC) contacting the complainant, and a further four months to process the complaint, an anomaly.</w:t>
                    </w:r>
                  </w:p>
                  <w:p w14:paraId="4D8B6942" w14:textId="77777777" w:rsidR="00A05796" w:rsidRPr="005575DA" w:rsidRDefault="00A05796" w:rsidP="00877DD2">
                    <w:pPr>
                      <w:numPr>
                        <w:ilvl w:val="0"/>
                        <w:numId w:val="134"/>
                      </w:numPr>
                      <w:spacing w:before="100" w:beforeAutospacing="1" w:after="100" w:afterAutospacing="1"/>
                      <w:ind w:left="360"/>
                      <w:rPr>
                        <w:rFonts w:ascii="Calibri" w:hAnsi="Calibri" w:cs="Calibri"/>
                        <w:szCs w:val="24"/>
                      </w:rPr>
                    </w:pPr>
                    <w:r w:rsidRPr="005575DA">
                      <w:rPr>
                        <w:rFonts w:ascii="Calibri" w:hAnsi="Calibri" w:cs="Calibri"/>
                        <w:szCs w:val="24"/>
                      </w:rPr>
                      <w:t>What is the average timeframe for responding to complainants to the HRC.</w:t>
                    </w:r>
                  </w:p>
                  <w:p w14:paraId="7851F0AD" w14:textId="77777777" w:rsidR="00A05796" w:rsidRPr="005575DA" w:rsidRDefault="00A05796" w:rsidP="00877DD2">
                    <w:pPr>
                      <w:numPr>
                        <w:ilvl w:val="0"/>
                        <w:numId w:val="134"/>
                      </w:numPr>
                      <w:spacing w:before="100" w:beforeAutospacing="1" w:after="100" w:afterAutospacing="1"/>
                      <w:ind w:left="360"/>
                      <w:rPr>
                        <w:rFonts w:ascii="Calibri" w:hAnsi="Calibri" w:cs="Calibri"/>
                        <w:szCs w:val="24"/>
                      </w:rPr>
                    </w:pPr>
                    <w:r w:rsidRPr="005575DA">
                      <w:rPr>
                        <w:rFonts w:ascii="Calibri" w:hAnsi="Calibri" w:cs="Calibri"/>
                        <w:szCs w:val="24"/>
                      </w:rPr>
                      <w:t>What is the average time for resolving complaints to the HRC.</w:t>
                    </w:r>
                  </w:p>
                  <w:p w14:paraId="7A8B05AB" w14:textId="77777777" w:rsidR="00A05796" w:rsidRPr="005575DA" w:rsidRDefault="00A05796" w:rsidP="00877DD2">
                    <w:pPr>
                      <w:numPr>
                        <w:ilvl w:val="0"/>
                        <w:numId w:val="134"/>
                      </w:numPr>
                      <w:spacing w:before="100" w:beforeAutospacing="1" w:after="100" w:afterAutospacing="1"/>
                      <w:ind w:left="360"/>
                      <w:rPr>
                        <w:rFonts w:ascii="Calibri" w:hAnsi="Calibri" w:cs="Calibri"/>
                        <w:szCs w:val="24"/>
                      </w:rPr>
                    </w:pPr>
                    <w:r w:rsidRPr="005575DA">
                      <w:rPr>
                        <w:rFonts w:ascii="Calibri" w:hAnsi="Calibri" w:cs="Calibri"/>
                        <w:szCs w:val="24"/>
                      </w:rPr>
                      <w:t>How many complaints have been made to the HRC against ACT Government entities over the past five years.</w:t>
                    </w:r>
                  </w:p>
                  <w:p w14:paraId="426575D2" w14:textId="77777777" w:rsidR="00A05796" w:rsidRPr="005575DA" w:rsidRDefault="00A05796" w:rsidP="00877DD2">
                    <w:pPr>
                      <w:numPr>
                        <w:ilvl w:val="0"/>
                        <w:numId w:val="134"/>
                      </w:numPr>
                      <w:spacing w:before="100" w:beforeAutospacing="1" w:after="100" w:afterAutospacing="1"/>
                      <w:ind w:left="360"/>
                      <w:rPr>
                        <w:rFonts w:ascii="Calibri" w:hAnsi="Calibri" w:cs="Calibri"/>
                        <w:szCs w:val="24"/>
                      </w:rPr>
                    </w:pPr>
                    <w:r w:rsidRPr="005575DA">
                      <w:rPr>
                        <w:rFonts w:ascii="Calibri" w:hAnsi="Calibri" w:cs="Calibri"/>
                        <w:szCs w:val="24"/>
                      </w:rPr>
                      <w:t>In how many of the complaints referred to in part (4) did the Government decline to participate in conciliation.</w:t>
                    </w:r>
                  </w:p>
                  <w:p w14:paraId="4965C724" w14:textId="77777777" w:rsidR="00A05796" w:rsidRPr="005575DA" w:rsidRDefault="00A05796" w:rsidP="00877DD2">
                    <w:pPr>
                      <w:numPr>
                        <w:ilvl w:val="0"/>
                        <w:numId w:val="134"/>
                      </w:numPr>
                      <w:spacing w:before="100" w:beforeAutospacing="1" w:after="100" w:afterAutospacing="1"/>
                      <w:ind w:left="360"/>
                      <w:rPr>
                        <w:rFonts w:ascii="Calibri" w:hAnsi="Calibri" w:cs="Calibri"/>
                        <w:szCs w:val="24"/>
                      </w:rPr>
                    </w:pPr>
                    <w:r w:rsidRPr="005575DA">
                      <w:rPr>
                        <w:rFonts w:ascii="Calibri" w:hAnsi="Calibri" w:cs="Calibri"/>
                        <w:szCs w:val="24"/>
                      </w:rPr>
                      <w:t>What actions can the HRC or the complainant take where a respondent refuses to participate in conciliation.</w:t>
                    </w:r>
                  </w:p>
                  <w:p w14:paraId="60957F5A"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tbl>
    <w:p w14:paraId="5FB1F335" w14:textId="77777777" w:rsidR="002C5D42" w:rsidRDefault="002C5D42">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868817742"/>
          <w15:repeatingSection/>
        </w:sdtPr>
        <w:sdtEndPr/>
        <w:sdtContent>
          <w:sdt>
            <w:sdtPr>
              <w:rPr>
                <w:rFonts w:ascii="Calibri" w:hAnsi="Calibri" w:cs="Calibri"/>
                <w:sz w:val="24"/>
                <w:szCs w:val="24"/>
              </w:rPr>
              <w:id w:val="-321120499"/>
              <w:placeholder>
                <w:docPart w:val="7AD9782051B34DD0967441EF4D1BD136"/>
              </w:placeholder>
              <w15:repeatingSectionItem/>
            </w:sdtPr>
            <w:sdtEndPr/>
            <w:sdtContent>
              <w:tr w:rsidR="00A05796" w:rsidRPr="005575DA" w14:paraId="45EF6D2C" w14:textId="77777777" w:rsidTr="00257C74">
                <w:trPr>
                  <w:trHeight w:val="154"/>
                </w:trPr>
                <w:tc>
                  <w:tcPr>
                    <w:tcW w:w="704" w:type="dxa"/>
                    <w:hideMark/>
                  </w:tcPr>
                  <w:p w14:paraId="529D02CD" w14:textId="7168E1F9"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308367629"/>
                        <w:placeholder>
                          <w:docPart w:val="1FA7AD44035E4CD39E904AEBFCEF9A4F"/>
                        </w:placeholder>
                      </w:sdtPr>
                      <w:sdtEndPr/>
                      <w:sdtContent>
                        <w:r w:rsidR="00A05796" w:rsidRPr="005575DA">
                          <w:rPr>
                            <w:rFonts w:ascii="Calibri" w:hAnsi="Calibri" w:cs="Calibri"/>
                            <w:sz w:val="24"/>
                            <w:szCs w:val="24"/>
                          </w:rPr>
                          <w:t>1543</w:t>
                        </w:r>
                      </w:sdtContent>
                    </w:sdt>
                  </w:p>
                </w:tc>
                <w:tc>
                  <w:tcPr>
                    <w:tcW w:w="8312" w:type="dxa"/>
                    <w:hideMark/>
                  </w:tcPr>
                  <w:p w14:paraId="6C815899" w14:textId="77777777" w:rsidR="00A05796" w:rsidRPr="005575DA" w:rsidRDefault="002262B8" w:rsidP="00257C74">
                    <w:pPr>
                      <w:rPr>
                        <w:rFonts w:ascii="Calibri" w:hAnsi="Calibri" w:cs="Calibri"/>
                        <w:szCs w:val="24"/>
                      </w:rPr>
                    </w:pPr>
                    <w:sdt>
                      <w:sdtPr>
                        <w:rPr>
                          <w:rFonts w:ascii="Calibri" w:hAnsi="Calibri" w:cs="Calibri"/>
                          <w:szCs w:val="24"/>
                        </w:rPr>
                        <w:id w:val="-1931800704"/>
                      </w:sdtPr>
                      <w:sdtEndPr/>
                      <w:sdtContent>
                        <w:r w:rsidR="00A05796">
                          <w:rPr>
                            <w:rFonts w:ascii="Calibri" w:hAnsi="Calibri" w:cs="Calibri"/>
                            <w:b/>
                            <w:bCs/>
                            <w:szCs w:val="24"/>
                          </w:rPr>
                          <w:t>MS CARRICK</w:t>
                        </w:r>
                        <w:r w:rsidR="00A05796" w:rsidRPr="005575DA">
                          <w:rPr>
                            <w:rFonts w:ascii="Calibri" w:hAnsi="Calibri" w:cs="Calibri"/>
                            <w:szCs w:val="24"/>
                          </w:rPr>
                          <w:t xml:space="preserve">: To ask the Minister for Education — </w:t>
                        </w:r>
                      </w:sdtContent>
                    </w:sdt>
                  </w:p>
                  <w:p w14:paraId="3930D587" w14:textId="77777777" w:rsidR="00A05796" w:rsidRPr="005575DA" w:rsidRDefault="00A05796" w:rsidP="00877DD2">
                    <w:pPr>
                      <w:numPr>
                        <w:ilvl w:val="0"/>
                        <w:numId w:val="135"/>
                      </w:numPr>
                      <w:spacing w:before="100" w:beforeAutospacing="1" w:after="100" w:afterAutospacing="1"/>
                      <w:ind w:left="360"/>
                      <w:rPr>
                        <w:rFonts w:ascii="Calibri" w:hAnsi="Calibri" w:cs="Calibri"/>
                        <w:szCs w:val="24"/>
                      </w:rPr>
                    </w:pPr>
                    <w:r w:rsidRPr="005575DA">
                      <w:rPr>
                        <w:rFonts w:ascii="Calibri" w:hAnsi="Calibri" w:cs="Calibri"/>
                        <w:szCs w:val="24"/>
                      </w:rPr>
                      <w:t>What (a) enrolment projections, (b) demographic analysis, (c) school capacity modelling, (d) walkability assessments and (e) safe school access assessments has the Government undertaken to determine how future student demand arising from residential growth in Woden will be accommodated.</w:t>
                    </w:r>
                  </w:p>
                  <w:p w14:paraId="217C5DE8" w14:textId="77777777" w:rsidR="00A05796" w:rsidRPr="005575DA" w:rsidRDefault="00A05796" w:rsidP="00877DD2">
                    <w:pPr>
                      <w:numPr>
                        <w:ilvl w:val="0"/>
                        <w:numId w:val="135"/>
                      </w:numPr>
                      <w:spacing w:before="100" w:beforeAutospacing="1" w:after="100" w:afterAutospacing="1"/>
                      <w:ind w:left="360"/>
                      <w:rPr>
                        <w:rFonts w:ascii="Calibri" w:hAnsi="Calibri" w:cs="Calibri"/>
                        <w:szCs w:val="24"/>
                      </w:rPr>
                    </w:pPr>
                    <w:r w:rsidRPr="005575DA">
                      <w:rPr>
                        <w:rFonts w:ascii="Calibri" w:hAnsi="Calibri" w:cs="Calibri"/>
                        <w:szCs w:val="24"/>
                      </w:rPr>
                      <w:t>What (a) enrolment projections, (b) demographic analysis and (c) school capacity modelling were used to support the decision to expand Garran Primary School.</w:t>
                    </w:r>
                  </w:p>
                  <w:p w14:paraId="3B2B5A29" w14:textId="77777777" w:rsidR="00A05796" w:rsidRPr="005575DA" w:rsidRDefault="00A05796" w:rsidP="00877DD2">
                    <w:pPr>
                      <w:numPr>
                        <w:ilvl w:val="0"/>
                        <w:numId w:val="135"/>
                      </w:numPr>
                      <w:spacing w:before="100" w:beforeAutospacing="1" w:after="100" w:afterAutospacing="1"/>
                      <w:ind w:left="360"/>
                      <w:rPr>
                        <w:rFonts w:ascii="Calibri" w:hAnsi="Calibri" w:cs="Calibri"/>
                        <w:szCs w:val="24"/>
                      </w:rPr>
                    </w:pPr>
                    <w:r w:rsidRPr="005575DA">
                      <w:rPr>
                        <w:rFonts w:ascii="Calibri" w:hAnsi="Calibri" w:cs="Calibri"/>
                        <w:szCs w:val="24"/>
                      </w:rPr>
                      <w:t>What options analysis was undertaken before deciding to expand Garran Primary School, including consideration of increasing capacity at other schools in the Woden Valley.</w:t>
                    </w:r>
                  </w:p>
                  <w:p w14:paraId="092E9850" w14:textId="77777777" w:rsidR="00A05796" w:rsidRPr="005575DA" w:rsidRDefault="00A05796" w:rsidP="00877DD2">
                    <w:pPr>
                      <w:numPr>
                        <w:ilvl w:val="0"/>
                        <w:numId w:val="135"/>
                      </w:numPr>
                      <w:spacing w:before="100" w:beforeAutospacing="1" w:after="100" w:afterAutospacing="1"/>
                      <w:ind w:left="360"/>
                      <w:rPr>
                        <w:rFonts w:ascii="Calibri" w:hAnsi="Calibri" w:cs="Calibri"/>
                        <w:szCs w:val="24"/>
                      </w:rPr>
                    </w:pPr>
                    <w:r w:rsidRPr="005575DA">
                      <w:rPr>
                        <w:rFonts w:ascii="Calibri" w:hAnsi="Calibri" w:cs="Calibri"/>
                        <w:szCs w:val="24"/>
                      </w:rPr>
                      <w:t>What were the reasons for selecting the expansion of Garran Primary School as the preferred option.</w:t>
                    </w:r>
                  </w:p>
                  <w:p w14:paraId="5B95D821" w14:textId="77B98998" w:rsidR="00A05796" w:rsidRPr="005575DA" w:rsidRDefault="00A05796" w:rsidP="00877DD2">
                    <w:pPr>
                      <w:numPr>
                        <w:ilvl w:val="0"/>
                        <w:numId w:val="135"/>
                      </w:numPr>
                      <w:spacing w:before="100" w:beforeAutospacing="1" w:after="100" w:afterAutospacing="1"/>
                      <w:ind w:left="360"/>
                      <w:rPr>
                        <w:rFonts w:ascii="Calibri" w:hAnsi="Calibri" w:cs="Calibri"/>
                        <w:szCs w:val="24"/>
                      </w:rPr>
                    </w:pPr>
                    <w:r w:rsidRPr="005575DA">
                      <w:rPr>
                        <w:rFonts w:ascii="Calibri" w:hAnsi="Calibri" w:cs="Calibri"/>
                        <w:szCs w:val="24"/>
                      </w:rPr>
                      <w:t>How does the expansion of Garran Primary School fit within the Government</w:t>
                    </w:r>
                    <w:r w:rsidR="00331C84">
                      <w:rPr>
                        <w:rFonts w:ascii="Calibri" w:hAnsi="Calibri" w:cs="Calibri"/>
                        <w:szCs w:val="24"/>
                      </w:rPr>
                      <w:t>’</w:t>
                    </w:r>
                    <w:r w:rsidRPr="005575DA">
                      <w:rPr>
                        <w:rFonts w:ascii="Calibri" w:hAnsi="Calibri" w:cs="Calibri"/>
                        <w:szCs w:val="24"/>
                      </w:rPr>
                      <w:t>s broader plan to accommodate future student enrolments generated by population growth in the Woden Valley, given it is not included in the Southern Gateway precincts.</w:t>
                    </w:r>
                  </w:p>
                  <w:p w14:paraId="1E914421"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366411525"/>
          <w15:repeatingSection/>
        </w:sdtPr>
        <w:sdtEndPr/>
        <w:sdtContent>
          <w:sdt>
            <w:sdtPr>
              <w:rPr>
                <w:rFonts w:ascii="Calibri" w:hAnsi="Calibri" w:cs="Calibri"/>
                <w:sz w:val="24"/>
                <w:szCs w:val="24"/>
              </w:rPr>
              <w:id w:val="419221912"/>
              <w:placeholder>
                <w:docPart w:val="7AD9782051B34DD0967441EF4D1BD136"/>
              </w:placeholder>
              <w15:repeatingSectionItem/>
            </w:sdtPr>
            <w:sdtEndPr/>
            <w:sdtContent>
              <w:tr w:rsidR="00A05796" w:rsidRPr="005575DA" w14:paraId="6F7D70FD" w14:textId="77777777" w:rsidTr="00257C74">
                <w:trPr>
                  <w:trHeight w:val="154"/>
                </w:trPr>
                <w:tc>
                  <w:tcPr>
                    <w:tcW w:w="704" w:type="dxa"/>
                    <w:hideMark/>
                  </w:tcPr>
                  <w:p w14:paraId="0D3BF9E5"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877121551"/>
                        <w:placeholder>
                          <w:docPart w:val="1FA7AD44035E4CD39E904AEBFCEF9A4F"/>
                        </w:placeholder>
                      </w:sdtPr>
                      <w:sdtEndPr/>
                      <w:sdtContent>
                        <w:r w:rsidR="00A05796" w:rsidRPr="005575DA">
                          <w:rPr>
                            <w:rFonts w:ascii="Calibri" w:hAnsi="Calibri" w:cs="Calibri"/>
                            <w:sz w:val="24"/>
                            <w:szCs w:val="24"/>
                          </w:rPr>
                          <w:t>1544</w:t>
                        </w:r>
                      </w:sdtContent>
                    </w:sdt>
                  </w:p>
                </w:tc>
                <w:tc>
                  <w:tcPr>
                    <w:tcW w:w="8312" w:type="dxa"/>
                    <w:hideMark/>
                  </w:tcPr>
                  <w:p w14:paraId="50EE6F8D" w14:textId="77777777" w:rsidR="00A05796" w:rsidRPr="005575DA" w:rsidRDefault="002262B8" w:rsidP="00257C74">
                    <w:pPr>
                      <w:rPr>
                        <w:rFonts w:ascii="Calibri" w:hAnsi="Calibri" w:cs="Calibri"/>
                        <w:szCs w:val="24"/>
                      </w:rPr>
                    </w:pPr>
                    <w:sdt>
                      <w:sdtPr>
                        <w:rPr>
                          <w:rFonts w:ascii="Calibri" w:hAnsi="Calibri" w:cs="Calibri"/>
                          <w:szCs w:val="24"/>
                        </w:rPr>
                        <w:id w:val="-1768384529"/>
                      </w:sdtPr>
                      <w:sdtEndPr/>
                      <w:sdtContent>
                        <w:r w:rsidR="00A05796">
                          <w:rPr>
                            <w:rFonts w:ascii="Calibri" w:hAnsi="Calibri" w:cs="Calibri"/>
                            <w:b/>
                            <w:bCs/>
                            <w:szCs w:val="24"/>
                          </w:rPr>
                          <w:t>MS CARRICK</w:t>
                        </w:r>
                        <w:r w:rsidR="00A05796" w:rsidRPr="005575DA">
                          <w:rPr>
                            <w:rFonts w:ascii="Calibri" w:hAnsi="Calibri" w:cs="Calibri"/>
                            <w:szCs w:val="24"/>
                          </w:rPr>
                          <w:t xml:space="preserve">: To ask the Minister for Education — </w:t>
                        </w:r>
                      </w:sdtContent>
                    </w:sdt>
                  </w:p>
                  <w:p w14:paraId="663A5840" w14:textId="77777777" w:rsidR="00A05796" w:rsidRPr="005575DA" w:rsidRDefault="00A05796" w:rsidP="00877DD2">
                    <w:pPr>
                      <w:numPr>
                        <w:ilvl w:val="0"/>
                        <w:numId w:val="136"/>
                      </w:numPr>
                      <w:spacing w:before="100" w:beforeAutospacing="1" w:after="100" w:afterAutospacing="1"/>
                      <w:ind w:left="360"/>
                      <w:rPr>
                        <w:rFonts w:ascii="Calibri" w:hAnsi="Calibri" w:cs="Calibri"/>
                        <w:szCs w:val="24"/>
                      </w:rPr>
                    </w:pPr>
                    <w:r w:rsidRPr="005575DA">
                      <w:rPr>
                        <w:rFonts w:ascii="Calibri" w:hAnsi="Calibri" w:cs="Calibri"/>
                        <w:szCs w:val="24"/>
                      </w:rPr>
                      <w:t>What evidence demonstrates that additional childcare places are required in Curtin, given the ACT Early Childhood Education and Care Demand and Supply Analysis does not identify Woden Valley as a region facing significant childcare undersupply.</w:t>
                    </w:r>
                  </w:p>
                  <w:p w14:paraId="67587BE5" w14:textId="77777777" w:rsidR="00A05796" w:rsidRPr="005575DA" w:rsidRDefault="00A05796" w:rsidP="00877DD2">
                    <w:pPr>
                      <w:numPr>
                        <w:ilvl w:val="0"/>
                        <w:numId w:val="136"/>
                      </w:numPr>
                      <w:spacing w:before="100" w:beforeAutospacing="1" w:after="100" w:afterAutospacing="1"/>
                      <w:ind w:left="360"/>
                      <w:rPr>
                        <w:rFonts w:ascii="Calibri" w:hAnsi="Calibri" w:cs="Calibri"/>
                        <w:szCs w:val="24"/>
                      </w:rPr>
                    </w:pPr>
                    <w:r w:rsidRPr="005575DA">
                      <w:rPr>
                        <w:rFonts w:ascii="Calibri" w:hAnsi="Calibri" w:cs="Calibri"/>
                        <w:szCs w:val="24"/>
                      </w:rPr>
                      <w:t>What alternative sites were assessed, including co-located sites at existing schools or other community facilities, before supporting the consolidation of two residential blocks in Curtin and why were those options rejected.</w:t>
                    </w:r>
                  </w:p>
                  <w:p w14:paraId="4895E891" w14:textId="77777777" w:rsidR="00A05796" w:rsidRPr="005575DA" w:rsidRDefault="00A05796" w:rsidP="00877DD2">
                    <w:pPr>
                      <w:numPr>
                        <w:ilvl w:val="0"/>
                        <w:numId w:val="136"/>
                      </w:numPr>
                      <w:spacing w:before="100" w:beforeAutospacing="1" w:after="100" w:afterAutospacing="1"/>
                      <w:ind w:left="360"/>
                      <w:rPr>
                        <w:rFonts w:ascii="Calibri" w:hAnsi="Calibri" w:cs="Calibri"/>
                        <w:szCs w:val="24"/>
                      </w:rPr>
                    </w:pPr>
                    <w:r w:rsidRPr="005575DA">
                      <w:rPr>
                        <w:rFonts w:ascii="Calibri" w:hAnsi="Calibri" w:cs="Calibri"/>
                        <w:szCs w:val="24"/>
                      </w:rPr>
                      <w:t>How is the Curtin proposal consistent with the policy around expanding childcare services attached to primary schools as an important part of growing community-based not-for-profit childcare.</w:t>
                    </w:r>
                  </w:p>
                  <w:p w14:paraId="3A07DD7D" w14:textId="76A351FC" w:rsidR="00A05796" w:rsidRPr="005575DA" w:rsidRDefault="00A05796" w:rsidP="00877DD2">
                    <w:pPr>
                      <w:numPr>
                        <w:ilvl w:val="0"/>
                        <w:numId w:val="136"/>
                      </w:numPr>
                      <w:spacing w:before="100" w:beforeAutospacing="1" w:after="100" w:afterAutospacing="1"/>
                      <w:ind w:left="360"/>
                      <w:rPr>
                        <w:rFonts w:ascii="Calibri" w:hAnsi="Calibri" w:cs="Calibri"/>
                        <w:szCs w:val="24"/>
                      </w:rPr>
                    </w:pPr>
                    <w:r w:rsidRPr="005575DA">
                      <w:rPr>
                        <w:rFonts w:ascii="Calibri" w:hAnsi="Calibri" w:cs="Calibri"/>
                        <w:szCs w:val="24"/>
                      </w:rPr>
                      <w:t>Will the proposed Curtin childcare centre be operated by a not-for-profit provider; if not, how does the proposal advance the Government</w:t>
                    </w:r>
                    <w:r w:rsidR="00331C84">
                      <w:rPr>
                        <w:rFonts w:ascii="Calibri" w:hAnsi="Calibri" w:cs="Calibri"/>
                        <w:szCs w:val="24"/>
                      </w:rPr>
                      <w:t>’</w:t>
                    </w:r>
                    <w:r w:rsidRPr="005575DA">
                      <w:rPr>
                        <w:rFonts w:ascii="Calibri" w:hAnsi="Calibri" w:cs="Calibri"/>
                        <w:szCs w:val="24"/>
                      </w:rPr>
                      <w:t>s objective of supporting the not-for-profit childcare sector.</w:t>
                    </w:r>
                  </w:p>
                  <w:p w14:paraId="5AC8E3F1" w14:textId="77777777" w:rsidR="00A05796" w:rsidRPr="005575DA" w:rsidRDefault="00A05796" w:rsidP="00877DD2">
                    <w:pPr>
                      <w:numPr>
                        <w:ilvl w:val="0"/>
                        <w:numId w:val="136"/>
                      </w:numPr>
                      <w:spacing w:before="100" w:beforeAutospacing="1" w:after="100" w:afterAutospacing="1"/>
                      <w:ind w:left="360"/>
                      <w:rPr>
                        <w:rFonts w:ascii="Calibri" w:hAnsi="Calibri" w:cs="Calibri"/>
                        <w:szCs w:val="24"/>
                      </w:rPr>
                    </w:pPr>
                    <w:r w:rsidRPr="005575DA">
                      <w:rPr>
                        <w:rFonts w:ascii="Calibri" w:hAnsi="Calibri" w:cs="Calibri"/>
                        <w:szCs w:val="24"/>
                      </w:rPr>
                      <w:t>How many childcare places have been delivered through co-located school developments over the last five years.</w:t>
                    </w:r>
                  </w:p>
                  <w:p w14:paraId="67DD8517" w14:textId="77777777" w:rsidR="00A05796" w:rsidRPr="005575DA" w:rsidRDefault="00A05796" w:rsidP="00877DD2">
                    <w:pPr>
                      <w:numPr>
                        <w:ilvl w:val="0"/>
                        <w:numId w:val="136"/>
                      </w:numPr>
                      <w:spacing w:before="100" w:beforeAutospacing="1" w:after="100" w:afterAutospacing="1"/>
                      <w:ind w:left="360"/>
                      <w:rPr>
                        <w:rFonts w:ascii="Calibri" w:hAnsi="Calibri" w:cs="Calibri"/>
                        <w:szCs w:val="24"/>
                      </w:rPr>
                    </w:pPr>
                    <w:r w:rsidRPr="005575DA">
                      <w:rPr>
                        <w:rFonts w:ascii="Calibri" w:hAnsi="Calibri" w:cs="Calibri"/>
                        <w:szCs w:val="24"/>
                      </w:rPr>
                      <w:t>How many of the places referred to in part (5) are operated by not-for-profit providers.</w:t>
                    </w:r>
                  </w:p>
                  <w:p w14:paraId="3847BCD1" w14:textId="77777777" w:rsidR="00A05796" w:rsidRPr="005575DA" w:rsidRDefault="00A05796" w:rsidP="00877DD2">
                    <w:pPr>
                      <w:numPr>
                        <w:ilvl w:val="0"/>
                        <w:numId w:val="136"/>
                      </w:numPr>
                      <w:spacing w:before="100" w:beforeAutospacing="1" w:after="100" w:afterAutospacing="1"/>
                      <w:ind w:left="360"/>
                      <w:rPr>
                        <w:rFonts w:ascii="Calibri" w:hAnsi="Calibri" w:cs="Calibri"/>
                        <w:szCs w:val="24"/>
                      </w:rPr>
                    </w:pPr>
                    <w:r w:rsidRPr="008A6047">
                      <w:rPr>
                        <w:rFonts w:ascii="Calibri" w:hAnsi="Calibri" w:cs="Calibri"/>
                        <w:spacing w:val="-4"/>
                        <w:szCs w:val="24"/>
                      </w:rPr>
                      <w:t>Does the Government have a target for increasing the proportion of not</w:t>
                    </w:r>
                    <w:r w:rsidRPr="008A6047">
                      <w:rPr>
                        <w:rFonts w:ascii="Calibri" w:hAnsi="Calibri" w:cs="Calibri"/>
                        <w:spacing w:val="-4"/>
                        <w:szCs w:val="24"/>
                      </w:rPr>
                      <w:noBreakHyphen/>
                      <w:t>for</w:t>
                    </w:r>
                    <w:r w:rsidRPr="008A6047">
                      <w:rPr>
                        <w:rFonts w:ascii="Calibri" w:hAnsi="Calibri" w:cs="Calibri"/>
                        <w:spacing w:val="-4"/>
                        <w:szCs w:val="24"/>
                      </w:rPr>
                      <w:noBreakHyphen/>
                      <w:t>profit</w:t>
                    </w:r>
                    <w:r w:rsidRPr="005575DA">
                      <w:rPr>
                        <w:rFonts w:ascii="Calibri" w:hAnsi="Calibri" w:cs="Calibri"/>
                        <w:szCs w:val="24"/>
                      </w:rPr>
                      <w:t xml:space="preserve"> childcare places across Canberra.</w:t>
                    </w:r>
                  </w:p>
                  <w:p w14:paraId="33236243"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tbl>
    <w:p w14:paraId="5BBBC7E7" w14:textId="77777777" w:rsidR="002C5D42" w:rsidRDefault="002C5D42">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195343825"/>
          <w15:repeatingSection/>
        </w:sdtPr>
        <w:sdtEndPr/>
        <w:sdtContent>
          <w:sdt>
            <w:sdtPr>
              <w:rPr>
                <w:rFonts w:ascii="Calibri" w:hAnsi="Calibri" w:cs="Calibri"/>
                <w:sz w:val="24"/>
                <w:szCs w:val="24"/>
              </w:rPr>
              <w:id w:val="-898355303"/>
              <w:placeholder>
                <w:docPart w:val="7AD9782051B34DD0967441EF4D1BD136"/>
              </w:placeholder>
              <w15:repeatingSectionItem/>
            </w:sdtPr>
            <w:sdtEndPr/>
            <w:sdtContent>
              <w:tr w:rsidR="00A05796" w:rsidRPr="005575DA" w14:paraId="1803C373" w14:textId="77777777" w:rsidTr="00257C74">
                <w:trPr>
                  <w:trHeight w:val="154"/>
                </w:trPr>
                <w:tc>
                  <w:tcPr>
                    <w:tcW w:w="704" w:type="dxa"/>
                    <w:hideMark/>
                  </w:tcPr>
                  <w:p w14:paraId="3A649325" w14:textId="48CC2BDE"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834837480"/>
                        <w:placeholder>
                          <w:docPart w:val="1FA7AD44035E4CD39E904AEBFCEF9A4F"/>
                        </w:placeholder>
                      </w:sdtPr>
                      <w:sdtEndPr/>
                      <w:sdtContent>
                        <w:r w:rsidR="00A05796" w:rsidRPr="005575DA">
                          <w:rPr>
                            <w:rFonts w:ascii="Calibri" w:hAnsi="Calibri" w:cs="Calibri"/>
                            <w:sz w:val="24"/>
                            <w:szCs w:val="24"/>
                          </w:rPr>
                          <w:t>1545</w:t>
                        </w:r>
                      </w:sdtContent>
                    </w:sdt>
                  </w:p>
                </w:tc>
                <w:tc>
                  <w:tcPr>
                    <w:tcW w:w="8312" w:type="dxa"/>
                    <w:hideMark/>
                  </w:tcPr>
                  <w:p w14:paraId="3F6DC862" w14:textId="77777777" w:rsidR="00A05796" w:rsidRPr="005575DA" w:rsidRDefault="002262B8" w:rsidP="00257C74">
                    <w:pPr>
                      <w:rPr>
                        <w:rFonts w:ascii="Calibri" w:hAnsi="Calibri" w:cs="Calibri"/>
                        <w:szCs w:val="24"/>
                      </w:rPr>
                    </w:pPr>
                    <w:sdt>
                      <w:sdtPr>
                        <w:rPr>
                          <w:rFonts w:ascii="Calibri" w:hAnsi="Calibri" w:cs="Calibri"/>
                          <w:szCs w:val="24"/>
                        </w:rPr>
                        <w:id w:val="-259535577"/>
                      </w:sdtPr>
                      <w:sdtEndPr/>
                      <w:sdtContent>
                        <w:r w:rsidR="00A05796">
                          <w:rPr>
                            <w:rFonts w:ascii="Calibri" w:hAnsi="Calibri" w:cs="Calibri"/>
                            <w:b/>
                            <w:bCs/>
                            <w:szCs w:val="24"/>
                          </w:rPr>
                          <w:t>MS VASSAROTTI</w:t>
                        </w:r>
                        <w:r w:rsidR="00A05796" w:rsidRPr="005575DA">
                          <w:rPr>
                            <w:rFonts w:ascii="Calibri" w:hAnsi="Calibri" w:cs="Calibri"/>
                            <w:szCs w:val="24"/>
                          </w:rPr>
                          <w:t xml:space="preserve">: To ask the Minister for Education — </w:t>
                        </w:r>
                      </w:sdtContent>
                    </w:sdt>
                  </w:p>
                  <w:p w14:paraId="71AD3E8D" w14:textId="77777777" w:rsidR="00A05796" w:rsidRPr="005575DA" w:rsidRDefault="00A05796" w:rsidP="00877DD2">
                    <w:pPr>
                      <w:numPr>
                        <w:ilvl w:val="0"/>
                        <w:numId w:val="137"/>
                      </w:numPr>
                      <w:spacing w:before="100" w:beforeAutospacing="1" w:after="100" w:afterAutospacing="1"/>
                      <w:ind w:left="360"/>
                      <w:rPr>
                        <w:rFonts w:ascii="Calibri" w:hAnsi="Calibri" w:cs="Calibri"/>
                        <w:szCs w:val="24"/>
                      </w:rPr>
                    </w:pPr>
                    <w:r w:rsidRPr="005575DA">
                      <w:rPr>
                        <w:rFonts w:ascii="Calibri" w:hAnsi="Calibri" w:cs="Calibri"/>
                        <w:szCs w:val="24"/>
                      </w:rPr>
                      <w:t>What nutritionist or organisation is currently overseeing the Meals in Schools program.</w:t>
                    </w:r>
                  </w:p>
                  <w:p w14:paraId="1E459718" w14:textId="77777777" w:rsidR="00A05796" w:rsidRPr="005575DA" w:rsidRDefault="00A05796" w:rsidP="00877DD2">
                    <w:pPr>
                      <w:numPr>
                        <w:ilvl w:val="0"/>
                        <w:numId w:val="137"/>
                      </w:numPr>
                      <w:spacing w:before="100" w:beforeAutospacing="1" w:after="100" w:afterAutospacing="1"/>
                      <w:ind w:left="360"/>
                      <w:rPr>
                        <w:rFonts w:ascii="Calibri" w:hAnsi="Calibri" w:cs="Calibri"/>
                        <w:szCs w:val="24"/>
                      </w:rPr>
                    </w:pPr>
                    <w:r w:rsidRPr="005575DA">
                      <w:rPr>
                        <w:rFonts w:ascii="Calibri" w:hAnsi="Calibri" w:cs="Calibri"/>
                        <w:szCs w:val="24"/>
                      </w:rPr>
                      <w:t>Has the Meals in Schools program been evaluated; if so, what stage is that evaluation at.</w:t>
                    </w:r>
                  </w:p>
                  <w:p w14:paraId="6EC22E89" w14:textId="77777777" w:rsidR="00A05796" w:rsidRPr="005575DA" w:rsidRDefault="00A05796" w:rsidP="00877DD2">
                    <w:pPr>
                      <w:numPr>
                        <w:ilvl w:val="0"/>
                        <w:numId w:val="137"/>
                      </w:numPr>
                      <w:spacing w:before="100" w:beforeAutospacing="1" w:after="100" w:afterAutospacing="1"/>
                      <w:ind w:left="360"/>
                      <w:rPr>
                        <w:rFonts w:ascii="Calibri" w:hAnsi="Calibri" w:cs="Calibri"/>
                        <w:szCs w:val="24"/>
                      </w:rPr>
                    </w:pPr>
                    <w:r w:rsidRPr="005575DA">
                      <w:rPr>
                        <w:rFonts w:ascii="Calibri" w:hAnsi="Calibri" w:cs="Calibri"/>
                        <w:szCs w:val="24"/>
                      </w:rPr>
                      <w:t>Why is the Meals in Schools program getting frozen sandwiches from Queensland rather than having them made fresh at a school canteen.</w:t>
                    </w:r>
                  </w:p>
                  <w:p w14:paraId="2A802E2A" w14:textId="77777777" w:rsidR="00A05796" w:rsidRPr="005575DA" w:rsidRDefault="00A05796" w:rsidP="00877DD2">
                    <w:pPr>
                      <w:numPr>
                        <w:ilvl w:val="0"/>
                        <w:numId w:val="137"/>
                      </w:numPr>
                      <w:spacing w:before="100" w:beforeAutospacing="1" w:after="100" w:afterAutospacing="1"/>
                      <w:ind w:left="360"/>
                      <w:rPr>
                        <w:rFonts w:ascii="Calibri" w:hAnsi="Calibri" w:cs="Calibri"/>
                        <w:szCs w:val="24"/>
                      </w:rPr>
                    </w:pPr>
                    <w:r w:rsidRPr="005575DA">
                      <w:rPr>
                        <w:rFonts w:ascii="Calibri" w:hAnsi="Calibri" w:cs="Calibri"/>
                        <w:szCs w:val="24"/>
                      </w:rPr>
                      <w:t>Are there any audits on food wastage in the Meals in Schools program and is food wastage being monitored.</w:t>
                    </w:r>
                  </w:p>
                  <w:p w14:paraId="1277C66B"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353886148"/>
          <w15:repeatingSection/>
        </w:sdtPr>
        <w:sdtEndPr/>
        <w:sdtContent>
          <w:sdt>
            <w:sdtPr>
              <w:rPr>
                <w:rFonts w:ascii="Calibri" w:hAnsi="Calibri" w:cs="Calibri"/>
                <w:sz w:val="24"/>
                <w:szCs w:val="24"/>
              </w:rPr>
              <w:id w:val="-25112309"/>
              <w:placeholder>
                <w:docPart w:val="7AD9782051B34DD0967441EF4D1BD136"/>
              </w:placeholder>
              <w15:repeatingSectionItem/>
            </w:sdtPr>
            <w:sdtEndPr/>
            <w:sdtContent>
              <w:tr w:rsidR="00A05796" w:rsidRPr="005575DA" w14:paraId="315CEEC2" w14:textId="77777777" w:rsidTr="00257C74">
                <w:trPr>
                  <w:trHeight w:val="154"/>
                </w:trPr>
                <w:tc>
                  <w:tcPr>
                    <w:tcW w:w="704" w:type="dxa"/>
                    <w:hideMark/>
                  </w:tcPr>
                  <w:p w14:paraId="636DDEAE"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780598819"/>
                        <w:placeholder>
                          <w:docPart w:val="1FA7AD44035E4CD39E904AEBFCEF9A4F"/>
                        </w:placeholder>
                      </w:sdtPr>
                      <w:sdtEndPr/>
                      <w:sdtContent>
                        <w:r w:rsidR="00A05796" w:rsidRPr="005575DA">
                          <w:rPr>
                            <w:rFonts w:ascii="Calibri" w:hAnsi="Calibri" w:cs="Calibri"/>
                            <w:sz w:val="24"/>
                            <w:szCs w:val="24"/>
                          </w:rPr>
                          <w:t>1547</w:t>
                        </w:r>
                      </w:sdtContent>
                    </w:sdt>
                  </w:p>
                </w:tc>
                <w:tc>
                  <w:tcPr>
                    <w:tcW w:w="8312" w:type="dxa"/>
                    <w:hideMark/>
                  </w:tcPr>
                  <w:p w14:paraId="09049321" w14:textId="77777777" w:rsidR="00A05796" w:rsidRPr="005575DA" w:rsidRDefault="002262B8" w:rsidP="00257C74">
                    <w:pPr>
                      <w:rPr>
                        <w:rFonts w:ascii="Calibri" w:hAnsi="Calibri" w:cs="Calibri"/>
                        <w:szCs w:val="24"/>
                      </w:rPr>
                    </w:pPr>
                    <w:sdt>
                      <w:sdtPr>
                        <w:rPr>
                          <w:rFonts w:ascii="Calibri" w:hAnsi="Calibri" w:cs="Calibri"/>
                          <w:szCs w:val="24"/>
                        </w:rPr>
                        <w:id w:val="-1219813175"/>
                      </w:sdtPr>
                      <w:sdtEndPr/>
                      <w:sdtContent>
                        <w:r w:rsidR="00A05796">
                          <w:rPr>
                            <w:rFonts w:ascii="Calibri" w:hAnsi="Calibri" w:cs="Calibri"/>
                            <w:b/>
                            <w:bCs/>
                            <w:szCs w:val="24"/>
                          </w:rPr>
                          <w:t>MR CAIN</w:t>
                        </w:r>
                        <w:r w:rsidR="00A05796" w:rsidRPr="005575DA">
                          <w:rPr>
                            <w:rFonts w:ascii="Calibri" w:hAnsi="Calibri" w:cs="Calibri"/>
                            <w:szCs w:val="24"/>
                          </w:rPr>
                          <w:t xml:space="preserve">: To ask the Minister for City and Government Services — </w:t>
                        </w:r>
                      </w:sdtContent>
                    </w:sdt>
                  </w:p>
                  <w:p w14:paraId="0F8D0B45" w14:textId="267EDA17" w:rsidR="00A05796" w:rsidRPr="005575DA" w:rsidRDefault="00A05796" w:rsidP="00877DD2">
                    <w:pPr>
                      <w:numPr>
                        <w:ilvl w:val="0"/>
                        <w:numId w:val="138"/>
                      </w:numPr>
                      <w:spacing w:before="100" w:beforeAutospacing="1" w:after="100" w:afterAutospacing="1"/>
                      <w:ind w:left="360"/>
                      <w:rPr>
                        <w:rFonts w:ascii="Calibri" w:hAnsi="Calibri" w:cs="Calibri"/>
                        <w:szCs w:val="24"/>
                      </w:rPr>
                    </w:pPr>
                    <w:r w:rsidRPr="008A6047">
                      <w:rPr>
                        <w:rFonts w:ascii="Calibri" w:hAnsi="Calibri" w:cs="Calibri"/>
                        <w:spacing w:val="-4"/>
                        <w:szCs w:val="24"/>
                      </w:rPr>
                      <w:t xml:space="preserve">What is an Access Canberra </w:t>
                    </w:r>
                    <w:r w:rsidR="00331C84">
                      <w:rPr>
                        <w:rFonts w:ascii="Calibri" w:hAnsi="Calibri" w:cs="Calibri"/>
                        <w:spacing w:val="-4"/>
                        <w:szCs w:val="24"/>
                      </w:rPr>
                      <w:t>“</w:t>
                    </w:r>
                    <w:r w:rsidRPr="008A6047">
                      <w:rPr>
                        <w:rFonts w:ascii="Calibri" w:hAnsi="Calibri" w:cs="Calibri"/>
                        <w:spacing w:val="-4"/>
                        <w:szCs w:val="24"/>
                      </w:rPr>
                      <w:t>client account</w:t>
                    </w:r>
                    <w:r w:rsidR="00331C84">
                      <w:rPr>
                        <w:rFonts w:ascii="Calibri" w:hAnsi="Calibri" w:cs="Calibri"/>
                        <w:spacing w:val="-4"/>
                        <w:szCs w:val="24"/>
                      </w:rPr>
                      <w:t>”</w:t>
                    </w:r>
                    <w:r w:rsidRPr="008A6047">
                      <w:rPr>
                        <w:rFonts w:ascii="Calibri" w:hAnsi="Calibri" w:cs="Calibri"/>
                        <w:spacing w:val="-4"/>
                        <w:szCs w:val="24"/>
                      </w:rPr>
                      <w:t xml:space="preserve">, including (a) what types of payments </w:t>
                    </w:r>
                    <w:r w:rsidRPr="005575DA">
                      <w:rPr>
                        <w:rFonts w:ascii="Calibri" w:hAnsi="Calibri" w:cs="Calibri"/>
                        <w:szCs w:val="24"/>
                      </w:rPr>
                      <w:t>or credits may be held in such accounts and (b) under what legislative, financial or administrative authority are those funds held.</w:t>
                    </w:r>
                  </w:p>
                  <w:p w14:paraId="30F604F9" w14:textId="77777777" w:rsidR="00A05796" w:rsidRPr="005575DA" w:rsidRDefault="00A05796" w:rsidP="00877DD2">
                    <w:pPr>
                      <w:numPr>
                        <w:ilvl w:val="0"/>
                        <w:numId w:val="138"/>
                      </w:numPr>
                      <w:spacing w:before="100" w:beforeAutospacing="1" w:after="100" w:afterAutospacing="1"/>
                      <w:ind w:left="360"/>
                      <w:rPr>
                        <w:rFonts w:ascii="Calibri" w:hAnsi="Calibri" w:cs="Calibri"/>
                        <w:szCs w:val="24"/>
                      </w:rPr>
                    </w:pPr>
                    <w:r w:rsidRPr="00550450">
                      <w:rPr>
                        <w:rFonts w:ascii="Calibri" w:hAnsi="Calibri" w:cs="Calibri"/>
                        <w:spacing w:val="-2"/>
                        <w:szCs w:val="24"/>
                      </w:rPr>
                      <w:t xml:space="preserve">How is a client informed that they have a positive client account balance and can clients view their current balance and transaction history through (a) ACT Digital </w:t>
                    </w:r>
                    <w:r w:rsidRPr="005575DA">
                      <w:rPr>
                        <w:rFonts w:ascii="Calibri" w:hAnsi="Calibri" w:cs="Calibri"/>
                        <w:szCs w:val="24"/>
                      </w:rPr>
                      <w:t>Account, (b) another online service and (c) any other means.; if a client cannot view their balance online, why not.</w:t>
                    </w:r>
                  </w:p>
                  <w:p w14:paraId="6929930E" w14:textId="2AB148CF" w:rsidR="00A05796" w:rsidRPr="005575DA" w:rsidRDefault="00A05796" w:rsidP="00877DD2">
                    <w:pPr>
                      <w:numPr>
                        <w:ilvl w:val="0"/>
                        <w:numId w:val="138"/>
                      </w:numPr>
                      <w:spacing w:before="100" w:beforeAutospacing="1" w:after="100" w:afterAutospacing="1"/>
                      <w:ind w:left="360"/>
                      <w:rPr>
                        <w:rFonts w:ascii="Calibri" w:hAnsi="Calibri" w:cs="Calibri"/>
                        <w:szCs w:val="24"/>
                      </w:rPr>
                    </w:pPr>
                    <w:r w:rsidRPr="005575DA">
                      <w:rPr>
                        <w:rFonts w:ascii="Calibri" w:hAnsi="Calibri" w:cs="Calibri"/>
                        <w:szCs w:val="24"/>
                      </w:rPr>
                      <w:t>What information or evidence must a client provide to access or use the funds referred to in part (2) and why is evidence of the original payment required where Access Canberra</w:t>
                    </w:r>
                    <w:r w:rsidR="00331C84">
                      <w:rPr>
                        <w:rFonts w:ascii="Calibri" w:hAnsi="Calibri" w:cs="Calibri"/>
                        <w:szCs w:val="24"/>
                      </w:rPr>
                      <w:t>’</w:t>
                    </w:r>
                    <w:r w:rsidRPr="005575DA">
                      <w:rPr>
                        <w:rFonts w:ascii="Calibri" w:hAnsi="Calibri" w:cs="Calibri"/>
                        <w:szCs w:val="24"/>
                      </w:rPr>
                      <w:t>s records show that payment and credit. </w:t>
                    </w:r>
                  </w:p>
                  <w:p w14:paraId="7AFB6EAD" w14:textId="77777777" w:rsidR="00A05796" w:rsidRPr="005575DA" w:rsidRDefault="00A05796" w:rsidP="00877DD2">
                    <w:pPr>
                      <w:numPr>
                        <w:ilvl w:val="0"/>
                        <w:numId w:val="138"/>
                      </w:numPr>
                      <w:spacing w:before="100" w:beforeAutospacing="1" w:after="100" w:afterAutospacing="1"/>
                      <w:ind w:left="360"/>
                      <w:rPr>
                        <w:rFonts w:ascii="Calibri" w:hAnsi="Calibri" w:cs="Calibri"/>
                        <w:szCs w:val="24"/>
                      </w:rPr>
                    </w:pPr>
                    <w:r w:rsidRPr="005575DA">
                      <w:rPr>
                        <w:rFonts w:ascii="Calibri" w:hAnsi="Calibri" w:cs="Calibri"/>
                        <w:szCs w:val="24"/>
                      </w:rPr>
                      <w:t>What is the process for a client to request repayment of the credit referred to in part (2) to a bank account and what is the average processing time.</w:t>
                    </w:r>
                  </w:p>
                  <w:p w14:paraId="1AD1E6F3" w14:textId="77777777" w:rsidR="00A05796" w:rsidRPr="00EF180D" w:rsidRDefault="00A05796" w:rsidP="00877DD2">
                    <w:pPr>
                      <w:numPr>
                        <w:ilvl w:val="0"/>
                        <w:numId w:val="138"/>
                      </w:numPr>
                      <w:spacing w:before="100" w:beforeAutospacing="1" w:after="100" w:afterAutospacing="1"/>
                      <w:ind w:left="360"/>
                      <w:rPr>
                        <w:rFonts w:ascii="Calibri" w:hAnsi="Calibri" w:cs="Calibri"/>
                        <w:szCs w:val="24"/>
                      </w:rPr>
                    </w:pPr>
                    <w:r w:rsidRPr="005575DA">
                      <w:rPr>
                        <w:rFonts w:ascii="Calibri" w:hAnsi="Calibri" w:cs="Calibri"/>
                        <w:szCs w:val="24"/>
                      </w:rPr>
                      <w:t>Does Access Canberra proactively contact clients with unused balances; if so, (a) after what period and (b) by what means.</w:t>
                    </w:r>
                  </w:p>
                  <w:p w14:paraId="0195B4C0" w14:textId="77777777" w:rsidR="00A05796" w:rsidRPr="005575DA" w:rsidRDefault="00A05796" w:rsidP="00877DD2">
                    <w:pPr>
                      <w:numPr>
                        <w:ilvl w:val="0"/>
                        <w:numId w:val="138"/>
                      </w:numPr>
                      <w:spacing w:before="100" w:beforeAutospacing="1" w:after="100" w:afterAutospacing="1"/>
                      <w:ind w:left="360"/>
                      <w:rPr>
                        <w:rFonts w:ascii="Calibri" w:hAnsi="Calibri" w:cs="Calibri"/>
                        <w:szCs w:val="24"/>
                      </w:rPr>
                    </w:pPr>
                    <w:r w:rsidRPr="005575DA">
                      <w:rPr>
                        <w:rFonts w:ascii="Calibri" w:hAnsi="Calibri" w:cs="Calibri"/>
                        <w:szCs w:val="24"/>
                      </w:rPr>
                      <w:t>What happens to balances where a client (a) undertakes no further transactions, (b) cannot be contacted and (c) dies.</w:t>
                    </w:r>
                  </w:p>
                  <w:p w14:paraId="6743CD44" w14:textId="77777777" w:rsidR="00A05796" w:rsidRPr="005575DA" w:rsidRDefault="00A05796" w:rsidP="00877DD2">
                    <w:pPr>
                      <w:numPr>
                        <w:ilvl w:val="0"/>
                        <w:numId w:val="138"/>
                      </w:numPr>
                      <w:spacing w:before="100" w:beforeAutospacing="1" w:after="100" w:afterAutospacing="1"/>
                      <w:ind w:left="360"/>
                      <w:rPr>
                        <w:rFonts w:ascii="Calibri" w:hAnsi="Calibri" w:cs="Calibri"/>
                        <w:szCs w:val="24"/>
                      </w:rPr>
                    </w:pPr>
                    <w:r w:rsidRPr="005575DA">
                      <w:rPr>
                        <w:rFonts w:ascii="Calibri" w:hAnsi="Calibri" w:cs="Calibri"/>
                        <w:szCs w:val="24"/>
                      </w:rPr>
                      <w:t>Are client account balances treated as (a) trust money, (b) unclaimed money, (c) a liability and (d) another accounting classification.</w:t>
                    </w:r>
                  </w:p>
                  <w:p w14:paraId="2F26874B" w14:textId="1C385EE5" w:rsidR="00A05796" w:rsidRPr="005575DA" w:rsidRDefault="00A05796" w:rsidP="00877DD2">
                    <w:pPr>
                      <w:numPr>
                        <w:ilvl w:val="0"/>
                        <w:numId w:val="138"/>
                      </w:numPr>
                      <w:spacing w:before="100" w:beforeAutospacing="1" w:after="100" w:afterAutospacing="1"/>
                      <w:ind w:left="360"/>
                      <w:rPr>
                        <w:rFonts w:ascii="Calibri" w:hAnsi="Calibri" w:cs="Calibri"/>
                        <w:szCs w:val="24"/>
                      </w:rPr>
                    </w:pPr>
                    <w:r w:rsidRPr="005575DA">
                      <w:rPr>
                        <w:rFonts w:ascii="Calibri" w:hAnsi="Calibri" w:cs="Calibri"/>
                        <w:szCs w:val="24"/>
                      </w:rPr>
                      <w:t>Where are the aggregate balances referred to in part (7) reported in the Territory</w:t>
                    </w:r>
                    <w:r w:rsidR="00331C84">
                      <w:rPr>
                        <w:rFonts w:ascii="Calibri" w:hAnsi="Calibri" w:cs="Calibri"/>
                        <w:szCs w:val="24"/>
                      </w:rPr>
                      <w:t>’</w:t>
                    </w:r>
                    <w:r w:rsidRPr="005575DA">
                      <w:rPr>
                        <w:rFonts w:ascii="Calibri" w:hAnsi="Calibri" w:cs="Calibri"/>
                        <w:szCs w:val="24"/>
                      </w:rPr>
                      <w:t>s financial records.</w:t>
                    </w:r>
                  </w:p>
                  <w:p w14:paraId="7421022A"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tbl>
    <w:p w14:paraId="37ADA314" w14:textId="77777777" w:rsidR="002C5D42" w:rsidRDefault="002C5D42">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323314534"/>
          <w15:repeatingSection/>
        </w:sdtPr>
        <w:sdtEndPr/>
        <w:sdtContent>
          <w:sdt>
            <w:sdtPr>
              <w:rPr>
                <w:rFonts w:ascii="Calibri" w:hAnsi="Calibri" w:cs="Calibri"/>
                <w:sz w:val="24"/>
                <w:szCs w:val="24"/>
              </w:rPr>
              <w:id w:val="-1911215825"/>
              <w:placeholder>
                <w:docPart w:val="7AD9782051B34DD0967441EF4D1BD136"/>
              </w:placeholder>
              <w15:repeatingSectionItem/>
            </w:sdtPr>
            <w:sdtEndPr/>
            <w:sdtContent>
              <w:tr w:rsidR="00A05796" w:rsidRPr="005575DA" w14:paraId="307F5B73" w14:textId="77777777" w:rsidTr="00257C74">
                <w:trPr>
                  <w:trHeight w:val="154"/>
                </w:trPr>
                <w:tc>
                  <w:tcPr>
                    <w:tcW w:w="704" w:type="dxa"/>
                    <w:hideMark/>
                  </w:tcPr>
                  <w:p w14:paraId="554058B9" w14:textId="602CF486"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7085132"/>
                        <w:placeholder>
                          <w:docPart w:val="1FA7AD44035E4CD39E904AEBFCEF9A4F"/>
                        </w:placeholder>
                      </w:sdtPr>
                      <w:sdtEndPr/>
                      <w:sdtContent>
                        <w:r w:rsidR="00A05796" w:rsidRPr="005575DA">
                          <w:rPr>
                            <w:rFonts w:ascii="Calibri" w:hAnsi="Calibri" w:cs="Calibri"/>
                            <w:sz w:val="24"/>
                            <w:szCs w:val="24"/>
                          </w:rPr>
                          <w:t>1548</w:t>
                        </w:r>
                      </w:sdtContent>
                    </w:sdt>
                  </w:p>
                </w:tc>
                <w:tc>
                  <w:tcPr>
                    <w:tcW w:w="8312" w:type="dxa"/>
                    <w:hideMark/>
                  </w:tcPr>
                  <w:p w14:paraId="20989FA7" w14:textId="77777777" w:rsidR="00A05796" w:rsidRPr="005575DA" w:rsidRDefault="002262B8" w:rsidP="00257C74">
                    <w:pPr>
                      <w:rPr>
                        <w:rFonts w:ascii="Calibri" w:hAnsi="Calibri" w:cs="Calibri"/>
                        <w:szCs w:val="24"/>
                      </w:rPr>
                    </w:pPr>
                    <w:sdt>
                      <w:sdtPr>
                        <w:rPr>
                          <w:rFonts w:ascii="Calibri" w:hAnsi="Calibri" w:cs="Calibri"/>
                          <w:szCs w:val="24"/>
                        </w:rPr>
                        <w:id w:val="-1426567821"/>
                      </w:sdtPr>
                      <w:sdtEndPr/>
                      <w:sdtContent>
                        <w:r w:rsidR="00A05796">
                          <w:rPr>
                            <w:rFonts w:ascii="Calibri" w:hAnsi="Calibri" w:cs="Calibri"/>
                            <w:b/>
                            <w:bCs/>
                            <w:szCs w:val="24"/>
                          </w:rPr>
                          <w:t>MR CAIN</w:t>
                        </w:r>
                        <w:r w:rsidR="00A05796" w:rsidRPr="005575DA">
                          <w:rPr>
                            <w:rFonts w:ascii="Calibri" w:hAnsi="Calibri" w:cs="Calibri"/>
                            <w:szCs w:val="24"/>
                          </w:rPr>
                          <w:t xml:space="preserve">: To ask the Minister for City and Government Services — </w:t>
                        </w:r>
                      </w:sdtContent>
                    </w:sdt>
                  </w:p>
                  <w:p w14:paraId="1A319978" w14:textId="77777777" w:rsidR="00A05796" w:rsidRPr="005575DA" w:rsidRDefault="00A05796" w:rsidP="00877DD2">
                    <w:pPr>
                      <w:numPr>
                        <w:ilvl w:val="0"/>
                        <w:numId w:val="139"/>
                      </w:numPr>
                      <w:spacing w:before="100" w:beforeAutospacing="1" w:after="100" w:afterAutospacing="1"/>
                      <w:ind w:left="360"/>
                      <w:rPr>
                        <w:rFonts w:ascii="Calibri" w:hAnsi="Calibri" w:cs="Calibri"/>
                        <w:szCs w:val="24"/>
                      </w:rPr>
                    </w:pPr>
                    <w:r w:rsidRPr="005575DA">
                      <w:rPr>
                        <w:rFonts w:ascii="Calibri" w:hAnsi="Calibri" w:cs="Calibri"/>
                        <w:szCs w:val="24"/>
                      </w:rPr>
                      <w:t>How many Accredited Driving Instructors (ADIs), for each of the last five financial years, were (a) accredited, (b) audited, including (i) unannounced audits and (ii) observations of competency 23 assessments and (c) received warnings, unsatisfactory audit findings, mandatory retraining, suspension or cancellation of accreditation, infringement action, prosecution or referral for investigation and what were the reasons for these.</w:t>
                    </w:r>
                  </w:p>
                  <w:p w14:paraId="7BD9553A" w14:textId="77777777" w:rsidR="00A05796" w:rsidRPr="005575DA" w:rsidRDefault="00A05796" w:rsidP="00877DD2">
                    <w:pPr>
                      <w:numPr>
                        <w:ilvl w:val="0"/>
                        <w:numId w:val="139"/>
                      </w:numPr>
                      <w:spacing w:before="100" w:beforeAutospacing="1" w:after="100" w:afterAutospacing="1"/>
                      <w:ind w:left="360"/>
                      <w:rPr>
                        <w:rFonts w:ascii="Calibri" w:hAnsi="Calibri" w:cs="Calibri"/>
                        <w:szCs w:val="24"/>
                      </w:rPr>
                    </w:pPr>
                    <w:r w:rsidRPr="005575DA">
                      <w:rPr>
                        <w:rFonts w:ascii="Calibri" w:hAnsi="Calibri" w:cs="Calibri"/>
                        <w:szCs w:val="24"/>
                      </w:rPr>
                      <w:t>How many complaints or allegations were received that an ADI had signed off a learner who had not demonstrated the required competency for each of the last five financial years.</w:t>
                    </w:r>
                  </w:p>
                  <w:p w14:paraId="5BA77A98" w14:textId="77777777" w:rsidR="00A05796" w:rsidRPr="005575DA" w:rsidRDefault="00A05796" w:rsidP="00877DD2">
                    <w:pPr>
                      <w:numPr>
                        <w:ilvl w:val="0"/>
                        <w:numId w:val="139"/>
                      </w:numPr>
                      <w:spacing w:before="100" w:beforeAutospacing="1" w:after="100" w:afterAutospacing="1"/>
                      <w:ind w:left="360"/>
                      <w:rPr>
                        <w:rFonts w:ascii="Calibri" w:hAnsi="Calibri" w:cs="Calibri"/>
                        <w:szCs w:val="24"/>
                      </w:rPr>
                    </w:pPr>
                    <w:r w:rsidRPr="005575DA">
                      <w:rPr>
                        <w:rFonts w:ascii="Calibri" w:hAnsi="Calibri" w:cs="Calibri"/>
                        <w:szCs w:val="24"/>
                      </w:rPr>
                      <w:t>Does Access Canberra, either routinely or on a risk or intelligence basis, cross</w:t>
                    </w:r>
                    <w:r>
                      <w:rPr>
                        <w:rFonts w:ascii="Calibri" w:hAnsi="Calibri" w:cs="Calibri"/>
                        <w:szCs w:val="24"/>
                      </w:rPr>
                      <w:noBreakHyphen/>
                    </w:r>
                    <w:r w:rsidRPr="005575DA">
                      <w:rPr>
                        <w:rFonts w:ascii="Calibri" w:hAnsi="Calibri" w:cs="Calibri"/>
                        <w:szCs w:val="24"/>
                      </w:rPr>
                      <w:t>reference ACT crash data with driver licensing records to identify drivers involved in crashes who obtained their provisional licence through the Competency Based Training and Assessment (CBT&amp;A) scheme and the ADI who certified them.</w:t>
                    </w:r>
                  </w:p>
                  <w:p w14:paraId="4317020B" w14:textId="77777777" w:rsidR="00A05796" w:rsidRPr="005575DA" w:rsidRDefault="00A05796" w:rsidP="00877DD2">
                    <w:pPr>
                      <w:numPr>
                        <w:ilvl w:val="0"/>
                        <w:numId w:val="139"/>
                      </w:numPr>
                      <w:spacing w:before="100" w:beforeAutospacing="1" w:after="100" w:afterAutospacing="1"/>
                      <w:ind w:left="360"/>
                      <w:rPr>
                        <w:rFonts w:ascii="Calibri" w:hAnsi="Calibri" w:cs="Calibri"/>
                        <w:szCs w:val="24"/>
                      </w:rPr>
                    </w:pPr>
                    <w:r w:rsidRPr="005575DA">
                      <w:rPr>
                        <w:rFonts w:ascii="Calibri" w:hAnsi="Calibri" w:cs="Calibri"/>
                        <w:szCs w:val="24"/>
                      </w:rPr>
                      <w:t xml:space="preserve">Is information (a) cross-referenced against the ADI who completed the CBT&amp;A assessment and (b) used to identify patterns involving particular instructors or driving schools, where a driver has held a provisional or full licence for less than five years and is determined, through ACT Policing or another official </w:t>
                    </w:r>
                    <w:r w:rsidRPr="008A6047">
                      <w:rPr>
                        <w:rFonts w:ascii="Calibri" w:hAnsi="Calibri" w:cs="Calibri"/>
                        <w:spacing w:val="-2"/>
                        <w:szCs w:val="24"/>
                      </w:rPr>
                      <w:t>process, to have been at fault or responsible for a crash; if not cross</w:t>
                    </w:r>
                    <w:r w:rsidRPr="008A6047">
                      <w:rPr>
                        <w:rFonts w:ascii="Calibri" w:hAnsi="Calibri" w:cs="Calibri"/>
                        <w:spacing w:val="-2"/>
                        <w:szCs w:val="24"/>
                      </w:rPr>
                      <w:noBreakHyphen/>
                      <w:t>referenced, (</w:t>
                    </w:r>
                    <w:r w:rsidRPr="005575DA">
                      <w:rPr>
                        <w:rFonts w:ascii="Calibri" w:hAnsi="Calibri" w:cs="Calibri"/>
                        <w:szCs w:val="24"/>
                      </w:rPr>
                      <w:t>a) why not and (b) has Access Canberra considered implementing it.</w:t>
                    </w:r>
                  </w:p>
                  <w:p w14:paraId="64B63E41" w14:textId="77777777" w:rsidR="00A05796" w:rsidRPr="005575DA" w:rsidRDefault="00A05796" w:rsidP="00877DD2">
                    <w:pPr>
                      <w:numPr>
                        <w:ilvl w:val="0"/>
                        <w:numId w:val="139"/>
                      </w:numPr>
                      <w:spacing w:before="100" w:beforeAutospacing="1" w:after="100" w:afterAutospacing="1"/>
                      <w:ind w:left="360"/>
                      <w:rPr>
                        <w:rFonts w:ascii="Calibri" w:hAnsi="Calibri" w:cs="Calibri"/>
                        <w:szCs w:val="24"/>
                      </w:rPr>
                    </w:pPr>
                    <w:r w:rsidRPr="005575DA">
                      <w:rPr>
                        <w:rFonts w:ascii="Calibri" w:hAnsi="Calibri" w:cs="Calibri"/>
                        <w:szCs w:val="24"/>
                      </w:rPr>
                      <w:t>Can the information referred to in part (4) trigger targeted auditing or review of an ADI.</w:t>
                    </w:r>
                  </w:p>
                  <w:p w14:paraId="3E7F30C9"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705450522"/>
          <w15:repeatingSection/>
        </w:sdtPr>
        <w:sdtEndPr/>
        <w:sdtContent>
          <w:sdt>
            <w:sdtPr>
              <w:rPr>
                <w:rFonts w:ascii="Calibri" w:hAnsi="Calibri" w:cs="Calibri"/>
                <w:sz w:val="24"/>
                <w:szCs w:val="24"/>
              </w:rPr>
              <w:id w:val="-450712300"/>
              <w:placeholder>
                <w:docPart w:val="7AD9782051B34DD0967441EF4D1BD136"/>
              </w:placeholder>
              <w15:repeatingSectionItem/>
            </w:sdtPr>
            <w:sdtEndPr/>
            <w:sdtContent>
              <w:tr w:rsidR="00A05796" w:rsidRPr="005575DA" w14:paraId="019F2146" w14:textId="77777777" w:rsidTr="00257C74">
                <w:trPr>
                  <w:trHeight w:val="154"/>
                </w:trPr>
                <w:tc>
                  <w:tcPr>
                    <w:tcW w:w="704" w:type="dxa"/>
                    <w:hideMark/>
                  </w:tcPr>
                  <w:p w14:paraId="20E408BF"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337504987"/>
                        <w:placeholder>
                          <w:docPart w:val="1FA7AD44035E4CD39E904AEBFCEF9A4F"/>
                        </w:placeholder>
                      </w:sdtPr>
                      <w:sdtEndPr/>
                      <w:sdtContent>
                        <w:r w:rsidR="00A05796" w:rsidRPr="005575DA">
                          <w:rPr>
                            <w:rFonts w:ascii="Calibri" w:hAnsi="Calibri" w:cs="Calibri"/>
                            <w:sz w:val="24"/>
                            <w:szCs w:val="24"/>
                          </w:rPr>
                          <w:t>1550</w:t>
                        </w:r>
                      </w:sdtContent>
                    </w:sdt>
                  </w:p>
                </w:tc>
                <w:tc>
                  <w:tcPr>
                    <w:tcW w:w="8312" w:type="dxa"/>
                    <w:hideMark/>
                  </w:tcPr>
                  <w:p w14:paraId="6730432D" w14:textId="77777777" w:rsidR="00A05796" w:rsidRPr="005575DA" w:rsidRDefault="002262B8" w:rsidP="00257C74">
                    <w:pPr>
                      <w:rPr>
                        <w:rFonts w:ascii="Calibri" w:hAnsi="Calibri" w:cs="Calibri"/>
                        <w:szCs w:val="24"/>
                      </w:rPr>
                    </w:pPr>
                    <w:sdt>
                      <w:sdtPr>
                        <w:rPr>
                          <w:rFonts w:ascii="Calibri" w:hAnsi="Calibri" w:cs="Calibri"/>
                          <w:szCs w:val="24"/>
                        </w:rPr>
                        <w:id w:val="-2105025726"/>
                      </w:sdtPr>
                      <w:sdtEndPr/>
                      <w:sdtContent>
                        <w:r w:rsidR="00A05796">
                          <w:rPr>
                            <w:rFonts w:ascii="Calibri" w:hAnsi="Calibri" w:cs="Calibri"/>
                            <w:b/>
                            <w:bCs/>
                            <w:szCs w:val="24"/>
                          </w:rPr>
                          <w:t>MR CAIN</w:t>
                        </w:r>
                        <w:r w:rsidR="00A05796" w:rsidRPr="005575DA">
                          <w:rPr>
                            <w:rFonts w:ascii="Calibri" w:hAnsi="Calibri" w:cs="Calibri"/>
                            <w:szCs w:val="24"/>
                          </w:rPr>
                          <w:t xml:space="preserve">: To ask the Minister for City and Government Services — </w:t>
                        </w:r>
                      </w:sdtContent>
                    </w:sdt>
                  </w:p>
                  <w:p w14:paraId="418E139A" w14:textId="77777777" w:rsidR="00A05796" w:rsidRPr="005575DA" w:rsidRDefault="00A05796" w:rsidP="00877DD2">
                    <w:pPr>
                      <w:numPr>
                        <w:ilvl w:val="0"/>
                        <w:numId w:val="140"/>
                      </w:numPr>
                      <w:spacing w:before="100" w:beforeAutospacing="1" w:after="100" w:afterAutospacing="1"/>
                      <w:ind w:left="360"/>
                      <w:rPr>
                        <w:rFonts w:ascii="Calibri" w:hAnsi="Calibri" w:cs="Calibri"/>
                        <w:szCs w:val="24"/>
                      </w:rPr>
                    </w:pPr>
                    <w:r w:rsidRPr="005575DA">
                      <w:rPr>
                        <w:rFonts w:ascii="Calibri" w:hAnsi="Calibri" w:cs="Calibri"/>
                        <w:szCs w:val="24"/>
                      </w:rPr>
                      <w:t xml:space="preserve">How many persons had an unapplied vehicle registration credit held by Access Canberra at the time a vehicle registered in their name subsequently became </w:t>
                    </w:r>
                    <w:r w:rsidRPr="008C6406">
                      <w:rPr>
                        <w:rFonts w:ascii="Calibri" w:hAnsi="Calibri" w:cs="Calibri"/>
                        <w:spacing w:val="-2"/>
                        <w:szCs w:val="24"/>
                      </w:rPr>
                      <w:t>unregistered for each financial year (a) 2021-2022, (b) 2022-2023, (c) 2023-2024,</w:t>
                    </w:r>
                    <w:r w:rsidRPr="005575DA">
                      <w:rPr>
                        <w:rFonts w:ascii="Calibri" w:hAnsi="Calibri" w:cs="Calibri"/>
                        <w:szCs w:val="24"/>
                      </w:rPr>
                      <w:t xml:space="preserve"> (d) 2024-2025 and (e) 2025-2026.</w:t>
                    </w:r>
                  </w:p>
                  <w:p w14:paraId="0292D743" w14:textId="77777777" w:rsidR="00A05796" w:rsidRPr="005575DA" w:rsidRDefault="00A05796" w:rsidP="00877DD2">
                    <w:pPr>
                      <w:numPr>
                        <w:ilvl w:val="0"/>
                        <w:numId w:val="140"/>
                      </w:numPr>
                      <w:spacing w:before="100" w:beforeAutospacing="1" w:after="100" w:afterAutospacing="1"/>
                      <w:ind w:left="360"/>
                      <w:rPr>
                        <w:rFonts w:ascii="Calibri" w:hAnsi="Calibri" w:cs="Calibri"/>
                        <w:szCs w:val="24"/>
                      </w:rPr>
                    </w:pPr>
                    <w:r w:rsidRPr="005575DA">
                      <w:rPr>
                        <w:rFonts w:ascii="Calibri" w:hAnsi="Calibri" w:cs="Calibri"/>
                        <w:szCs w:val="24"/>
                      </w:rPr>
                      <w:t>How many of the persons referred to in part (1) were subsequently issued an infringement for using an unregistered vehicle and (a) what was the total value of registration credits held by Access Canberra at the time, (b) how many held a credit sufficient to meet the full registration amount that would have been payable and (c) how many held a credit sufficient to meet part of that amount.</w:t>
                    </w:r>
                  </w:p>
                  <w:p w14:paraId="5658D06C" w14:textId="77777777" w:rsidR="00A05796" w:rsidRPr="005575DA" w:rsidRDefault="00A05796" w:rsidP="00877DD2">
                    <w:pPr>
                      <w:numPr>
                        <w:ilvl w:val="0"/>
                        <w:numId w:val="140"/>
                      </w:numPr>
                      <w:spacing w:before="100" w:beforeAutospacing="1" w:after="100" w:afterAutospacing="1"/>
                      <w:ind w:left="360"/>
                      <w:rPr>
                        <w:rFonts w:ascii="Calibri" w:hAnsi="Calibri" w:cs="Calibri"/>
                        <w:szCs w:val="24"/>
                      </w:rPr>
                    </w:pPr>
                    <w:r w:rsidRPr="008C6406">
                      <w:rPr>
                        <w:rFonts w:ascii="Calibri" w:hAnsi="Calibri" w:cs="Calibri"/>
                        <w:spacing w:val="-2"/>
                        <w:szCs w:val="24"/>
                      </w:rPr>
                      <w:t>What was the total value of infringements issued to persons identified in part (2)</w:t>
                    </w:r>
                    <w:r w:rsidRPr="005575DA">
                      <w:rPr>
                        <w:rFonts w:ascii="Calibri" w:hAnsi="Calibri" w:cs="Calibri"/>
                        <w:szCs w:val="24"/>
                      </w:rPr>
                      <w:t xml:space="preserve"> and how many were subsequently withdrawn or cancelled. </w:t>
                    </w:r>
                  </w:p>
                  <w:p w14:paraId="2840AA16" w14:textId="77777777" w:rsidR="00A05796" w:rsidRPr="005575DA" w:rsidRDefault="00A05796" w:rsidP="00877DD2">
                    <w:pPr>
                      <w:numPr>
                        <w:ilvl w:val="0"/>
                        <w:numId w:val="140"/>
                      </w:numPr>
                      <w:spacing w:before="100" w:beforeAutospacing="1" w:after="100" w:afterAutospacing="1"/>
                      <w:ind w:left="360"/>
                      <w:rPr>
                        <w:rFonts w:ascii="Calibri" w:hAnsi="Calibri" w:cs="Calibri"/>
                        <w:szCs w:val="24"/>
                      </w:rPr>
                    </w:pPr>
                    <w:r w:rsidRPr="005575DA">
                      <w:rPr>
                        <w:rFonts w:ascii="Calibri" w:hAnsi="Calibri" w:cs="Calibri"/>
                        <w:szCs w:val="24"/>
                      </w:rPr>
                      <w:t>Does Access Canberra have any automated control or warning identifying an existing registration credit before enforcement action is taken in relation to an unregistered vehicle; if not, why not.</w:t>
                    </w:r>
                  </w:p>
                  <w:p w14:paraId="53C9D938"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tbl>
    <w:p w14:paraId="4F4D3223" w14:textId="77777777" w:rsidR="002C5D42" w:rsidRDefault="002C5D42">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097243956"/>
          <w15:repeatingSection/>
        </w:sdtPr>
        <w:sdtEndPr/>
        <w:sdtContent>
          <w:sdt>
            <w:sdtPr>
              <w:rPr>
                <w:rFonts w:ascii="Calibri" w:hAnsi="Calibri" w:cs="Calibri"/>
                <w:sz w:val="24"/>
                <w:szCs w:val="24"/>
              </w:rPr>
              <w:id w:val="1393705208"/>
              <w:placeholder>
                <w:docPart w:val="7AD9782051B34DD0967441EF4D1BD136"/>
              </w:placeholder>
              <w15:repeatingSectionItem/>
            </w:sdtPr>
            <w:sdtEndPr/>
            <w:sdtContent>
              <w:tr w:rsidR="00A05796" w:rsidRPr="005575DA" w14:paraId="3920D6A7" w14:textId="77777777" w:rsidTr="00257C74">
                <w:trPr>
                  <w:trHeight w:val="154"/>
                </w:trPr>
                <w:tc>
                  <w:tcPr>
                    <w:tcW w:w="704" w:type="dxa"/>
                    <w:hideMark/>
                  </w:tcPr>
                  <w:p w14:paraId="50CC2B6F" w14:textId="1B560D69"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690801136"/>
                        <w:placeholder>
                          <w:docPart w:val="1FA7AD44035E4CD39E904AEBFCEF9A4F"/>
                        </w:placeholder>
                      </w:sdtPr>
                      <w:sdtEndPr/>
                      <w:sdtContent>
                        <w:r w:rsidR="00A05796" w:rsidRPr="005575DA">
                          <w:rPr>
                            <w:rFonts w:ascii="Calibri" w:hAnsi="Calibri" w:cs="Calibri"/>
                            <w:sz w:val="24"/>
                            <w:szCs w:val="24"/>
                          </w:rPr>
                          <w:t>1552</w:t>
                        </w:r>
                      </w:sdtContent>
                    </w:sdt>
                  </w:p>
                </w:tc>
                <w:tc>
                  <w:tcPr>
                    <w:tcW w:w="8312" w:type="dxa"/>
                    <w:hideMark/>
                  </w:tcPr>
                  <w:p w14:paraId="43AB1339" w14:textId="77777777" w:rsidR="00A05796" w:rsidRPr="005575DA" w:rsidRDefault="002262B8" w:rsidP="002C5D42">
                    <w:pPr>
                      <w:spacing w:after="240"/>
                      <w:rPr>
                        <w:rFonts w:ascii="Calibri" w:hAnsi="Calibri" w:cs="Calibri"/>
                        <w:szCs w:val="24"/>
                      </w:rPr>
                    </w:pPr>
                    <w:sdt>
                      <w:sdtPr>
                        <w:rPr>
                          <w:rFonts w:ascii="Calibri" w:hAnsi="Calibri" w:cs="Calibri"/>
                          <w:szCs w:val="24"/>
                        </w:rPr>
                        <w:id w:val="109170937"/>
                      </w:sdtPr>
                      <w:sdtEndPr/>
                      <w:sdtContent>
                        <w:r w:rsidR="00A05796" w:rsidRPr="00755D4D">
                          <w:rPr>
                            <w:rFonts w:ascii="Calibri" w:hAnsi="Calibri" w:cs="Calibri"/>
                            <w:b/>
                            <w:bCs/>
                            <w:spacing w:val="-2"/>
                            <w:szCs w:val="24"/>
                          </w:rPr>
                          <w:t>MS LEE</w:t>
                        </w:r>
                        <w:r w:rsidR="00A05796" w:rsidRPr="00755D4D">
                          <w:rPr>
                            <w:rFonts w:ascii="Calibri" w:hAnsi="Calibri" w:cs="Calibri"/>
                            <w:spacing w:val="-2"/>
                            <w:szCs w:val="24"/>
                          </w:rPr>
                          <w:t xml:space="preserve">: To ask the Minister for Education — In relation to the internal multi-hazard </w:t>
                        </w:r>
                        <w:r w:rsidR="00A05796" w:rsidRPr="005575DA">
                          <w:rPr>
                            <w:rFonts w:ascii="Calibri" w:hAnsi="Calibri" w:cs="Calibri"/>
                            <w:szCs w:val="24"/>
                          </w:rPr>
                          <w:t>risk assessment document prepared by the Education Directorate to deal with the fallout of changes to the 2027 public school budgets, (a) on what date was the assessment document finalised, (b) what data was used to create the assessment document, (c) who prepared the assessment document and did they consult with the Australian Education Union and (d) can the Minister provide a full copy of the multi-hazard risk assessment document.</w:t>
                        </w:r>
                      </w:sdtContent>
                    </w:sdt>
                  </w:p>
                  <w:p w14:paraId="150D451B"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446126774"/>
          <w15:repeatingSection/>
        </w:sdtPr>
        <w:sdtEndPr/>
        <w:sdtContent>
          <w:sdt>
            <w:sdtPr>
              <w:rPr>
                <w:rFonts w:ascii="Calibri" w:hAnsi="Calibri" w:cs="Calibri"/>
                <w:sz w:val="24"/>
                <w:szCs w:val="24"/>
              </w:rPr>
              <w:id w:val="2104379843"/>
              <w:placeholder>
                <w:docPart w:val="7AD9782051B34DD0967441EF4D1BD136"/>
              </w:placeholder>
              <w15:repeatingSectionItem/>
            </w:sdtPr>
            <w:sdtEndPr/>
            <w:sdtContent>
              <w:tr w:rsidR="00A05796" w:rsidRPr="005575DA" w14:paraId="55D0F172" w14:textId="77777777" w:rsidTr="00257C74">
                <w:trPr>
                  <w:trHeight w:val="154"/>
                </w:trPr>
                <w:tc>
                  <w:tcPr>
                    <w:tcW w:w="704" w:type="dxa"/>
                    <w:hideMark/>
                  </w:tcPr>
                  <w:p w14:paraId="3BD7A733"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943961706"/>
                        <w:placeholder>
                          <w:docPart w:val="1FA7AD44035E4CD39E904AEBFCEF9A4F"/>
                        </w:placeholder>
                      </w:sdtPr>
                      <w:sdtEndPr/>
                      <w:sdtContent>
                        <w:r w:rsidR="00A05796" w:rsidRPr="005575DA">
                          <w:rPr>
                            <w:rFonts w:ascii="Calibri" w:hAnsi="Calibri" w:cs="Calibri"/>
                            <w:sz w:val="24"/>
                            <w:szCs w:val="24"/>
                          </w:rPr>
                          <w:t>1554</w:t>
                        </w:r>
                      </w:sdtContent>
                    </w:sdt>
                  </w:p>
                </w:tc>
                <w:tc>
                  <w:tcPr>
                    <w:tcW w:w="8312" w:type="dxa"/>
                    <w:hideMark/>
                  </w:tcPr>
                  <w:p w14:paraId="5B3623E5" w14:textId="77777777" w:rsidR="00A05796" w:rsidRPr="005575DA" w:rsidRDefault="002262B8" w:rsidP="00257C74">
                    <w:pPr>
                      <w:rPr>
                        <w:rFonts w:ascii="Calibri" w:hAnsi="Calibri" w:cs="Calibri"/>
                        <w:szCs w:val="24"/>
                      </w:rPr>
                    </w:pPr>
                    <w:sdt>
                      <w:sdtPr>
                        <w:rPr>
                          <w:rFonts w:ascii="Calibri" w:hAnsi="Calibri" w:cs="Calibri"/>
                          <w:szCs w:val="24"/>
                        </w:rPr>
                        <w:id w:val="1252402117"/>
                      </w:sdtPr>
                      <w:sdtEndPr/>
                      <w:sdtContent>
                        <w:r w:rsidR="00A05796">
                          <w:rPr>
                            <w:rFonts w:ascii="Calibri" w:hAnsi="Calibri" w:cs="Calibri"/>
                            <w:b/>
                            <w:bCs/>
                            <w:szCs w:val="24"/>
                          </w:rPr>
                          <w:t>MS CLAY</w:t>
                        </w:r>
                        <w:r w:rsidR="00A05796" w:rsidRPr="005575DA">
                          <w:rPr>
                            <w:rFonts w:ascii="Calibri" w:hAnsi="Calibri" w:cs="Calibri"/>
                            <w:szCs w:val="24"/>
                          </w:rPr>
                          <w:t xml:space="preserve">: To ask the Minister for City and Government Services — </w:t>
                        </w:r>
                      </w:sdtContent>
                    </w:sdt>
                  </w:p>
                  <w:p w14:paraId="470BF643" w14:textId="77777777" w:rsidR="00A05796" w:rsidRPr="005575DA" w:rsidRDefault="00A05796" w:rsidP="00877DD2">
                    <w:pPr>
                      <w:numPr>
                        <w:ilvl w:val="0"/>
                        <w:numId w:val="141"/>
                      </w:numPr>
                      <w:spacing w:before="100" w:beforeAutospacing="1" w:after="100" w:afterAutospacing="1"/>
                      <w:ind w:left="360"/>
                      <w:rPr>
                        <w:rFonts w:ascii="Calibri" w:hAnsi="Calibri" w:cs="Calibri"/>
                        <w:szCs w:val="24"/>
                      </w:rPr>
                    </w:pPr>
                    <w:r w:rsidRPr="005575DA">
                      <w:rPr>
                        <w:rFonts w:ascii="Calibri" w:hAnsi="Calibri" w:cs="Calibri"/>
                        <w:szCs w:val="24"/>
                      </w:rPr>
                      <w:t>Who should a member of the public contact where they hold critical animal welfare concerns (a) inside and (b) outside of business hours.</w:t>
                    </w:r>
                  </w:p>
                  <w:p w14:paraId="30F33BA9" w14:textId="77777777" w:rsidR="00A05796" w:rsidRPr="005575DA" w:rsidRDefault="00A05796" w:rsidP="00877DD2">
                    <w:pPr>
                      <w:numPr>
                        <w:ilvl w:val="0"/>
                        <w:numId w:val="141"/>
                      </w:numPr>
                      <w:spacing w:before="100" w:beforeAutospacing="1" w:after="100" w:afterAutospacing="1"/>
                      <w:ind w:left="360"/>
                      <w:rPr>
                        <w:rFonts w:ascii="Calibri" w:hAnsi="Calibri" w:cs="Calibri"/>
                        <w:szCs w:val="24"/>
                      </w:rPr>
                    </w:pPr>
                    <w:r w:rsidRPr="005575DA">
                      <w:rPr>
                        <w:rFonts w:ascii="Calibri" w:hAnsi="Calibri" w:cs="Calibri"/>
                        <w:szCs w:val="24"/>
                      </w:rPr>
                      <w:t>What is the jurisdictional responsibility delineation between (a) Domestic Animal Services (DAS), (b) RSPCA ACT, (c) Access Canberra, (d) ACT Police and (e) ACT Fire and Rescue with regards to animal welfare concerns.</w:t>
                    </w:r>
                  </w:p>
                  <w:p w14:paraId="7E449BA1" w14:textId="77777777" w:rsidR="00A05796" w:rsidRPr="005575DA" w:rsidRDefault="00A05796" w:rsidP="00877DD2">
                    <w:pPr>
                      <w:numPr>
                        <w:ilvl w:val="0"/>
                        <w:numId w:val="141"/>
                      </w:numPr>
                      <w:spacing w:before="100" w:beforeAutospacing="1" w:after="100" w:afterAutospacing="1"/>
                      <w:ind w:left="360"/>
                      <w:rPr>
                        <w:rFonts w:ascii="Calibri" w:hAnsi="Calibri" w:cs="Calibri"/>
                        <w:szCs w:val="24"/>
                      </w:rPr>
                    </w:pPr>
                    <w:r w:rsidRPr="005575DA">
                      <w:rPr>
                        <w:rFonts w:ascii="Calibri" w:hAnsi="Calibri" w:cs="Calibri"/>
                        <w:szCs w:val="24"/>
                      </w:rPr>
                      <w:t>How does the Government ensure animals are not left in prolonged distress during public holidays or weekends.</w:t>
                    </w:r>
                  </w:p>
                  <w:p w14:paraId="29137C81" w14:textId="77777777" w:rsidR="00A05796" w:rsidRPr="005575DA" w:rsidRDefault="00A05796" w:rsidP="00877DD2">
                    <w:pPr>
                      <w:numPr>
                        <w:ilvl w:val="0"/>
                        <w:numId w:val="141"/>
                      </w:numPr>
                      <w:spacing w:before="100" w:beforeAutospacing="1" w:after="100" w:afterAutospacing="1"/>
                      <w:ind w:left="360"/>
                      <w:rPr>
                        <w:rFonts w:ascii="Calibri" w:hAnsi="Calibri" w:cs="Calibri"/>
                        <w:szCs w:val="24"/>
                      </w:rPr>
                    </w:pPr>
                    <w:r w:rsidRPr="005575DA">
                      <w:rPr>
                        <w:rFonts w:ascii="Calibri" w:hAnsi="Calibri" w:cs="Calibri"/>
                        <w:szCs w:val="24"/>
                      </w:rPr>
                      <w:t>What is the after-hours or escalation pathway for neglect or immediate risk cases for animals.</w:t>
                    </w:r>
                  </w:p>
                  <w:p w14:paraId="6B9C3501" w14:textId="77777777" w:rsidR="00A05796" w:rsidRPr="00550450" w:rsidRDefault="00A05796" w:rsidP="00877DD2">
                    <w:pPr>
                      <w:numPr>
                        <w:ilvl w:val="0"/>
                        <w:numId w:val="141"/>
                      </w:numPr>
                      <w:spacing w:before="100" w:beforeAutospacing="1" w:after="100" w:afterAutospacing="1"/>
                      <w:ind w:left="360"/>
                      <w:rPr>
                        <w:rFonts w:ascii="Calibri" w:hAnsi="Calibri" w:cs="Calibri"/>
                        <w:spacing w:val="-2"/>
                        <w:szCs w:val="24"/>
                      </w:rPr>
                    </w:pPr>
                    <w:r w:rsidRPr="00550450">
                      <w:rPr>
                        <w:rFonts w:ascii="Calibri" w:hAnsi="Calibri" w:cs="Calibri"/>
                        <w:spacing w:val="-6"/>
                        <w:szCs w:val="24"/>
                      </w:rPr>
                      <w:t xml:space="preserve">Are all the agencies referred to in part (2) aware and are staff trained in procedures </w:t>
                    </w:r>
                    <w:r w:rsidRPr="00550450">
                      <w:rPr>
                        <w:rFonts w:ascii="Calibri" w:hAnsi="Calibri" w:cs="Calibri"/>
                        <w:spacing w:val="-2"/>
                        <w:szCs w:val="24"/>
                      </w:rPr>
                      <w:t>and escalation pathways for animal welfare emergencies out of business hours.</w:t>
                    </w:r>
                  </w:p>
                  <w:p w14:paraId="62AA66E4" w14:textId="77777777" w:rsidR="00A05796" w:rsidRPr="00755D4D" w:rsidRDefault="00A05796" w:rsidP="00877DD2">
                    <w:pPr>
                      <w:numPr>
                        <w:ilvl w:val="0"/>
                        <w:numId w:val="141"/>
                      </w:numPr>
                      <w:spacing w:before="100" w:beforeAutospacing="1" w:after="100" w:afterAutospacing="1"/>
                      <w:ind w:left="360"/>
                      <w:rPr>
                        <w:rFonts w:ascii="Calibri" w:hAnsi="Calibri" w:cs="Calibri"/>
                        <w:szCs w:val="24"/>
                      </w:rPr>
                    </w:pPr>
                    <w:r w:rsidRPr="005575DA">
                      <w:rPr>
                        <w:rFonts w:ascii="Calibri" w:hAnsi="Calibri" w:cs="Calibri"/>
                        <w:szCs w:val="24"/>
                      </w:rPr>
                      <w:t>Who is responsible for ensuring staff understand the appropriate response to a report of an injured domestic animal in distress.</w:t>
                    </w:r>
                  </w:p>
                  <w:p w14:paraId="3E3A18A9"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237405934"/>
          <w15:repeatingSection/>
        </w:sdtPr>
        <w:sdtEndPr/>
        <w:sdtContent>
          <w:sdt>
            <w:sdtPr>
              <w:rPr>
                <w:rFonts w:ascii="Calibri" w:hAnsi="Calibri" w:cs="Calibri"/>
                <w:sz w:val="24"/>
                <w:szCs w:val="24"/>
              </w:rPr>
              <w:id w:val="-1470277748"/>
              <w:placeholder>
                <w:docPart w:val="7AD9782051B34DD0967441EF4D1BD136"/>
              </w:placeholder>
              <w15:repeatingSectionItem/>
            </w:sdtPr>
            <w:sdtEndPr/>
            <w:sdtContent>
              <w:tr w:rsidR="00A05796" w:rsidRPr="005575DA" w14:paraId="5FCB99CB" w14:textId="77777777" w:rsidTr="00257C74">
                <w:trPr>
                  <w:trHeight w:val="154"/>
                </w:trPr>
                <w:tc>
                  <w:tcPr>
                    <w:tcW w:w="704" w:type="dxa"/>
                    <w:hideMark/>
                  </w:tcPr>
                  <w:p w14:paraId="4BCB8B63"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373494561"/>
                        <w:placeholder>
                          <w:docPart w:val="1FA7AD44035E4CD39E904AEBFCEF9A4F"/>
                        </w:placeholder>
                      </w:sdtPr>
                      <w:sdtEndPr/>
                      <w:sdtContent>
                        <w:r w:rsidR="00A05796" w:rsidRPr="005575DA">
                          <w:rPr>
                            <w:rFonts w:ascii="Calibri" w:hAnsi="Calibri" w:cs="Calibri"/>
                            <w:sz w:val="24"/>
                            <w:szCs w:val="24"/>
                          </w:rPr>
                          <w:t>1555</w:t>
                        </w:r>
                      </w:sdtContent>
                    </w:sdt>
                  </w:p>
                </w:tc>
                <w:tc>
                  <w:tcPr>
                    <w:tcW w:w="8312" w:type="dxa"/>
                    <w:hideMark/>
                  </w:tcPr>
                  <w:p w14:paraId="5AAF4129" w14:textId="77777777" w:rsidR="00A05796" w:rsidRPr="005575DA" w:rsidRDefault="002262B8" w:rsidP="00257C74">
                    <w:pPr>
                      <w:rPr>
                        <w:rFonts w:ascii="Calibri" w:hAnsi="Calibri" w:cs="Calibri"/>
                        <w:szCs w:val="24"/>
                      </w:rPr>
                    </w:pPr>
                    <w:sdt>
                      <w:sdtPr>
                        <w:rPr>
                          <w:rFonts w:ascii="Calibri" w:hAnsi="Calibri" w:cs="Calibri"/>
                          <w:szCs w:val="24"/>
                        </w:rPr>
                        <w:id w:val="1207531071"/>
                      </w:sdtPr>
                      <w:sdtEndPr/>
                      <w:sdtContent>
                        <w:r w:rsidR="00A05796">
                          <w:rPr>
                            <w:rFonts w:ascii="Calibri" w:hAnsi="Calibri" w:cs="Calibri"/>
                            <w:b/>
                            <w:bCs/>
                            <w:szCs w:val="24"/>
                          </w:rPr>
                          <w:t>MS CLAY</w:t>
                        </w:r>
                        <w:r w:rsidR="00A05796" w:rsidRPr="005575DA">
                          <w:rPr>
                            <w:rFonts w:ascii="Calibri" w:hAnsi="Calibri" w:cs="Calibri"/>
                            <w:szCs w:val="24"/>
                          </w:rPr>
                          <w:t xml:space="preserve">: To ask the Minister for City and Government Services — </w:t>
                        </w:r>
                      </w:sdtContent>
                    </w:sdt>
                  </w:p>
                  <w:p w14:paraId="1063A6D3" w14:textId="77777777" w:rsidR="00A05796" w:rsidRPr="005575DA" w:rsidRDefault="00A05796" w:rsidP="00877DD2">
                    <w:pPr>
                      <w:numPr>
                        <w:ilvl w:val="0"/>
                        <w:numId w:val="142"/>
                      </w:numPr>
                      <w:spacing w:before="100" w:beforeAutospacing="1" w:after="100" w:afterAutospacing="1"/>
                      <w:ind w:left="360"/>
                      <w:rPr>
                        <w:rFonts w:ascii="Calibri" w:hAnsi="Calibri" w:cs="Calibri"/>
                        <w:szCs w:val="24"/>
                      </w:rPr>
                    </w:pPr>
                    <w:r w:rsidRPr="005575DA">
                      <w:rPr>
                        <w:rFonts w:ascii="Calibri" w:hAnsi="Calibri" w:cs="Calibri"/>
                        <w:szCs w:val="24"/>
                      </w:rPr>
                      <w:t xml:space="preserve">Are mowing crews instructed and trained to strictly bypass African Lovegrass </w:t>
                    </w:r>
                    <w:r w:rsidRPr="0032017C">
                      <w:rPr>
                        <w:rFonts w:ascii="Calibri" w:hAnsi="Calibri" w:cs="Calibri"/>
                        <w:spacing w:val="-2"/>
                        <w:szCs w:val="24"/>
                      </w:rPr>
                      <w:t>patches while they are in seed to avoid accelerating the invasion of this species.</w:t>
                    </w:r>
                  </w:p>
                  <w:p w14:paraId="5A03B9D4" w14:textId="0449E489" w:rsidR="00A05796" w:rsidRPr="005575DA" w:rsidRDefault="00A05796" w:rsidP="00877DD2">
                    <w:pPr>
                      <w:numPr>
                        <w:ilvl w:val="0"/>
                        <w:numId w:val="142"/>
                      </w:numPr>
                      <w:spacing w:before="100" w:beforeAutospacing="1" w:after="100" w:afterAutospacing="1"/>
                      <w:ind w:left="360"/>
                      <w:rPr>
                        <w:rFonts w:ascii="Calibri" w:hAnsi="Calibri" w:cs="Calibri"/>
                        <w:szCs w:val="24"/>
                      </w:rPr>
                    </w:pPr>
                    <w:r w:rsidRPr="0032017C">
                      <w:rPr>
                        <w:rFonts w:ascii="Calibri" w:hAnsi="Calibri" w:cs="Calibri"/>
                        <w:spacing w:val="-4"/>
                        <w:szCs w:val="24"/>
                      </w:rPr>
                      <w:t>Will the Directorate allocate the necessary resources to re-write their operational</w:t>
                    </w:r>
                    <w:r w:rsidRPr="005575DA">
                      <w:rPr>
                        <w:rFonts w:ascii="Calibri" w:hAnsi="Calibri" w:cs="Calibri"/>
                        <w:szCs w:val="24"/>
                      </w:rPr>
                      <w:t xml:space="preserve"> protocols before the upcoming spring seed-set and meet with mowing crews again to ensure that if the single </w:t>
                    </w:r>
                    <w:r w:rsidR="00331C84">
                      <w:rPr>
                        <w:rFonts w:ascii="Calibri" w:hAnsi="Calibri" w:cs="Calibri"/>
                        <w:szCs w:val="24"/>
                      </w:rPr>
                      <w:t>“</w:t>
                    </w:r>
                    <w:r w:rsidRPr="005575DA">
                      <w:rPr>
                        <w:rFonts w:ascii="Calibri" w:hAnsi="Calibri" w:cs="Calibri"/>
                        <w:szCs w:val="24"/>
                      </w:rPr>
                      <w:t>daily wash-down</w:t>
                    </w:r>
                    <w:r w:rsidR="00331C84">
                      <w:rPr>
                        <w:rFonts w:ascii="Calibri" w:hAnsi="Calibri" w:cs="Calibri"/>
                        <w:szCs w:val="24"/>
                      </w:rPr>
                      <w:t>”</w:t>
                    </w:r>
                    <w:r w:rsidRPr="005575DA">
                      <w:rPr>
                        <w:rFonts w:ascii="Calibri" w:hAnsi="Calibri" w:cs="Calibri"/>
                        <w:szCs w:val="24"/>
                      </w:rPr>
                      <w:t xml:space="preserve"> protocol remains in place, mowers must not drive over African Love Grass when it is in seed.</w:t>
                    </w:r>
                  </w:p>
                  <w:p w14:paraId="5BFCD74D" w14:textId="77777777" w:rsidR="00A05796" w:rsidRPr="005575DA" w:rsidRDefault="00A05796" w:rsidP="00877DD2">
                    <w:pPr>
                      <w:numPr>
                        <w:ilvl w:val="0"/>
                        <w:numId w:val="142"/>
                      </w:numPr>
                      <w:spacing w:before="100" w:beforeAutospacing="1" w:after="100" w:afterAutospacing="1"/>
                      <w:ind w:left="360"/>
                      <w:rPr>
                        <w:rFonts w:ascii="Calibri" w:hAnsi="Calibri" w:cs="Calibri"/>
                        <w:szCs w:val="24"/>
                      </w:rPr>
                    </w:pPr>
                    <w:r w:rsidRPr="005575DA">
                      <w:rPr>
                        <w:rFonts w:ascii="Calibri" w:hAnsi="Calibri" w:cs="Calibri"/>
                        <w:szCs w:val="24"/>
                      </w:rPr>
                      <w:t>Does the Government understand that prioritising short-term mowing efficiency over long-term biosecurity asset protection means that they are choosing a path that will lead to escalating economic costs, environmental degradation and a loss of community amenity.</w:t>
                    </w:r>
                  </w:p>
                  <w:p w14:paraId="0DDC8449"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tbl>
    <w:p w14:paraId="2EF65CD4" w14:textId="77777777" w:rsidR="002C5D42" w:rsidRDefault="002C5D42">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847915793"/>
          <w15:repeatingSection/>
        </w:sdtPr>
        <w:sdtEndPr/>
        <w:sdtContent>
          <w:sdt>
            <w:sdtPr>
              <w:rPr>
                <w:rFonts w:ascii="Calibri" w:hAnsi="Calibri" w:cs="Calibri"/>
                <w:sz w:val="24"/>
                <w:szCs w:val="24"/>
              </w:rPr>
              <w:id w:val="46345215"/>
              <w:placeholder>
                <w:docPart w:val="7AD9782051B34DD0967441EF4D1BD136"/>
              </w:placeholder>
              <w15:repeatingSectionItem/>
            </w:sdtPr>
            <w:sdtEndPr/>
            <w:sdtContent>
              <w:tr w:rsidR="00A05796" w:rsidRPr="005575DA" w14:paraId="38C92790" w14:textId="77777777" w:rsidTr="00257C74">
                <w:trPr>
                  <w:trHeight w:val="154"/>
                </w:trPr>
                <w:tc>
                  <w:tcPr>
                    <w:tcW w:w="704" w:type="dxa"/>
                    <w:hideMark/>
                  </w:tcPr>
                  <w:p w14:paraId="20D7E035" w14:textId="5F893D02"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283622397"/>
                        <w:placeholder>
                          <w:docPart w:val="1FA7AD44035E4CD39E904AEBFCEF9A4F"/>
                        </w:placeholder>
                      </w:sdtPr>
                      <w:sdtEndPr/>
                      <w:sdtContent>
                        <w:r w:rsidR="00A05796" w:rsidRPr="005575DA">
                          <w:rPr>
                            <w:rFonts w:ascii="Calibri" w:hAnsi="Calibri" w:cs="Calibri"/>
                            <w:sz w:val="24"/>
                            <w:szCs w:val="24"/>
                          </w:rPr>
                          <w:t>1556</w:t>
                        </w:r>
                      </w:sdtContent>
                    </w:sdt>
                  </w:p>
                </w:tc>
                <w:tc>
                  <w:tcPr>
                    <w:tcW w:w="8312" w:type="dxa"/>
                    <w:hideMark/>
                  </w:tcPr>
                  <w:p w14:paraId="14C11478" w14:textId="77777777" w:rsidR="00A05796" w:rsidRPr="005575DA" w:rsidRDefault="002262B8" w:rsidP="00257C74">
                    <w:pPr>
                      <w:rPr>
                        <w:rFonts w:ascii="Calibri" w:hAnsi="Calibri" w:cs="Calibri"/>
                        <w:szCs w:val="24"/>
                      </w:rPr>
                    </w:pPr>
                    <w:sdt>
                      <w:sdtPr>
                        <w:rPr>
                          <w:rFonts w:ascii="Calibri" w:hAnsi="Calibri" w:cs="Calibri"/>
                          <w:szCs w:val="24"/>
                        </w:rPr>
                        <w:id w:val="364559022"/>
                      </w:sdtPr>
                      <w:sdtEndPr/>
                      <w:sdtContent>
                        <w:r w:rsidR="00A05796">
                          <w:rPr>
                            <w:rFonts w:ascii="Calibri" w:hAnsi="Calibri" w:cs="Calibri"/>
                            <w:b/>
                            <w:bCs/>
                            <w:szCs w:val="24"/>
                          </w:rPr>
                          <w:t>MS VASSAROTTI</w:t>
                        </w:r>
                        <w:r w:rsidR="00A05796" w:rsidRPr="005575DA">
                          <w:rPr>
                            <w:rFonts w:ascii="Calibri" w:hAnsi="Calibri" w:cs="Calibri"/>
                            <w:szCs w:val="24"/>
                          </w:rPr>
                          <w:t xml:space="preserve">: To ask the Minister for Children, Youth and Families — </w:t>
                        </w:r>
                      </w:sdtContent>
                    </w:sdt>
                  </w:p>
                  <w:p w14:paraId="4E3AF072" w14:textId="5E49AA7B" w:rsidR="00A05796" w:rsidRPr="005575DA" w:rsidRDefault="00A05796" w:rsidP="00877DD2">
                    <w:pPr>
                      <w:numPr>
                        <w:ilvl w:val="0"/>
                        <w:numId w:val="143"/>
                      </w:numPr>
                      <w:spacing w:before="100" w:beforeAutospacing="1" w:after="100" w:afterAutospacing="1"/>
                      <w:ind w:left="360"/>
                      <w:rPr>
                        <w:rFonts w:ascii="Calibri" w:hAnsi="Calibri" w:cs="Calibri"/>
                        <w:szCs w:val="24"/>
                      </w:rPr>
                    </w:pPr>
                    <w:r w:rsidRPr="005575DA">
                      <w:rPr>
                        <w:rFonts w:ascii="Calibri" w:hAnsi="Calibri" w:cs="Calibri"/>
                        <w:szCs w:val="24"/>
                      </w:rPr>
                      <w:t>What was the breakdown of the $15.8 million, from the $18.3 million Treasurer</w:t>
                    </w:r>
                    <w:r w:rsidR="00331C84">
                      <w:rPr>
                        <w:rFonts w:ascii="Calibri" w:hAnsi="Calibri" w:cs="Calibri"/>
                        <w:szCs w:val="24"/>
                      </w:rPr>
                      <w:t>’</w:t>
                    </w:r>
                    <w:r w:rsidRPr="005575DA">
                      <w:rPr>
                        <w:rFonts w:ascii="Calibri" w:hAnsi="Calibri" w:cs="Calibri"/>
                        <w:szCs w:val="24"/>
                      </w:rPr>
                      <w:t>s Advance for the Health and Community Services Directorate in 2025-2026, given that a recent answer to a question taken on notice stated that $2.5 million of that advance was for settlement of historical institutional abuse claims and $204.4 million was provided in the 2025-2026 Budget for child and youth protection services.</w:t>
                    </w:r>
                  </w:p>
                  <w:p w14:paraId="46272FBD" w14:textId="77777777" w:rsidR="00A05796" w:rsidRPr="005575DA" w:rsidRDefault="00A05796" w:rsidP="00877DD2">
                    <w:pPr>
                      <w:numPr>
                        <w:ilvl w:val="0"/>
                        <w:numId w:val="143"/>
                      </w:numPr>
                      <w:spacing w:before="100" w:beforeAutospacing="1" w:after="100" w:afterAutospacing="1"/>
                      <w:ind w:left="360"/>
                      <w:rPr>
                        <w:rFonts w:ascii="Calibri" w:hAnsi="Calibri" w:cs="Calibri"/>
                        <w:szCs w:val="24"/>
                      </w:rPr>
                    </w:pPr>
                    <w:r w:rsidRPr="005575DA">
                      <w:rPr>
                        <w:rFonts w:ascii="Calibri" w:hAnsi="Calibri" w:cs="Calibri"/>
                        <w:szCs w:val="24"/>
                      </w:rPr>
                      <w:t>What have been the reasons for the cost increases referred to in part (1).</w:t>
                    </w:r>
                  </w:p>
                  <w:p w14:paraId="685F35D5" w14:textId="77777777" w:rsidR="00A05796" w:rsidRPr="005575DA" w:rsidRDefault="00A05796" w:rsidP="00877DD2">
                    <w:pPr>
                      <w:numPr>
                        <w:ilvl w:val="0"/>
                        <w:numId w:val="143"/>
                      </w:numPr>
                      <w:spacing w:before="100" w:beforeAutospacing="1" w:after="100" w:afterAutospacing="1"/>
                      <w:ind w:left="360"/>
                      <w:rPr>
                        <w:rFonts w:ascii="Calibri" w:hAnsi="Calibri" w:cs="Calibri"/>
                        <w:szCs w:val="24"/>
                      </w:rPr>
                    </w:pPr>
                    <w:r w:rsidRPr="005575DA">
                      <w:rPr>
                        <w:rFonts w:ascii="Calibri" w:hAnsi="Calibri" w:cs="Calibri"/>
                        <w:szCs w:val="24"/>
                      </w:rPr>
                      <w:t>What was the nature, in terms of descriptive categories and not specifics, of the types of claims that were included in the payouts referred to in part (1).</w:t>
                    </w:r>
                  </w:p>
                  <w:p w14:paraId="27A113DB" w14:textId="77777777" w:rsidR="00A05796" w:rsidRPr="005575DA" w:rsidRDefault="00A05796" w:rsidP="00877DD2">
                    <w:pPr>
                      <w:numPr>
                        <w:ilvl w:val="0"/>
                        <w:numId w:val="143"/>
                      </w:numPr>
                      <w:spacing w:before="100" w:beforeAutospacing="1" w:after="100" w:afterAutospacing="1"/>
                      <w:ind w:left="360"/>
                      <w:rPr>
                        <w:rFonts w:ascii="Calibri" w:hAnsi="Calibri" w:cs="Calibri"/>
                        <w:szCs w:val="24"/>
                      </w:rPr>
                    </w:pPr>
                    <w:r w:rsidRPr="005575DA">
                      <w:rPr>
                        <w:rFonts w:ascii="Calibri" w:hAnsi="Calibri" w:cs="Calibri"/>
                        <w:szCs w:val="24"/>
                      </w:rPr>
                      <w:t>How many incidents occurred in the years (a) 2023, (b) 2024, (c) 2025 and (d)</w:t>
                    </w:r>
                    <w:r>
                      <w:rPr>
                        <w:rFonts w:ascii="Calibri" w:hAnsi="Calibri" w:cs="Calibri"/>
                        <w:szCs w:val="24"/>
                      </w:rPr>
                      <w:t> </w:t>
                    </w:r>
                    <w:r w:rsidRPr="005575DA">
                      <w:rPr>
                        <w:rFonts w:ascii="Calibri" w:hAnsi="Calibri" w:cs="Calibri"/>
                        <w:szCs w:val="24"/>
                      </w:rPr>
                      <w:t>2026 to date that led to (i) negligence claims being lodged with the Territory and (ii) a financial settlement by the Territory, including all incidents that Directorates settle in-house, by their outposted lawyer and the Australian Capital Territory Insurance Authority (ACTIA).</w:t>
                    </w:r>
                  </w:p>
                  <w:p w14:paraId="69838C7A" w14:textId="77777777" w:rsidR="00A05796" w:rsidRPr="005575DA" w:rsidRDefault="00A05796" w:rsidP="00877DD2">
                    <w:pPr>
                      <w:numPr>
                        <w:ilvl w:val="0"/>
                        <w:numId w:val="143"/>
                      </w:numPr>
                      <w:spacing w:before="100" w:beforeAutospacing="1" w:after="100" w:afterAutospacing="1"/>
                      <w:ind w:left="360"/>
                      <w:rPr>
                        <w:rFonts w:ascii="Calibri" w:hAnsi="Calibri" w:cs="Calibri"/>
                        <w:szCs w:val="24"/>
                      </w:rPr>
                    </w:pPr>
                    <w:r w:rsidRPr="005575DA">
                      <w:rPr>
                        <w:rFonts w:ascii="Calibri" w:hAnsi="Calibri" w:cs="Calibri"/>
                        <w:szCs w:val="24"/>
                      </w:rPr>
                      <w:t>How many of the incidents referred to in part (4) did the Territory accept liability for each year referred to in part (4).</w:t>
                    </w:r>
                  </w:p>
                  <w:p w14:paraId="76B10EF1" w14:textId="77777777" w:rsidR="00A05796" w:rsidRPr="005575DA" w:rsidRDefault="00A05796" w:rsidP="00877DD2">
                    <w:pPr>
                      <w:numPr>
                        <w:ilvl w:val="0"/>
                        <w:numId w:val="143"/>
                      </w:numPr>
                      <w:spacing w:before="100" w:beforeAutospacing="1" w:after="100" w:afterAutospacing="1"/>
                      <w:ind w:left="360"/>
                      <w:rPr>
                        <w:rFonts w:ascii="Calibri" w:hAnsi="Calibri" w:cs="Calibri"/>
                        <w:szCs w:val="24"/>
                      </w:rPr>
                    </w:pPr>
                    <w:r w:rsidRPr="005575DA">
                      <w:rPr>
                        <w:rFonts w:ascii="Calibri" w:hAnsi="Calibri" w:cs="Calibri"/>
                        <w:szCs w:val="24"/>
                      </w:rPr>
                      <w:t>How many non-disclosure agreements have been approved by the ACT</w:t>
                    </w:r>
                    <w:r>
                      <w:rPr>
                        <w:rFonts w:ascii="Calibri" w:hAnsi="Calibri" w:cs="Calibri"/>
                        <w:szCs w:val="24"/>
                      </w:rPr>
                      <w:t> </w:t>
                    </w:r>
                    <w:r w:rsidRPr="005575DA">
                      <w:rPr>
                        <w:rFonts w:ascii="Calibri" w:hAnsi="Calibri" w:cs="Calibri"/>
                        <w:szCs w:val="24"/>
                      </w:rPr>
                      <w:t>Solicitor-General.</w:t>
                    </w:r>
                  </w:p>
                  <w:p w14:paraId="01971F9A" w14:textId="77777777" w:rsidR="00A05796" w:rsidRPr="005575DA" w:rsidRDefault="00A05796" w:rsidP="00877DD2">
                    <w:pPr>
                      <w:numPr>
                        <w:ilvl w:val="0"/>
                        <w:numId w:val="143"/>
                      </w:numPr>
                      <w:spacing w:before="100" w:beforeAutospacing="1" w:after="100" w:afterAutospacing="1"/>
                      <w:ind w:left="360"/>
                      <w:rPr>
                        <w:rFonts w:ascii="Calibri" w:hAnsi="Calibri" w:cs="Calibri"/>
                        <w:szCs w:val="24"/>
                      </w:rPr>
                    </w:pPr>
                    <w:r w:rsidRPr="005575DA">
                      <w:rPr>
                        <w:rFonts w:ascii="Calibri" w:hAnsi="Calibri" w:cs="Calibri"/>
                        <w:szCs w:val="24"/>
                      </w:rPr>
                      <w:t>What percentage of cases does the ACT Solicitor-General brief to private barristers rather than Territory Solicitors appearing for the Territory.</w:t>
                    </w:r>
                  </w:p>
                  <w:p w14:paraId="1DA407BA"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eastAsia="Times New Roman" w:hAnsi="Calibri" w:cs="Calibri"/>
            <w:sz w:val="24"/>
            <w:szCs w:val="24"/>
            <w:lang w:val="en-US" w:eastAsia="en-AU"/>
          </w:rPr>
          <w:tag w:val="DataRow"/>
          <w:id w:val="2006789015"/>
          <w15:repeatingSection/>
        </w:sdtPr>
        <w:sdtEndPr/>
        <w:sdtContent>
          <w:sdt>
            <w:sdtPr>
              <w:rPr>
                <w:rFonts w:ascii="Calibri" w:eastAsia="Times New Roman" w:hAnsi="Calibri" w:cs="Calibri"/>
                <w:sz w:val="24"/>
                <w:szCs w:val="24"/>
                <w:lang w:val="en-US" w:eastAsia="en-AU"/>
              </w:rPr>
              <w:id w:val="687179954"/>
              <w:placeholder>
                <w:docPart w:val="7AD9782051B34DD0967441EF4D1BD136"/>
              </w:placeholder>
              <w15:repeatingSectionItem/>
            </w:sdtPr>
            <w:sdtEndPr/>
            <w:sdtContent>
              <w:tr w:rsidR="00A05796" w:rsidRPr="005575DA" w14:paraId="480994DB" w14:textId="77777777" w:rsidTr="00257C74">
                <w:trPr>
                  <w:trHeight w:val="154"/>
                </w:trPr>
                <w:tc>
                  <w:tcPr>
                    <w:tcW w:w="704" w:type="dxa"/>
                    <w:hideMark/>
                  </w:tcPr>
                  <w:p w14:paraId="17FF9F1C"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2047127667"/>
                        <w:placeholder>
                          <w:docPart w:val="1FA7AD44035E4CD39E904AEBFCEF9A4F"/>
                        </w:placeholder>
                      </w:sdtPr>
                      <w:sdtEndPr/>
                      <w:sdtContent>
                        <w:r w:rsidR="00A05796" w:rsidRPr="005575DA">
                          <w:rPr>
                            <w:rFonts w:ascii="Calibri" w:hAnsi="Calibri" w:cs="Calibri"/>
                            <w:sz w:val="24"/>
                            <w:szCs w:val="24"/>
                          </w:rPr>
                          <w:t>1557</w:t>
                        </w:r>
                      </w:sdtContent>
                    </w:sdt>
                  </w:p>
                </w:tc>
                <w:tc>
                  <w:tcPr>
                    <w:tcW w:w="8312" w:type="dxa"/>
                    <w:hideMark/>
                  </w:tcPr>
                  <w:p w14:paraId="4487C499" w14:textId="77777777" w:rsidR="00A05796" w:rsidRPr="005575DA" w:rsidRDefault="002262B8" w:rsidP="00257C74">
                    <w:pPr>
                      <w:rPr>
                        <w:rFonts w:ascii="Calibri" w:hAnsi="Calibri" w:cs="Calibri"/>
                        <w:szCs w:val="24"/>
                      </w:rPr>
                    </w:pPr>
                    <w:sdt>
                      <w:sdtPr>
                        <w:rPr>
                          <w:rFonts w:ascii="Calibri" w:hAnsi="Calibri" w:cs="Calibri"/>
                          <w:szCs w:val="24"/>
                        </w:rPr>
                        <w:id w:val="1252702921"/>
                      </w:sdtPr>
                      <w:sdtEndPr/>
                      <w:sdtContent>
                        <w:r w:rsidR="00A05796">
                          <w:rPr>
                            <w:rFonts w:ascii="Calibri" w:hAnsi="Calibri" w:cs="Calibri"/>
                            <w:b/>
                            <w:bCs/>
                            <w:szCs w:val="24"/>
                          </w:rPr>
                          <w:t>MS CLAY</w:t>
                        </w:r>
                        <w:r w:rsidR="00A05796" w:rsidRPr="005575DA">
                          <w:rPr>
                            <w:rFonts w:ascii="Calibri" w:hAnsi="Calibri" w:cs="Calibri"/>
                            <w:szCs w:val="24"/>
                          </w:rPr>
                          <w:t xml:space="preserve">: To ask the Minister for Planning and Sustainable Development — </w:t>
                        </w:r>
                      </w:sdtContent>
                    </w:sdt>
                  </w:p>
                  <w:p w14:paraId="278DE9BD" w14:textId="77777777" w:rsidR="00A05796" w:rsidRPr="005575DA" w:rsidRDefault="00A05796" w:rsidP="00877DD2">
                    <w:pPr>
                      <w:numPr>
                        <w:ilvl w:val="0"/>
                        <w:numId w:val="144"/>
                      </w:numPr>
                      <w:spacing w:before="100" w:beforeAutospacing="1" w:after="100" w:afterAutospacing="1"/>
                      <w:ind w:left="360"/>
                      <w:rPr>
                        <w:rFonts w:ascii="Calibri" w:hAnsi="Calibri" w:cs="Calibri"/>
                        <w:szCs w:val="24"/>
                      </w:rPr>
                    </w:pPr>
                    <w:r w:rsidRPr="005575DA">
                      <w:rPr>
                        <w:rFonts w:ascii="Calibri" w:hAnsi="Calibri" w:cs="Calibri"/>
                        <w:szCs w:val="24"/>
                      </w:rPr>
                      <w:t>Did Access Canberra or the delegate, in relation to the notice of intention to terminate the crown lease for breach of lease provisions on 30 January 2026 as referred to in FOI 26-133 concerning Big Splash, (a) obtain legal advice prior to or after issuing the notice and (b) receive representations from the lessee, the Minister or anyone else regarding the legality of terminating the lease.</w:t>
                    </w:r>
                  </w:p>
                  <w:p w14:paraId="0A4CCE6E" w14:textId="5BFC378A" w:rsidR="00A05796" w:rsidRPr="005575DA" w:rsidRDefault="00A05796" w:rsidP="00877DD2">
                    <w:pPr>
                      <w:numPr>
                        <w:ilvl w:val="0"/>
                        <w:numId w:val="144"/>
                      </w:numPr>
                      <w:spacing w:before="100" w:beforeAutospacing="1" w:after="100" w:afterAutospacing="1"/>
                      <w:ind w:left="360"/>
                      <w:rPr>
                        <w:rFonts w:ascii="Calibri" w:hAnsi="Calibri" w:cs="Calibri"/>
                        <w:szCs w:val="24"/>
                      </w:rPr>
                    </w:pPr>
                    <w:r w:rsidRPr="005575DA">
                      <w:rPr>
                        <w:rFonts w:ascii="Calibri" w:hAnsi="Calibri" w:cs="Calibri"/>
                        <w:szCs w:val="24"/>
                      </w:rPr>
                      <w:t>Why did Access Canberra think in January they could terminate the lease referred to in part (1) and then think in April they couldn</w:t>
                    </w:r>
                    <w:r w:rsidR="00331C84">
                      <w:rPr>
                        <w:rFonts w:ascii="Calibri" w:hAnsi="Calibri" w:cs="Calibri"/>
                        <w:szCs w:val="24"/>
                      </w:rPr>
                      <w:t>’</w:t>
                    </w:r>
                    <w:r w:rsidRPr="005575DA">
                      <w:rPr>
                        <w:rFonts w:ascii="Calibri" w:hAnsi="Calibri" w:cs="Calibri"/>
                        <w:szCs w:val="24"/>
                      </w:rPr>
                      <w:t>t.</w:t>
                    </w:r>
                  </w:p>
                  <w:p w14:paraId="3F981279" w14:textId="77777777" w:rsidR="00A05796" w:rsidRPr="005575DA" w:rsidRDefault="00A05796" w:rsidP="00877DD2">
                    <w:pPr>
                      <w:numPr>
                        <w:ilvl w:val="0"/>
                        <w:numId w:val="144"/>
                      </w:numPr>
                      <w:spacing w:before="100" w:beforeAutospacing="1" w:after="100" w:afterAutospacing="1"/>
                      <w:ind w:left="360"/>
                      <w:rPr>
                        <w:rFonts w:ascii="Calibri" w:hAnsi="Calibri" w:cs="Calibri"/>
                        <w:szCs w:val="24"/>
                      </w:rPr>
                    </w:pPr>
                    <w:r w:rsidRPr="0032017C">
                      <w:rPr>
                        <w:rFonts w:ascii="Calibri" w:hAnsi="Calibri" w:cs="Calibri"/>
                        <w:szCs w:val="24"/>
                      </w:rPr>
                      <w:t xml:space="preserve">Did Access Canberra or anyone else in government quantify how much </w:t>
                    </w:r>
                    <w:r w:rsidRPr="0032017C">
                      <w:rPr>
                        <w:rFonts w:ascii="Calibri" w:hAnsi="Calibri" w:cs="Calibri"/>
                        <w:spacing w:val="-6"/>
                        <w:szCs w:val="24"/>
                      </w:rPr>
                      <w:t>compensation might be payable if they terminated the lease referred to in part (1).</w:t>
                    </w:r>
                  </w:p>
                </w:tc>
              </w:tr>
            </w:sdtContent>
          </w:sdt>
        </w:sdtContent>
      </w:sdt>
      <w:sdt>
        <w:sdtPr>
          <w:rPr>
            <w:rFonts w:ascii="Calibri" w:hAnsi="Calibri" w:cs="Calibri"/>
            <w:sz w:val="24"/>
            <w:szCs w:val="24"/>
          </w:rPr>
          <w:tag w:val="DataRow"/>
          <w:id w:val="-698151150"/>
          <w15:repeatingSection/>
        </w:sdtPr>
        <w:sdtEndPr/>
        <w:sdtContent>
          <w:sdt>
            <w:sdtPr>
              <w:rPr>
                <w:rFonts w:ascii="Calibri" w:hAnsi="Calibri" w:cs="Calibri"/>
                <w:sz w:val="24"/>
                <w:szCs w:val="24"/>
              </w:rPr>
              <w:id w:val="-1833906017"/>
              <w:placeholder>
                <w:docPart w:val="7AD9782051B34DD0967441EF4D1BD136"/>
              </w:placeholder>
              <w15:repeatingSectionItem/>
            </w:sdtPr>
            <w:sdtEndPr/>
            <w:sdtContent>
              <w:tr w:rsidR="00A05796" w:rsidRPr="005575DA" w14:paraId="38B8B76A" w14:textId="77777777" w:rsidTr="00257C74">
                <w:trPr>
                  <w:trHeight w:val="154"/>
                </w:trPr>
                <w:tc>
                  <w:tcPr>
                    <w:tcW w:w="704" w:type="dxa"/>
                    <w:hideMark/>
                  </w:tcPr>
                  <w:p w14:paraId="32A07ACA"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259951110"/>
                        <w:placeholder>
                          <w:docPart w:val="1FA7AD44035E4CD39E904AEBFCEF9A4F"/>
                        </w:placeholder>
                      </w:sdtPr>
                      <w:sdtEndPr/>
                      <w:sdtContent>
                        <w:r w:rsidR="00A05796" w:rsidRPr="005575DA">
                          <w:rPr>
                            <w:rFonts w:ascii="Calibri" w:hAnsi="Calibri" w:cs="Calibri"/>
                            <w:sz w:val="24"/>
                            <w:szCs w:val="24"/>
                          </w:rPr>
                          <w:t>1559</w:t>
                        </w:r>
                      </w:sdtContent>
                    </w:sdt>
                  </w:p>
                </w:tc>
                <w:tc>
                  <w:tcPr>
                    <w:tcW w:w="8312" w:type="dxa"/>
                    <w:hideMark/>
                  </w:tcPr>
                  <w:p w14:paraId="51935A11" w14:textId="77777777" w:rsidR="00A05796" w:rsidRPr="00DC5509" w:rsidRDefault="002262B8" w:rsidP="00257C74">
                    <w:pPr>
                      <w:spacing w:after="240"/>
                      <w:rPr>
                        <w:rFonts w:ascii="Calibri" w:hAnsi="Calibri" w:cs="Calibri"/>
                        <w:spacing w:val="-4"/>
                        <w:szCs w:val="24"/>
                      </w:rPr>
                    </w:pPr>
                    <w:sdt>
                      <w:sdtPr>
                        <w:rPr>
                          <w:rFonts w:ascii="Calibri" w:hAnsi="Calibri" w:cs="Calibri"/>
                          <w:szCs w:val="24"/>
                        </w:rPr>
                        <w:id w:val="138847983"/>
                      </w:sdtPr>
                      <w:sdtEndPr>
                        <w:rPr>
                          <w:spacing w:val="-4"/>
                        </w:rPr>
                      </w:sdtEndPr>
                      <w:sdtContent>
                        <w:r w:rsidR="00A05796" w:rsidRPr="00DC5509">
                          <w:rPr>
                            <w:rFonts w:ascii="Calibri" w:hAnsi="Calibri" w:cs="Calibri"/>
                            <w:b/>
                            <w:bCs/>
                            <w:szCs w:val="24"/>
                          </w:rPr>
                          <w:t>MS BARRY</w:t>
                        </w:r>
                        <w:r w:rsidR="00A05796" w:rsidRPr="00DC5509">
                          <w:rPr>
                            <w:rFonts w:ascii="Calibri" w:hAnsi="Calibri" w:cs="Calibri"/>
                            <w:szCs w:val="24"/>
                          </w:rPr>
                          <w:t xml:space="preserve">: To ask the Attorney-General — Can the Minister advise (a) the number of Family Violence Orders, including interim orders, listed for return in the </w:t>
                        </w:r>
                        <w:r w:rsidR="00A05796" w:rsidRPr="00DC5509">
                          <w:rPr>
                            <w:rFonts w:ascii="Calibri" w:hAnsi="Calibri" w:cs="Calibri"/>
                            <w:spacing w:val="-4"/>
                            <w:szCs w:val="24"/>
                          </w:rPr>
                          <w:t>ACT Magistrates Court on the date they were due to expire, from the period 1 January 2026 to 1 September 2026, (b) the number of Family Violence Orders, including interim orders, listed for return since 1 January 2026, which lapsed because (i) one of the parties did not attend the return conference and (ii) the applicant or affected person did not attend the return conference and (c) of the nature of any feedback the Minister has received from (i) victim-survivors, (ii) the ACT Courts, (iii) legal profession and (iv) frontline services concerning any risks attending the listing of Family Violence Orders for return on the date they are due to expire. </w:t>
                        </w:r>
                      </w:sdtContent>
                    </w:sdt>
                  </w:p>
                  <w:p w14:paraId="1CF33158"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950590999"/>
          <w15:repeatingSection/>
        </w:sdtPr>
        <w:sdtEndPr/>
        <w:sdtContent>
          <w:sdt>
            <w:sdtPr>
              <w:rPr>
                <w:rFonts w:ascii="Calibri" w:hAnsi="Calibri" w:cs="Calibri"/>
                <w:sz w:val="24"/>
                <w:szCs w:val="24"/>
              </w:rPr>
              <w:id w:val="-162168022"/>
              <w:placeholder>
                <w:docPart w:val="7AD9782051B34DD0967441EF4D1BD136"/>
              </w:placeholder>
              <w15:repeatingSectionItem/>
            </w:sdtPr>
            <w:sdtEndPr/>
            <w:sdtContent>
              <w:tr w:rsidR="00A05796" w:rsidRPr="005575DA" w14:paraId="1DC87716" w14:textId="77777777" w:rsidTr="00257C74">
                <w:trPr>
                  <w:trHeight w:val="154"/>
                </w:trPr>
                <w:tc>
                  <w:tcPr>
                    <w:tcW w:w="704" w:type="dxa"/>
                    <w:hideMark/>
                  </w:tcPr>
                  <w:p w14:paraId="21612B10"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730348606"/>
                        <w:placeholder>
                          <w:docPart w:val="1FA7AD44035E4CD39E904AEBFCEF9A4F"/>
                        </w:placeholder>
                      </w:sdtPr>
                      <w:sdtEndPr/>
                      <w:sdtContent>
                        <w:r w:rsidR="00A05796" w:rsidRPr="005575DA">
                          <w:rPr>
                            <w:rFonts w:ascii="Calibri" w:hAnsi="Calibri" w:cs="Calibri"/>
                            <w:sz w:val="24"/>
                            <w:szCs w:val="24"/>
                          </w:rPr>
                          <w:t>1560</w:t>
                        </w:r>
                      </w:sdtContent>
                    </w:sdt>
                  </w:p>
                </w:tc>
                <w:tc>
                  <w:tcPr>
                    <w:tcW w:w="8312" w:type="dxa"/>
                    <w:hideMark/>
                  </w:tcPr>
                  <w:p w14:paraId="27BDB837" w14:textId="672EDA93" w:rsidR="00A05796" w:rsidRPr="005575DA" w:rsidRDefault="002262B8" w:rsidP="00257C74">
                    <w:pPr>
                      <w:spacing w:after="240"/>
                      <w:rPr>
                        <w:rFonts w:ascii="Calibri" w:hAnsi="Calibri" w:cs="Calibri"/>
                        <w:szCs w:val="24"/>
                      </w:rPr>
                    </w:pPr>
                    <w:sdt>
                      <w:sdtPr>
                        <w:rPr>
                          <w:rFonts w:ascii="Calibri" w:hAnsi="Calibri" w:cs="Calibri"/>
                          <w:szCs w:val="24"/>
                        </w:rPr>
                        <w:id w:val="826412715"/>
                      </w:sdtPr>
                      <w:sdtEndPr/>
                      <w:sdtContent>
                        <w:r w:rsidR="00A05796" w:rsidRPr="00FF5171">
                          <w:rPr>
                            <w:rFonts w:ascii="Calibri" w:hAnsi="Calibri" w:cs="Calibri"/>
                            <w:b/>
                            <w:bCs/>
                            <w:spacing w:val="-2"/>
                            <w:szCs w:val="24"/>
                          </w:rPr>
                          <w:t>MS LEE</w:t>
                        </w:r>
                        <w:r w:rsidR="00A05796" w:rsidRPr="00FF5171">
                          <w:rPr>
                            <w:rFonts w:ascii="Calibri" w:hAnsi="Calibri" w:cs="Calibri"/>
                            <w:spacing w:val="-2"/>
                            <w:szCs w:val="24"/>
                          </w:rPr>
                          <w:t>: To ask the Minister for Education — Can the Minister provide an update on the Government</w:t>
                        </w:r>
                        <w:r w:rsidR="00331C84">
                          <w:rPr>
                            <w:rFonts w:ascii="Calibri" w:hAnsi="Calibri" w:cs="Calibri"/>
                            <w:spacing w:val="-2"/>
                            <w:szCs w:val="24"/>
                          </w:rPr>
                          <w:t>’</w:t>
                        </w:r>
                        <w:r w:rsidR="00A05796" w:rsidRPr="00FF5171">
                          <w:rPr>
                            <w:rFonts w:ascii="Calibri" w:hAnsi="Calibri" w:cs="Calibri"/>
                            <w:spacing w:val="-2"/>
                            <w:szCs w:val="24"/>
                          </w:rPr>
                          <w:t>s response to each of the 25 recommendations of the ACT Public School Resourcing Review.</w:t>
                        </w:r>
                      </w:sdtContent>
                    </w:sdt>
                  </w:p>
                  <w:p w14:paraId="3450E0AF"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914232232"/>
          <w15:repeatingSection/>
        </w:sdtPr>
        <w:sdtEndPr/>
        <w:sdtContent>
          <w:sdt>
            <w:sdtPr>
              <w:rPr>
                <w:rFonts w:ascii="Calibri" w:hAnsi="Calibri" w:cs="Calibri"/>
                <w:sz w:val="24"/>
                <w:szCs w:val="24"/>
              </w:rPr>
              <w:id w:val="-183985469"/>
              <w:placeholder>
                <w:docPart w:val="7AD9782051B34DD0967441EF4D1BD136"/>
              </w:placeholder>
              <w15:repeatingSectionItem/>
            </w:sdtPr>
            <w:sdtEndPr/>
            <w:sdtContent>
              <w:tr w:rsidR="00A05796" w:rsidRPr="005575DA" w14:paraId="374BC489" w14:textId="77777777" w:rsidTr="00257C74">
                <w:trPr>
                  <w:trHeight w:val="154"/>
                </w:trPr>
                <w:tc>
                  <w:tcPr>
                    <w:tcW w:w="704" w:type="dxa"/>
                    <w:hideMark/>
                  </w:tcPr>
                  <w:p w14:paraId="2E8D54D8"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2039459900"/>
                        <w:placeholder>
                          <w:docPart w:val="1FA7AD44035E4CD39E904AEBFCEF9A4F"/>
                        </w:placeholder>
                      </w:sdtPr>
                      <w:sdtEndPr/>
                      <w:sdtContent>
                        <w:r w:rsidR="00A05796" w:rsidRPr="005575DA">
                          <w:rPr>
                            <w:rFonts w:ascii="Calibri" w:hAnsi="Calibri" w:cs="Calibri"/>
                            <w:sz w:val="24"/>
                            <w:szCs w:val="24"/>
                          </w:rPr>
                          <w:t>1561</w:t>
                        </w:r>
                      </w:sdtContent>
                    </w:sdt>
                  </w:p>
                </w:tc>
                <w:tc>
                  <w:tcPr>
                    <w:tcW w:w="8312" w:type="dxa"/>
                    <w:hideMark/>
                  </w:tcPr>
                  <w:p w14:paraId="7EFCB1BD" w14:textId="77777777" w:rsidR="00A05796" w:rsidRPr="005575DA" w:rsidRDefault="002262B8" w:rsidP="00257C74">
                    <w:pPr>
                      <w:rPr>
                        <w:rFonts w:ascii="Calibri" w:hAnsi="Calibri" w:cs="Calibri"/>
                        <w:szCs w:val="24"/>
                      </w:rPr>
                    </w:pPr>
                    <w:sdt>
                      <w:sdtPr>
                        <w:rPr>
                          <w:rFonts w:ascii="Calibri" w:hAnsi="Calibri" w:cs="Calibri"/>
                          <w:szCs w:val="24"/>
                        </w:rPr>
                        <w:id w:val="1691254538"/>
                      </w:sdtPr>
                      <w:sdtEndPr/>
                      <w:sdtContent>
                        <w:r w:rsidR="00A05796">
                          <w:rPr>
                            <w:rFonts w:ascii="Calibri" w:hAnsi="Calibri" w:cs="Calibri"/>
                            <w:b/>
                            <w:bCs/>
                            <w:szCs w:val="24"/>
                          </w:rPr>
                          <w:t>MS LEE</w:t>
                        </w:r>
                        <w:r w:rsidR="00A05796" w:rsidRPr="005575DA">
                          <w:rPr>
                            <w:rFonts w:ascii="Calibri" w:hAnsi="Calibri" w:cs="Calibri"/>
                            <w:szCs w:val="24"/>
                          </w:rPr>
                          <w:t xml:space="preserve">: To ask the Minister for Education — </w:t>
                        </w:r>
                      </w:sdtContent>
                    </w:sdt>
                  </w:p>
                  <w:p w14:paraId="3F3BA69B" w14:textId="77777777" w:rsidR="00A05796" w:rsidRPr="005575DA" w:rsidRDefault="00A05796" w:rsidP="00877DD2">
                    <w:pPr>
                      <w:numPr>
                        <w:ilvl w:val="0"/>
                        <w:numId w:val="145"/>
                      </w:numPr>
                      <w:spacing w:before="100" w:beforeAutospacing="1" w:after="100" w:afterAutospacing="1"/>
                      <w:ind w:left="360"/>
                      <w:rPr>
                        <w:rFonts w:ascii="Calibri" w:hAnsi="Calibri" w:cs="Calibri"/>
                        <w:szCs w:val="24"/>
                      </w:rPr>
                    </w:pPr>
                    <w:r w:rsidRPr="005575DA">
                      <w:rPr>
                        <w:rFonts w:ascii="Calibri" w:hAnsi="Calibri" w:cs="Calibri"/>
                        <w:szCs w:val="24"/>
                      </w:rPr>
                      <w:t>On what date does the Coordinated Supports for Students (Multi</w:t>
                    </w:r>
                    <w:r w:rsidRPr="005575DA">
                      <w:rPr>
                        <w:rFonts w:ascii="Calibri" w:hAnsi="Calibri" w:cs="Calibri"/>
                        <w:szCs w:val="24"/>
                      </w:rPr>
                      <w:noBreakHyphen/>
                      <w:t>Tiered System of Supports) pilot finish.</w:t>
                    </w:r>
                  </w:p>
                  <w:p w14:paraId="6E736764" w14:textId="77777777" w:rsidR="00A05796" w:rsidRPr="005575DA" w:rsidRDefault="00A05796" w:rsidP="00877DD2">
                    <w:pPr>
                      <w:numPr>
                        <w:ilvl w:val="0"/>
                        <w:numId w:val="145"/>
                      </w:numPr>
                      <w:spacing w:before="100" w:beforeAutospacing="1" w:after="100" w:afterAutospacing="1"/>
                      <w:ind w:left="360"/>
                      <w:rPr>
                        <w:rFonts w:ascii="Calibri" w:hAnsi="Calibri" w:cs="Calibri"/>
                        <w:szCs w:val="24"/>
                      </w:rPr>
                    </w:pPr>
                    <w:r w:rsidRPr="005575DA">
                      <w:rPr>
                        <w:rFonts w:ascii="Calibri" w:hAnsi="Calibri" w:cs="Calibri"/>
                        <w:szCs w:val="24"/>
                      </w:rPr>
                      <w:t>When will the results of the pilot referred to in part (1) be made public.</w:t>
                    </w:r>
                  </w:p>
                  <w:p w14:paraId="5C52546C" w14:textId="77777777" w:rsidR="00A05796" w:rsidRPr="005575DA" w:rsidRDefault="00A05796" w:rsidP="00877DD2">
                    <w:pPr>
                      <w:numPr>
                        <w:ilvl w:val="0"/>
                        <w:numId w:val="145"/>
                      </w:numPr>
                      <w:spacing w:before="100" w:beforeAutospacing="1" w:after="100" w:afterAutospacing="1"/>
                      <w:ind w:left="360"/>
                      <w:rPr>
                        <w:rFonts w:ascii="Calibri" w:hAnsi="Calibri" w:cs="Calibri"/>
                        <w:szCs w:val="24"/>
                      </w:rPr>
                    </w:pPr>
                    <w:r w:rsidRPr="005575DA">
                      <w:rPr>
                        <w:rFonts w:ascii="Calibri" w:hAnsi="Calibri" w:cs="Calibri"/>
                        <w:szCs w:val="24"/>
                      </w:rPr>
                      <w:t>When will Phase 2 of the Strong Foundation reforms be released.</w:t>
                    </w:r>
                  </w:p>
                  <w:p w14:paraId="5D7D9F0E"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325624365"/>
          <w15:repeatingSection/>
        </w:sdtPr>
        <w:sdtEndPr/>
        <w:sdtContent>
          <w:sdt>
            <w:sdtPr>
              <w:rPr>
                <w:rFonts w:ascii="Calibri" w:hAnsi="Calibri" w:cs="Calibri"/>
                <w:sz w:val="24"/>
                <w:szCs w:val="24"/>
              </w:rPr>
              <w:id w:val="1876805594"/>
              <w:placeholder>
                <w:docPart w:val="7AD9782051B34DD0967441EF4D1BD136"/>
              </w:placeholder>
              <w15:repeatingSectionItem/>
            </w:sdtPr>
            <w:sdtEndPr/>
            <w:sdtContent>
              <w:tr w:rsidR="00A05796" w:rsidRPr="005575DA" w14:paraId="06D7E886" w14:textId="77777777" w:rsidTr="00257C74">
                <w:trPr>
                  <w:trHeight w:val="154"/>
                </w:trPr>
                <w:tc>
                  <w:tcPr>
                    <w:tcW w:w="704" w:type="dxa"/>
                    <w:hideMark/>
                  </w:tcPr>
                  <w:p w14:paraId="70BF9D8C"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566221879"/>
                        <w:placeholder>
                          <w:docPart w:val="1FA7AD44035E4CD39E904AEBFCEF9A4F"/>
                        </w:placeholder>
                      </w:sdtPr>
                      <w:sdtEndPr/>
                      <w:sdtContent>
                        <w:r w:rsidR="00A05796" w:rsidRPr="005575DA">
                          <w:rPr>
                            <w:rFonts w:ascii="Calibri" w:hAnsi="Calibri" w:cs="Calibri"/>
                            <w:sz w:val="24"/>
                            <w:szCs w:val="24"/>
                          </w:rPr>
                          <w:t>1563</w:t>
                        </w:r>
                      </w:sdtContent>
                    </w:sdt>
                  </w:p>
                </w:tc>
                <w:tc>
                  <w:tcPr>
                    <w:tcW w:w="8312" w:type="dxa"/>
                    <w:hideMark/>
                  </w:tcPr>
                  <w:p w14:paraId="020C05A4" w14:textId="77777777" w:rsidR="00A05796" w:rsidRPr="005575DA" w:rsidRDefault="002262B8" w:rsidP="00257C74">
                    <w:pPr>
                      <w:rPr>
                        <w:rFonts w:ascii="Calibri" w:hAnsi="Calibri" w:cs="Calibri"/>
                        <w:szCs w:val="24"/>
                      </w:rPr>
                    </w:pPr>
                    <w:sdt>
                      <w:sdtPr>
                        <w:rPr>
                          <w:rFonts w:ascii="Calibri" w:hAnsi="Calibri" w:cs="Calibri"/>
                          <w:szCs w:val="24"/>
                        </w:rPr>
                        <w:id w:val="1728262315"/>
                      </w:sdtPr>
                      <w:sdtEndPr/>
                      <w:sdtContent>
                        <w:r w:rsidR="00A05796">
                          <w:rPr>
                            <w:rFonts w:ascii="Calibri" w:hAnsi="Calibri" w:cs="Calibri"/>
                            <w:b/>
                            <w:bCs/>
                            <w:szCs w:val="24"/>
                          </w:rPr>
                          <w:t>MR CAIN</w:t>
                        </w:r>
                        <w:r w:rsidR="00A05796" w:rsidRPr="005575DA">
                          <w:rPr>
                            <w:rFonts w:ascii="Calibri" w:hAnsi="Calibri" w:cs="Calibri"/>
                            <w:szCs w:val="24"/>
                          </w:rPr>
                          <w:t xml:space="preserve">: To ask the Attorney-General — </w:t>
                        </w:r>
                      </w:sdtContent>
                    </w:sdt>
                  </w:p>
                  <w:p w14:paraId="224108C5" w14:textId="77777777" w:rsidR="00A05796" w:rsidRPr="00FF5171" w:rsidRDefault="00A05796" w:rsidP="00877DD2">
                    <w:pPr>
                      <w:numPr>
                        <w:ilvl w:val="0"/>
                        <w:numId w:val="146"/>
                      </w:numPr>
                      <w:spacing w:before="120" w:after="100" w:afterAutospacing="1"/>
                      <w:ind w:left="360"/>
                      <w:rPr>
                        <w:rFonts w:ascii="Calibri" w:hAnsi="Calibri" w:cs="Calibri"/>
                        <w:spacing w:val="-4"/>
                        <w:szCs w:val="24"/>
                      </w:rPr>
                    </w:pPr>
                    <w:r w:rsidRPr="00FF5171">
                      <w:rPr>
                        <w:rFonts w:ascii="Calibri" w:hAnsi="Calibri" w:cs="Calibri"/>
                        <w:spacing w:val="-4"/>
                        <w:szCs w:val="24"/>
                      </w:rPr>
                      <w:t>How many ACT Civil and Administrative Tribunal (ACAT) proceedings involving the Territory represented by the ACT Government Solicitor (ACTGS) for each financial year from 2021-2022 to present were resolved by agreement between the parties before ACAT made a final substantive determination, broken down by the ACT Government directorate, agency or statutory authority involved in the matter.</w:t>
                    </w:r>
                  </w:p>
                  <w:p w14:paraId="33FA3D25" w14:textId="77777777" w:rsidR="00A05796" w:rsidRPr="005575DA" w:rsidRDefault="00A05796" w:rsidP="00877DD2">
                    <w:pPr>
                      <w:numPr>
                        <w:ilvl w:val="0"/>
                        <w:numId w:val="146"/>
                      </w:numPr>
                      <w:spacing w:before="100" w:beforeAutospacing="1" w:after="100" w:afterAutospacing="1"/>
                      <w:ind w:left="360"/>
                      <w:rPr>
                        <w:rFonts w:ascii="Calibri" w:hAnsi="Calibri" w:cs="Calibri"/>
                        <w:szCs w:val="24"/>
                      </w:rPr>
                    </w:pPr>
                    <w:r w:rsidRPr="00FF5171">
                      <w:rPr>
                        <w:rFonts w:ascii="Calibri" w:hAnsi="Calibri" w:cs="Calibri"/>
                        <w:spacing w:val="-6"/>
                        <w:szCs w:val="24"/>
                      </w:rPr>
                      <w:t xml:space="preserve">How many of the matters referred to in part (1) were finalised by (a) discontinuance </w:t>
                    </w:r>
                    <w:r w:rsidRPr="005575DA">
                      <w:rPr>
                        <w:rFonts w:ascii="Calibri" w:hAnsi="Calibri" w:cs="Calibri"/>
                        <w:szCs w:val="24"/>
                      </w:rPr>
                      <w:t>or withdrawal, (b) consent orders and (c) any other form of agreed resolution.</w:t>
                    </w:r>
                  </w:p>
                  <w:p w14:paraId="22087B2D" w14:textId="77777777" w:rsidR="00A05796" w:rsidRPr="005575DA" w:rsidRDefault="00A05796" w:rsidP="00877DD2">
                    <w:pPr>
                      <w:numPr>
                        <w:ilvl w:val="0"/>
                        <w:numId w:val="146"/>
                      </w:numPr>
                      <w:spacing w:before="100" w:beforeAutospacing="1" w:after="100" w:afterAutospacing="1"/>
                      <w:ind w:left="360"/>
                      <w:rPr>
                        <w:rFonts w:ascii="Calibri" w:hAnsi="Calibri" w:cs="Calibri"/>
                        <w:szCs w:val="24"/>
                      </w:rPr>
                    </w:pPr>
                    <w:r w:rsidRPr="005575DA">
                      <w:rPr>
                        <w:rFonts w:ascii="Calibri" w:hAnsi="Calibri" w:cs="Calibri"/>
                        <w:szCs w:val="24"/>
                      </w:rPr>
                      <w:t>How many of the matters referred to in part (1) involved (a) a monetary payment by the Territory, (b) waiver or reduction of a debt or liability, (c)</w:t>
                    </w:r>
                    <w:r>
                      <w:rPr>
                        <w:rFonts w:ascii="Calibri" w:hAnsi="Calibri" w:cs="Calibri"/>
                        <w:szCs w:val="24"/>
                      </w:rPr>
                      <w:t> </w:t>
                    </w:r>
                    <w:r w:rsidRPr="005575DA">
                      <w:rPr>
                        <w:rFonts w:ascii="Calibri" w:hAnsi="Calibri" w:cs="Calibri"/>
                        <w:szCs w:val="24"/>
                      </w:rPr>
                      <w:t>variation, reversal or reconsideration of a government decision and (d) any other financial or non-financial consideration.</w:t>
                    </w:r>
                  </w:p>
                  <w:p w14:paraId="3A6A32CF" w14:textId="77777777" w:rsidR="00A05796" w:rsidRPr="005575DA" w:rsidRDefault="00A05796" w:rsidP="00877DD2">
                    <w:pPr>
                      <w:numPr>
                        <w:ilvl w:val="0"/>
                        <w:numId w:val="146"/>
                      </w:numPr>
                      <w:spacing w:before="100" w:beforeAutospacing="1" w:after="100" w:afterAutospacing="1"/>
                      <w:ind w:left="360"/>
                      <w:rPr>
                        <w:rFonts w:ascii="Calibri" w:hAnsi="Calibri" w:cs="Calibri"/>
                        <w:szCs w:val="24"/>
                      </w:rPr>
                    </w:pPr>
                    <w:r w:rsidRPr="005575DA">
                      <w:rPr>
                        <w:rFonts w:ascii="Calibri" w:hAnsi="Calibri" w:cs="Calibri"/>
                        <w:szCs w:val="24"/>
                      </w:rPr>
                      <w:t>What was the total value of monetary payments made in settlement of the matters referred to in part (1) in each financial year, broken down by the directorate, agency or statutory authority involved.</w:t>
                    </w:r>
                  </w:p>
                  <w:p w14:paraId="172BF14A" w14:textId="77777777" w:rsidR="00A05796" w:rsidRPr="005575DA" w:rsidRDefault="00A05796" w:rsidP="00877DD2">
                    <w:pPr>
                      <w:numPr>
                        <w:ilvl w:val="0"/>
                        <w:numId w:val="146"/>
                      </w:numPr>
                      <w:spacing w:before="100" w:beforeAutospacing="1" w:after="100" w:afterAutospacing="1"/>
                      <w:ind w:left="360"/>
                      <w:rPr>
                        <w:rFonts w:ascii="Calibri" w:hAnsi="Calibri" w:cs="Calibri"/>
                        <w:szCs w:val="24"/>
                      </w:rPr>
                    </w:pPr>
                    <w:r w:rsidRPr="005575DA">
                      <w:rPr>
                        <w:rFonts w:ascii="Calibri" w:hAnsi="Calibri" w:cs="Calibri"/>
                        <w:szCs w:val="24"/>
                      </w:rPr>
                      <w:t>How many settlements referred to in part (4) contained confidentiality or non</w:t>
                    </w:r>
                    <w:r>
                      <w:rPr>
                        <w:rFonts w:ascii="Calibri" w:hAnsi="Calibri" w:cs="Calibri"/>
                        <w:szCs w:val="24"/>
                      </w:rPr>
                      <w:noBreakHyphen/>
                    </w:r>
                    <w:r w:rsidRPr="005575DA">
                      <w:rPr>
                        <w:rFonts w:ascii="Calibri" w:hAnsi="Calibri" w:cs="Calibri"/>
                        <w:szCs w:val="24"/>
                      </w:rPr>
                      <w:t>disclosure provisions.</w:t>
                    </w:r>
                  </w:p>
                  <w:p w14:paraId="0BD45F4E" w14:textId="77777777" w:rsidR="00A05796" w:rsidRPr="005575DA" w:rsidRDefault="00A05796" w:rsidP="00877DD2">
                    <w:pPr>
                      <w:numPr>
                        <w:ilvl w:val="0"/>
                        <w:numId w:val="146"/>
                      </w:numPr>
                      <w:spacing w:before="100" w:beforeAutospacing="1" w:after="100" w:afterAutospacing="1"/>
                      <w:ind w:left="360"/>
                      <w:rPr>
                        <w:rFonts w:ascii="Calibri" w:hAnsi="Calibri" w:cs="Calibri"/>
                        <w:szCs w:val="24"/>
                      </w:rPr>
                    </w:pPr>
                    <w:r w:rsidRPr="005575DA">
                      <w:rPr>
                        <w:rFonts w:ascii="Calibri" w:hAnsi="Calibri" w:cs="Calibri"/>
                        <w:szCs w:val="24"/>
                      </w:rPr>
                      <w:t>Can the Minister provide for each matter referred to in part (1) the (a)</w:t>
                    </w:r>
                    <w:r>
                      <w:rPr>
                        <w:rFonts w:ascii="Calibri" w:hAnsi="Calibri" w:cs="Calibri"/>
                        <w:szCs w:val="24"/>
                      </w:rPr>
                      <w:t> </w:t>
                    </w:r>
                    <w:r w:rsidRPr="005575DA">
                      <w:rPr>
                        <w:rFonts w:ascii="Calibri" w:hAnsi="Calibri" w:cs="Calibri"/>
                        <w:szCs w:val="24"/>
                      </w:rPr>
                      <w:t>ACT</w:t>
                    </w:r>
                    <w:r>
                      <w:rPr>
                        <w:rFonts w:ascii="Calibri" w:hAnsi="Calibri" w:cs="Calibri"/>
                        <w:szCs w:val="24"/>
                      </w:rPr>
                      <w:t> </w:t>
                    </w:r>
                    <w:r w:rsidRPr="005575DA">
                      <w:rPr>
                        <w:rFonts w:ascii="Calibri" w:hAnsi="Calibri" w:cs="Calibri"/>
                        <w:szCs w:val="24"/>
                      </w:rPr>
                      <w:t>Government directorate, agency or statutory authority involved, (b)</w:t>
                    </w:r>
                    <w:r>
                      <w:rPr>
                        <w:rFonts w:ascii="Calibri" w:hAnsi="Calibri" w:cs="Calibri"/>
                        <w:szCs w:val="24"/>
                      </w:rPr>
                      <w:t> </w:t>
                    </w:r>
                    <w:r w:rsidRPr="005575DA">
                      <w:rPr>
                        <w:rFonts w:ascii="Calibri" w:hAnsi="Calibri" w:cs="Calibri"/>
                        <w:szCs w:val="24"/>
                      </w:rPr>
                      <w:t>ACAT proceeding number, (c) the date the matter was settled or otherwise resolved by agreement and (d) the settlement amount, if any, excluding information that is prohibited from disclosure by law or an order of ACAT.</w:t>
                    </w:r>
                  </w:p>
                  <w:p w14:paraId="6D58E862"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399061976"/>
          <w15:repeatingSection/>
        </w:sdtPr>
        <w:sdtEndPr/>
        <w:sdtContent>
          <w:sdt>
            <w:sdtPr>
              <w:rPr>
                <w:rFonts w:ascii="Calibri" w:hAnsi="Calibri" w:cs="Calibri"/>
                <w:sz w:val="24"/>
                <w:szCs w:val="24"/>
              </w:rPr>
              <w:id w:val="-1334829944"/>
              <w:placeholder>
                <w:docPart w:val="7AD9782051B34DD0967441EF4D1BD136"/>
              </w:placeholder>
              <w15:repeatingSectionItem/>
            </w:sdtPr>
            <w:sdtEndPr/>
            <w:sdtContent>
              <w:tr w:rsidR="00A05796" w:rsidRPr="005575DA" w14:paraId="780ED805" w14:textId="77777777" w:rsidTr="00257C74">
                <w:trPr>
                  <w:trHeight w:val="154"/>
                </w:trPr>
                <w:tc>
                  <w:tcPr>
                    <w:tcW w:w="704" w:type="dxa"/>
                    <w:hideMark/>
                  </w:tcPr>
                  <w:p w14:paraId="240005F8"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672686625"/>
                        <w:placeholder>
                          <w:docPart w:val="1FA7AD44035E4CD39E904AEBFCEF9A4F"/>
                        </w:placeholder>
                      </w:sdtPr>
                      <w:sdtEndPr/>
                      <w:sdtContent>
                        <w:r w:rsidR="00A05796" w:rsidRPr="005575DA">
                          <w:rPr>
                            <w:rFonts w:ascii="Calibri" w:hAnsi="Calibri" w:cs="Calibri"/>
                            <w:sz w:val="24"/>
                            <w:szCs w:val="24"/>
                          </w:rPr>
                          <w:t>1564</w:t>
                        </w:r>
                      </w:sdtContent>
                    </w:sdt>
                  </w:p>
                </w:tc>
                <w:tc>
                  <w:tcPr>
                    <w:tcW w:w="8312" w:type="dxa"/>
                    <w:hideMark/>
                  </w:tcPr>
                  <w:p w14:paraId="2FF1B1CB" w14:textId="77777777" w:rsidR="00A05796" w:rsidRPr="005575DA" w:rsidRDefault="002262B8" w:rsidP="00257C74">
                    <w:pPr>
                      <w:rPr>
                        <w:rFonts w:ascii="Calibri" w:hAnsi="Calibri" w:cs="Calibri"/>
                        <w:szCs w:val="24"/>
                      </w:rPr>
                    </w:pPr>
                    <w:sdt>
                      <w:sdtPr>
                        <w:rPr>
                          <w:rFonts w:ascii="Calibri" w:hAnsi="Calibri" w:cs="Calibri"/>
                          <w:szCs w:val="24"/>
                        </w:rPr>
                        <w:id w:val="788166521"/>
                      </w:sdtPr>
                      <w:sdtEndPr/>
                      <w:sdtContent>
                        <w:r w:rsidR="00A05796">
                          <w:rPr>
                            <w:rFonts w:ascii="Calibri" w:hAnsi="Calibri" w:cs="Calibri"/>
                            <w:b/>
                            <w:bCs/>
                            <w:szCs w:val="24"/>
                          </w:rPr>
                          <w:t>MR CAIN</w:t>
                        </w:r>
                        <w:r w:rsidR="00A05796" w:rsidRPr="005575DA">
                          <w:rPr>
                            <w:rFonts w:ascii="Calibri" w:hAnsi="Calibri" w:cs="Calibri"/>
                            <w:szCs w:val="24"/>
                          </w:rPr>
                          <w:t xml:space="preserve">: To ask the Minister for City and Government Services — </w:t>
                        </w:r>
                      </w:sdtContent>
                    </w:sdt>
                  </w:p>
                  <w:p w14:paraId="663E8326" w14:textId="68EDD4A3" w:rsidR="00A05796" w:rsidRPr="00FF5171" w:rsidRDefault="00A05796" w:rsidP="00877DD2">
                    <w:pPr>
                      <w:numPr>
                        <w:ilvl w:val="0"/>
                        <w:numId w:val="147"/>
                      </w:numPr>
                      <w:spacing w:before="120" w:after="100" w:afterAutospacing="1"/>
                      <w:ind w:left="360"/>
                      <w:rPr>
                        <w:rFonts w:ascii="Calibri" w:hAnsi="Calibri" w:cs="Calibri"/>
                        <w:spacing w:val="-4"/>
                        <w:szCs w:val="24"/>
                      </w:rPr>
                    </w:pPr>
                    <w:r w:rsidRPr="00FF5171">
                      <w:rPr>
                        <w:rFonts w:ascii="Calibri" w:hAnsi="Calibri" w:cs="Calibri"/>
                        <w:spacing w:val="-4"/>
                        <w:szCs w:val="24"/>
                      </w:rPr>
                      <w:t>How many Live Traffic Monitoring (LTM) cameras currently operate at how many sites, including each site</w:t>
                    </w:r>
                    <w:r w:rsidR="00331C84">
                      <w:rPr>
                        <w:rFonts w:ascii="Calibri" w:hAnsi="Calibri" w:cs="Calibri"/>
                        <w:spacing w:val="-4"/>
                        <w:szCs w:val="24"/>
                      </w:rPr>
                      <w:t>’</w:t>
                    </w:r>
                    <w:r w:rsidRPr="00FF5171">
                      <w:rPr>
                        <w:rFonts w:ascii="Calibri" w:hAnsi="Calibri" w:cs="Calibri"/>
                        <w:spacing w:val="-4"/>
                        <w:szCs w:val="24"/>
                      </w:rPr>
                      <w:t>s (a) location, (b) installation date and (c) camera count.</w:t>
                    </w:r>
                  </w:p>
                  <w:p w14:paraId="073A30CF" w14:textId="77777777" w:rsidR="00A05796" w:rsidRPr="005575DA" w:rsidRDefault="00A05796" w:rsidP="00877DD2">
                    <w:pPr>
                      <w:numPr>
                        <w:ilvl w:val="0"/>
                        <w:numId w:val="147"/>
                      </w:numPr>
                      <w:spacing w:before="100" w:beforeAutospacing="1" w:after="100" w:afterAutospacing="1"/>
                      <w:ind w:left="360"/>
                      <w:rPr>
                        <w:rFonts w:ascii="Calibri" w:hAnsi="Calibri" w:cs="Calibri"/>
                        <w:szCs w:val="24"/>
                      </w:rPr>
                    </w:pPr>
                    <w:r w:rsidRPr="005575DA">
                      <w:rPr>
                        <w:rFonts w:ascii="Calibri" w:hAnsi="Calibri" w:cs="Calibri"/>
                        <w:szCs w:val="24"/>
                      </w:rPr>
                      <w:t>For each LTM camera type or model, (a) does it have pan, tilt, zoom, audio, recording or image-storage capability, (b) is it technically capable of automatic number plate recognition, facial or biometric recognition, person or vehicle tracking, object recognition, behavioural analysis, artificial intelligence or other automated analytics and (c) could any currently disabled capability be enabled through software, firmware, configuration or remote update without replacing the camera.</w:t>
                    </w:r>
                  </w:p>
                  <w:p w14:paraId="5E6F2D2B" w14:textId="77777777" w:rsidR="00A05796" w:rsidRPr="005575DA" w:rsidRDefault="00A05796" w:rsidP="00877DD2">
                    <w:pPr>
                      <w:numPr>
                        <w:ilvl w:val="0"/>
                        <w:numId w:val="147"/>
                      </w:numPr>
                      <w:spacing w:before="100" w:beforeAutospacing="1" w:after="100" w:afterAutospacing="1"/>
                      <w:ind w:left="360"/>
                      <w:rPr>
                        <w:rFonts w:ascii="Calibri" w:hAnsi="Calibri" w:cs="Calibri"/>
                        <w:szCs w:val="24"/>
                      </w:rPr>
                    </w:pPr>
                    <w:r w:rsidRPr="005575DA">
                      <w:rPr>
                        <w:rFonts w:ascii="Calibri" w:hAnsi="Calibri" w:cs="Calibri"/>
                        <w:szCs w:val="24"/>
                      </w:rPr>
                      <w:t>Do any LTM cameras record, store, process or analyse images, video or metadata; if so, specify (a) what is collected, (b) its purpose, (c) retention period and (d) who can access it.</w:t>
                    </w:r>
                  </w:p>
                  <w:p w14:paraId="6A24BEC2" w14:textId="77777777" w:rsidR="00A05796" w:rsidRPr="005575DA" w:rsidRDefault="00A05796" w:rsidP="00877DD2">
                    <w:pPr>
                      <w:numPr>
                        <w:ilvl w:val="0"/>
                        <w:numId w:val="147"/>
                      </w:numPr>
                      <w:spacing w:before="100" w:beforeAutospacing="1" w:after="100" w:afterAutospacing="1"/>
                      <w:ind w:left="360"/>
                      <w:rPr>
                        <w:rFonts w:ascii="Calibri" w:hAnsi="Calibri" w:cs="Calibri"/>
                        <w:szCs w:val="24"/>
                      </w:rPr>
                    </w:pPr>
                    <w:r w:rsidRPr="005575DA">
                      <w:rPr>
                        <w:rFonts w:ascii="Calibri" w:hAnsi="Calibri" w:cs="Calibri"/>
                        <w:szCs w:val="24"/>
                      </w:rPr>
                      <w:lastRenderedPageBreak/>
                      <w:t>Who may access live LTM feeds, including (a) ACT Government employees, (b)</w:t>
                    </w:r>
                    <w:r>
                      <w:rPr>
                        <w:rFonts w:ascii="Calibri" w:hAnsi="Calibri" w:cs="Calibri"/>
                        <w:szCs w:val="24"/>
                      </w:rPr>
                      <w:t> </w:t>
                    </w:r>
                    <w:r w:rsidRPr="005575DA">
                      <w:rPr>
                        <w:rFonts w:ascii="Calibri" w:hAnsi="Calibri" w:cs="Calibri"/>
                        <w:szCs w:val="24"/>
                      </w:rPr>
                      <w:t>contractors, (c) ACT Policing, (d) AFP and (e) other third parties.</w:t>
                    </w:r>
                  </w:p>
                  <w:p w14:paraId="1EB70726" w14:textId="77777777" w:rsidR="00A05796" w:rsidRPr="005575DA" w:rsidRDefault="00A05796" w:rsidP="00877DD2">
                    <w:pPr>
                      <w:numPr>
                        <w:ilvl w:val="0"/>
                        <w:numId w:val="147"/>
                      </w:numPr>
                      <w:spacing w:before="100" w:beforeAutospacing="1" w:after="100" w:afterAutospacing="1"/>
                      <w:ind w:left="360"/>
                      <w:rPr>
                        <w:rFonts w:ascii="Calibri" w:hAnsi="Calibri" w:cs="Calibri"/>
                        <w:szCs w:val="24"/>
                      </w:rPr>
                    </w:pPr>
                    <w:r w:rsidRPr="005575DA">
                      <w:rPr>
                        <w:rFonts w:ascii="Calibri" w:hAnsi="Calibri" w:cs="Calibri"/>
                        <w:szCs w:val="24"/>
                      </w:rPr>
                      <w:t>Is the access referred to in part (4) direct or request-based, including (a) what authorisation is required and (b) is access logged and auditable.</w:t>
                    </w:r>
                  </w:p>
                  <w:p w14:paraId="6E99FB24" w14:textId="77777777" w:rsidR="00A05796" w:rsidRPr="005575DA" w:rsidRDefault="00A05796" w:rsidP="00877DD2">
                    <w:pPr>
                      <w:numPr>
                        <w:ilvl w:val="0"/>
                        <w:numId w:val="147"/>
                      </w:numPr>
                      <w:spacing w:before="100" w:beforeAutospacing="1" w:after="100" w:afterAutospacing="1"/>
                      <w:ind w:left="360"/>
                      <w:rPr>
                        <w:rFonts w:ascii="Calibri" w:hAnsi="Calibri" w:cs="Calibri"/>
                        <w:szCs w:val="24"/>
                      </w:rPr>
                    </w:pPr>
                    <w:r w:rsidRPr="005575DA">
                      <w:rPr>
                        <w:rFonts w:ascii="Calibri" w:hAnsi="Calibri" w:cs="Calibri"/>
                        <w:szCs w:val="24"/>
                      </w:rPr>
                      <w:t>Which organisations have been given access since 1 January 2021 to (a) live feeds, (b) images, (c) footage and (d) related data and for what purpose.</w:t>
                    </w:r>
                  </w:p>
                  <w:p w14:paraId="24449914" w14:textId="77777777" w:rsidR="00A05796" w:rsidRPr="005575DA" w:rsidRDefault="00A05796" w:rsidP="00877DD2">
                    <w:pPr>
                      <w:numPr>
                        <w:ilvl w:val="0"/>
                        <w:numId w:val="147"/>
                      </w:numPr>
                      <w:spacing w:before="100" w:beforeAutospacing="1" w:after="100" w:afterAutospacing="1"/>
                      <w:ind w:left="360"/>
                      <w:rPr>
                        <w:rFonts w:ascii="Calibri" w:hAnsi="Calibri" w:cs="Calibri"/>
                        <w:szCs w:val="24"/>
                      </w:rPr>
                    </w:pPr>
                    <w:r w:rsidRPr="005575DA">
                      <w:rPr>
                        <w:rFonts w:ascii="Calibri" w:hAnsi="Calibri" w:cs="Calibri"/>
                        <w:szCs w:val="24"/>
                      </w:rPr>
                      <w:t>What (a) privacy impact, (b) human rights, (c) security and (d) other assessments have been completed for the LTM network or its expansion, and can the Minister provide dates and copies or links.</w:t>
                    </w:r>
                  </w:p>
                  <w:p w14:paraId="76B157A0" w14:textId="77777777" w:rsidR="00A05796" w:rsidRPr="005575DA" w:rsidRDefault="00A05796" w:rsidP="00877DD2">
                    <w:pPr>
                      <w:numPr>
                        <w:ilvl w:val="0"/>
                        <w:numId w:val="147"/>
                      </w:numPr>
                      <w:spacing w:before="100" w:beforeAutospacing="1" w:after="100" w:afterAutospacing="1"/>
                      <w:ind w:left="360"/>
                      <w:rPr>
                        <w:rFonts w:ascii="Calibri" w:hAnsi="Calibri" w:cs="Calibri"/>
                        <w:szCs w:val="24"/>
                      </w:rPr>
                    </w:pPr>
                    <w:r w:rsidRPr="005575DA">
                      <w:rPr>
                        <w:rFonts w:ascii="Calibri" w:hAnsi="Calibri" w:cs="Calibri"/>
                        <w:szCs w:val="24"/>
                      </w:rPr>
                      <w:t>What (a) signage or public notification is provided at LTM locations and (b)</w:t>
                    </w:r>
                    <w:r>
                      <w:rPr>
                        <w:rFonts w:ascii="Calibri" w:hAnsi="Calibri" w:cs="Calibri"/>
                        <w:szCs w:val="24"/>
                      </w:rPr>
                      <w:t> </w:t>
                    </w:r>
                    <w:r w:rsidRPr="005575DA">
                      <w:rPr>
                        <w:rFonts w:ascii="Calibri" w:hAnsi="Calibri" w:cs="Calibri"/>
                        <w:szCs w:val="24"/>
                      </w:rPr>
                      <w:t>privacy controls govern any future expansion or activation of additional camera capabilities.</w:t>
                    </w:r>
                  </w:p>
                  <w:p w14:paraId="0C7B7A48"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946530127"/>
          <w15:repeatingSection/>
        </w:sdtPr>
        <w:sdtEndPr/>
        <w:sdtContent>
          <w:sdt>
            <w:sdtPr>
              <w:rPr>
                <w:rFonts w:ascii="Calibri" w:hAnsi="Calibri" w:cs="Calibri"/>
                <w:sz w:val="24"/>
                <w:szCs w:val="24"/>
              </w:rPr>
              <w:id w:val="829332957"/>
              <w:placeholder>
                <w:docPart w:val="7AD9782051B34DD0967441EF4D1BD136"/>
              </w:placeholder>
              <w15:repeatingSectionItem/>
            </w:sdtPr>
            <w:sdtEndPr/>
            <w:sdtContent>
              <w:tr w:rsidR="00A05796" w:rsidRPr="005575DA" w14:paraId="4ECABF0C" w14:textId="77777777" w:rsidTr="00257C74">
                <w:trPr>
                  <w:trHeight w:val="154"/>
                </w:trPr>
                <w:tc>
                  <w:tcPr>
                    <w:tcW w:w="704" w:type="dxa"/>
                    <w:hideMark/>
                  </w:tcPr>
                  <w:p w14:paraId="6C823D09"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689836379"/>
                        <w:placeholder>
                          <w:docPart w:val="1FA7AD44035E4CD39E904AEBFCEF9A4F"/>
                        </w:placeholder>
                      </w:sdtPr>
                      <w:sdtEndPr/>
                      <w:sdtContent>
                        <w:r w:rsidR="00A05796" w:rsidRPr="005575DA">
                          <w:rPr>
                            <w:rFonts w:ascii="Calibri" w:hAnsi="Calibri" w:cs="Calibri"/>
                            <w:sz w:val="24"/>
                            <w:szCs w:val="24"/>
                          </w:rPr>
                          <w:t>1567</w:t>
                        </w:r>
                      </w:sdtContent>
                    </w:sdt>
                  </w:p>
                </w:tc>
                <w:tc>
                  <w:tcPr>
                    <w:tcW w:w="8312" w:type="dxa"/>
                    <w:hideMark/>
                  </w:tcPr>
                  <w:p w14:paraId="5B6C80F9" w14:textId="77777777" w:rsidR="00A05796" w:rsidRPr="005575DA" w:rsidRDefault="002262B8" w:rsidP="00257C74">
                    <w:pPr>
                      <w:rPr>
                        <w:rFonts w:ascii="Calibri" w:hAnsi="Calibri" w:cs="Calibri"/>
                        <w:szCs w:val="24"/>
                      </w:rPr>
                    </w:pPr>
                    <w:sdt>
                      <w:sdtPr>
                        <w:rPr>
                          <w:rFonts w:ascii="Calibri" w:hAnsi="Calibri" w:cs="Calibri"/>
                          <w:szCs w:val="24"/>
                        </w:rPr>
                        <w:id w:val="-335992062"/>
                      </w:sdtPr>
                      <w:sdtEndPr/>
                      <w:sdtContent>
                        <w:r w:rsidR="00A05796">
                          <w:rPr>
                            <w:rFonts w:ascii="Calibri" w:hAnsi="Calibri" w:cs="Calibri"/>
                            <w:b/>
                            <w:bCs/>
                            <w:szCs w:val="24"/>
                          </w:rPr>
                          <w:t>MR EMERSON</w:t>
                        </w:r>
                        <w:r w:rsidR="00A05796" w:rsidRPr="005575DA">
                          <w:rPr>
                            <w:rFonts w:ascii="Calibri" w:hAnsi="Calibri" w:cs="Calibri"/>
                            <w:szCs w:val="24"/>
                          </w:rPr>
                          <w:t xml:space="preserve">: To ask the Minister for Education — </w:t>
                        </w:r>
                      </w:sdtContent>
                    </w:sdt>
                  </w:p>
                  <w:p w14:paraId="6C9CB04A" w14:textId="2634D4CF" w:rsidR="00A05796" w:rsidRPr="005575DA" w:rsidRDefault="00A05796" w:rsidP="00877DD2">
                    <w:pPr>
                      <w:numPr>
                        <w:ilvl w:val="0"/>
                        <w:numId w:val="148"/>
                      </w:numPr>
                      <w:spacing w:before="100" w:beforeAutospacing="1" w:after="100" w:afterAutospacing="1"/>
                      <w:ind w:left="360"/>
                      <w:rPr>
                        <w:rFonts w:ascii="Calibri" w:hAnsi="Calibri" w:cs="Calibri"/>
                        <w:szCs w:val="24"/>
                      </w:rPr>
                    </w:pPr>
                    <w:r w:rsidRPr="005575DA">
                      <w:rPr>
                        <w:rFonts w:ascii="Calibri" w:hAnsi="Calibri" w:cs="Calibri"/>
                        <w:szCs w:val="24"/>
                      </w:rPr>
                      <w:t>How many of the Education Directorate</w:t>
                    </w:r>
                    <w:r w:rsidR="00331C84">
                      <w:rPr>
                        <w:rFonts w:ascii="Calibri" w:hAnsi="Calibri" w:cs="Calibri"/>
                        <w:szCs w:val="24"/>
                      </w:rPr>
                      <w:t>’</w:t>
                    </w:r>
                    <w:r w:rsidRPr="005575DA">
                      <w:rPr>
                        <w:rFonts w:ascii="Calibri" w:hAnsi="Calibri" w:cs="Calibri"/>
                        <w:szCs w:val="24"/>
                      </w:rPr>
                      <w:t>s staff are currently working (a) within schools and (b) in roles outside of schools and can the Minister provide trend data for these categories for the years (i) 2011, (ii) 2016 and (iii) 2023.</w:t>
                    </w:r>
                  </w:p>
                  <w:p w14:paraId="5223ECEF" w14:textId="77777777" w:rsidR="00A05796" w:rsidRPr="005575DA" w:rsidRDefault="00A05796" w:rsidP="00877DD2">
                    <w:pPr>
                      <w:numPr>
                        <w:ilvl w:val="0"/>
                        <w:numId w:val="148"/>
                      </w:numPr>
                      <w:spacing w:before="100" w:beforeAutospacing="1" w:after="100" w:afterAutospacing="1"/>
                      <w:ind w:left="360"/>
                      <w:rPr>
                        <w:rFonts w:ascii="Calibri" w:hAnsi="Calibri" w:cs="Calibri"/>
                        <w:szCs w:val="24"/>
                      </w:rPr>
                    </w:pPr>
                    <w:r w:rsidRPr="005575DA">
                      <w:rPr>
                        <w:rFonts w:ascii="Calibri" w:hAnsi="Calibri" w:cs="Calibri"/>
                        <w:szCs w:val="24"/>
                      </w:rPr>
                      <w:t>Can the Minister provide a detailed breakdown of the staffing profile for Education Directorate staff working (a) within schools and (b) in roles outside of schools and provide trend data for this breakdown for the years (i) 2011, (ii)</w:t>
                    </w:r>
                    <w:r>
                      <w:rPr>
                        <w:rFonts w:ascii="Calibri" w:hAnsi="Calibri" w:cs="Calibri"/>
                        <w:szCs w:val="24"/>
                      </w:rPr>
                      <w:t> </w:t>
                    </w:r>
                    <w:r w:rsidRPr="005575DA">
                      <w:rPr>
                        <w:rFonts w:ascii="Calibri" w:hAnsi="Calibri" w:cs="Calibri"/>
                        <w:szCs w:val="24"/>
                      </w:rPr>
                      <w:t>2016 and (iii) 2023.</w:t>
                    </w:r>
                  </w:p>
                  <w:p w14:paraId="474575F3"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054769957"/>
          <w15:repeatingSection/>
        </w:sdtPr>
        <w:sdtEndPr/>
        <w:sdtContent>
          <w:sdt>
            <w:sdtPr>
              <w:rPr>
                <w:rFonts w:ascii="Calibri" w:hAnsi="Calibri" w:cs="Calibri"/>
                <w:sz w:val="24"/>
                <w:szCs w:val="24"/>
              </w:rPr>
              <w:id w:val="-717507531"/>
              <w:placeholder>
                <w:docPart w:val="7AD9782051B34DD0967441EF4D1BD136"/>
              </w:placeholder>
              <w15:repeatingSectionItem/>
            </w:sdtPr>
            <w:sdtEndPr/>
            <w:sdtContent>
              <w:tr w:rsidR="00A05796" w:rsidRPr="005575DA" w14:paraId="33B50205" w14:textId="77777777" w:rsidTr="00257C74">
                <w:trPr>
                  <w:trHeight w:val="154"/>
                </w:trPr>
                <w:tc>
                  <w:tcPr>
                    <w:tcW w:w="704" w:type="dxa"/>
                    <w:hideMark/>
                  </w:tcPr>
                  <w:p w14:paraId="53100C0B"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090816773"/>
                        <w:placeholder>
                          <w:docPart w:val="1FA7AD44035E4CD39E904AEBFCEF9A4F"/>
                        </w:placeholder>
                      </w:sdtPr>
                      <w:sdtEndPr/>
                      <w:sdtContent>
                        <w:r w:rsidR="00A05796" w:rsidRPr="005575DA">
                          <w:rPr>
                            <w:rFonts w:ascii="Calibri" w:hAnsi="Calibri" w:cs="Calibri"/>
                            <w:sz w:val="24"/>
                            <w:szCs w:val="24"/>
                          </w:rPr>
                          <w:t>1568</w:t>
                        </w:r>
                      </w:sdtContent>
                    </w:sdt>
                  </w:p>
                </w:tc>
                <w:tc>
                  <w:tcPr>
                    <w:tcW w:w="8312" w:type="dxa"/>
                    <w:hideMark/>
                  </w:tcPr>
                  <w:p w14:paraId="29AAF649" w14:textId="77777777" w:rsidR="00A05796" w:rsidRPr="005575DA" w:rsidRDefault="002262B8" w:rsidP="00257C74">
                    <w:pPr>
                      <w:rPr>
                        <w:rFonts w:ascii="Calibri" w:hAnsi="Calibri" w:cs="Calibri"/>
                        <w:szCs w:val="24"/>
                      </w:rPr>
                    </w:pPr>
                    <w:sdt>
                      <w:sdtPr>
                        <w:rPr>
                          <w:rFonts w:ascii="Calibri" w:hAnsi="Calibri" w:cs="Calibri"/>
                          <w:szCs w:val="24"/>
                        </w:rPr>
                        <w:id w:val="-1137793135"/>
                      </w:sdtPr>
                      <w:sdtEndPr/>
                      <w:sdtContent>
                        <w:r w:rsidR="00A05796">
                          <w:rPr>
                            <w:rFonts w:ascii="Calibri" w:hAnsi="Calibri" w:cs="Calibri"/>
                            <w:b/>
                            <w:bCs/>
                            <w:szCs w:val="24"/>
                          </w:rPr>
                          <w:t>MR CAIN</w:t>
                        </w:r>
                        <w:r w:rsidR="00A05796" w:rsidRPr="005575DA">
                          <w:rPr>
                            <w:rFonts w:ascii="Calibri" w:hAnsi="Calibri" w:cs="Calibri"/>
                            <w:szCs w:val="24"/>
                          </w:rPr>
                          <w:t xml:space="preserve">: To ask the Minister for the Public Service — </w:t>
                        </w:r>
                      </w:sdtContent>
                    </w:sdt>
                  </w:p>
                  <w:p w14:paraId="1EB724C4" w14:textId="77777777" w:rsidR="00A05796" w:rsidRPr="005575DA" w:rsidRDefault="00A05796" w:rsidP="00877DD2">
                    <w:pPr>
                      <w:numPr>
                        <w:ilvl w:val="0"/>
                        <w:numId w:val="149"/>
                      </w:numPr>
                      <w:spacing w:before="100" w:beforeAutospacing="1" w:after="100" w:afterAutospacing="1"/>
                      <w:ind w:left="360"/>
                      <w:rPr>
                        <w:rFonts w:ascii="Calibri" w:hAnsi="Calibri" w:cs="Calibri"/>
                        <w:szCs w:val="24"/>
                      </w:rPr>
                    </w:pPr>
                    <w:r w:rsidRPr="005575DA">
                      <w:rPr>
                        <w:rFonts w:ascii="Calibri" w:hAnsi="Calibri" w:cs="Calibri"/>
                        <w:szCs w:val="24"/>
                      </w:rPr>
                      <w:t xml:space="preserve">How many parking spaces are currently funded, leased, owned or otherwise </w:t>
                    </w:r>
                    <w:r w:rsidRPr="00242376">
                      <w:rPr>
                        <w:rFonts w:ascii="Calibri" w:hAnsi="Calibri" w:cs="Calibri"/>
                        <w:spacing w:val="-6"/>
                        <w:szCs w:val="24"/>
                      </w:rPr>
                      <w:t>provided for ACT Public Service employees, broken down by directorate or agency. </w:t>
                    </w:r>
                  </w:p>
                  <w:p w14:paraId="730A294C" w14:textId="77777777" w:rsidR="00A05796" w:rsidRPr="005575DA" w:rsidRDefault="00A05796" w:rsidP="00877DD2">
                    <w:pPr>
                      <w:numPr>
                        <w:ilvl w:val="0"/>
                        <w:numId w:val="149"/>
                      </w:numPr>
                      <w:spacing w:before="100" w:beforeAutospacing="1" w:after="100" w:afterAutospacing="1"/>
                      <w:ind w:left="360"/>
                      <w:rPr>
                        <w:rFonts w:ascii="Calibri" w:hAnsi="Calibri" w:cs="Calibri"/>
                        <w:szCs w:val="24"/>
                      </w:rPr>
                    </w:pPr>
                    <w:r w:rsidRPr="005575DA">
                      <w:rPr>
                        <w:rFonts w:ascii="Calibri" w:hAnsi="Calibri" w:cs="Calibri"/>
                        <w:szCs w:val="24"/>
                      </w:rPr>
                      <w:t>What is the total annual cost of providing the spaces referred to in part (1), broken down by directorate or agency.</w:t>
                    </w:r>
                  </w:p>
                  <w:p w14:paraId="67DF4E5B" w14:textId="77777777" w:rsidR="00A05796" w:rsidRPr="005575DA" w:rsidRDefault="00A05796" w:rsidP="00877DD2">
                    <w:pPr>
                      <w:numPr>
                        <w:ilvl w:val="0"/>
                        <w:numId w:val="149"/>
                      </w:numPr>
                      <w:spacing w:before="100" w:beforeAutospacing="1" w:after="100" w:afterAutospacing="1"/>
                      <w:ind w:left="360"/>
                      <w:rPr>
                        <w:rFonts w:ascii="Calibri" w:hAnsi="Calibri" w:cs="Calibri"/>
                        <w:szCs w:val="24"/>
                      </w:rPr>
                    </w:pPr>
                    <w:r w:rsidRPr="005575DA">
                      <w:rPr>
                        <w:rFonts w:ascii="Calibri" w:hAnsi="Calibri" w:cs="Calibri"/>
                        <w:szCs w:val="24"/>
                      </w:rPr>
                      <w:t>How many of the spaces referred to in part (1) are allocated (a) to individual employees, broken down by ACTPS classification, (b) to particular positions and (c) for shared, pooled or team use.</w:t>
                    </w:r>
                  </w:p>
                  <w:p w14:paraId="7CCDDBBC" w14:textId="77777777" w:rsidR="00A05796" w:rsidRPr="005575DA" w:rsidRDefault="00A05796" w:rsidP="00877DD2">
                    <w:pPr>
                      <w:numPr>
                        <w:ilvl w:val="0"/>
                        <w:numId w:val="149"/>
                      </w:numPr>
                      <w:spacing w:before="100" w:beforeAutospacing="1" w:after="100" w:afterAutospacing="1"/>
                      <w:ind w:left="360"/>
                      <w:rPr>
                        <w:rFonts w:ascii="Calibri" w:hAnsi="Calibri" w:cs="Calibri"/>
                        <w:szCs w:val="24"/>
                      </w:rPr>
                    </w:pPr>
                    <w:r w:rsidRPr="00242376">
                      <w:rPr>
                        <w:rFonts w:ascii="Calibri" w:hAnsi="Calibri" w:cs="Calibri"/>
                        <w:spacing w:val="-6"/>
                        <w:szCs w:val="24"/>
                      </w:rPr>
                      <w:t xml:space="preserve">Are employees permitted to transfer, lend, sublet, rent or otherwise allow another </w:t>
                    </w:r>
                    <w:r w:rsidRPr="00242376">
                      <w:rPr>
                        <w:rFonts w:ascii="Calibri" w:hAnsi="Calibri" w:cs="Calibri"/>
                        <w:spacing w:val="-2"/>
                        <w:szCs w:val="24"/>
                      </w:rPr>
                      <w:t>person to use an allocated parking space; if so, under what policy or conditions.</w:t>
                    </w:r>
                  </w:p>
                  <w:p w14:paraId="0073C3F8" w14:textId="77777777" w:rsidR="00A05796" w:rsidRPr="005575DA" w:rsidRDefault="00A05796" w:rsidP="00877DD2">
                    <w:pPr>
                      <w:numPr>
                        <w:ilvl w:val="0"/>
                        <w:numId w:val="149"/>
                      </w:numPr>
                      <w:spacing w:before="100" w:beforeAutospacing="1" w:after="100" w:afterAutospacing="1"/>
                      <w:ind w:left="360"/>
                      <w:rPr>
                        <w:rFonts w:ascii="Calibri" w:hAnsi="Calibri" w:cs="Calibri"/>
                        <w:szCs w:val="24"/>
                      </w:rPr>
                    </w:pPr>
                    <w:r w:rsidRPr="005575DA">
                      <w:rPr>
                        <w:rFonts w:ascii="Calibri" w:hAnsi="Calibri" w:cs="Calibri"/>
                        <w:szCs w:val="24"/>
                      </w:rPr>
                      <w:t>Has any directorate or agency identified any instance since 1 July 2022 of an employee charging another person for use of an ACT Government-funded or allocated parking space; if so, (a) how many instances were identified and (b)</w:t>
                    </w:r>
                    <w:r>
                      <w:rPr>
                        <w:rFonts w:ascii="Calibri" w:hAnsi="Calibri" w:cs="Calibri"/>
                        <w:szCs w:val="24"/>
                      </w:rPr>
                      <w:t> </w:t>
                    </w:r>
                    <w:r w:rsidRPr="005575DA">
                      <w:rPr>
                        <w:rFonts w:ascii="Calibri" w:hAnsi="Calibri" w:cs="Calibri"/>
                        <w:szCs w:val="24"/>
                      </w:rPr>
                      <w:t>what action was taken.</w:t>
                    </w:r>
                  </w:p>
                  <w:p w14:paraId="7431C08E"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945492916"/>
          <w15:repeatingSection/>
        </w:sdtPr>
        <w:sdtEndPr/>
        <w:sdtContent>
          <w:sdt>
            <w:sdtPr>
              <w:rPr>
                <w:rFonts w:ascii="Calibri" w:hAnsi="Calibri" w:cs="Calibri"/>
                <w:sz w:val="24"/>
                <w:szCs w:val="24"/>
              </w:rPr>
              <w:id w:val="-1357181373"/>
              <w:placeholder>
                <w:docPart w:val="7AD9782051B34DD0967441EF4D1BD136"/>
              </w:placeholder>
              <w15:repeatingSectionItem/>
            </w:sdtPr>
            <w:sdtEndPr/>
            <w:sdtContent>
              <w:tr w:rsidR="00A05796" w:rsidRPr="005575DA" w14:paraId="7909686C" w14:textId="77777777" w:rsidTr="00257C74">
                <w:trPr>
                  <w:trHeight w:val="154"/>
                </w:trPr>
                <w:tc>
                  <w:tcPr>
                    <w:tcW w:w="704" w:type="dxa"/>
                    <w:hideMark/>
                  </w:tcPr>
                  <w:p w14:paraId="421B578D"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240600885"/>
                        <w:placeholder>
                          <w:docPart w:val="1FA7AD44035E4CD39E904AEBFCEF9A4F"/>
                        </w:placeholder>
                      </w:sdtPr>
                      <w:sdtEndPr/>
                      <w:sdtContent>
                        <w:r w:rsidR="00A05796" w:rsidRPr="005575DA">
                          <w:rPr>
                            <w:rFonts w:ascii="Calibri" w:hAnsi="Calibri" w:cs="Calibri"/>
                            <w:sz w:val="24"/>
                            <w:szCs w:val="24"/>
                          </w:rPr>
                          <w:t>1569</w:t>
                        </w:r>
                      </w:sdtContent>
                    </w:sdt>
                  </w:p>
                </w:tc>
                <w:tc>
                  <w:tcPr>
                    <w:tcW w:w="8312" w:type="dxa"/>
                    <w:hideMark/>
                  </w:tcPr>
                  <w:p w14:paraId="2DFA9EFB" w14:textId="26B563B9" w:rsidR="00A05796" w:rsidRPr="00242376" w:rsidRDefault="002262B8" w:rsidP="00257C74">
                    <w:pPr>
                      <w:spacing w:after="240"/>
                      <w:rPr>
                        <w:rFonts w:ascii="Calibri" w:hAnsi="Calibri" w:cs="Calibri"/>
                        <w:szCs w:val="24"/>
                      </w:rPr>
                    </w:pPr>
                    <w:sdt>
                      <w:sdtPr>
                        <w:rPr>
                          <w:rFonts w:ascii="Calibri" w:hAnsi="Calibri" w:cs="Calibri"/>
                          <w:szCs w:val="24"/>
                        </w:rPr>
                        <w:id w:val="566626768"/>
                      </w:sdtPr>
                      <w:sdtEndPr/>
                      <w:sdtContent>
                        <w:r w:rsidR="00A05796">
                          <w:rPr>
                            <w:rFonts w:ascii="Calibri" w:hAnsi="Calibri" w:cs="Calibri"/>
                            <w:b/>
                            <w:bCs/>
                            <w:szCs w:val="24"/>
                          </w:rPr>
                          <w:t>MS LEE</w:t>
                        </w:r>
                        <w:r w:rsidR="00A05796" w:rsidRPr="005575DA">
                          <w:rPr>
                            <w:rFonts w:ascii="Calibri" w:hAnsi="Calibri" w:cs="Calibri"/>
                            <w:szCs w:val="24"/>
                          </w:rPr>
                          <w:t>: To ask the Minister for Education — In relation to the Reform Partner</w:t>
                        </w:r>
                        <w:r w:rsidR="00331C84">
                          <w:rPr>
                            <w:rFonts w:ascii="Calibri" w:hAnsi="Calibri" w:cs="Calibri"/>
                            <w:szCs w:val="24"/>
                          </w:rPr>
                          <w:t>’</w:t>
                        </w:r>
                        <w:r w:rsidR="00A05796" w:rsidRPr="005575DA">
                          <w:rPr>
                            <w:rFonts w:ascii="Calibri" w:hAnsi="Calibri" w:cs="Calibri"/>
                            <w:szCs w:val="24"/>
                          </w:rPr>
                          <w:t>s Group, (a) on what dates have they met, (b) have any meetings that were scheduled been cancelled; if so, (i) what were the dates of those cancelled meetings, (ii) why were the meetings cancelled and (iii) who cancelled the meetings and (c) will the Minister make the minutes of the meetings public; if not, why not; if so, when.</w:t>
                        </w:r>
                      </w:sdtContent>
                    </w:sdt>
                  </w:p>
                  <w:p w14:paraId="02B1C619"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tbl>
    <w:p w14:paraId="7ED5495E" w14:textId="77777777" w:rsidR="002C5D42" w:rsidRDefault="002C5D42">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517620891"/>
          <w15:repeatingSection/>
        </w:sdtPr>
        <w:sdtEndPr/>
        <w:sdtContent>
          <w:sdt>
            <w:sdtPr>
              <w:rPr>
                <w:rFonts w:ascii="Calibri" w:hAnsi="Calibri" w:cs="Calibri"/>
                <w:sz w:val="24"/>
                <w:szCs w:val="24"/>
              </w:rPr>
              <w:id w:val="-158456924"/>
              <w:placeholder>
                <w:docPart w:val="7AD9782051B34DD0967441EF4D1BD136"/>
              </w:placeholder>
              <w15:repeatingSectionItem/>
            </w:sdtPr>
            <w:sdtEndPr/>
            <w:sdtContent>
              <w:tr w:rsidR="00A05796" w:rsidRPr="005575DA" w14:paraId="78C0B03D" w14:textId="77777777" w:rsidTr="00257C74">
                <w:trPr>
                  <w:trHeight w:val="154"/>
                </w:trPr>
                <w:tc>
                  <w:tcPr>
                    <w:tcW w:w="704" w:type="dxa"/>
                    <w:hideMark/>
                  </w:tcPr>
                  <w:p w14:paraId="78F7F20B" w14:textId="3C540875"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479605754"/>
                        <w:placeholder>
                          <w:docPart w:val="1FA7AD44035E4CD39E904AEBFCEF9A4F"/>
                        </w:placeholder>
                      </w:sdtPr>
                      <w:sdtEndPr/>
                      <w:sdtContent>
                        <w:r w:rsidR="00A05796" w:rsidRPr="005575DA">
                          <w:rPr>
                            <w:rFonts w:ascii="Calibri" w:hAnsi="Calibri" w:cs="Calibri"/>
                            <w:sz w:val="24"/>
                            <w:szCs w:val="24"/>
                          </w:rPr>
                          <w:t>1570</w:t>
                        </w:r>
                      </w:sdtContent>
                    </w:sdt>
                  </w:p>
                </w:tc>
                <w:tc>
                  <w:tcPr>
                    <w:tcW w:w="8312" w:type="dxa"/>
                    <w:hideMark/>
                  </w:tcPr>
                  <w:p w14:paraId="5B0D75AC" w14:textId="77777777" w:rsidR="00A05796" w:rsidRPr="005575DA" w:rsidRDefault="002262B8" w:rsidP="00257C74">
                    <w:pPr>
                      <w:rPr>
                        <w:rFonts w:ascii="Calibri" w:hAnsi="Calibri" w:cs="Calibri"/>
                        <w:szCs w:val="24"/>
                      </w:rPr>
                    </w:pPr>
                    <w:sdt>
                      <w:sdtPr>
                        <w:rPr>
                          <w:rFonts w:ascii="Calibri" w:hAnsi="Calibri" w:cs="Calibri"/>
                          <w:szCs w:val="24"/>
                        </w:rPr>
                        <w:id w:val="1263033979"/>
                      </w:sdtPr>
                      <w:sdtEndPr/>
                      <w:sdtContent>
                        <w:r w:rsidR="00A05796">
                          <w:rPr>
                            <w:rFonts w:ascii="Calibri" w:hAnsi="Calibri" w:cs="Calibri"/>
                            <w:b/>
                            <w:bCs/>
                            <w:szCs w:val="24"/>
                          </w:rPr>
                          <w:t>MS CASTLEY</w:t>
                        </w:r>
                        <w:r w:rsidR="00A05796" w:rsidRPr="005575DA">
                          <w:rPr>
                            <w:rFonts w:ascii="Calibri" w:hAnsi="Calibri" w:cs="Calibri"/>
                            <w:szCs w:val="24"/>
                          </w:rPr>
                          <w:t xml:space="preserve">: To ask the Minister for Finance — </w:t>
                        </w:r>
                      </w:sdtContent>
                    </w:sdt>
                  </w:p>
                  <w:p w14:paraId="2E68340F" w14:textId="28C10FD0" w:rsidR="00A05796" w:rsidRPr="005575DA" w:rsidRDefault="00A05796" w:rsidP="00877DD2">
                    <w:pPr>
                      <w:numPr>
                        <w:ilvl w:val="0"/>
                        <w:numId w:val="150"/>
                      </w:numPr>
                      <w:spacing w:before="100" w:beforeAutospacing="1" w:after="100" w:afterAutospacing="1"/>
                      <w:ind w:left="360"/>
                      <w:rPr>
                        <w:rFonts w:ascii="Calibri" w:hAnsi="Calibri" w:cs="Calibri"/>
                        <w:szCs w:val="24"/>
                      </w:rPr>
                    </w:pPr>
                    <w:r w:rsidRPr="005575DA">
                      <w:rPr>
                        <w:rFonts w:ascii="Calibri" w:hAnsi="Calibri" w:cs="Calibri"/>
                        <w:szCs w:val="24"/>
                      </w:rPr>
                      <w:t>What specific measures, criteria, or tests will the Government use to determine if the Government</w:t>
                    </w:r>
                    <w:r w:rsidR="00331C84">
                      <w:rPr>
                        <w:rFonts w:ascii="Calibri" w:hAnsi="Calibri" w:cs="Calibri"/>
                        <w:szCs w:val="24"/>
                      </w:rPr>
                      <w:t>’</w:t>
                    </w:r>
                    <w:r w:rsidRPr="005575DA">
                      <w:rPr>
                        <w:rFonts w:ascii="Calibri" w:hAnsi="Calibri" w:cs="Calibri"/>
                        <w:szCs w:val="24"/>
                      </w:rPr>
                      <w:t>s procurement reforms earlier this term have been effective.</w:t>
                    </w:r>
                  </w:p>
                  <w:p w14:paraId="6EA1DE7D" w14:textId="77777777" w:rsidR="00A05796" w:rsidRPr="005575DA" w:rsidRDefault="00A05796" w:rsidP="00877DD2">
                    <w:pPr>
                      <w:numPr>
                        <w:ilvl w:val="0"/>
                        <w:numId w:val="150"/>
                      </w:numPr>
                      <w:spacing w:before="100" w:beforeAutospacing="1" w:after="100" w:afterAutospacing="1"/>
                      <w:ind w:left="360"/>
                      <w:rPr>
                        <w:rFonts w:ascii="Calibri" w:hAnsi="Calibri" w:cs="Calibri"/>
                        <w:szCs w:val="24"/>
                      </w:rPr>
                    </w:pPr>
                    <w:r w:rsidRPr="005575DA">
                      <w:rPr>
                        <w:rFonts w:ascii="Calibri" w:hAnsi="Calibri" w:cs="Calibri"/>
                        <w:szCs w:val="24"/>
                      </w:rPr>
                      <w:t>Has the Government identified any specific targets or timeframes for the reforms referred to in part (1) to be effective; if so, can the Minister provide these targets and timeframes.</w:t>
                    </w:r>
                  </w:p>
                  <w:p w14:paraId="52E166B5" w14:textId="77777777" w:rsidR="00A05796" w:rsidRPr="005575DA" w:rsidRDefault="00A05796" w:rsidP="00877DD2">
                    <w:pPr>
                      <w:numPr>
                        <w:ilvl w:val="0"/>
                        <w:numId w:val="150"/>
                      </w:numPr>
                      <w:spacing w:before="100" w:beforeAutospacing="1" w:after="100" w:afterAutospacing="1"/>
                      <w:ind w:left="360"/>
                      <w:rPr>
                        <w:rFonts w:ascii="Calibri" w:hAnsi="Calibri" w:cs="Calibri"/>
                        <w:szCs w:val="24"/>
                      </w:rPr>
                    </w:pPr>
                    <w:r w:rsidRPr="005575DA">
                      <w:rPr>
                        <w:rFonts w:ascii="Calibri" w:hAnsi="Calibri" w:cs="Calibri"/>
                        <w:szCs w:val="24"/>
                      </w:rPr>
                      <w:t>How did the Government measure the administrative burden that was a motivation for the Government Procurement Amendment Bill 2025.</w:t>
                    </w:r>
                  </w:p>
                  <w:p w14:paraId="2C2E0CFD" w14:textId="77777777" w:rsidR="00A05796" w:rsidRPr="005575DA" w:rsidRDefault="00A05796" w:rsidP="00877DD2">
                    <w:pPr>
                      <w:numPr>
                        <w:ilvl w:val="0"/>
                        <w:numId w:val="150"/>
                      </w:numPr>
                      <w:spacing w:before="100" w:beforeAutospacing="1" w:after="100" w:afterAutospacing="1"/>
                      <w:ind w:left="360"/>
                      <w:rPr>
                        <w:rFonts w:ascii="Calibri" w:hAnsi="Calibri" w:cs="Calibri"/>
                        <w:szCs w:val="24"/>
                      </w:rPr>
                    </w:pPr>
                    <w:r w:rsidRPr="005575DA">
                      <w:rPr>
                        <w:rFonts w:ascii="Calibri" w:hAnsi="Calibri" w:cs="Calibri"/>
                        <w:szCs w:val="24"/>
                      </w:rPr>
                      <w:t>What measurements have subsequently been taken, or will be undertaken, to determine if the Bill referred to in part (3) has successfully reduced the burden.</w:t>
                    </w:r>
                  </w:p>
                  <w:p w14:paraId="7DB51A93" w14:textId="77777777" w:rsidR="00A05796" w:rsidRPr="005575DA" w:rsidRDefault="00A05796" w:rsidP="00877DD2">
                    <w:pPr>
                      <w:numPr>
                        <w:ilvl w:val="0"/>
                        <w:numId w:val="150"/>
                      </w:numPr>
                      <w:spacing w:before="100" w:beforeAutospacing="1" w:after="100" w:afterAutospacing="1"/>
                      <w:ind w:left="360"/>
                      <w:rPr>
                        <w:rFonts w:ascii="Calibri" w:hAnsi="Calibri" w:cs="Calibri"/>
                        <w:szCs w:val="24"/>
                      </w:rPr>
                    </w:pPr>
                    <w:r w:rsidRPr="005575DA">
                      <w:rPr>
                        <w:rFonts w:ascii="Calibri" w:hAnsi="Calibri" w:cs="Calibri"/>
                        <w:szCs w:val="24"/>
                      </w:rPr>
                      <w:t>Does the Government measure the median time or administrative cost of procurement processes; if so, can the Minister provide this data.</w:t>
                    </w:r>
                  </w:p>
                  <w:p w14:paraId="27C98359"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039854763"/>
          <w15:repeatingSection/>
        </w:sdtPr>
        <w:sdtEndPr/>
        <w:sdtContent>
          <w:sdt>
            <w:sdtPr>
              <w:rPr>
                <w:rFonts w:ascii="Calibri" w:hAnsi="Calibri" w:cs="Calibri"/>
                <w:sz w:val="24"/>
                <w:szCs w:val="24"/>
              </w:rPr>
              <w:id w:val="-1118599579"/>
              <w:placeholder>
                <w:docPart w:val="7AD9782051B34DD0967441EF4D1BD136"/>
              </w:placeholder>
              <w15:repeatingSectionItem/>
            </w:sdtPr>
            <w:sdtEndPr/>
            <w:sdtContent>
              <w:tr w:rsidR="00A05796" w:rsidRPr="005575DA" w14:paraId="79AB4BAE" w14:textId="77777777" w:rsidTr="00257C74">
                <w:trPr>
                  <w:trHeight w:val="154"/>
                </w:trPr>
                <w:tc>
                  <w:tcPr>
                    <w:tcW w:w="704" w:type="dxa"/>
                    <w:hideMark/>
                  </w:tcPr>
                  <w:p w14:paraId="13361C3C"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504400708"/>
                        <w:placeholder>
                          <w:docPart w:val="1FA7AD44035E4CD39E904AEBFCEF9A4F"/>
                        </w:placeholder>
                      </w:sdtPr>
                      <w:sdtEndPr/>
                      <w:sdtContent>
                        <w:r w:rsidR="00A05796" w:rsidRPr="005575DA">
                          <w:rPr>
                            <w:rFonts w:ascii="Calibri" w:hAnsi="Calibri" w:cs="Calibri"/>
                            <w:sz w:val="24"/>
                            <w:szCs w:val="24"/>
                          </w:rPr>
                          <w:t>1571</w:t>
                        </w:r>
                      </w:sdtContent>
                    </w:sdt>
                  </w:p>
                </w:tc>
                <w:tc>
                  <w:tcPr>
                    <w:tcW w:w="8312" w:type="dxa"/>
                    <w:hideMark/>
                  </w:tcPr>
                  <w:p w14:paraId="1DE5D7E1" w14:textId="77777777" w:rsidR="00A05796" w:rsidRPr="005575DA" w:rsidRDefault="002262B8" w:rsidP="00257C74">
                    <w:pPr>
                      <w:rPr>
                        <w:rFonts w:ascii="Calibri" w:hAnsi="Calibri" w:cs="Calibri"/>
                        <w:szCs w:val="24"/>
                      </w:rPr>
                    </w:pPr>
                    <w:sdt>
                      <w:sdtPr>
                        <w:rPr>
                          <w:rFonts w:ascii="Calibri" w:hAnsi="Calibri" w:cs="Calibri"/>
                          <w:szCs w:val="24"/>
                        </w:rPr>
                        <w:id w:val="-490342205"/>
                      </w:sdtPr>
                      <w:sdtEndPr/>
                      <w:sdtContent>
                        <w:r w:rsidR="00A05796">
                          <w:rPr>
                            <w:rFonts w:ascii="Calibri" w:hAnsi="Calibri" w:cs="Calibri"/>
                            <w:b/>
                            <w:bCs/>
                            <w:szCs w:val="24"/>
                          </w:rPr>
                          <w:t>MR CAIN</w:t>
                        </w:r>
                        <w:r w:rsidR="00A05796" w:rsidRPr="005575DA">
                          <w:rPr>
                            <w:rFonts w:ascii="Calibri" w:hAnsi="Calibri" w:cs="Calibri"/>
                            <w:szCs w:val="24"/>
                          </w:rPr>
                          <w:t xml:space="preserve">: To ask the Minister for City and Government Services — </w:t>
                        </w:r>
                      </w:sdtContent>
                    </w:sdt>
                  </w:p>
                  <w:p w14:paraId="1597A16A" w14:textId="77777777" w:rsidR="00A05796" w:rsidRPr="005575DA" w:rsidRDefault="00A05796" w:rsidP="00877DD2">
                    <w:pPr>
                      <w:numPr>
                        <w:ilvl w:val="0"/>
                        <w:numId w:val="151"/>
                      </w:numPr>
                      <w:spacing w:before="100" w:beforeAutospacing="1" w:after="100" w:afterAutospacing="1"/>
                      <w:ind w:left="360"/>
                      <w:rPr>
                        <w:rFonts w:ascii="Calibri" w:hAnsi="Calibri" w:cs="Calibri"/>
                        <w:szCs w:val="24"/>
                      </w:rPr>
                    </w:pPr>
                    <w:r w:rsidRPr="005575DA">
                      <w:rPr>
                        <w:rFonts w:ascii="Calibri" w:hAnsi="Calibri" w:cs="Calibri"/>
                        <w:szCs w:val="24"/>
                      </w:rPr>
                      <w:t>What testing or validation did the Government obtain before seatbelt camera enforcement commenced demonstrating that the Acusensus technology could reliably detect seatbelt non-compliance, as distinct from mobile phone use.</w:t>
                    </w:r>
                  </w:p>
                  <w:p w14:paraId="75182EB4" w14:textId="77777777" w:rsidR="00A05796" w:rsidRPr="00BC47F1" w:rsidRDefault="00A05796" w:rsidP="00877DD2">
                    <w:pPr>
                      <w:numPr>
                        <w:ilvl w:val="0"/>
                        <w:numId w:val="151"/>
                      </w:numPr>
                      <w:spacing w:before="100" w:beforeAutospacing="1" w:after="100" w:afterAutospacing="1"/>
                      <w:ind w:left="360"/>
                      <w:rPr>
                        <w:rFonts w:ascii="Calibri" w:hAnsi="Calibri" w:cs="Calibri"/>
                        <w:spacing w:val="-4"/>
                        <w:szCs w:val="24"/>
                      </w:rPr>
                    </w:pPr>
                    <w:r w:rsidRPr="00BC47F1">
                      <w:rPr>
                        <w:rFonts w:ascii="Calibri" w:hAnsi="Calibri" w:cs="Calibri"/>
                        <w:spacing w:val="-4"/>
                        <w:szCs w:val="24"/>
                      </w:rPr>
                      <w:t>Did Acusensus provide the Government with (a) seatbelt-specific validation studies or trial results, (b) accuracy or error-rate data and (c) false-positive rates, separately for drivers and passengers; if not, on what basis did the Government determine the technology was sufficiently reliable to issue seatbelt infringements.</w:t>
                    </w:r>
                  </w:p>
                  <w:p w14:paraId="3BC4AF5E" w14:textId="77777777" w:rsidR="00A05796" w:rsidRPr="005575DA" w:rsidRDefault="00A05796" w:rsidP="00877DD2">
                    <w:pPr>
                      <w:numPr>
                        <w:ilvl w:val="0"/>
                        <w:numId w:val="151"/>
                      </w:numPr>
                      <w:spacing w:before="100" w:beforeAutospacing="1" w:after="100" w:afterAutospacing="1"/>
                      <w:ind w:left="360"/>
                      <w:rPr>
                        <w:rFonts w:ascii="Calibri" w:hAnsi="Calibri" w:cs="Calibri"/>
                        <w:szCs w:val="24"/>
                      </w:rPr>
                    </w:pPr>
                    <w:r w:rsidRPr="005575DA">
                      <w:rPr>
                        <w:rFonts w:ascii="Calibri" w:hAnsi="Calibri" w:cs="Calibri"/>
                        <w:szCs w:val="24"/>
                      </w:rPr>
                      <w:t>Has Acusensus claimed that any (a) validation, (b) accuracy and (c) error-rate information is commercial-in-confidence; if so, what information.</w:t>
                    </w:r>
                  </w:p>
                  <w:p w14:paraId="03888C48" w14:textId="77777777" w:rsidR="00A05796" w:rsidRPr="00BC47F1" w:rsidRDefault="00A05796" w:rsidP="00877DD2">
                    <w:pPr>
                      <w:numPr>
                        <w:ilvl w:val="0"/>
                        <w:numId w:val="151"/>
                      </w:numPr>
                      <w:spacing w:before="100" w:beforeAutospacing="1" w:after="100" w:afterAutospacing="1"/>
                      <w:ind w:left="360"/>
                      <w:rPr>
                        <w:rFonts w:ascii="Calibri" w:hAnsi="Calibri" w:cs="Calibri"/>
                        <w:spacing w:val="-4"/>
                        <w:szCs w:val="24"/>
                      </w:rPr>
                    </w:pPr>
                    <w:r w:rsidRPr="00BC47F1">
                      <w:rPr>
                        <w:rFonts w:ascii="Calibri" w:hAnsi="Calibri" w:cs="Calibri"/>
                        <w:szCs w:val="24"/>
                      </w:rPr>
                      <w:t xml:space="preserve">Has the Government independently tested or validated the technology for </w:t>
                    </w:r>
                    <w:r w:rsidRPr="00BC47F1">
                      <w:rPr>
                        <w:rFonts w:ascii="Calibri" w:hAnsi="Calibri" w:cs="Calibri"/>
                        <w:spacing w:val="-4"/>
                        <w:szCs w:val="24"/>
                      </w:rPr>
                      <w:t>seatbelt enforcement; if so, (a) when, (b) by whom and (c) what were the results.</w:t>
                    </w:r>
                  </w:p>
                  <w:p w14:paraId="287A658C" w14:textId="77777777" w:rsidR="00A05796" w:rsidRPr="005575DA" w:rsidRDefault="00A05796" w:rsidP="00877DD2">
                    <w:pPr>
                      <w:numPr>
                        <w:ilvl w:val="0"/>
                        <w:numId w:val="151"/>
                      </w:numPr>
                      <w:spacing w:before="100" w:beforeAutospacing="1" w:after="100" w:afterAutospacing="1"/>
                      <w:ind w:left="360"/>
                      <w:rPr>
                        <w:rFonts w:ascii="Calibri" w:hAnsi="Calibri" w:cs="Calibri"/>
                        <w:szCs w:val="24"/>
                      </w:rPr>
                    </w:pPr>
                    <w:r w:rsidRPr="005575DA">
                      <w:rPr>
                        <w:rFonts w:ascii="Calibri" w:hAnsi="Calibri" w:cs="Calibri"/>
                        <w:szCs w:val="24"/>
                      </w:rPr>
                      <w:t>How many potential seatbelt offences since enforcement commenced have (a)</w:t>
                    </w:r>
                    <w:r>
                      <w:rPr>
                        <w:rFonts w:ascii="Calibri" w:hAnsi="Calibri" w:cs="Calibri"/>
                        <w:szCs w:val="24"/>
                      </w:rPr>
                      <w:t> </w:t>
                    </w:r>
                    <w:r w:rsidRPr="005575DA">
                      <w:rPr>
                        <w:rFonts w:ascii="Calibri" w:hAnsi="Calibri" w:cs="Calibri"/>
                        <w:szCs w:val="24"/>
                      </w:rPr>
                      <w:t>been flagged by the system, (b) been rejected following human review and (c) resulted in an infringement.</w:t>
                    </w:r>
                  </w:p>
                  <w:p w14:paraId="7A9678F5"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924172872"/>
          <w15:repeatingSection/>
        </w:sdtPr>
        <w:sdtEndPr/>
        <w:sdtContent>
          <w:sdt>
            <w:sdtPr>
              <w:rPr>
                <w:rFonts w:ascii="Calibri" w:hAnsi="Calibri" w:cs="Calibri"/>
                <w:sz w:val="24"/>
                <w:szCs w:val="24"/>
              </w:rPr>
              <w:id w:val="-141196647"/>
              <w:placeholder>
                <w:docPart w:val="7AD9782051B34DD0967441EF4D1BD136"/>
              </w:placeholder>
              <w15:repeatingSectionItem/>
            </w:sdtPr>
            <w:sdtEndPr/>
            <w:sdtContent>
              <w:tr w:rsidR="00A05796" w:rsidRPr="005575DA" w14:paraId="1F879C23" w14:textId="77777777" w:rsidTr="00257C74">
                <w:trPr>
                  <w:trHeight w:val="154"/>
                </w:trPr>
                <w:tc>
                  <w:tcPr>
                    <w:tcW w:w="704" w:type="dxa"/>
                    <w:hideMark/>
                  </w:tcPr>
                  <w:p w14:paraId="3B835C01"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994565464"/>
                        <w:placeholder>
                          <w:docPart w:val="1FA7AD44035E4CD39E904AEBFCEF9A4F"/>
                        </w:placeholder>
                      </w:sdtPr>
                      <w:sdtEndPr/>
                      <w:sdtContent>
                        <w:r w:rsidR="00A05796" w:rsidRPr="005575DA">
                          <w:rPr>
                            <w:rFonts w:ascii="Calibri" w:hAnsi="Calibri" w:cs="Calibri"/>
                            <w:sz w:val="24"/>
                            <w:szCs w:val="24"/>
                          </w:rPr>
                          <w:t>1572</w:t>
                        </w:r>
                      </w:sdtContent>
                    </w:sdt>
                  </w:p>
                </w:tc>
                <w:tc>
                  <w:tcPr>
                    <w:tcW w:w="8312" w:type="dxa"/>
                    <w:hideMark/>
                  </w:tcPr>
                  <w:p w14:paraId="396D6DB4" w14:textId="77777777" w:rsidR="00A05796" w:rsidRPr="005575DA" w:rsidRDefault="002262B8" w:rsidP="00257C74">
                    <w:pPr>
                      <w:rPr>
                        <w:rFonts w:ascii="Calibri" w:hAnsi="Calibri" w:cs="Calibri"/>
                        <w:szCs w:val="24"/>
                      </w:rPr>
                    </w:pPr>
                    <w:sdt>
                      <w:sdtPr>
                        <w:rPr>
                          <w:rFonts w:ascii="Calibri" w:hAnsi="Calibri" w:cs="Calibri"/>
                          <w:szCs w:val="24"/>
                        </w:rPr>
                        <w:id w:val="-1362591143"/>
                      </w:sdtPr>
                      <w:sdtEndPr/>
                      <w:sdtContent>
                        <w:r w:rsidR="00A05796">
                          <w:rPr>
                            <w:rFonts w:ascii="Calibri" w:hAnsi="Calibri" w:cs="Calibri"/>
                            <w:b/>
                            <w:bCs/>
                            <w:szCs w:val="24"/>
                          </w:rPr>
                          <w:t>MR CAIN</w:t>
                        </w:r>
                        <w:r w:rsidR="00A05796" w:rsidRPr="005575DA">
                          <w:rPr>
                            <w:rFonts w:ascii="Calibri" w:hAnsi="Calibri" w:cs="Calibri"/>
                            <w:szCs w:val="24"/>
                          </w:rPr>
                          <w:t xml:space="preserve">: To ask the Minister for City and Government Services — </w:t>
                        </w:r>
                      </w:sdtContent>
                    </w:sdt>
                  </w:p>
                  <w:p w14:paraId="361655FA" w14:textId="77777777" w:rsidR="00A05796" w:rsidRPr="00BC47F1" w:rsidRDefault="00A05796" w:rsidP="00877DD2">
                    <w:pPr>
                      <w:numPr>
                        <w:ilvl w:val="0"/>
                        <w:numId w:val="152"/>
                      </w:numPr>
                      <w:spacing w:before="100" w:beforeAutospacing="1" w:after="100" w:afterAutospacing="1"/>
                      <w:ind w:left="360"/>
                      <w:rPr>
                        <w:rFonts w:ascii="Calibri" w:hAnsi="Calibri" w:cs="Calibri"/>
                        <w:spacing w:val="-4"/>
                        <w:szCs w:val="24"/>
                      </w:rPr>
                    </w:pPr>
                    <w:r w:rsidRPr="00BC47F1">
                      <w:rPr>
                        <w:rFonts w:ascii="Calibri" w:hAnsi="Calibri" w:cs="Calibri"/>
                        <w:szCs w:val="24"/>
                      </w:rPr>
                      <w:t xml:space="preserve">How many customer accounts contain vehicle registration credits that have </w:t>
                    </w:r>
                    <w:r w:rsidRPr="00BC47F1">
                      <w:rPr>
                        <w:rFonts w:ascii="Calibri" w:hAnsi="Calibri" w:cs="Calibri"/>
                        <w:spacing w:val="-4"/>
                        <w:szCs w:val="24"/>
                      </w:rPr>
                      <w:t>remained unapplied for (a) less than 12 months, (b) one to two years, (c) two to three years, (d) three to five years, (e) five to six years, and (f) more than six years.</w:t>
                    </w:r>
                  </w:p>
                  <w:p w14:paraId="11ED2B85" w14:textId="77777777" w:rsidR="00A05796" w:rsidRPr="005575DA" w:rsidRDefault="00A05796" w:rsidP="00877DD2">
                    <w:pPr>
                      <w:numPr>
                        <w:ilvl w:val="0"/>
                        <w:numId w:val="152"/>
                      </w:numPr>
                      <w:spacing w:before="100" w:beforeAutospacing="1" w:after="100" w:afterAutospacing="1"/>
                      <w:ind w:left="360"/>
                      <w:rPr>
                        <w:rFonts w:ascii="Calibri" w:hAnsi="Calibri" w:cs="Calibri"/>
                        <w:szCs w:val="24"/>
                      </w:rPr>
                    </w:pPr>
                    <w:r w:rsidRPr="005575DA">
                      <w:rPr>
                        <w:rFonts w:ascii="Calibri" w:hAnsi="Calibri" w:cs="Calibri"/>
                        <w:szCs w:val="24"/>
                      </w:rPr>
                      <w:t>What is the total value of credits in each category referred to in part (1).</w:t>
                    </w:r>
                  </w:p>
                  <w:p w14:paraId="52AB3CAC" w14:textId="77777777" w:rsidR="00A05796" w:rsidRPr="00BC47F1" w:rsidRDefault="00A05796" w:rsidP="00877DD2">
                    <w:pPr>
                      <w:numPr>
                        <w:ilvl w:val="0"/>
                        <w:numId w:val="152"/>
                      </w:numPr>
                      <w:spacing w:before="100" w:beforeAutospacing="1" w:after="100" w:afterAutospacing="1"/>
                      <w:ind w:left="360"/>
                      <w:rPr>
                        <w:rFonts w:ascii="Calibri" w:hAnsi="Calibri" w:cs="Calibri"/>
                        <w:spacing w:val="-6"/>
                        <w:szCs w:val="24"/>
                      </w:rPr>
                    </w:pPr>
                    <w:r w:rsidRPr="00BC47F1">
                      <w:rPr>
                        <w:rFonts w:ascii="Calibri" w:hAnsi="Calibri" w:cs="Calibri"/>
                        <w:spacing w:val="-6"/>
                        <w:szCs w:val="24"/>
                      </w:rPr>
                      <w:t>What is the oldest unapplied registration credit currently held and what is its value.</w:t>
                    </w:r>
                  </w:p>
                  <w:p w14:paraId="0E436489" w14:textId="77777777" w:rsidR="00A05796" w:rsidRPr="005575DA" w:rsidRDefault="00A05796" w:rsidP="00877DD2">
                    <w:pPr>
                      <w:numPr>
                        <w:ilvl w:val="0"/>
                        <w:numId w:val="152"/>
                      </w:numPr>
                      <w:spacing w:before="100" w:beforeAutospacing="1" w:after="100" w:afterAutospacing="1"/>
                      <w:ind w:left="360"/>
                      <w:rPr>
                        <w:rFonts w:ascii="Calibri" w:hAnsi="Calibri" w:cs="Calibri"/>
                        <w:szCs w:val="24"/>
                      </w:rPr>
                    </w:pPr>
                    <w:r w:rsidRPr="005575DA">
                      <w:rPr>
                        <w:rFonts w:ascii="Calibri" w:hAnsi="Calibri" w:cs="Calibri"/>
                        <w:szCs w:val="24"/>
                      </w:rPr>
                      <w:t>What is the largest individual unapplied registration credit currently held and how long has it remained unapplied.</w:t>
                    </w:r>
                  </w:p>
                  <w:p w14:paraId="4A748B46" w14:textId="77777777" w:rsidR="00A05796" w:rsidRPr="005575DA" w:rsidRDefault="00A05796" w:rsidP="00877DD2">
                    <w:pPr>
                      <w:numPr>
                        <w:ilvl w:val="0"/>
                        <w:numId w:val="152"/>
                      </w:numPr>
                      <w:spacing w:before="100" w:beforeAutospacing="1" w:after="100" w:afterAutospacing="1"/>
                      <w:ind w:left="360"/>
                      <w:rPr>
                        <w:rFonts w:ascii="Calibri" w:hAnsi="Calibri" w:cs="Calibri"/>
                        <w:szCs w:val="24"/>
                      </w:rPr>
                    </w:pPr>
                    <w:r w:rsidRPr="005575DA">
                      <w:rPr>
                        <w:rFonts w:ascii="Calibri" w:hAnsi="Calibri" w:cs="Calibri"/>
                        <w:szCs w:val="24"/>
                      </w:rPr>
                      <w:t>What value of registration credits, for each financial year (a) 2021-2022, (b)</w:t>
                    </w:r>
                    <w:r>
                      <w:rPr>
                        <w:rFonts w:ascii="Calibri" w:hAnsi="Calibri" w:cs="Calibri"/>
                        <w:szCs w:val="24"/>
                      </w:rPr>
                      <w:t> </w:t>
                    </w:r>
                    <w:r w:rsidRPr="005575DA">
                      <w:rPr>
                        <w:rFonts w:ascii="Calibri" w:hAnsi="Calibri" w:cs="Calibri"/>
                        <w:szCs w:val="24"/>
                      </w:rPr>
                      <w:t>2022-2023, (c) 2023-2024, (d) 2024-2025 and (e) 2025-2026, was (i) applied to subsequent transactions, (ii) refunded to customers and (iii) otherwise transferred, written off or removed from customer accounts.</w:t>
                    </w:r>
                  </w:p>
                  <w:p w14:paraId="740FDC69"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tbl>
    <w:p w14:paraId="79438376" w14:textId="77777777" w:rsidR="002C5D42" w:rsidRDefault="002C5D42">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513022375"/>
          <w15:repeatingSection/>
        </w:sdtPr>
        <w:sdtEndPr/>
        <w:sdtContent>
          <w:sdt>
            <w:sdtPr>
              <w:rPr>
                <w:rFonts w:ascii="Calibri" w:hAnsi="Calibri" w:cs="Calibri"/>
                <w:sz w:val="24"/>
                <w:szCs w:val="24"/>
              </w:rPr>
              <w:id w:val="-148136217"/>
              <w:placeholder>
                <w:docPart w:val="7AD9782051B34DD0967441EF4D1BD136"/>
              </w:placeholder>
              <w15:repeatingSectionItem/>
            </w:sdtPr>
            <w:sdtEndPr/>
            <w:sdtContent>
              <w:tr w:rsidR="00A05796" w:rsidRPr="005575DA" w14:paraId="7CE16FC2" w14:textId="77777777" w:rsidTr="00257C74">
                <w:trPr>
                  <w:trHeight w:val="154"/>
                </w:trPr>
                <w:tc>
                  <w:tcPr>
                    <w:tcW w:w="704" w:type="dxa"/>
                    <w:hideMark/>
                  </w:tcPr>
                  <w:p w14:paraId="307DA516" w14:textId="576C8552"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027397922"/>
                        <w:placeholder>
                          <w:docPart w:val="1FA7AD44035E4CD39E904AEBFCEF9A4F"/>
                        </w:placeholder>
                      </w:sdtPr>
                      <w:sdtEndPr/>
                      <w:sdtContent>
                        <w:r w:rsidR="00A05796" w:rsidRPr="005575DA">
                          <w:rPr>
                            <w:rFonts w:ascii="Calibri" w:hAnsi="Calibri" w:cs="Calibri"/>
                            <w:sz w:val="24"/>
                            <w:szCs w:val="24"/>
                          </w:rPr>
                          <w:t>1573</w:t>
                        </w:r>
                      </w:sdtContent>
                    </w:sdt>
                  </w:p>
                </w:tc>
                <w:tc>
                  <w:tcPr>
                    <w:tcW w:w="8312" w:type="dxa"/>
                    <w:hideMark/>
                  </w:tcPr>
                  <w:p w14:paraId="5F330393" w14:textId="77777777" w:rsidR="00A05796" w:rsidRPr="005575DA" w:rsidRDefault="002262B8" w:rsidP="00257C74">
                    <w:pPr>
                      <w:rPr>
                        <w:rFonts w:ascii="Calibri" w:hAnsi="Calibri" w:cs="Calibri"/>
                        <w:szCs w:val="24"/>
                      </w:rPr>
                    </w:pPr>
                    <w:sdt>
                      <w:sdtPr>
                        <w:rPr>
                          <w:rFonts w:ascii="Calibri" w:hAnsi="Calibri" w:cs="Calibri"/>
                          <w:szCs w:val="24"/>
                        </w:rPr>
                        <w:id w:val="2050094780"/>
                      </w:sdtPr>
                      <w:sdtEndPr/>
                      <w:sdtContent>
                        <w:r w:rsidR="00A05796">
                          <w:rPr>
                            <w:rFonts w:ascii="Calibri" w:hAnsi="Calibri" w:cs="Calibri"/>
                            <w:b/>
                            <w:bCs/>
                            <w:szCs w:val="24"/>
                          </w:rPr>
                          <w:t>MISS NUTTALL</w:t>
                        </w:r>
                        <w:r w:rsidR="00A05796" w:rsidRPr="005575DA">
                          <w:rPr>
                            <w:rFonts w:ascii="Calibri" w:hAnsi="Calibri" w:cs="Calibri"/>
                            <w:szCs w:val="24"/>
                          </w:rPr>
                          <w:t xml:space="preserve">: To ask the Minister for Child Development and Wellbeing — </w:t>
                        </w:r>
                      </w:sdtContent>
                    </w:sdt>
                  </w:p>
                  <w:p w14:paraId="431CFC4A" w14:textId="77777777" w:rsidR="00A05796" w:rsidRPr="005575DA" w:rsidRDefault="00A05796" w:rsidP="00877DD2">
                    <w:pPr>
                      <w:numPr>
                        <w:ilvl w:val="0"/>
                        <w:numId w:val="153"/>
                      </w:numPr>
                      <w:spacing w:before="100" w:beforeAutospacing="1" w:after="100" w:afterAutospacing="1"/>
                      <w:ind w:left="360"/>
                      <w:rPr>
                        <w:rFonts w:ascii="Calibri" w:hAnsi="Calibri" w:cs="Calibri"/>
                        <w:szCs w:val="24"/>
                      </w:rPr>
                    </w:pPr>
                    <w:r w:rsidRPr="005575DA">
                      <w:rPr>
                        <w:rFonts w:ascii="Calibri" w:hAnsi="Calibri" w:cs="Calibri"/>
                        <w:szCs w:val="24"/>
                      </w:rPr>
                      <w:t>Is the circuitous system necessary when a parent or guardian wants to have their child assessed by the child development service, given they have to get a referral from a specialist, which means they have to see their General Practitioner who will refer to a specialist, then they wait for that specialist appointment, then the specialist sends a referral to the child development service and the patient has to wait a significant amount of time for an appointment with them.</w:t>
                    </w:r>
                  </w:p>
                  <w:p w14:paraId="4A076D36" w14:textId="364A1519" w:rsidR="00A05796" w:rsidRPr="005575DA" w:rsidRDefault="00A05796" w:rsidP="00877DD2">
                    <w:pPr>
                      <w:numPr>
                        <w:ilvl w:val="0"/>
                        <w:numId w:val="153"/>
                      </w:numPr>
                      <w:spacing w:before="100" w:beforeAutospacing="1" w:after="100" w:afterAutospacing="1"/>
                      <w:ind w:left="360"/>
                      <w:rPr>
                        <w:rFonts w:ascii="Calibri" w:hAnsi="Calibri" w:cs="Calibri"/>
                        <w:szCs w:val="24"/>
                      </w:rPr>
                    </w:pPr>
                    <w:r w:rsidRPr="005575DA">
                      <w:rPr>
                        <w:rFonts w:ascii="Calibri" w:hAnsi="Calibri" w:cs="Calibri"/>
                        <w:szCs w:val="24"/>
                      </w:rPr>
                      <w:t>Why can</w:t>
                    </w:r>
                    <w:r w:rsidR="00331C84">
                      <w:rPr>
                        <w:rFonts w:ascii="Calibri" w:hAnsi="Calibri" w:cs="Calibri"/>
                        <w:szCs w:val="24"/>
                      </w:rPr>
                      <w:t>’</w:t>
                    </w:r>
                    <w:r w:rsidRPr="005575DA">
                      <w:rPr>
                        <w:rFonts w:ascii="Calibri" w:hAnsi="Calibri" w:cs="Calibri"/>
                        <w:szCs w:val="24"/>
                      </w:rPr>
                      <w:t>t a child be assessed by the child development service directly.</w:t>
                    </w:r>
                  </w:p>
                  <w:p w14:paraId="19F591A7"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814379680"/>
          <w15:repeatingSection/>
        </w:sdtPr>
        <w:sdtEndPr/>
        <w:sdtContent>
          <w:sdt>
            <w:sdtPr>
              <w:rPr>
                <w:rFonts w:ascii="Calibri" w:hAnsi="Calibri" w:cs="Calibri"/>
                <w:sz w:val="24"/>
                <w:szCs w:val="24"/>
              </w:rPr>
              <w:id w:val="-1248182475"/>
              <w:placeholder>
                <w:docPart w:val="7AD9782051B34DD0967441EF4D1BD136"/>
              </w:placeholder>
              <w15:repeatingSectionItem/>
            </w:sdtPr>
            <w:sdtEndPr/>
            <w:sdtContent>
              <w:tr w:rsidR="00A05796" w:rsidRPr="005575DA" w14:paraId="1C83701B" w14:textId="77777777" w:rsidTr="00257C74">
                <w:trPr>
                  <w:trHeight w:val="154"/>
                </w:trPr>
                <w:tc>
                  <w:tcPr>
                    <w:tcW w:w="704" w:type="dxa"/>
                    <w:hideMark/>
                  </w:tcPr>
                  <w:p w14:paraId="6F89593D"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702398615"/>
                        <w:placeholder>
                          <w:docPart w:val="1FA7AD44035E4CD39E904AEBFCEF9A4F"/>
                        </w:placeholder>
                      </w:sdtPr>
                      <w:sdtEndPr/>
                      <w:sdtContent>
                        <w:r w:rsidR="00A05796" w:rsidRPr="005575DA">
                          <w:rPr>
                            <w:rFonts w:ascii="Calibri" w:hAnsi="Calibri" w:cs="Calibri"/>
                            <w:sz w:val="24"/>
                            <w:szCs w:val="24"/>
                          </w:rPr>
                          <w:t>1577</w:t>
                        </w:r>
                      </w:sdtContent>
                    </w:sdt>
                  </w:p>
                </w:tc>
                <w:tc>
                  <w:tcPr>
                    <w:tcW w:w="8312" w:type="dxa"/>
                    <w:hideMark/>
                  </w:tcPr>
                  <w:p w14:paraId="03316B6E" w14:textId="77777777" w:rsidR="00A05796" w:rsidRPr="005575DA" w:rsidRDefault="002262B8" w:rsidP="00257C74">
                    <w:pPr>
                      <w:spacing w:after="240"/>
                      <w:rPr>
                        <w:rFonts w:ascii="Calibri" w:hAnsi="Calibri" w:cs="Calibri"/>
                        <w:szCs w:val="24"/>
                      </w:rPr>
                    </w:pPr>
                    <w:sdt>
                      <w:sdtPr>
                        <w:rPr>
                          <w:rFonts w:ascii="Calibri" w:hAnsi="Calibri" w:cs="Calibri"/>
                          <w:szCs w:val="24"/>
                        </w:rPr>
                        <w:id w:val="1135765595"/>
                      </w:sdtPr>
                      <w:sdtEndPr/>
                      <w:sdtContent>
                        <w:r w:rsidR="00A05796">
                          <w:rPr>
                            <w:rFonts w:ascii="Calibri" w:hAnsi="Calibri" w:cs="Calibri"/>
                            <w:b/>
                            <w:bCs/>
                            <w:szCs w:val="24"/>
                          </w:rPr>
                          <w:t>MS LEE</w:t>
                        </w:r>
                        <w:r w:rsidR="00A05796" w:rsidRPr="005575DA">
                          <w:rPr>
                            <w:rFonts w:ascii="Calibri" w:hAnsi="Calibri" w:cs="Calibri"/>
                            <w:szCs w:val="24"/>
                          </w:rPr>
                          <w:t>: To ask the Minister for Education — In relation to the review of the Student Resource Allocation Framework, (a) what is the timeline for the review, (b) has the review commenced, (c) what date will the review be finalised, (d) who is undertaking the review, (e) which stakeholders will be consulted prior to the review being finalised and (f) will the outcome of the review be made public.</w:t>
                        </w:r>
                      </w:sdtContent>
                    </w:sdt>
                  </w:p>
                  <w:p w14:paraId="19F30E97"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959227382"/>
          <w15:repeatingSection/>
        </w:sdtPr>
        <w:sdtEndPr/>
        <w:sdtContent>
          <w:sdt>
            <w:sdtPr>
              <w:rPr>
                <w:rFonts w:ascii="Calibri" w:hAnsi="Calibri" w:cs="Calibri"/>
                <w:sz w:val="24"/>
                <w:szCs w:val="24"/>
              </w:rPr>
              <w:id w:val="1517194800"/>
              <w:placeholder>
                <w:docPart w:val="7AD9782051B34DD0967441EF4D1BD136"/>
              </w:placeholder>
              <w15:repeatingSectionItem/>
            </w:sdtPr>
            <w:sdtEndPr/>
            <w:sdtContent>
              <w:tr w:rsidR="00A05796" w:rsidRPr="005575DA" w14:paraId="2B064443" w14:textId="77777777" w:rsidTr="00257C74">
                <w:trPr>
                  <w:trHeight w:val="154"/>
                </w:trPr>
                <w:tc>
                  <w:tcPr>
                    <w:tcW w:w="704" w:type="dxa"/>
                    <w:hideMark/>
                  </w:tcPr>
                  <w:p w14:paraId="79707D98"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061249269"/>
                        <w:placeholder>
                          <w:docPart w:val="1FA7AD44035E4CD39E904AEBFCEF9A4F"/>
                        </w:placeholder>
                      </w:sdtPr>
                      <w:sdtEndPr/>
                      <w:sdtContent>
                        <w:r w:rsidR="00A05796" w:rsidRPr="005575DA">
                          <w:rPr>
                            <w:rFonts w:ascii="Calibri" w:hAnsi="Calibri" w:cs="Calibri"/>
                            <w:sz w:val="24"/>
                            <w:szCs w:val="24"/>
                          </w:rPr>
                          <w:t>1578</w:t>
                        </w:r>
                      </w:sdtContent>
                    </w:sdt>
                  </w:p>
                </w:tc>
                <w:tc>
                  <w:tcPr>
                    <w:tcW w:w="8312" w:type="dxa"/>
                    <w:hideMark/>
                  </w:tcPr>
                  <w:p w14:paraId="6B8F1C7D" w14:textId="77777777" w:rsidR="00A05796" w:rsidRPr="005575DA" w:rsidRDefault="002262B8" w:rsidP="00257C74">
                    <w:pPr>
                      <w:rPr>
                        <w:rFonts w:ascii="Calibri" w:hAnsi="Calibri" w:cs="Calibri"/>
                        <w:szCs w:val="24"/>
                      </w:rPr>
                    </w:pPr>
                    <w:sdt>
                      <w:sdtPr>
                        <w:rPr>
                          <w:rFonts w:ascii="Calibri" w:hAnsi="Calibri" w:cs="Calibri"/>
                          <w:szCs w:val="24"/>
                        </w:rPr>
                        <w:id w:val="2051405509"/>
                      </w:sdtPr>
                      <w:sdtEndPr/>
                      <w:sdtContent>
                        <w:r w:rsidR="00A05796">
                          <w:rPr>
                            <w:rFonts w:ascii="Calibri" w:hAnsi="Calibri" w:cs="Calibri"/>
                            <w:b/>
                            <w:bCs/>
                            <w:szCs w:val="24"/>
                          </w:rPr>
                          <w:t>MS VASSAROTTI</w:t>
                        </w:r>
                        <w:r w:rsidR="00A05796" w:rsidRPr="005575DA">
                          <w:rPr>
                            <w:rFonts w:ascii="Calibri" w:hAnsi="Calibri" w:cs="Calibri"/>
                            <w:szCs w:val="24"/>
                          </w:rPr>
                          <w:t xml:space="preserve">: To ask the Minister for Police, Fire and Emergency Services — </w:t>
                        </w:r>
                      </w:sdtContent>
                    </w:sdt>
                  </w:p>
                  <w:p w14:paraId="6C44D361" w14:textId="77777777" w:rsidR="00A05796" w:rsidRPr="005575DA" w:rsidRDefault="00A05796" w:rsidP="00877DD2">
                    <w:pPr>
                      <w:numPr>
                        <w:ilvl w:val="0"/>
                        <w:numId w:val="154"/>
                      </w:numPr>
                      <w:spacing w:before="100" w:beforeAutospacing="1" w:after="100" w:afterAutospacing="1"/>
                      <w:ind w:left="360"/>
                      <w:rPr>
                        <w:rFonts w:ascii="Calibri" w:hAnsi="Calibri" w:cs="Calibri"/>
                        <w:szCs w:val="24"/>
                      </w:rPr>
                    </w:pPr>
                    <w:r w:rsidRPr="005575DA">
                      <w:rPr>
                        <w:rFonts w:ascii="Calibri" w:hAnsi="Calibri" w:cs="Calibri"/>
                        <w:szCs w:val="24"/>
                      </w:rPr>
                      <w:t xml:space="preserve">Can the Minister detail the events that occurred during and in relation to the pursuit on 20 September 2026 reported by </w:t>
                    </w:r>
                    <w:r w:rsidRPr="005575DA">
                      <w:rPr>
                        <w:rFonts w:ascii="Calibri" w:hAnsi="Calibri" w:cs="Calibri"/>
                        <w:i/>
                        <w:iCs/>
                        <w:szCs w:val="24"/>
                      </w:rPr>
                      <w:t>The Canberra Times</w:t>
                    </w:r>
                    <w:r w:rsidRPr="005575DA">
                      <w:rPr>
                        <w:rFonts w:ascii="Calibri" w:hAnsi="Calibri" w:cs="Calibri"/>
                        <w:szCs w:val="24"/>
                      </w:rPr>
                      <w:t>, including (a)</w:t>
                    </w:r>
                    <w:r>
                      <w:rPr>
                        <w:rFonts w:ascii="Calibri" w:hAnsi="Calibri" w:cs="Calibri"/>
                        <w:szCs w:val="24"/>
                      </w:rPr>
                      <w:t> </w:t>
                    </w:r>
                    <w:r w:rsidRPr="005575DA">
                      <w:rPr>
                        <w:rFonts w:ascii="Calibri" w:hAnsi="Calibri" w:cs="Calibri"/>
                        <w:szCs w:val="24"/>
                      </w:rPr>
                      <w:t>how long did the pursuit last and (b) what vehicle speeds were reached during the pursuit.</w:t>
                    </w:r>
                  </w:p>
                  <w:p w14:paraId="276E26B4" w14:textId="77777777" w:rsidR="00A05796" w:rsidRPr="005575DA" w:rsidRDefault="00A05796" w:rsidP="00877DD2">
                    <w:pPr>
                      <w:numPr>
                        <w:ilvl w:val="0"/>
                        <w:numId w:val="154"/>
                      </w:numPr>
                      <w:spacing w:before="100" w:beforeAutospacing="1" w:after="100" w:afterAutospacing="1"/>
                      <w:ind w:left="360"/>
                      <w:rPr>
                        <w:rFonts w:ascii="Calibri" w:hAnsi="Calibri" w:cs="Calibri"/>
                        <w:szCs w:val="24"/>
                      </w:rPr>
                    </w:pPr>
                    <w:r w:rsidRPr="005575DA">
                      <w:rPr>
                        <w:rFonts w:ascii="Calibri" w:hAnsi="Calibri" w:cs="Calibri"/>
                        <w:szCs w:val="24"/>
                      </w:rPr>
                      <w:t>Was the pursuit referred to in part (1) conducted within the police pursuit guidelines or were any elements of it found to have gone outside of these guidelines; if so, what elements.</w:t>
                    </w:r>
                  </w:p>
                  <w:p w14:paraId="47CF819C" w14:textId="77777777" w:rsidR="00A05796" w:rsidRPr="005575DA" w:rsidRDefault="00A05796" w:rsidP="00877DD2">
                    <w:pPr>
                      <w:numPr>
                        <w:ilvl w:val="0"/>
                        <w:numId w:val="154"/>
                      </w:numPr>
                      <w:spacing w:before="100" w:beforeAutospacing="1" w:after="100" w:afterAutospacing="1"/>
                      <w:ind w:left="360"/>
                      <w:rPr>
                        <w:rFonts w:ascii="Calibri" w:hAnsi="Calibri" w:cs="Calibri"/>
                        <w:szCs w:val="24"/>
                      </w:rPr>
                    </w:pPr>
                    <w:r w:rsidRPr="005575DA">
                      <w:rPr>
                        <w:rFonts w:ascii="Calibri" w:hAnsi="Calibri" w:cs="Calibri"/>
                        <w:szCs w:val="24"/>
                      </w:rPr>
                      <w:t>Was the pursuit referred to in part (1) reviewed and what is the outcome of that review.</w:t>
                    </w:r>
                  </w:p>
                  <w:p w14:paraId="7EAC1CAD" w14:textId="77777777" w:rsidR="00A05796" w:rsidRPr="005575DA" w:rsidRDefault="00A05796" w:rsidP="00877DD2">
                    <w:pPr>
                      <w:numPr>
                        <w:ilvl w:val="0"/>
                        <w:numId w:val="154"/>
                      </w:numPr>
                      <w:spacing w:before="100" w:beforeAutospacing="1" w:after="100" w:afterAutospacing="1"/>
                      <w:ind w:left="360"/>
                      <w:rPr>
                        <w:rFonts w:ascii="Calibri" w:hAnsi="Calibri" w:cs="Calibri"/>
                        <w:szCs w:val="24"/>
                      </w:rPr>
                    </w:pPr>
                    <w:r w:rsidRPr="005575DA">
                      <w:rPr>
                        <w:rFonts w:ascii="Calibri" w:hAnsi="Calibri" w:cs="Calibri"/>
                        <w:szCs w:val="24"/>
                      </w:rPr>
                      <w:t>How many police pursuits since 2023, following review by the Operational Driving Committee, resulted in (a) the provision of operational feedback to members, (b) the application of internal sanctions and (c) recognising or commending exemplary conduct demonstrated by members during a pursuit.</w:t>
                    </w:r>
                  </w:p>
                  <w:p w14:paraId="2BD52557"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820764434"/>
          <w15:repeatingSection/>
        </w:sdtPr>
        <w:sdtEndPr/>
        <w:sdtContent>
          <w:sdt>
            <w:sdtPr>
              <w:rPr>
                <w:rFonts w:ascii="Calibri" w:hAnsi="Calibri" w:cs="Calibri"/>
                <w:sz w:val="24"/>
                <w:szCs w:val="24"/>
              </w:rPr>
              <w:id w:val="-370613787"/>
              <w:placeholder>
                <w:docPart w:val="7AD9782051B34DD0967441EF4D1BD136"/>
              </w:placeholder>
              <w15:repeatingSectionItem/>
            </w:sdtPr>
            <w:sdtEndPr/>
            <w:sdtContent>
              <w:tr w:rsidR="00A05796" w:rsidRPr="005575DA" w14:paraId="2C036611" w14:textId="77777777" w:rsidTr="00257C74">
                <w:trPr>
                  <w:trHeight w:val="154"/>
                </w:trPr>
                <w:tc>
                  <w:tcPr>
                    <w:tcW w:w="704" w:type="dxa"/>
                    <w:hideMark/>
                  </w:tcPr>
                  <w:p w14:paraId="2A758706"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951527472"/>
                        <w:placeholder>
                          <w:docPart w:val="1FA7AD44035E4CD39E904AEBFCEF9A4F"/>
                        </w:placeholder>
                      </w:sdtPr>
                      <w:sdtEndPr/>
                      <w:sdtContent>
                        <w:r w:rsidR="00A05796" w:rsidRPr="005575DA">
                          <w:rPr>
                            <w:rFonts w:ascii="Calibri" w:hAnsi="Calibri" w:cs="Calibri"/>
                            <w:sz w:val="24"/>
                            <w:szCs w:val="24"/>
                          </w:rPr>
                          <w:t>1579</w:t>
                        </w:r>
                      </w:sdtContent>
                    </w:sdt>
                  </w:p>
                </w:tc>
                <w:tc>
                  <w:tcPr>
                    <w:tcW w:w="8312" w:type="dxa"/>
                    <w:hideMark/>
                  </w:tcPr>
                  <w:p w14:paraId="79C9ABFF" w14:textId="77777777" w:rsidR="00A05796" w:rsidRPr="005575DA" w:rsidRDefault="002262B8" w:rsidP="00257C74">
                    <w:pPr>
                      <w:spacing w:after="240"/>
                      <w:rPr>
                        <w:rFonts w:ascii="Calibri" w:hAnsi="Calibri" w:cs="Calibri"/>
                        <w:szCs w:val="24"/>
                      </w:rPr>
                    </w:pPr>
                    <w:sdt>
                      <w:sdtPr>
                        <w:rPr>
                          <w:rFonts w:ascii="Calibri" w:hAnsi="Calibri" w:cs="Calibri"/>
                          <w:szCs w:val="24"/>
                        </w:rPr>
                        <w:id w:val="854455722"/>
                      </w:sdtPr>
                      <w:sdtEndPr>
                        <w:rPr>
                          <w:spacing w:val="-4"/>
                        </w:rPr>
                      </w:sdtEndPr>
                      <w:sdtContent>
                        <w:r w:rsidR="00A05796">
                          <w:rPr>
                            <w:rFonts w:ascii="Calibri" w:hAnsi="Calibri" w:cs="Calibri"/>
                            <w:b/>
                            <w:bCs/>
                            <w:szCs w:val="24"/>
                          </w:rPr>
                          <w:t>M</w:t>
                        </w:r>
                        <w:r w:rsidR="00A05796" w:rsidRPr="00D75BDC">
                          <w:rPr>
                            <w:rFonts w:ascii="Calibri" w:hAnsi="Calibri" w:cs="Calibri"/>
                            <w:b/>
                            <w:bCs/>
                            <w:spacing w:val="-4"/>
                            <w:szCs w:val="24"/>
                          </w:rPr>
                          <w:t>ISS NUTTALL</w:t>
                        </w:r>
                        <w:r w:rsidR="00A05796" w:rsidRPr="00D75BDC">
                          <w:rPr>
                            <w:rFonts w:ascii="Calibri" w:hAnsi="Calibri" w:cs="Calibri"/>
                            <w:spacing w:val="-4"/>
                            <w:szCs w:val="24"/>
                          </w:rPr>
                          <w:t xml:space="preserve">: To ask the Minister for Education and Early Childhood — </w:t>
                        </w:r>
                      </w:sdtContent>
                    </w:sdt>
                    <w:r w:rsidR="00A05796" w:rsidRPr="00D75BDC">
                      <w:rPr>
                        <w:rFonts w:ascii="Calibri" w:hAnsi="Calibri" w:cs="Calibri"/>
                        <w:spacing w:val="-4"/>
                        <w:szCs w:val="24"/>
                      </w:rPr>
                      <w:t>When will t</w:t>
                    </w:r>
                    <w:r w:rsidR="00A05796" w:rsidRPr="00D75BDC">
                      <w:rPr>
                        <w:rFonts w:ascii="Calibri" w:hAnsi="Calibri" w:cs="Calibri"/>
                        <w:spacing w:val="-2"/>
                        <w:szCs w:val="24"/>
                      </w:rPr>
                      <w:t>he results of the public school infrastructure audit be made available to the public.</w:t>
                    </w:r>
                  </w:p>
                  <w:p w14:paraId="48D84607"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614288321"/>
          <w15:repeatingSection/>
        </w:sdtPr>
        <w:sdtEndPr/>
        <w:sdtContent>
          <w:sdt>
            <w:sdtPr>
              <w:rPr>
                <w:rFonts w:ascii="Calibri" w:hAnsi="Calibri" w:cs="Calibri"/>
                <w:sz w:val="24"/>
                <w:szCs w:val="24"/>
              </w:rPr>
              <w:id w:val="269666154"/>
              <w:placeholder>
                <w:docPart w:val="7AD9782051B34DD0967441EF4D1BD136"/>
              </w:placeholder>
              <w15:repeatingSectionItem/>
            </w:sdtPr>
            <w:sdtEndPr/>
            <w:sdtContent>
              <w:tr w:rsidR="00A05796" w:rsidRPr="005575DA" w14:paraId="12C3EA37" w14:textId="77777777" w:rsidTr="00257C74">
                <w:trPr>
                  <w:trHeight w:val="154"/>
                </w:trPr>
                <w:tc>
                  <w:tcPr>
                    <w:tcW w:w="704" w:type="dxa"/>
                    <w:hideMark/>
                  </w:tcPr>
                  <w:p w14:paraId="196F66C1"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925489485"/>
                        <w:placeholder>
                          <w:docPart w:val="1FA7AD44035E4CD39E904AEBFCEF9A4F"/>
                        </w:placeholder>
                      </w:sdtPr>
                      <w:sdtEndPr/>
                      <w:sdtContent>
                        <w:r w:rsidR="00A05796" w:rsidRPr="005575DA">
                          <w:rPr>
                            <w:rFonts w:ascii="Calibri" w:hAnsi="Calibri" w:cs="Calibri"/>
                            <w:sz w:val="24"/>
                            <w:szCs w:val="24"/>
                          </w:rPr>
                          <w:t>1580</w:t>
                        </w:r>
                      </w:sdtContent>
                    </w:sdt>
                  </w:p>
                </w:tc>
                <w:tc>
                  <w:tcPr>
                    <w:tcW w:w="8312" w:type="dxa"/>
                    <w:hideMark/>
                  </w:tcPr>
                  <w:p w14:paraId="61C5C604" w14:textId="77777777" w:rsidR="00A05796" w:rsidRPr="005575DA" w:rsidRDefault="002262B8" w:rsidP="00257C74">
                    <w:pPr>
                      <w:rPr>
                        <w:rFonts w:ascii="Calibri" w:hAnsi="Calibri" w:cs="Calibri"/>
                        <w:szCs w:val="24"/>
                      </w:rPr>
                    </w:pPr>
                    <w:sdt>
                      <w:sdtPr>
                        <w:rPr>
                          <w:rFonts w:ascii="Calibri" w:hAnsi="Calibri" w:cs="Calibri"/>
                          <w:szCs w:val="24"/>
                        </w:rPr>
                        <w:id w:val="1390845348"/>
                      </w:sdtPr>
                      <w:sdtEndPr/>
                      <w:sdtContent>
                        <w:r w:rsidR="00A05796">
                          <w:rPr>
                            <w:rFonts w:ascii="Calibri" w:hAnsi="Calibri" w:cs="Calibri"/>
                            <w:b/>
                            <w:bCs/>
                            <w:szCs w:val="24"/>
                          </w:rPr>
                          <w:t>MS LEE</w:t>
                        </w:r>
                        <w:r w:rsidR="00A05796" w:rsidRPr="005575DA">
                          <w:rPr>
                            <w:rFonts w:ascii="Calibri" w:hAnsi="Calibri" w:cs="Calibri"/>
                            <w:szCs w:val="24"/>
                          </w:rPr>
                          <w:t xml:space="preserve">: To ask the Minister for Education — </w:t>
                        </w:r>
                      </w:sdtContent>
                    </w:sdt>
                  </w:p>
                  <w:p w14:paraId="7B4A615D" w14:textId="77777777" w:rsidR="00A05796" w:rsidRPr="005575DA" w:rsidRDefault="00A05796" w:rsidP="00877DD2">
                    <w:pPr>
                      <w:numPr>
                        <w:ilvl w:val="0"/>
                        <w:numId w:val="155"/>
                      </w:numPr>
                      <w:spacing w:before="100" w:beforeAutospacing="1" w:after="100" w:afterAutospacing="1"/>
                      <w:ind w:left="360"/>
                      <w:rPr>
                        <w:rFonts w:ascii="Calibri" w:hAnsi="Calibri" w:cs="Calibri"/>
                        <w:szCs w:val="24"/>
                      </w:rPr>
                    </w:pPr>
                    <w:r w:rsidRPr="005575DA">
                      <w:rPr>
                        <w:rFonts w:ascii="Calibri" w:hAnsi="Calibri" w:cs="Calibri"/>
                        <w:szCs w:val="24"/>
                      </w:rPr>
                      <w:t>Can the Minister provide all modelling that was done in relation to the 2027</w:t>
                    </w:r>
                    <w:r>
                      <w:rPr>
                        <w:rFonts w:ascii="Calibri" w:hAnsi="Calibri" w:cs="Calibri"/>
                        <w:szCs w:val="24"/>
                      </w:rPr>
                      <w:t> </w:t>
                    </w:r>
                    <w:r w:rsidRPr="005575DA">
                      <w:rPr>
                        <w:rFonts w:ascii="Calibri" w:hAnsi="Calibri" w:cs="Calibri"/>
                        <w:szCs w:val="24"/>
                      </w:rPr>
                      <w:t>budget allocations for the (a) Malkara School, (b) Black Mountain School, (c)</w:t>
                    </w:r>
                    <w:r>
                      <w:rPr>
                        <w:rFonts w:ascii="Calibri" w:hAnsi="Calibri" w:cs="Calibri"/>
                        <w:szCs w:val="24"/>
                      </w:rPr>
                      <w:t> </w:t>
                    </w:r>
                    <w:r w:rsidRPr="005575DA">
                      <w:rPr>
                        <w:rFonts w:ascii="Calibri" w:hAnsi="Calibri" w:cs="Calibri"/>
                        <w:szCs w:val="24"/>
                      </w:rPr>
                      <w:t>Cranleigh School and (d) Woden School.</w:t>
                    </w:r>
                  </w:p>
                  <w:p w14:paraId="6F862BC9" w14:textId="77777777" w:rsidR="00A05796" w:rsidRPr="00757104" w:rsidRDefault="00A05796" w:rsidP="00877DD2">
                    <w:pPr>
                      <w:numPr>
                        <w:ilvl w:val="0"/>
                        <w:numId w:val="155"/>
                      </w:numPr>
                      <w:spacing w:before="100" w:beforeAutospacing="1" w:after="100" w:afterAutospacing="1"/>
                      <w:ind w:left="360"/>
                      <w:rPr>
                        <w:rFonts w:ascii="Calibri" w:hAnsi="Calibri" w:cs="Calibri"/>
                        <w:szCs w:val="24"/>
                      </w:rPr>
                    </w:pPr>
                    <w:r w:rsidRPr="005575DA">
                      <w:rPr>
                        <w:rFonts w:ascii="Calibri" w:hAnsi="Calibri" w:cs="Calibri"/>
                        <w:szCs w:val="24"/>
                      </w:rPr>
                      <w:t>On what dates did the Minister for Education personally meet with the principals of the schools referred to in part (1) who received cuts to their 2027</w:t>
                    </w:r>
                    <w:r>
                      <w:rPr>
                        <w:rFonts w:ascii="Calibri" w:hAnsi="Calibri" w:cs="Calibri"/>
                        <w:szCs w:val="24"/>
                      </w:rPr>
                      <w:t> </w:t>
                    </w:r>
                    <w:r w:rsidRPr="005575DA">
                      <w:rPr>
                        <w:rFonts w:ascii="Calibri" w:hAnsi="Calibri" w:cs="Calibri"/>
                        <w:szCs w:val="24"/>
                      </w:rPr>
                      <w:t>indicative budgets.</w:t>
                    </w:r>
                  </w:p>
                  <w:p w14:paraId="094AB9BB"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tbl>
    <w:p w14:paraId="4C7AE2A3" w14:textId="77777777" w:rsidR="002C5D42" w:rsidRDefault="002C5D42">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747641568"/>
          <w15:repeatingSection/>
        </w:sdtPr>
        <w:sdtEndPr/>
        <w:sdtContent>
          <w:sdt>
            <w:sdtPr>
              <w:rPr>
                <w:rFonts w:ascii="Calibri" w:hAnsi="Calibri" w:cs="Calibri"/>
                <w:sz w:val="24"/>
                <w:szCs w:val="24"/>
              </w:rPr>
              <w:id w:val="-123923022"/>
              <w:placeholder>
                <w:docPart w:val="7AD9782051B34DD0967441EF4D1BD136"/>
              </w:placeholder>
              <w15:repeatingSectionItem/>
            </w:sdtPr>
            <w:sdtEndPr/>
            <w:sdtContent>
              <w:tr w:rsidR="00A05796" w:rsidRPr="005575DA" w14:paraId="51042FF3" w14:textId="77777777" w:rsidTr="00257C74">
                <w:trPr>
                  <w:trHeight w:val="154"/>
                </w:trPr>
                <w:tc>
                  <w:tcPr>
                    <w:tcW w:w="704" w:type="dxa"/>
                    <w:hideMark/>
                  </w:tcPr>
                  <w:p w14:paraId="00FD0B10" w14:textId="2E173C8E"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441850851"/>
                        <w:placeholder>
                          <w:docPart w:val="1FA7AD44035E4CD39E904AEBFCEF9A4F"/>
                        </w:placeholder>
                      </w:sdtPr>
                      <w:sdtEndPr/>
                      <w:sdtContent>
                        <w:r w:rsidR="00A05796" w:rsidRPr="005575DA">
                          <w:rPr>
                            <w:rFonts w:ascii="Calibri" w:hAnsi="Calibri" w:cs="Calibri"/>
                            <w:sz w:val="24"/>
                            <w:szCs w:val="24"/>
                          </w:rPr>
                          <w:t>1581</w:t>
                        </w:r>
                      </w:sdtContent>
                    </w:sdt>
                  </w:p>
                </w:tc>
                <w:tc>
                  <w:tcPr>
                    <w:tcW w:w="8312" w:type="dxa"/>
                    <w:hideMark/>
                  </w:tcPr>
                  <w:p w14:paraId="069E1871" w14:textId="77777777" w:rsidR="00A05796" w:rsidRPr="005575DA" w:rsidRDefault="002262B8" w:rsidP="00257C74">
                    <w:pPr>
                      <w:rPr>
                        <w:rFonts w:ascii="Calibri" w:hAnsi="Calibri" w:cs="Calibri"/>
                        <w:szCs w:val="24"/>
                      </w:rPr>
                    </w:pPr>
                    <w:sdt>
                      <w:sdtPr>
                        <w:rPr>
                          <w:rFonts w:ascii="Calibri" w:hAnsi="Calibri" w:cs="Calibri"/>
                          <w:szCs w:val="24"/>
                        </w:rPr>
                        <w:id w:val="-104663364"/>
                      </w:sdtPr>
                      <w:sdtEndPr/>
                      <w:sdtContent>
                        <w:r w:rsidR="00A05796">
                          <w:rPr>
                            <w:rFonts w:ascii="Calibri" w:hAnsi="Calibri" w:cs="Calibri"/>
                            <w:b/>
                            <w:bCs/>
                            <w:szCs w:val="24"/>
                          </w:rPr>
                          <w:t>MS CLAY</w:t>
                        </w:r>
                        <w:r w:rsidR="00A05796" w:rsidRPr="005575DA">
                          <w:rPr>
                            <w:rFonts w:ascii="Calibri" w:hAnsi="Calibri" w:cs="Calibri"/>
                            <w:szCs w:val="24"/>
                          </w:rPr>
                          <w:t xml:space="preserve">: To ask the Chief Minister — </w:t>
                        </w:r>
                      </w:sdtContent>
                    </w:sdt>
                  </w:p>
                  <w:p w14:paraId="7A1C604B" w14:textId="77777777" w:rsidR="00A05796" w:rsidRPr="005575DA" w:rsidRDefault="00A05796" w:rsidP="00877DD2">
                    <w:pPr>
                      <w:numPr>
                        <w:ilvl w:val="0"/>
                        <w:numId w:val="156"/>
                      </w:numPr>
                      <w:spacing w:before="100" w:beforeAutospacing="1" w:after="100" w:afterAutospacing="1"/>
                      <w:ind w:left="360"/>
                      <w:rPr>
                        <w:rFonts w:ascii="Calibri" w:hAnsi="Calibri" w:cs="Calibri"/>
                        <w:szCs w:val="24"/>
                      </w:rPr>
                    </w:pPr>
                    <w:r w:rsidRPr="005575DA">
                      <w:rPr>
                        <w:rFonts w:ascii="Calibri" w:hAnsi="Calibri" w:cs="Calibri"/>
                        <w:szCs w:val="24"/>
                      </w:rPr>
                      <w:t>Does the Minister intend to consult the community on the Bruce Precinct Master Plan; if so, when; if not why not.</w:t>
                    </w:r>
                  </w:p>
                  <w:p w14:paraId="2DA72041" w14:textId="77777777" w:rsidR="00A05796" w:rsidRPr="005575DA" w:rsidRDefault="00A05796" w:rsidP="00877DD2">
                    <w:pPr>
                      <w:numPr>
                        <w:ilvl w:val="0"/>
                        <w:numId w:val="156"/>
                      </w:numPr>
                      <w:spacing w:before="100" w:beforeAutospacing="1" w:after="100" w:afterAutospacing="1"/>
                      <w:ind w:left="360"/>
                      <w:rPr>
                        <w:rFonts w:ascii="Calibri" w:hAnsi="Calibri" w:cs="Calibri"/>
                        <w:szCs w:val="24"/>
                      </w:rPr>
                    </w:pPr>
                    <w:r w:rsidRPr="005575DA">
                      <w:rPr>
                        <w:rFonts w:ascii="Calibri" w:hAnsi="Calibri" w:cs="Calibri"/>
                        <w:szCs w:val="24"/>
                      </w:rPr>
                      <w:t>What additional analysis will be undertaken to ensure that access to the North Canberra Hospital is not adversely impacted, given the Transport and Access Movement Report highlights critical issues associated with increased traffic movements which could impact accessibility.</w:t>
                    </w:r>
                  </w:p>
                  <w:p w14:paraId="7F8D33B4" w14:textId="77777777" w:rsidR="00A05796" w:rsidRPr="005575DA" w:rsidRDefault="00A05796" w:rsidP="00877DD2">
                    <w:pPr>
                      <w:numPr>
                        <w:ilvl w:val="0"/>
                        <w:numId w:val="156"/>
                      </w:numPr>
                      <w:spacing w:before="100" w:beforeAutospacing="1" w:after="100" w:afterAutospacing="1"/>
                      <w:ind w:left="360"/>
                      <w:rPr>
                        <w:rFonts w:ascii="Calibri" w:hAnsi="Calibri" w:cs="Calibri"/>
                        <w:szCs w:val="24"/>
                      </w:rPr>
                    </w:pPr>
                    <w:r w:rsidRPr="005575DA">
                      <w:rPr>
                        <w:rFonts w:ascii="Calibri" w:hAnsi="Calibri" w:cs="Calibri"/>
                        <w:szCs w:val="24"/>
                      </w:rPr>
                      <w:t>How many homes will be included in (a) scenario one, where the stadium relocates to Canberra Institute of Technology (CIT) and (b) scenario two, where the stadium stays where it is.</w:t>
                    </w:r>
                  </w:p>
                  <w:p w14:paraId="67057547" w14:textId="77777777" w:rsidR="00A05796" w:rsidRPr="005575DA" w:rsidRDefault="00A05796" w:rsidP="00877DD2">
                    <w:pPr>
                      <w:numPr>
                        <w:ilvl w:val="0"/>
                        <w:numId w:val="156"/>
                      </w:numPr>
                      <w:spacing w:before="100" w:beforeAutospacing="1" w:after="100" w:afterAutospacing="1"/>
                      <w:ind w:left="360"/>
                      <w:rPr>
                        <w:rFonts w:ascii="Calibri" w:hAnsi="Calibri" w:cs="Calibri"/>
                        <w:szCs w:val="24"/>
                      </w:rPr>
                    </w:pPr>
                    <w:r w:rsidRPr="005575DA">
                      <w:rPr>
                        <w:rFonts w:ascii="Calibri" w:hAnsi="Calibri" w:cs="Calibri"/>
                        <w:szCs w:val="24"/>
                      </w:rPr>
                      <w:t>How many public homes will be included in (a) scenario one and (b) scenario two as referred to in part (3).</w:t>
                    </w:r>
                  </w:p>
                  <w:p w14:paraId="57710C6B" w14:textId="77777777" w:rsidR="00A05796" w:rsidRPr="005575DA" w:rsidRDefault="00A05796" w:rsidP="00877DD2">
                    <w:pPr>
                      <w:numPr>
                        <w:ilvl w:val="0"/>
                        <w:numId w:val="156"/>
                      </w:numPr>
                      <w:spacing w:before="100" w:beforeAutospacing="1" w:after="100" w:afterAutospacing="1"/>
                      <w:ind w:left="360"/>
                      <w:rPr>
                        <w:rFonts w:ascii="Calibri" w:hAnsi="Calibri" w:cs="Calibri"/>
                        <w:szCs w:val="24"/>
                      </w:rPr>
                    </w:pPr>
                    <w:r w:rsidRPr="005575DA">
                      <w:rPr>
                        <w:rFonts w:ascii="Calibri" w:hAnsi="Calibri" w:cs="Calibri"/>
                        <w:szCs w:val="24"/>
                      </w:rPr>
                      <w:t>How much federal funding has been (a) committed and (b) sought for (i) public homes in scenario one and scenario two as referred to in part (3), (ii) other homes in scenario one and scenario two as referred to in part (3), (iii) a new or refurbished stadium, (iv) the broader sport, health and education precinct, (v)</w:t>
                    </w:r>
                    <w:r>
                      <w:rPr>
                        <w:rFonts w:ascii="Calibri" w:hAnsi="Calibri" w:cs="Calibri"/>
                        <w:szCs w:val="24"/>
                      </w:rPr>
                      <w:t> </w:t>
                    </w:r>
                    <w:r w:rsidRPr="005575DA">
                      <w:rPr>
                        <w:rFonts w:ascii="Calibri" w:hAnsi="Calibri" w:cs="Calibri"/>
                        <w:szCs w:val="24"/>
                      </w:rPr>
                      <w:t>CIT Bruce refurbishment or relocation and (vi) Light Rail Stage 3.</w:t>
                    </w:r>
                  </w:p>
                  <w:p w14:paraId="26F646BB"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13658453"/>
          <w15:repeatingSection/>
        </w:sdtPr>
        <w:sdtEndPr/>
        <w:sdtContent>
          <w:sdt>
            <w:sdtPr>
              <w:rPr>
                <w:rFonts w:ascii="Calibri" w:hAnsi="Calibri" w:cs="Calibri"/>
                <w:sz w:val="24"/>
                <w:szCs w:val="24"/>
              </w:rPr>
              <w:id w:val="1332107969"/>
              <w:placeholder>
                <w:docPart w:val="7AD9782051B34DD0967441EF4D1BD136"/>
              </w:placeholder>
              <w15:repeatingSectionItem/>
            </w:sdtPr>
            <w:sdtEndPr/>
            <w:sdtContent>
              <w:tr w:rsidR="00A05796" w:rsidRPr="005575DA" w14:paraId="6A0AC31B" w14:textId="77777777" w:rsidTr="00257C74">
                <w:trPr>
                  <w:trHeight w:val="154"/>
                </w:trPr>
                <w:tc>
                  <w:tcPr>
                    <w:tcW w:w="704" w:type="dxa"/>
                    <w:hideMark/>
                  </w:tcPr>
                  <w:p w14:paraId="28B06A13"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267503694"/>
                        <w:placeholder>
                          <w:docPart w:val="1FA7AD44035E4CD39E904AEBFCEF9A4F"/>
                        </w:placeholder>
                      </w:sdtPr>
                      <w:sdtEndPr/>
                      <w:sdtContent>
                        <w:r w:rsidR="00A05796" w:rsidRPr="005575DA">
                          <w:rPr>
                            <w:rFonts w:ascii="Calibri" w:hAnsi="Calibri" w:cs="Calibri"/>
                            <w:sz w:val="24"/>
                            <w:szCs w:val="24"/>
                          </w:rPr>
                          <w:t>1583</w:t>
                        </w:r>
                      </w:sdtContent>
                    </w:sdt>
                  </w:p>
                </w:tc>
                <w:tc>
                  <w:tcPr>
                    <w:tcW w:w="8312" w:type="dxa"/>
                    <w:hideMark/>
                  </w:tcPr>
                  <w:p w14:paraId="12E22ADB" w14:textId="77777777" w:rsidR="00A05796" w:rsidRPr="005575DA" w:rsidRDefault="002262B8" w:rsidP="00257C74">
                    <w:pPr>
                      <w:rPr>
                        <w:rFonts w:ascii="Calibri" w:hAnsi="Calibri" w:cs="Calibri"/>
                        <w:szCs w:val="24"/>
                      </w:rPr>
                    </w:pPr>
                    <w:sdt>
                      <w:sdtPr>
                        <w:rPr>
                          <w:rFonts w:ascii="Calibri" w:hAnsi="Calibri" w:cs="Calibri"/>
                          <w:szCs w:val="24"/>
                        </w:rPr>
                        <w:id w:val="-449015150"/>
                      </w:sdtPr>
                      <w:sdtEndPr/>
                      <w:sdtContent>
                        <w:r w:rsidR="00A05796">
                          <w:rPr>
                            <w:rFonts w:ascii="Calibri" w:hAnsi="Calibri" w:cs="Calibri"/>
                            <w:b/>
                            <w:bCs/>
                            <w:szCs w:val="24"/>
                          </w:rPr>
                          <w:t>MISS NUTTALL</w:t>
                        </w:r>
                        <w:r w:rsidR="00A05796" w:rsidRPr="005575DA">
                          <w:rPr>
                            <w:rFonts w:ascii="Calibri" w:hAnsi="Calibri" w:cs="Calibri"/>
                            <w:szCs w:val="24"/>
                          </w:rPr>
                          <w:t xml:space="preserve">: To ask the Minister for Sport and Recreation — </w:t>
                        </w:r>
                      </w:sdtContent>
                    </w:sdt>
                  </w:p>
                  <w:p w14:paraId="0992BFC5" w14:textId="627BAF87" w:rsidR="00A05796" w:rsidRPr="005575DA" w:rsidRDefault="00A05796" w:rsidP="00877DD2">
                    <w:pPr>
                      <w:numPr>
                        <w:ilvl w:val="0"/>
                        <w:numId w:val="157"/>
                      </w:numPr>
                      <w:spacing w:before="100" w:beforeAutospacing="1" w:after="100" w:afterAutospacing="1"/>
                      <w:ind w:left="360"/>
                      <w:rPr>
                        <w:rFonts w:ascii="Calibri" w:hAnsi="Calibri" w:cs="Calibri"/>
                        <w:szCs w:val="24"/>
                      </w:rPr>
                    </w:pPr>
                    <w:r w:rsidRPr="005575DA">
                      <w:rPr>
                        <w:rFonts w:ascii="Calibri" w:hAnsi="Calibri" w:cs="Calibri"/>
                        <w:szCs w:val="24"/>
                      </w:rPr>
                      <w:t>Who has responsibility for maintenance of the path along the side of the Tuggeranong Archery Club which is also used by members to get to the Tuggeranong Men</w:t>
                    </w:r>
                    <w:r w:rsidR="00331C84">
                      <w:rPr>
                        <w:rFonts w:ascii="Calibri" w:hAnsi="Calibri" w:cs="Calibri"/>
                        <w:szCs w:val="24"/>
                      </w:rPr>
                      <w:t>’</w:t>
                    </w:r>
                    <w:r w:rsidRPr="005575DA">
                      <w:rPr>
                        <w:rFonts w:ascii="Calibri" w:hAnsi="Calibri" w:cs="Calibri"/>
                        <w:szCs w:val="24"/>
                      </w:rPr>
                      <w:t>s Shed, given that a Fix My Street request about flooding (reference 01346643) was closed by Access Canberra and the information sent onto the Sports and Recreation team to action, who have reported that they believe the responsibility is with the archery club.</w:t>
                    </w:r>
                  </w:p>
                  <w:p w14:paraId="5DD3A27C" w14:textId="77777777" w:rsidR="00A05796" w:rsidRPr="005575DA" w:rsidRDefault="00A05796" w:rsidP="00877DD2">
                    <w:pPr>
                      <w:numPr>
                        <w:ilvl w:val="0"/>
                        <w:numId w:val="157"/>
                      </w:numPr>
                      <w:spacing w:before="100" w:beforeAutospacing="1" w:after="100" w:afterAutospacing="1"/>
                      <w:ind w:left="360"/>
                      <w:rPr>
                        <w:rFonts w:ascii="Calibri" w:hAnsi="Calibri" w:cs="Calibri"/>
                        <w:szCs w:val="24"/>
                      </w:rPr>
                    </w:pPr>
                    <w:r w:rsidRPr="005575DA">
                      <w:rPr>
                        <w:rFonts w:ascii="Calibri" w:hAnsi="Calibri" w:cs="Calibri"/>
                        <w:szCs w:val="24"/>
                      </w:rPr>
                      <w:t>Will the Government contribute to the cost of repair due to the accessibility issues of the current path referred to in part (1).</w:t>
                    </w:r>
                  </w:p>
                  <w:p w14:paraId="1B0D588C"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sdt>
        <w:sdtPr>
          <w:rPr>
            <w:rFonts w:ascii="Calibri" w:hAnsi="Calibri" w:cs="Calibri"/>
            <w:sz w:val="24"/>
            <w:szCs w:val="24"/>
          </w:rPr>
          <w:tag w:val="DataRow"/>
          <w:id w:val="-758061106"/>
          <w15:repeatingSection/>
        </w:sdtPr>
        <w:sdtEndPr/>
        <w:sdtContent>
          <w:sdt>
            <w:sdtPr>
              <w:rPr>
                <w:rFonts w:ascii="Calibri" w:hAnsi="Calibri" w:cs="Calibri"/>
                <w:sz w:val="24"/>
                <w:szCs w:val="24"/>
              </w:rPr>
              <w:id w:val="-1748261562"/>
              <w:placeholder>
                <w:docPart w:val="7AD9782051B34DD0967441EF4D1BD136"/>
              </w:placeholder>
              <w15:repeatingSectionItem/>
            </w:sdtPr>
            <w:sdtEndPr/>
            <w:sdtContent>
              <w:tr w:rsidR="00A05796" w:rsidRPr="005575DA" w14:paraId="5EAD7EAC" w14:textId="77777777" w:rsidTr="00257C74">
                <w:trPr>
                  <w:trHeight w:val="154"/>
                </w:trPr>
                <w:tc>
                  <w:tcPr>
                    <w:tcW w:w="704" w:type="dxa"/>
                    <w:hideMark/>
                  </w:tcPr>
                  <w:p w14:paraId="39EBD141" w14:textId="77777777"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847829639"/>
                        <w:placeholder>
                          <w:docPart w:val="1FA7AD44035E4CD39E904AEBFCEF9A4F"/>
                        </w:placeholder>
                      </w:sdtPr>
                      <w:sdtEndPr/>
                      <w:sdtContent>
                        <w:r w:rsidR="00A05796" w:rsidRPr="005575DA">
                          <w:rPr>
                            <w:rFonts w:ascii="Calibri" w:hAnsi="Calibri" w:cs="Calibri"/>
                            <w:sz w:val="24"/>
                            <w:szCs w:val="24"/>
                          </w:rPr>
                          <w:t>1584</w:t>
                        </w:r>
                      </w:sdtContent>
                    </w:sdt>
                  </w:p>
                </w:tc>
                <w:tc>
                  <w:tcPr>
                    <w:tcW w:w="8312" w:type="dxa"/>
                    <w:hideMark/>
                  </w:tcPr>
                  <w:p w14:paraId="26C77A6A" w14:textId="77777777" w:rsidR="00A05796" w:rsidRPr="005575DA" w:rsidRDefault="002262B8" w:rsidP="00257C74">
                    <w:pPr>
                      <w:rPr>
                        <w:rFonts w:ascii="Calibri" w:hAnsi="Calibri" w:cs="Calibri"/>
                        <w:szCs w:val="24"/>
                      </w:rPr>
                    </w:pPr>
                    <w:sdt>
                      <w:sdtPr>
                        <w:rPr>
                          <w:rFonts w:ascii="Calibri" w:hAnsi="Calibri" w:cs="Calibri"/>
                          <w:szCs w:val="24"/>
                        </w:rPr>
                        <w:id w:val="1141539802"/>
                      </w:sdtPr>
                      <w:sdtEndPr/>
                      <w:sdtContent>
                        <w:r w:rsidR="00A05796">
                          <w:rPr>
                            <w:rFonts w:ascii="Calibri" w:hAnsi="Calibri" w:cs="Calibri"/>
                            <w:b/>
                            <w:bCs/>
                            <w:szCs w:val="24"/>
                          </w:rPr>
                          <w:t>MS CARRICK</w:t>
                        </w:r>
                        <w:r w:rsidR="00A05796" w:rsidRPr="005575DA">
                          <w:rPr>
                            <w:rFonts w:ascii="Calibri" w:hAnsi="Calibri" w:cs="Calibri"/>
                            <w:szCs w:val="24"/>
                          </w:rPr>
                          <w:t xml:space="preserve">: To ask the Minister for Arts, Creative Industries and the Night-Time Economy — </w:t>
                        </w:r>
                      </w:sdtContent>
                    </w:sdt>
                  </w:p>
                  <w:p w14:paraId="4DAFF924" w14:textId="77777777" w:rsidR="00A05796" w:rsidRPr="00C24A4B" w:rsidRDefault="00A05796" w:rsidP="00877DD2">
                    <w:pPr>
                      <w:numPr>
                        <w:ilvl w:val="0"/>
                        <w:numId w:val="158"/>
                      </w:numPr>
                      <w:spacing w:before="100" w:beforeAutospacing="1" w:after="100" w:afterAutospacing="1"/>
                      <w:ind w:left="360"/>
                      <w:rPr>
                        <w:rFonts w:ascii="Calibri" w:hAnsi="Calibri" w:cs="Calibri"/>
                        <w:spacing w:val="-2"/>
                        <w:szCs w:val="24"/>
                      </w:rPr>
                    </w:pPr>
                    <w:r w:rsidRPr="00C24A4B">
                      <w:rPr>
                        <w:rFonts w:ascii="Calibri" w:hAnsi="Calibri" w:cs="Calibri"/>
                        <w:spacing w:val="-2"/>
                        <w:szCs w:val="24"/>
                      </w:rPr>
                      <w:t>How many grant applications were approved for arts activities in the 2025</w:t>
                    </w:r>
                    <w:r>
                      <w:rPr>
                        <w:rFonts w:ascii="Calibri" w:hAnsi="Calibri" w:cs="Calibri"/>
                        <w:spacing w:val="-2"/>
                        <w:szCs w:val="24"/>
                      </w:rPr>
                      <w:noBreakHyphen/>
                    </w:r>
                    <w:r w:rsidRPr="00C24A4B">
                      <w:rPr>
                        <w:rFonts w:ascii="Calibri" w:hAnsi="Calibri" w:cs="Calibri"/>
                        <w:spacing w:val="-2"/>
                        <w:szCs w:val="24"/>
                      </w:rPr>
                      <w:t>2026</w:t>
                    </w:r>
                    <w:r>
                      <w:rPr>
                        <w:rFonts w:ascii="Calibri" w:hAnsi="Calibri" w:cs="Calibri"/>
                        <w:spacing w:val="-2"/>
                        <w:szCs w:val="24"/>
                      </w:rPr>
                      <w:t> </w:t>
                    </w:r>
                    <w:r w:rsidRPr="00C24A4B">
                      <w:rPr>
                        <w:rFonts w:ascii="Calibri" w:hAnsi="Calibri" w:cs="Calibri"/>
                        <w:spacing w:val="-2"/>
                        <w:szCs w:val="24"/>
                      </w:rPr>
                      <w:t>year.</w:t>
                    </w:r>
                  </w:p>
                  <w:p w14:paraId="72F5C29A" w14:textId="77777777" w:rsidR="00A05796" w:rsidRPr="005575DA" w:rsidRDefault="00A05796" w:rsidP="00877DD2">
                    <w:pPr>
                      <w:numPr>
                        <w:ilvl w:val="0"/>
                        <w:numId w:val="158"/>
                      </w:numPr>
                      <w:spacing w:before="100" w:beforeAutospacing="1" w:after="100" w:afterAutospacing="1"/>
                      <w:ind w:left="360"/>
                      <w:rPr>
                        <w:rFonts w:ascii="Calibri" w:hAnsi="Calibri" w:cs="Calibri"/>
                        <w:szCs w:val="24"/>
                      </w:rPr>
                    </w:pPr>
                    <w:r w:rsidRPr="005575DA">
                      <w:rPr>
                        <w:rFonts w:ascii="Calibri" w:hAnsi="Calibri" w:cs="Calibri"/>
                        <w:szCs w:val="24"/>
                      </w:rPr>
                      <w:t>How many of the applications referred to in part (1) were from people resident in the (a) Woden Valley, (b) Weston Creek and (c) Molonglo Valley districts.</w:t>
                    </w:r>
                  </w:p>
                  <w:p w14:paraId="593776B2" w14:textId="77777777" w:rsidR="00A05796" w:rsidRPr="005575DA" w:rsidRDefault="00A05796" w:rsidP="00877DD2">
                    <w:pPr>
                      <w:numPr>
                        <w:ilvl w:val="0"/>
                        <w:numId w:val="158"/>
                      </w:numPr>
                      <w:spacing w:before="100" w:beforeAutospacing="1" w:after="100" w:afterAutospacing="1"/>
                      <w:ind w:left="360"/>
                      <w:rPr>
                        <w:rFonts w:ascii="Calibri" w:hAnsi="Calibri" w:cs="Calibri"/>
                        <w:szCs w:val="24"/>
                      </w:rPr>
                    </w:pPr>
                    <w:r w:rsidRPr="005575DA">
                      <w:rPr>
                        <w:rFonts w:ascii="Calibri" w:hAnsi="Calibri" w:cs="Calibri"/>
                        <w:szCs w:val="24"/>
                      </w:rPr>
                      <w:t>Where did the arts activities referred to in part (1) take place.</w:t>
                    </w:r>
                  </w:p>
                  <w:p w14:paraId="3FD1621B"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tbl>
    <w:p w14:paraId="6159E033" w14:textId="77777777" w:rsidR="002C5D42" w:rsidRDefault="002C5D42">
      <w:r>
        <w:br w:type="page"/>
      </w:r>
    </w:p>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8312"/>
      </w:tblGrid>
      <w:sdt>
        <w:sdtPr>
          <w:rPr>
            <w:rFonts w:ascii="Calibri" w:hAnsi="Calibri" w:cs="Calibri"/>
            <w:sz w:val="24"/>
            <w:szCs w:val="24"/>
          </w:rPr>
          <w:tag w:val="DataRow"/>
          <w:id w:val="1719866387"/>
          <w15:repeatingSection/>
        </w:sdtPr>
        <w:sdtEndPr/>
        <w:sdtContent>
          <w:sdt>
            <w:sdtPr>
              <w:rPr>
                <w:rFonts w:ascii="Calibri" w:hAnsi="Calibri" w:cs="Calibri"/>
                <w:sz w:val="24"/>
                <w:szCs w:val="24"/>
              </w:rPr>
              <w:id w:val="-439606298"/>
              <w:placeholder>
                <w:docPart w:val="7AD9782051B34DD0967441EF4D1BD136"/>
              </w:placeholder>
              <w15:repeatingSectionItem/>
            </w:sdtPr>
            <w:sdtEndPr/>
            <w:sdtContent>
              <w:tr w:rsidR="00A05796" w:rsidRPr="005575DA" w14:paraId="14160123" w14:textId="77777777" w:rsidTr="00257C74">
                <w:trPr>
                  <w:trHeight w:val="154"/>
                </w:trPr>
                <w:tc>
                  <w:tcPr>
                    <w:tcW w:w="704" w:type="dxa"/>
                    <w:hideMark/>
                  </w:tcPr>
                  <w:p w14:paraId="40E176A8" w14:textId="215552E5" w:rsidR="00A05796" w:rsidRPr="005575DA" w:rsidRDefault="002262B8" w:rsidP="00257C74">
                    <w:pPr>
                      <w:pStyle w:val="NoSpacing1"/>
                      <w:tabs>
                        <w:tab w:val="right" w:pos="567"/>
                        <w:tab w:val="left" w:pos="1134"/>
                      </w:tabs>
                      <w:jc w:val="left"/>
                      <w:rPr>
                        <w:rFonts w:ascii="Calibri" w:hAnsi="Calibri" w:cs="Calibri"/>
                        <w:sz w:val="24"/>
                        <w:szCs w:val="24"/>
                      </w:rPr>
                    </w:pPr>
                    <w:sdt>
                      <w:sdtPr>
                        <w:rPr>
                          <w:rFonts w:ascii="Calibri" w:hAnsi="Calibri" w:cs="Calibri"/>
                          <w:sz w:val="24"/>
                          <w:szCs w:val="24"/>
                        </w:rPr>
                        <w:tag w:val="QuestionNumber"/>
                        <w:id w:val="1784456346"/>
                        <w:placeholder>
                          <w:docPart w:val="1FA7AD44035E4CD39E904AEBFCEF9A4F"/>
                        </w:placeholder>
                      </w:sdtPr>
                      <w:sdtEndPr/>
                      <w:sdtContent>
                        <w:r w:rsidR="00A05796" w:rsidRPr="005575DA">
                          <w:rPr>
                            <w:rFonts w:ascii="Calibri" w:hAnsi="Calibri" w:cs="Calibri"/>
                            <w:sz w:val="24"/>
                            <w:szCs w:val="24"/>
                          </w:rPr>
                          <w:t>1587</w:t>
                        </w:r>
                      </w:sdtContent>
                    </w:sdt>
                  </w:p>
                </w:tc>
                <w:tc>
                  <w:tcPr>
                    <w:tcW w:w="8312" w:type="dxa"/>
                    <w:hideMark/>
                  </w:tcPr>
                  <w:p w14:paraId="2491F3A2" w14:textId="77777777" w:rsidR="00A05796" w:rsidRPr="005575DA" w:rsidRDefault="002262B8" w:rsidP="00257C74">
                    <w:pPr>
                      <w:rPr>
                        <w:rFonts w:ascii="Calibri" w:hAnsi="Calibri" w:cs="Calibri"/>
                        <w:szCs w:val="24"/>
                      </w:rPr>
                    </w:pPr>
                    <w:sdt>
                      <w:sdtPr>
                        <w:rPr>
                          <w:rFonts w:ascii="Calibri" w:hAnsi="Calibri" w:cs="Calibri"/>
                          <w:szCs w:val="24"/>
                        </w:rPr>
                        <w:id w:val="-458411337"/>
                      </w:sdtPr>
                      <w:sdtEndPr/>
                      <w:sdtContent>
                        <w:r w:rsidR="00A05796">
                          <w:rPr>
                            <w:rFonts w:ascii="Calibri" w:hAnsi="Calibri" w:cs="Calibri"/>
                            <w:b/>
                            <w:bCs/>
                            <w:szCs w:val="24"/>
                          </w:rPr>
                          <w:t>MS VASSAROTTI</w:t>
                        </w:r>
                        <w:r w:rsidR="00A05796" w:rsidRPr="005575DA">
                          <w:rPr>
                            <w:rFonts w:ascii="Calibri" w:hAnsi="Calibri" w:cs="Calibri"/>
                            <w:szCs w:val="24"/>
                          </w:rPr>
                          <w:t xml:space="preserve">: To ask the Minister for Police, Fire and Emergency Services — </w:t>
                        </w:r>
                      </w:sdtContent>
                    </w:sdt>
                  </w:p>
                  <w:p w14:paraId="0E3C5736" w14:textId="77777777" w:rsidR="00A05796" w:rsidRPr="005575DA" w:rsidRDefault="00A05796" w:rsidP="00877DD2">
                    <w:pPr>
                      <w:numPr>
                        <w:ilvl w:val="0"/>
                        <w:numId w:val="159"/>
                      </w:numPr>
                      <w:spacing w:before="100" w:beforeAutospacing="1" w:after="100" w:afterAutospacing="1"/>
                      <w:ind w:left="360"/>
                      <w:rPr>
                        <w:rFonts w:ascii="Calibri" w:hAnsi="Calibri" w:cs="Calibri"/>
                        <w:szCs w:val="24"/>
                      </w:rPr>
                    </w:pPr>
                    <w:r w:rsidRPr="005575DA">
                      <w:rPr>
                        <w:rFonts w:ascii="Calibri" w:hAnsi="Calibri" w:cs="Calibri"/>
                        <w:szCs w:val="24"/>
                      </w:rPr>
                      <w:t>How many Automatic Number Plate Recognition (ANPR) cameras are (a)</w:t>
                    </w:r>
                    <w:r>
                      <w:rPr>
                        <w:rFonts w:ascii="Calibri" w:hAnsi="Calibri" w:cs="Calibri"/>
                        <w:szCs w:val="24"/>
                      </w:rPr>
                      <w:t> </w:t>
                    </w:r>
                    <w:r w:rsidRPr="005575DA">
                      <w:rPr>
                        <w:rFonts w:ascii="Calibri" w:hAnsi="Calibri" w:cs="Calibri"/>
                        <w:szCs w:val="24"/>
                      </w:rPr>
                      <w:t>installed in fixed locations in the ACT and what are their locations and (b)</w:t>
                    </w:r>
                    <w:r>
                      <w:rPr>
                        <w:rFonts w:ascii="Calibri" w:hAnsi="Calibri" w:cs="Calibri"/>
                        <w:szCs w:val="24"/>
                      </w:rPr>
                      <w:t> </w:t>
                    </w:r>
                    <w:r w:rsidRPr="005575DA">
                      <w:rPr>
                        <w:rFonts w:ascii="Calibri" w:hAnsi="Calibri" w:cs="Calibri"/>
                        <w:szCs w:val="24"/>
                      </w:rPr>
                      <w:t>operating in the ACT, such as mobile or vehicle-mounted.</w:t>
                    </w:r>
                  </w:p>
                  <w:p w14:paraId="3BEA5F6D" w14:textId="77777777" w:rsidR="00A05796" w:rsidRPr="005575DA" w:rsidRDefault="00A05796" w:rsidP="00877DD2">
                    <w:pPr>
                      <w:numPr>
                        <w:ilvl w:val="0"/>
                        <w:numId w:val="159"/>
                      </w:numPr>
                      <w:spacing w:before="100" w:beforeAutospacing="1" w:after="100" w:afterAutospacing="1"/>
                      <w:ind w:left="360"/>
                      <w:rPr>
                        <w:rFonts w:ascii="Calibri" w:hAnsi="Calibri" w:cs="Calibri"/>
                        <w:szCs w:val="24"/>
                      </w:rPr>
                    </w:pPr>
                    <w:r w:rsidRPr="005575DA">
                      <w:rPr>
                        <w:rFonts w:ascii="Calibri" w:hAnsi="Calibri" w:cs="Calibri"/>
                        <w:szCs w:val="24"/>
                      </w:rPr>
                      <w:t>What data do the cameras referred to in part (1) capture, such as only vehicle numberplates or is additional data captured.</w:t>
                    </w:r>
                  </w:p>
                  <w:p w14:paraId="295BA3E7" w14:textId="77777777" w:rsidR="00A05796" w:rsidRPr="005575DA" w:rsidRDefault="00A05796" w:rsidP="00877DD2">
                    <w:pPr>
                      <w:numPr>
                        <w:ilvl w:val="0"/>
                        <w:numId w:val="159"/>
                      </w:numPr>
                      <w:spacing w:before="100" w:beforeAutospacing="1" w:after="100" w:afterAutospacing="1"/>
                      <w:ind w:left="360"/>
                      <w:rPr>
                        <w:rFonts w:ascii="Calibri" w:hAnsi="Calibri" w:cs="Calibri"/>
                        <w:szCs w:val="24"/>
                      </w:rPr>
                    </w:pPr>
                    <w:r w:rsidRPr="005575DA">
                      <w:rPr>
                        <w:rFonts w:ascii="Calibri" w:hAnsi="Calibri" w:cs="Calibri"/>
                        <w:szCs w:val="24"/>
                      </w:rPr>
                      <w:t>What is the legislative authority and governing legislation or regulation for the cameras referred to in part (1).</w:t>
                    </w:r>
                  </w:p>
                  <w:p w14:paraId="3BAB9D73" w14:textId="77777777" w:rsidR="00A05796" w:rsidRPr="005575DA" w:rsidRDefault="00A05796" w:rsidP="00877DD2">
                    <w:pPr>
                      <w:numPr>
                        <w:ilvl w:val="0"/>
                        <w:numId w:val="159"/>
                      </w:numPr>
                      <w:spacing w:before="100" w:beforeAutospacing="1" w:after="100" w:afterAutospacing="1"/>
                      <w:ind w:left="360"/>
                      <w:rPr>
                        <w:rFonts w:ascii="Calibri" w:hAnsi="Calibri" w:cs="Calibri"/>
                        <w:szCs w:val="24"/>
                      </w:rPr>
                    </w:pPr>
                    <w:r w:rsidRPr="005575DA">
                      <w:rPr>
                        <w:rFonts w:ascii="Calibri" w:hAnsi="Calibri" w:cs="Calibri"/>
                        <w:szCs w:val="24"/>
                      </w:rPr>
                      <w:t>Have ANPR cameras resulted in false positives; if so, what is the rate of false positives.</w:t>
                    </w:r>
                  </w:p>
                  <w:p w14:paraId="41C41806" w14:textId="77777777" w:rsidR="00A05796" w:rsidRPr="005575DA" w:rsidRDefault="00A05796" w:rsidP="00877DD2">
                    <w:pPr>
                      <w:numPr>
                        <w:ilvl w:val="0"/>
                        <w:numId w:val="159"/>
                      </w:numPr>
                      <w:spacing w:before="100" w:beforeAutospacing="1" w:after="100" w:afterAutospacing="1"/>
                      <w:ind w:left="360"/>
                      <w:rPr>
                        <w:rFonts w:ascii="Calibri" w:hAnsi="Calibri" w:cs="Calibri"/>
                        <w:szCs w:val="24"/>
                      </w:rPr>
                    </w:pPr>
                    <w:r w:rsidRPr="005575DA">
                      <w:rPr>
                        <w:rFonts w:ascii="Calibri" w:hAnsi="Calibri" w:cs="Calibri"/>
                        <w:szCs w:val="24"/>
                      </w:rPr>
                      <w:t>Is all data captured by ANPR cameras retained in a database; if so, (a) for how long is the data kept and (b) what other rules govern its (i) storage, (ii) use and (iii) erasure.</w:t>
                    </w:r>
                  </w:p>
                  <w:p w14:paraId="1ADA7074" w14:textId="77777777" w:rsidR="00A05796" w:rsidRPr="005575DA" w:rsidRDefault="00A05796" w:rsidP="00877DD2">
                    <w:pPr>
                      <w:numPr>
                        <w:ilvl w:val="0"/>
                        <w:numId w:val="159"/>
                      </w:numPr>
                      <w:spacing w:before="100" w:beforeAutospacing="1" w:after="100" w:afterAutospacing="1"/>
                      <w:ind w:left="360"/>
                      <w:rPr>
                        <w:rFonts w:ascii="Calibri" w:hAnsi="Calibri" w:cs="Calibri"/>
                        <w:szCs w:val="24"/>
                      </w:rPr>
                    </w:pPr>
                    <w:r w:rsidRPr="005575DA">
                      <w:rPr>
                        <w:rFonts w:ascii="Calibri" w:hAnsi="Calibri" w:cs="Calibri"/>
                        <w:szCs w:val="24"/>
                      </w:rPr>
                      <w:t>How many times in the last 5 years have any entities outside of ACT Policing sought access to any ANPR database and for what purposes, broken down by which requests access was allowed or denied.</w:t>
                    </w:r>
                  </w:p>
                  <w:p w14:paraId="4918D68D" w14:textId="77777777" w:rsidR="00A05796" w:rsidRPr="005575DA" w:rsidRDefault="00A05796" w:rsidP="00877DD2">
                    <w:pPr>
                      <w:numPr>
                        <w:ilvl w:val="0"/>
                        <w:numId w:val="159"/>
                      </w:numPr>
                      <w:spacing w:before="100" w:beforeAutospacing="1" w:after="100" w:afterAutospacing="1"/>
                      <w:ind w:left="360"/>
                      <w:rPr>
                        <w:rFonts w:ascii="Calibri" w:hAnsi="Calibri" w:cs="Calibri"/>
                        <w:szCs w:val="24"/>
                      </w:rPr>
                    </w:pPr>
                    <w:r w:rsidRPr="005575DA">
                      <w:rPr>
                        <w:rFonts w:ascii="Calibri" w:hAnsi="Calibri" w:cs="Calibri"/>
                        <w:szCs w:val="24"/>
                      </w:rPr>
                      <w:t>What is the most recent ANPR camera to be installed and what community consultation was undertaken in relation to the installation.</w:t>
                    </w:r>
                  </w:p>
                  <w:p w14:paraId="58EBB2D7" w14:textId="77777777" w:rsidR="00A05796" w:rsidRPr="005575DA" w:rsidRDefault="00A05796" w:rsidP="00877DD2">
                    <w:pPr>
                      <w:numPr>
                        <w:ilvl w:val="0"/>
                        <w:numId w:val="159"/>
                      </w:numPr>
                      <w:spacing w:before="100" w:beforeAutospacing="1" w:after="100" w:afterAutospacing="1"/>
                      <w:ind w:left="360"/>
                      <w:rPr>
                        <w:rFonts w:ascii="Calibri" w:hAnsi="Calibri" w:cs="Calibri"/>
                        <w:szCs w:val="24"/>
                      </w:rPr>
                    </w:pPr>
                    <w:r w:rsidRPr="005575DA">
                      <w:rPr>
                        <w:rFonts w:ascii="Calibri" w:hAnsi="Calibri" w:cs="Calibri"/>
                        <w:szCs w:val="24"/>
                      </w:rPr>
                      <w:t>What is the cost of operating the ANPR network.</w:t>
                    </w:r>
                  </w:p>
                  <w:p w14:paraId="6538D737" w14:textId="77777777" w:rsidR="00A05796" w:rsidRPr="005575DA" w:rsidRDefault="00A05796" w:rsidP="00877DD2">
                    <w:pPr>
                      <w:numPr>
                        <w:ilvl w:val="0"/>
                        <w:numId w:val="159"/>
                      </w:numPr>
                      <w:spacing w:before="100" w:beforeAutospacing="1" w:after="100" w:afterAutospacing="1"/>
                      <w:ind w:left="360"/>
                      <w:rPr>
                        <w:rFonts w:ascii="Calibri" w:hAnsi="Calibri" w:cs="Calibri"/>
                        <w:szCs w:val="24"/>
                      </w:rPr>
                    </w:pPr>
                    <w:r w:rsidRPr="005575DA">
                      <w:rPr>
                        <w:rFonts w:ascii="Calibri" w:hAnsi="Calibri" w:cs="Calibri"/>
                        <w:szCs w:val="24"/>
                      </w:rPr>
                      <w:t>What is the cost of installing and operating an ANPR camera.</w:t>
                    </w:r>
                  </w:p>
                  <w:p w14:paraId="50A55583" w14:textId="77777777" w:rsidR="00A05796" w:rsidRPr="005575DA" w:rsidRDefault="00A05796" w:rsidP="00877DD2">
                    <w:pPr>
                      <w:numPr>
                        <w:ilvl w:val="0"/>
                        <w:numId w:val="159"/>
                      </w:numPr>
                      <w:spacing w:before="100" w:beforeAutospacing="1" w:after="100" w:afterAutospacing="1"/>
                      <w:ind w:left="360"/>
                      <w:rPr>
                        <w:rFonts w:ascii="Calibri" w:hAnsi="Calibri" w:cs="Calibri"/>
                        <w:szCs w:val="24"/>
                      </w:rPr>
                    </w:pPr>
                    <w:r w:rsidRPr="005575DA">
                      <w:rPr>
                        <w:rFonts w:ascii="Calibri" w:hAnsi="Calibri" w:cs="Calibri"/>
                        <w:szCs w:val="24"/>
                      </w:rPr>
                      <w:t>What are the plans for further rollout of ANPR cameras.</w:t>
                    </w:r>
                  </w:p>
                  <w:p w14:paraId="71CE5815" w14:textId="77777777" w:rsidR="00A05796" w:rsidRPr="005575DA" w:rsidRDefault="00A05796" w:rsidP="00257C74">
                    <w:pPr>
                      <w:pStyle w:val="NoSpacing1"/>
                      <w:tabs>
                        <w:tab w:val="right" w:pos="567"/>
                        <w:tab w:val="left" w:pos="1134"/>
                      </w:tabs>
                      <w:jc w:val="left"/>
                      <w:rPr>
                        <w:rFonts w:ascii="Calibri" w:hAnsi="Calibri" w:cs="Calibri"/>
                        <w:sz w:val="24"/>
                        <w:szCs w:val="24"/>
                      </w:rPr>
                    </w:pPr>
                  </w:p>
                </w:tc>
              </w:tr>
            </w:sdtContent>
          </w:sdt>
        </w:sdtContent>
      </w:sdt>
    </w:tbl>
    <w:p w14:paraId="27F231F7" w14:textId="77777777" w:rsidR="00AB6C79" w:rsidRPr="00AB6C79" w:rsidRDefault="00AB6C79" w:rsidP="00AB6C79">
      <w:pPr>
        <w:tabs>
          <w:tab w:val="left" w:pos="709"/>
          <w:tab w:val="center" w:pos="7371"/>
        </w:tabs>
        <w:rPr>
          <w:rFonts w:ascii="Calibri" w:hAnsi="Calibri" w:cs="Calibri"/>
          <w:szCs w:val="24"/>
          <w:lang w:val="en-AU" w:eastAsia="zh-CN"/>
        </w:rPr>
      </w:pPr>
    </w:p>
    <w:p w14:paraId="11738F13" w14:textId="77777777" w:rsidR="00AB6C79" w:rsidRPr="00AB6C79" w:rsidRDefault="00AB6C79" w:rsidP="00AB6C79">
      <w:pPr>
        <w:tabs>
          <w:tab w:val="left" w:pos="709"/>
          <w:tab w:val="center" w:pos="7371"/>
        </w:tabs>
        <w:rPr>
          <w:rFonts w:ascii="Calibri" w:hAnsi="Calibri" w:cs="Calibri"/>
          <w:szCs w:val="24"/>
          <w:lang w:val="en-AU" w:eastAsia="zh-CN"/>
        </w:rPr>
      </w:pPr>
    </w:p>
    <w:p w14:paraId="1944842D" w14:textId="77777777" w:rsidR="00AB6C79" w:rsidRPr="00AB6C79" w:rsidRDefault="00AB6C79" w:rsidP="00AB6C79">
      <w:pPr>
        <w:tabs>
          <w:tab w:val="left" w:pos="709"/>
          <w:tab w:val="center" w:pos="7371"/>
        </w:tabs>
        <w:rPr>
          <w:rFonts w:ascii="Calibri" w:hAnsi="Calibri" w:cs="Calibri"/>
          <w:szCs w:val="24"/>
          <w:lang w:val="en-AU" w:eastAsia="zh-CN"/>
        </w:rPr>
      </w:pPr>
    </w:p>
    <w:p w14:paraId="748F75A1" w14:textId="77777777" w:rsidR="00AB6C79" w:rsidRDefault="00AB6C79" w:rsidP="00AB6C79">
      <w:pPr>
        <w:tabs>
          <w:tab w:val="left" w:pos="709"/>
          <w:tab w:val="center" w:pos="7371"/>
        </w:tabs>
        <w:rPr>
          <w:rFonts w:ascii="Calibri" w:hAnsi="Calibri" w:cs="Calibri"/>
          <w:szCs w:val="24"/>
          <w:lang w:val="en-AU" w:eastAsia="zh-CN"/>
        </w:rPr>
      </w:pPr>
    </w:p>
    <w:p w14:paraId="67DDDA8C" w14:textId="77777777" w:rsidR="002C5D42" w:rsidRDefault="002C5D42" w:rsidP="00AB6C79">
      <w:pPr>
        <w:tabs>
          <w:tab w:val="left" w:pos="709"/>
          <w:tab w:val="center" w:pos="7371"/>
        </w:tabs>
        <w:rPr>
          <w:rFonts w:ascii="Calibri" w:hAnsi="Calibri" w:cs="Calibri"/>
          <w:szCs w:val="24"/>
          <w:lang w:val="en-AU" w:eastAsia="zh-CN"/>
        </w:rPr>
      </w:pPr>
    </w:p>
    <w:p w14:paraId="65452F04" w14:textId="77777777" w:rsidR="002C5D42" w:rsidRDefault="002C5D42" w:rsidP="00AB6C79">
      <w:pPr>
        <w:tabs>
          <w:tab w:val="left" w:pos="709"/>
          <w:tab w:val="center" w:pos="7371"/>
        </w:tabs>
        <w:rPr>
          <w:rFonts w:ascii="Calibri" w:hAnsi="Calibri" w:cs="Calibri"/>
          <w:szCs w:val="24"/>
          <w:lang w:val="en-AU" w:eastAsia="zh-CN"/>
        </w:rPr>
      </w:pPr>
    </w:p>
    <w:p w14:paraId="6F6E607A" w14:textId="77777777" w:rsidR="002C5D42" w:rsidRDefault="002C5D42" w:rsidP="00AB6C79">
      <w:pPr>
        <w:tabs>
          <w:tab w:val="left" w:pos="709"/>
          <w:tab w:val="center" w:pos="7371"/>
        </w:tabs>
        <w:rPr>
          <w:rFonts w:ascii="Calibri" w:hAnsi="Calibri" w:cs="Calibri"/>
          <w:szCs w:val="24"/>
          <w:lang w:val="en-AU" w:eastAsia="zh-CN"/>
        </w:rPr>
      </w:pPr>
    </w:p>
    <w:p w14:paraId="5DF05A55" w14:textId="77777777" w:rsidR="002C5D42" w:rsidRPr="00AB6C79" w:rsidRDefault="002C5D42" w:rsidP="00AB6C79">
      <w:pPr>
        <w:tabs>
          <w:tab w:val="left" w:pos="709"/>
          <w:tab w:val="center" w:pos="7371"/>
        </w:tabs>
        <w:rPr>
          <w:rFonts w:ascii="Calibri" w:hAnsi="Calibri" w:cs="Calibri"/>
          <w:szCs w:val="24"/>
          <w:lang w:val="en-AU" w:eastAsia="zh-CN"/>
        </w:rPr>
      </w:pPr>
    </w:p>
    <w:bookmarkEnd w:id="4"/>
    <w:p w14:paraId="3EA0A609" w14:textId="77777777" w:rsidR="00AB6C79" w:rsidRPr="00AB6C79" w:rsidRDefault="00AB6C79" w:rsidP="00AB6C79">
      <w:pPr>
        <w:tabs>
          <w:tab w:val="center" w:pos="5529"/>
        </w:tabs>
        <w:spacing w:before="180"/>
        <w:jc w:val="center"/>
        <w:rPr>
          <w:rFonts w:ascii="Calibri" w:hAnsi="Calibri" w:cs="Calibri"/>
          <w:b/>
          <w:szCs w:val="24"/>
          <w:lang w:val="en-AU"/>
        </w:rPr>
      </w:pPr>
      <w:r w:rsidRPr="00AB6C79">
        <w:rPr>
          <w:rFonts w:ascii="Calibri" w:hAnsi="Calibri" w:cs="Calibri"/>
          <w:b/>
          <w:szCs w:val="24"/>
          <w:lang w:val="en-AU"/>
        </w:rPr>
        <w:tab/>
        <w:t>H Finlay</w:t>
      </w:r>
    </w:p>
    <w:p w14:paraId="340E8D8C" w14:textId="77777777" w:rsidR="00AB6C79" w:rsidRPr="00AB6C79" w:rsidRDefault="00AB6C79" w:rsidP="00AB6C79">
      <w:pPr>
        <w:tabs>
          <w:tab w:val="center" w:pos="6521"/>
        </w:tabs>
        <w:jc w:val="center"/>
        <w:rPr>
          <w:rFonts w:ascii="Calibri" w:hAnsi="Calibri" w:cs="Calibri"/>
          <w:szCs w:val="24"/>
          <w:lang w:val="en-AU"/>
        </w:rPr>
      </w:pPr>
      <w:r w:rsidRPr="00AB6C79">
        <w:rPr>
          <w:rFonts w:ascii="Calibri" w:hAnsi="Calibri" w:cs="Calibri"/>
          <w:szCs w:val="24"/>
          <w:lang w:val="en-AU"/>
        </w:rPr>
        <w:tab/>
        <w:t>Clerk of the Legislative Assembly</w:t>
      </w:r>
    </w:p>
    <w:p w14:paraId="2D590B61" w14:textId="77777777" w:rsidR="00AB6C79" w:rsidRPr="00AB6C79" w:rsidRDefault="00AB6C79" w:rsidP="00AB6C79">
      <w:pPr>
        <w:tabs>
          <w:tab w:val="left" w:pos="709"/>
          <w:tab w:val="center" w:pos="7371"/>
        </w:tabs>
        <w:jc w:val="center"/>
        <w:rPr>
          <w:rFonts w:ascii="Calibri" w:hAnsi="Calibri" w:cs="Calibri"/>
          <w:szCs w:val="24"/>
          <w:lang w:val="en-AU"/>
        </w:rPr>
      </w:pPr>
      <w:r w:rsidRPr="00AB6C79">
        <w:rPr>
          <w:rFonts w:ascii="Calibri" w:hAnsi="Calibri" w:cs="Calibri"/>
          <w:szCs w:val="24"/>
          <w:lang w:val="en-AU"/>
        </w:rPr>
        <w:t>_________________</w:t>
      </w:r>
    </w:p>
    <w:p w14:paraId="51D936F8" w14:textId="77777777" w:rsidR="00AB6C79" w:rsidRPr="00AB6C79" w:rsidRDefault="00AB6C79" w:rsidP="00AB6C79">
      <w:pPr>
        <w:spacing w:before="480" w:after="120"/>
        <w:ind w:right="-141"/>
        <w:jc w:val="center"/>
        <w:rPr>
          <w:rFonts w:ascii="Calibri" w:hAnsi="Calibri"/>
          <w:b/>
          <w:sz w:val="28"/>
          <w:lang w:eastAsia="en-US"/>
        </w:rPr>
      </w:pPr>
      <w:r w:rsidRPr="00AB6C79">
        <w:rPr>
          <w:rFonts w:ascii="Calibri" w:hAnsi="Calibri"/>
          <w:b/>
          <w:sz w:val="28"/>
          <w:lang w:eastAsia="en-US"/>
        </w:rPr>
        <w:t>GOVERNMENT TO RESPOND TO PETITIONS</w:t>
      </w:r>
    </w:p>
    <w:p w14:paraId="151E9D37" w14:textId="77777777" w:rsidR="00AB6C79" w:rsidRPr="00AB6C79" w:rsidRDefault="00AB6C79" w:rsidP="00AB6C79">
      <w:pPr>
        <w:tabs>
          <w:tab w:val="right" w:pos="580"/>
        </w:tabs>
        <w:spacing w:after="240"/>
        <w:ind w:right="-141"/>
        <w:jc w:val="center"/>
        <w:rPr>
          <w:rFonts w:ascii="Calibri" w:hAnsi="Calibri"/>
          <w:szCs w:val="24"/>
          <w:lang w:eastAsia="en-US"/>
        </w:rPr>
      </w:pPr>
      <w:r w:rsidRPr="00AB6C79">
        <w:rPr>
          <w:rFonts w:ascii="Calibri" w:hAnsi="Calibri"/>
          <w:szCs w:val="24"/>
          <w:lang w:eastAsia="en-US"/>
        </w:rPr>
        <w:t>(</w:t>
      </w:r>
      <w:r w:rsidRPr="00AB6C79">
        <w:rPr>
          <w:rFonts w:ascii="Calibri" w:hAnsi="Calibri"/>
          <w:i/>
          <w:iCs/>
          <w:szCs w:val="24"/>
          <w:lang w:eastAsia="en-US"/>
        </w:rPr>
        <w:t>in accordance with standing order 100</w:t>
      </w:r>
      <w:r w:rsidRPr="00AB6C79">
        <w:rPr>
          <w:rFonts w:ascii="Calibri" w:hAnsi="Calibri"/>
          <w:szCs w:val="24"/>
          <w:lang w:eastAsia="en-US"/>
        </w:rPr>
        <w:t>)</w:t>
      </w:r>
    </w:p>
    <w:p w14:paraId="528207A5" w14:textId="77777777" w:rsidR="00AB6C79" w:rsidRPr="00AB6C79" w:rsidRDefault="00AB6C79" w:rsidP="00AB6C79">
      <w:pPr>
        <w:tabs>
          <w:tab w:val="right" w:pos="580"/>
        </w:tabs>
        <w:spacing w:before="200"/>
        <w:ind w:left="567" w:right="-22" w:hanging="567"/>
        <w:rPr>
          <w:rFonts w:ascii="Calibri" w:hAnsi="Calibri"/>
          <w:lang w:eastAsia="en-US"/>
        </w:rPr>
      </w:pPr>
      <w:r w:rsidRPr="00AB6C79">
        <w:rPr>
          <w:rFonts w:ascii="Calibri" w:hAnsi="Calibri"/>
          <w:b/>
          <w:bCs/>
          <w:lang w:eastAsia="en-US"/>
        </w:rPr>
        <w:t>14 December 2026</w:t>
      </w:r>
    </w:p>
    <w:p w14:paraId="616C156A" w14:textId="77777777" w:rsidR="00AB6C79" w:rsidRPr="00AB6C79" w:rsidRDefault="00AB6C79" w:rsidP="00AB6C79">
      <w:pPr>
        <w:tabs>
          <w:tab w:val="right" w:pos="580"/>
        </w:tabs>
        <w:spacing w:before="200"/>
        <w:ind w:left="567" w:right="-22" w:hanging="567"/>
        <w:rPr>
          <w:rFonts w:ascii="Calibri" w:hAnsi="Calibri"/>
          <w:lang w:eastAsia="en-US"/>
        </w:rPr>
      </w:pPr>
      <w:r w:rsidRPr="00AB6C79">
        <w:rPr>
          <w:rFonts w:ascii="Calibri" w:hAnsi="Calibri"/>
          <w:lang w:val="en-AU"/>
        </w:rPr>
        <w:t>Parking at Kaleen sports fields—</w:t>
      </w:r>
      <w:r w:rsidRPr="00AB6C79">
        <w:rPr>
          <w:rFonts w:ascii="Calibri" w:hAnsi="Calibri"/>
          <w:spacing w:val="-2"/>
          <w:lang w:val="en-AU"/>
        </w:rPr>
        <w:t>Minister for City and Government Services</w:t>
      </w:r>
      <w:r w:rsidRPr="00AB6C79">
        <w:rPr>
          <w:rFonts w:ascii="Calibri" w:hAnsi="Calibri"/>
          <w:lang w:val="en-AU"/>
        </w:rPr>
        <w:t>—Petition lodged by Ms Castley (e-Pet 067-26).</w:t>
      </w:r>
    </w:p>
    <w:p w14:paraId="0A7E607F" w14:textId="77777777" w:rsidR="00AB6C79" w:rsidRPr="00AB6C79" w:rsidRDefault="00AB6C79" w:rsidP="00AB6C79">
      <w:pPr>
        <w:tabs>
          <w:tab w:val="right" w:pos="580"/>
        </w:tabs>
        <w:spacing w:before="200"/>
        <w:ind w:left="567" w:right="-22" w:hanging="567"/>
        <w:rPr>
          <w:rFonts w:ascii="Calibri" w:hAnsi="Calibri"/>
          <w:lang w:val="en-AU"/>
        </w:rPr>
      </w:pPr>
      <w:r w:rsidRPr="00AB6C79">
        <w:rPr>
          <w:rFonts w:ascii="Calibri" w:hAnsi="Calibri"/>
          <w:spacing w:val="-2"/>
          <w:lang w:val="en-AU"/>
        </w:rPr>
        <w:t>Establishment of a Paediatric Oncology and Haematology Unit in Canberra—Minister for Health—Petition lodged by Ms Lee (</w:t>
      </w:r>
      <w:r w:rsidRPr="00AB6C79">
        <w:rPr>
          <w:rFonts w:ascii="Calibri" w:hAnsi="Calibri"/>
          <w:lang w:val="en-AU"/>
        </w:rPr>
        <w:t>e-Pet 039-26</w:t>
      </w:r>
      <w:r w:rsidRPr="00AB6C79">
        <w:rPr>
          <w:rFonts w:ascii="Calibri" w:hAnsi="Calibri"/>
          <w:spacing w:val="-2"/>
          <w:lang w:val="en-AU"/>
        </w:rPr>
        <w:t>).</w:t>
      </w:r>
      <w:r w:rsidRPr="00AB6C79">
        <w:rPr>
          <w:rFonts w:ascii="Calibri" w:hAnsi="Calibri"/>
          <w:lang w:val="en-AU"/>
        </w:rPr>
        <w:t xml:space="preserve"> (</w:t>
      </w:r>
      <w:r w:rsidRPr="00AB6C79">
        <w:rPr>
          <w:rFonts w:ascii="Calibri" w:hAnsi="Calibri"/>
          <w:i/>
          <w:iCs/>
          <w:lang w:eastAsia="en-US"/>
        </w:rPr>
        <w:t>Referred to the Standing Committee on Social Policy on 15 September 2026</w:t>
      </w:r>
      <w:r w:rsidRPr="00AB6C79">
        <w:rPr>
          <w:rFonts w:ascii="Calibri" w:hAnsi="Calibri"/>
          <w:lang w:eastAsia="en-US"/>
        </w:rPr>
        <w:t>.)</w:t>
      </w:r>
    </w:p>
    <w:p w14:paraId="2D48AB93" w14:textId="77777777" w:rsidR="00AB6C79" w:rsidRPr="00AB6C79" w:rsidRDefault="00AB6C79" w:rsidP="00AB6C79">
      <w:pPr>
        <w:tabs>
          <w:tab w:val="right" w:pos="580"/>
        </w:tabs>
        <w:spacing w:before="200"/>
        <w:ind w:left="567" w:hanging="567"/>
        <w:rPr>
          <w:rFonts w:ascii="Calibri" w:hAnsi="Calibri"/>
          <w:lang w:eastAsia="en-US"/>
        </w:rPr>
      </w:pPr>
      <w:r w:rsidRPr="00AB6C79">
        <w:rPr>
          <w:rFonts w:ascii="Calibri" w:hAnsi="Calibri"/>
          <w:lang w:val="en-AU"/>
        </w:rPr>
        <w:lastRenderedPageBreak/>
        <w:t>Pump track on Alfred Hill Drive, Melba—</w:t>
      </w:r>
      <w:r w:rsidRPr="00AB6C79">
        <w:rPr>
          <w:rFonts w:ascii="Calibri" w:hAnsi="Calibri"/>
          <w:spacing w:val="-2"/>
          <w:lang w:val="en-AU"/>
        </w:rPr>
        <w:t>Minister for City and Government Services</w:t>
      </w:r>
      <w:r w:rsidRPr="00AB6C79">
        <w:rPr>
          <w:rFonts w:ascii="Calibri" w:hAnsi="Calibri"/>
          <w:lang w:val="en-AU"/>
        </w:rPr>
        <w:t>—Petition lodged by Ms Barry (e-Pet 068-26). (</w:t>
      </w:r>
      <w:r w:rsidRPr="00AB6C79">
        <w:rPr>
          <w:rFonts w:ascii="Calibri" w:hAnsi="Calibri"/>
          <w:i/>
          <w:iCs/>
          <w:lang w:eastAsia="en-US"/>
        </w:rPr>
        <w:t>Referred to the Standing Committee on Economics, Industry and Recreation on 15 September 2026</w:t>
      </w:r>
      <w:r w:rsidRPr="00AB6C79">
        <w:rPr>
          <w:rFonts w:ascii="Calibri" w:hAnsi="Calibri"/>
          <w:lang w:eastAsia="en-US"/>
        </w:rPr>
        <w:t>.)</w:t>
      </w:r>
    </w:p>
    <w:p w14:paraId="57EAEC29" w14:textId="77777777" w:rsidR="00AB6C79" w:rsidRPr="00AB6C79" w:rsidRDefault="00AB6C79" w:rsidP="00AB6C79">
      <w:pPr>
        <w:tabs>
          <w:tab w:val="right" w:pos="580"/>
        </w:tabs>
        <w:spacing w:before="200"/>
        <w:ind w:left="567" w:hanging="567"/>
        <w:rPr>
          <w:rFonts w:ascii="Calibri" w:hAnsi="Calibri"/>
          <w:lang w:eastAsia="en-US"/>
        </w:rPr>
      </w:pPr>
      <w:r w:rsidRPr="00AB6C79">
        <w:rPr>
          <w:rFonts w:ascii="Calibri" w:hAnsi="Calibri"/>
          <w:lang w:val="en-AU"/>
        </w:rPr>
        <w:t>Molonglo District Playing Fields—Minister for Sport and Recreation—Petition lodged by Ms Carrick (e-Pet 022-26 and Pet 082-26). (</w:t>
      </w:r>
      <w:r w:rsidRPr="00AB6C79">
        <w:rPr>
          <w:rFonts w:ascii="Calibri" w:hAnsi="Calibri"/>
          <w:i/>
          <w:iCs/>
          <w:lang w:eastAsia="en-US"/>
        </w:rPr>
        <w:t>Referred to the Standing Committee on Economics, Industry and Recreation on 15 September 2026</w:t>
      </w:r>
      <w:r w:rsidRPr="00AB6C79">
        <w:rPr>
          <w:rFonts w:ascii="Calibri" w:hAnsi="Calibri"/>
          <w:lang w:eastAsia="en-US"/>
        </w:rPr>
        <w:t>.)</w:t>
      </w:r>
    </w:p>
    <w:p w14:paraId="6A72BEDA" w14:textId="77777777" w:rsidR="00AB6C79" w:rsidRPr="00AB6C79" w:rsidRDefault="00AB6C79" w:rsidP="00AB6C79">
      <w:pPr>
        <w:tabs>
          <w:tab w:val="right" w:pos="580"/>
        </w:tabs>
        <w:spacing w:before="200"/>
        <w:ind w:left="567" w:right="-35" w:hanging="567"/>
        <w:rPr>
          <w:rFonts w:ascii="Calibri" w:hAnsi="Calibri"/>
          <w:lang w:val="en-AU"/>
        </w:rPr>
      </w:pPr>
      <w:r w:rsidRPr="00AB6C79">
        <w:rPr>
          <w:rFonts w:ascii="Calibri" w:hAnsi="Calibri"/>
          <w:lang w:val="en-AU"/>
        </w:rPr>
        <w:t>Road safety on Theodore Street, Curtin—</w:t>
      </w:r>
      <w:r w:rsidRPr="00AB6C79">
        <w:rPr>
          <w:rFonts w:ascii="Calibri" w:hAnsi="Calibri"/>
          <w:spacing w:val="-2"/>
          <w:lang w:val="en-AU"/>
        </w:rPr>
        <w:t>Minister for City and Government Services</w:t>
      </w:r>
      <w:r w:rsidRPr="00AB6C79">
        <w:rPr>
          <w:rFonts w:ascii="Calibri" w:hAnsi="Calibri"/>
          <w:lang w:val="en-AU"/>
        </w:rPr>
        <w:t>—Petition lodged by Mr Steel (e-Pet 046-26).</w:t>
      </w:r>
    </w:p>
    <w:p w14:paraId="4F10A8DB" w14:textId="77777777" w:rsidR="00AB6C79" w:rsidRPr="00AB6C79" w:rsidRDefault="00AB6C79" w:rsidP="00AB6C79">
      <w:pPr>
        <w:tabs>
          <w:tab w:val="right" w:pos="580"/>
        </w:tabs>
        <w:spacing w:before="200"/>
        <w:ind w:left="567" w:hanging="567"/>
        <w:rPr>
          <w:rFonts w:ascii="Calibri" w:hAnsi="Calibri"/>
          <w:lang w:val="en-AU"/>
        </w:rPr>
      </w:pPr>
      <w:r w:rsidRPr="00AB6C79">
        <w:rPr>
          <w:rFonts w:ascii="Calibri" w:hAnsi="Calibri"/>
          <w:lang w:val="en-AU"/>
        </w:rPr>
        <w:t>Opposition to Light Rail Stage 2B</w:t>
      </w:r>
      <w:r w:rsidRPr="00AB6C79">
        <w:rPr>
          <w:rFonts w:ascii="Calibri" w:hAnsi="Calibri"/>
          <w:spacing w:val="-2"/>
          <w:lang w:val="en-AU"/>
        </w:rPr>
        <w:t>—Minister for Planning and Sustainable Development—Petition lodged by Mr Parton (</w:t>
      </w:r>
      <w:r w:rsidRPr="00AB6C79">
        <w:rPr>
          <w:rFonts w:ascii="Calibri" w:hAnsi="Calibri"/>
          <w:lang w:val="en-AU"/>
        </w:rPr>
        <w:t>e</w:t>
      </w:r>
      <w:r w:rsidRPr="00AB6C79">
        <w:rPr>
          <w:rFonts w:ascii="Calibri" w:hAnsi="Calibri"/>
          <w:lang w:val="en-AU"/>
        </w:rPr>
        <w:noBreakHyphen/>
        <w:t>Pet 025-26</w:t>
      </w:r>
      <w:r w:rsidRPr="00AB6C79">
        <w:rPr>
          <w:rFonts w:ascii="Calibri" w:hAnsi="Calibri"/>
          <w:spacing w:val="-2"/>
          <w:lang w:val="en-AU"/>
        </w:rPr>
        <w:t>).</w:t>
      </w:r>
      <w:r w:rsidRPr="00AB6C79">
        <w:rPr>
          <w:rFonts w:ascii="Calibri" w:hAnsi="Calibri"/>
          <w:lang w:val="en-AU"/>
        </w:rPr>
        <w:t xml:space="preserve"> (</w:t>
      </w:r>
      <w:r w:rsidRPr="00AB6C79">
        <w:rPr>
          <w:rFonts w:ascii="Calibri" w:hAnsi="Calibri"/>
          <w:i/>
          <w:iCs/>
          <w:lang w:eastAsia="en-US"/>
        </w:rPr>
        <w:t>Referred to the Standing Committee on Transport and City Services on 15 September 2026</w:t>
      </w:r>
      <w:r w:rsidRPr="00AB6C79">
        <w:rPr>
          <w:rFonts w:ascii="Calibri" w:hAnsi="Calibri"/>
          <w:lang w:eastAsia="en-US"/>
        </w:rPr>
        <w:t>.)</w:t>
      </w:r>
    </w:p>
    <w:p w14:paraId="4D2AB678" w14:textId="77777777" w:rsidR="00AB6C79" w:rsidRPr="00AB6C79" w:rsidRDefault="00AB6C79" w:rsidP="00AB6C79">
      <w:pPr>
        <w:tabs>
          <w:tab w:val="right" w:pos="580"/>
        </w:tabs>
        <w:spacing w:before="200"/>
        <w:ind w:left="567" w:hanging="567"/>
        <w:rPr>
          <w:rFonts w:ascii="Calibri" w:hAnsi="Calibri"/>
          <w:lang w:val="en-AU"/>
        </w:rPr>
      </w:pPr>
      <w:r w:rsidRPr="00AB6C79">
        <w:rPr>
          <w:rFonts w:ascii="Calibri" w:hAnsi="Calibri"/>
          <w:bCs/>
          <w:lang w:val="en-AU"/>
        </w:rPr>
        <w:t>Protecting the rights and dignity of older people</w:t>
      </w:r>
      <w:r w:rsidRPr="00AB6C79">
        <w:rPr>
          <w:rFonts w:ascii="Calibri" w:hAnsi="Calibri"/>
          <w:spacing w:val="-2"/>
          <w:lang w:val="en-AU"/>
        </w:rPr>
        <w:t>—Minister for Health—Petition lodged by Ms Barry (</w:t>
      </w:r>
      <w:r w:rsidRPr="00AB6C79">
        <w:rPr>
          <w:rFonts w:ascii="Calibri" w:hAnsi="Calibri"/>
          <w:bCs/>
          <w:lang w:val="en-AU"/>
        </w:rPr>
        <w:t>e-Pet 080-26</w:t>
      </w:r>
      <w:r w:rsidRPr="00AB6C79">
        <w:rPr>
          <w:rFonts w:ascii="Calibri" w:hAnsi="Calibri"/>
          <w:spacing w:val="-2"/>
          <w:lang w:val="en-AU"/>
        </w:rPr>
        <w:t>).</w:t>
      </w:r>
    </w:p>
    <w:p w14:paraId="7AA6FC6C" w14:textId="77777777" w:rsidR="00AB6C79" w:rsidRPr="00AB6C79" w:rsidRDefault="00AB6C79" w:rsidP="00AB6C79">
      <w:pPr>
        <w:tabs>
          <w:tab w:val="right" w:pos="580"/>
        </w:tabs>
        <w:spacing w:before="200"/>
        <w:ind w:left="567" w:hanging="567"/>
        <w:rPr>
          <w:rFonts w:ascii="Calibri" w:hAnsi="Calibri"/>
          <w:lang w:val="en-AU"/>
        </w:rPr>
      </w:pPr>
      <w:r w:rsidRPr="00AB6C79">
        <w:rPr>
          <w:rFonts w:ascii="Calibri" w:hAnsi="Calibri"/>
          <w:lang w:val="en-AU"/>
        </w:rPr>
        <w:t>Rental Ombudsman for the ACT</w:t>
      </w:r>
      <w:r w:rsidRPr="00AB6C79">
        <w:rPr>
          <w:rFonts w:ascii="Calibri" w:hAnsi="Calibri"/>
          <w:spacing w:val="-2"/>
          <w:lang w:val="en-AU"/>
        </w:rPr>
        <w:t>—Attorney-General—Petition lodged by Mr Braddock (</w:t>
      </w:r>
      <w:r w:rsidRPr="00AB6C79">
        <w:rPr>
          <w:rFonts w:ascii="Calibri" w:hAnsi="Calibri"/>
          <w:lang w:val="en-AU"/>
        </w:rPr>
        <w:t>e</w:t>
      </w:r>
      <w:r w:rsidRPr="00AB6C79">
        <w:rPr>
          <w:rFonts w:ascii="Calibri" w:hAnsi="Calibri"/>
          <w:lang w:val="en-AU"/>
        </w:rPr>
        <w:noBreakHyphen/>
        <w:t>Pet 014-26 and Pet 084-26</w:t>
      </w:r>
      <w:r w:rsidRPr="00AB6C79">
        <w:rPr>
          <w:rFonts w:ascii="Calibri" w:hAnsi="Calibri"/>
          <w:spacing w:val="-2"/>
          <w:lang w:val="en-AU"/>
        </w:rPr>
        <w:t>).</w:t>
      </w:r>
      <w:r w:rsidRPr="00AB6C79">
        <w:rPr>
          <w:rFonts w:ascii="Calibri" w:hAnsi="Calibri"/>
          <w:lang w:val="en-AU"/>
        </w:rPr>
        <w:t xml:space="preserve"> (</w:t>
      </w:r>
      <w:r w:rsidRPr="00AB6C79">
        <w:rPr>
          <w:rFonts w:ascii="Calibri" w:hAnsi="Calibri"/>
          <w:i/>
          <w:iCs/>
          <w:lang w:eastAsia="en-US"/>
        </w:rPr>
        <w:t>Referred to the Standing Committee on Social Policy on 15 September 2026</w:t>
      </w:r>
      <w:r w:rsidRPr="00AB6C79">
        <w:rPr>
          <w:rFonts w:ascii="Calibri" w:hAnsi="Calibri"/>
          <w:lang w:eastAsia="en-US"/>
        </w:rPr>
        <w:t>.)</w:t>
      </w:r>
    </w:p>
    <w:p w14:paraId="732EAB79" w14:textId="77777777" w:rsidR="00AB6C79" w:rsidRPr="00AB6C79" w:rsidRDefault="00AB6C79" w:rsidP="00AB6C79">
      <w:pPr>
        <w:tabs>
          <w:tab w:val="right" w:pos="580"/>
        </w:tabs>
        <w:spacing w:before="200"/>
        <w:ind w:left="567" w:hanging="567"/>
        <w:rPr>
          <w:rFonts w:ascii="Calibri" w:hAnsi="Calibri"/>
          <w:lang w:val="en-AU"/>
        </w:rPr>
      </w:pPr>
      <w:r w:rsidRPr="00AB6C79">
        <w:rPr>
          <w:rFonts w:ascii="Calibri" w:hAnsi="Calibri"/>
          <w:lang w:val="en-AU"/>
        </w:rPr>
        <w:t>Shade for ACT playgrounds</w:t>
      </w:r>
      <w:r w:rsidRPr="00AB6C79">
        <w:rPr>
          <w:rFonts w:ascii="Calibri" w:hAnsi="Calibri"/>
          <w:spacing w:val="-2"/>
          <w:lang w:val="en-AU"/>
        </w:rPr>
        <w:t>—Minister for City and Government Services—Petition lodged by Mr Emerson (</w:t>
      </w:r>
      <w:r w:rsidRPr="00AB6C79">
        <w:rPr>
          <w:rFonts w:ascii="Calibri" w:hAnsi="Calibri"/>
          <w:lang w:val="en-AU"/>
        </w:rPr>
        <w:t>e-Pet 064-26</w:t>
      </w:r>
      <w:r w:rsidRPr="00AB6C79">
        <w:rPr>
          <w:rFonts w:ascii="Calibri" w:hAnsi="Calibri"/>
          <w:spacing w:val="-2"/>
          <w:lang w:val="en-AU"/>
        </w:rPr>
        <w:t>).</w:t>
      </w:r>
      <w:r w:rsidRPr="00AB6C79">
        <w:rPr>
          <w:rFonts w:ascii="Calibri" w:hAnsi="Calibri"/>
          <w:lang w:val="en-AU"/>
        </w:rPr>
        <w:t xml:space="preserve"> (</w:t>
      </w:r>
      <w:r w:rsidRPr="00AB6C79">
        <w:rPr>
          <w:rFonts w:ascii="Calibri" w:hAnsi="Calibri"/>
          <w:i/>
          <w:iCs/>
          <w:lang w:eastAsia="en-US"/>
        </w:rPr>
        <w:t>Referred to the Standing Committee on Environment and Planning on 15 September 2026</w:t>
      </w:r>
      <w:r w:rsidRPr="00AB6C79">
        <w:rPr>
          <w:rFonts w:ascii="Calibri" w:hAnsi="Calibri"/>
          <w:lang w:eastAsia="en-US"/>
        </w:rPr>
        <w:t>.)</w:t>
      </w:r>
    </w:p>
    <w:p w14:paraId="6075450E" w14:textId="77777777" w:rsidR="00AB6C79" w:rsidRPr="00AB6C79" w:rsidRDefault="00AB6C79" w:rsidP="00AB6C79">
      <w:pPr>
        <w:tabs>
          <w:tab w:val="right" w:pos="580"/>
        </w:tabs>
        <w:spacing w:before="200"/>
        <w:ind w:left="567" w:hanging="567"/>
        <w:rPr>
          <w:rFonts w:ascii="Calibri" w:hAnsi="Calibri"/>
          <w:lang w:val="en-AU"/>
        </w:rPr>
      </w:pPr>
      <w:r w:rsidRPr="00AB6C79">
        <w:rPr>
          <w:rFonts w:ascii="Calibri" w:hAnsi="Calibri"/>
          <w:lang w:val="en-AU"/>
        </w:rPr>
        <w:t>Footpath in Page</w:t>
      </w:r>
      <w:r w:rsidRPr="00AB6C79">
        <w:rPr>
          <w:rFonts w:ascii="Calibri" w:hAnsi="Calibri"/>
          <w:spacing w:val="-2"/>
          <w:lang w:val="en-AU"/>
        </w:rPr>
        <w:t>—Minister for City and Government Services—Petition lodged by Ms Clay (</w:t>
      </w:r>
      <w:r w:rsidRPr="00AB6C79">
        <w:rPr>
          <w:rFonts w:ascii="Calibri" w:hAnsi="Calibri"/>
          <w:lang w:val="en-AU"/>
        </w:rPr>
        <w:t>e</w:t>
      </w:r>
      <w:r w:rsidRPr="00AB6C79">
        <w:rPr>
          <w:rFonts w:ascii="Calibri" w:hAnsi="Calibri"/>
          <w:lang w:val="en-AU"/>
        </w:rPr>
        <w:noBreakHyphen/>
        <w:t>Pet 072-26</w:t>
      </w:r>
      <w:r w:rsidRPr="00AB6C79">
        <w:rPr>
          <w:rFonts w:ascii="Calibri" w:hAnsi="Calibri"/>
          <w:spacing w:val="-2"/>
          <w:lang w:val="en-AU"/>
        </w:rPr>
        <w:t>).</w:t>
      </w:r>
    </w:p>
    <w:p w14:paraId="0DE70CEB" w14:textId="77777777" w:rsidR="00AB6C79" w:rsidRPr="00AB6C79" w:rsidRDefault="00AB6C79" w:rsidP="00AB6C79">
      <w:pPr>
        <w:tabs>
          <w:tab w:val="right" w:pos="580"/>
        </w:tabs>
        <w:spacing w:before="200"/>
        <w:ind w:left="567" w:hanging="567"/>
        <w:rPr>
          <w:rFonts w:ascii="Calibri" w:hAnsi="Calibri"/>
          <w:lang w:val="en-AU"/>
        </w:rPr>
      </w:pPr>
      <w:r w:rsidRPr="00AB6C79">
        <w:rPr>
          <w:rFonts w:ascii="Calibri" w:hAnsi="Calibri"/>
          <w:lang w:val="en-AU"/>
        </w:rPr>
        <w:t>Facilities at Lyons Shops</w:t>
      </w:r>
      <w:r w:rsidRPr="00AB6C79">
        <w:rPr>
          <w:rFonts w:ascii="Calibri" w:hAnsi="Calibri"/>
          <w:spacing w:val="-2"/>
          <w:lang w:val="en-AU"/>
        </w:rPr>
        <w:t>—Minister for City and Government Services—Petition lodged by Dr Paterson (</w:t>
      </w:r>
      <w:r w:rsidRPr="00AB6C79">
        <w:rPr>
          <w:rFonts w:ascii="Calibri" w:hAnsi="Calibri"/>
          <w:lang w:val="en-AU"/>
        </w:rPr>
        <w:t>e-Pet 027-26 and Pet 083-26</w:t>
      </w:r>
      <w:r w:rsidRPr="00AB6C79">
        <w:rPr>
          <w:rFonts w:ascii="Calibri" w:hAnsi="Calibri"/>
          <w:spacing w:val="-2"/>
          <w:lang w:val="en-AU"/>
        </w:rPr>
        <w:t>).</w:t>
      </w:r>
      <w:r w:rsidRPr="00AB6C79">
        <w:rPr>
          <w:rFonts w:ascii="Calibri" w:hAnsi="Calibri"/>
          <w:lang w:val="en-AU"/>
        </w:rPr>
        <w:t xml:space="preserve"> (</w:t>
      </w:r>
      <w:r w:rsidRPr="00AB6C79">
        <w:rPr>
          <w:rFonts w:ascii="Calibri" w:hAnsi="Calibri"/>
          <w:i/>
          <w:iCs/>
          <w:lang w:eastAsia="en-US"/>
        </w:rPr>
        <w:t>Referred to the Standing Committee on Environment and Planning on 15 September 2026</w:t>
      </w:r>
      <w:r w:rsidRPr="00AB6C79">
        <w:rPr>
          <w:rFonts w:ascii="Calibri" w:hAnsi="Calibri"/>
          <w:lang w:eastAsia="en-US"/>
        </w:rPr>
        <w:t>.)</w:t>
      </w:r>
    </w:p>
    <w:p w14:paraId="73E75D3F" w14:textId="77777777" w:rsidR="00AB6C79" w:rsidRPr="00AB6C79" w:rsidRDefault="00AB6C79" w:rsidP="00AB6C79">
      <w:pPr>
        <w:tabs>
          <w:tab w:val="right" w:pos="580"/>
        </w:tabs>
        <w:spacing w:before="200"/>
        <w:ind w:left="567" w:hanging="567"/>
        <w:rPr>
          <w:rFonts w:ascii="Calibri" w:hAnsi="Calibri"/>
          <w:lang w:val="en-AU"/>
        </w:rPr>
      </w:pPr>
      <w:r w:rsidRPr="00AB6C79">
        <w:rPr>
          <w:rFonts w:ascii="Calibri" w:hAnsi="Calibri"/>
          <w:spacing w:val="-2"/>
          <w:lang w:val="en-AU"/>
        </w:rPr>
        <w:t>Changes to the Unit Titles (Management) Act—Attorney-General—Petition lodged by Mr Emerson (</w:t>
      </w:r>
      <w:r w:rsidRPr="00AB6C79">
        <w:rPr>
          <w:rFonts w:ascii="Calibri" w:hAnsi="Calibri"/>
          <w:bCs/>
          <w:lang w:val="en-AU"/>
        </w:rPr>
        <w:t>e-Pet 074-26</w:t>
      </w:r>
      <w:r w:rsidRPr="00AB6C79">
        <w:rPr>
          <w:rFonts w:ascii="Calibri" w:hAnsi="Calibri"/>
          <w:spacing w:val="-2"/>
          <w:lang w:val="en-AU"/>
        </w:rPr>
        <w:t>).</w:t>
      </w:r>
      <w:r w:rsidRPr="00AB6C79">
        <w:rPr>
          <w:rFonts w:ascii="Calibri" w:hAnsi="Calibri"/>
          <w:lang w:val="en-AU"/>
        </w:rPr>
        <w:t xml:space="preserve"> (</w:t>
      </w:r>
      <w:r w:rsidRPr="00AB6C79">
        <w:rPr>
          <w:rFonts w:ascii="Calibri" w:hAnsi="Calibri"/>
          <w:i/>
          <w:iCs/>
          <w:lang w:eastAsia="en-US"/>
        </w:rPr>
        <w:t>Referred to the Standing Committee on Legal Affairs on 15 September 2026</w:t>
      </w:r>
      <w:r w:rsidRPr="00AB6C79">
        <w:rPr>
          <w:rFonts w:ascii="Calibri" w:hAnsi="Calibri"/>
          <w:lang w:eastAsia="en-US"/>
        </w:rPr>
        <w:t>.)</w:t>
      </w:r>
    </w:p>
    <w:p w14:paraId="0DF13DD7" w14:textId="77777777" w:rsidR="00AB6C79" w:rsidRPr="00AB6C79" w:rsidRDefault="00AB6C79" w:rsidP="00AB6C79">
      <w:pPr>
        <w:tabs>
          <w:tab w:val="right" w:pos="580"/>
        </w:tabs>
        <w:spacing w:before="200"/>
        <w:ind w:left="567" w:hanging="567"/>
        <w:rPr>
          <w:rFonts w:ascii="Calibri" w:hAnsi="Calibri"/>
          <w:lang w:val="en-AU"/>
        </w:rPr>
      </w:pPr>
      <w:r w:rsidRPr="00AB6C79">
        <w:rPr>
          <w:rFonts w:ascii="Calibri" w:hAnsi="Calibri"/>
          <w:spacing w:val="-2"/>
          <w:lang w:val="en-AU"/>
        </w:rPr>
        <w:t>North Canberra green waste facility - Draft Planning Amendment DPA14—Minister for City and Government Services—Petition lodged by Mr Cain (</w:t>
      </w:r>
      <w:r w:rsidRPr="00AB6C79">
        <w:rPr>
          <w:rFonts w:ascii="Calibri" w:hAnsi="Calibri"/>
          <w:lang w:val="en-AU"/>
        </w:rPr>
        <w:t>e-Pet 071-26 and Pet 085-26</w:t>
      </w:r>
      <w:r w:rsidRPr="00AB6C79">
        <w:rPr>
          <w:rFonts w:ascii="Calibri" w:hAnsi="Calibri"/>
          <w:spacing w:val="-2"/>
          <w:lang w:val="en-AU"/>
        </w:rPr>
        <w:t>).</w:t>
      </w:r>
      <w:r w:rsidRPr="00AB6C79">
        <w:rPr>
          <w:rFonts w:ascii="Calibri" w:hAnsi="Calibri"/>
          <w:lang w:val="en-AU"/>
        </w:rPr>
        <w:t xml:space="preserve"> (</w:t>
      </w:r>
      <w:r w:rsidRPr="00AB6C79">
        <w:rPr>
          <w:rFonts w:ascii="Calibri" w:hAnsi="Calibri"/>
          <w:i/>
          <w:iCs/>
          <w:lang w:eastAsia="en-US"/>
        </w:rPr>
        <w:t>Referred to the Standing Committee on Environment and Planning on 15 September 2026</w:t>
      </w:r>
      <w:r w:rsidRPr="00AB6C79">
        <w:rPr>
          <w:rFonts w:ascii="Calibri" w:hAnsi="Calibri"/>
          <w:lang w:eastAsia="en-US"/>
        </w:rPr>
        <w:t>.)</w:t>
      </w:r>
    </w:p>
    <w:p w14:paraId="7ADE0FA2" w14:textId="77777777" w:rsidR="00AB6C79" w:rsidRPr="00AB6C79" w:rsidRDefault="00AB6C79" w:rsidP="00AB6C79">
      <w:pPr>
        <w:tabs>
          <w:tab w:val="right" w:pos="580"/>
        </w:tabs>
        <w:spacing w:before="200"/>
        <w:ind w:left="567" w:hanging="567"/>
        <w:rPr>
          <w:rFonts w:ascii="Calibri" w:hAnsi="Calibri"/>
          <w:lang w:eastAsia="en-US"/>
        </w:rPr>
      </w:pPr>
      <w:r w:rsidRPr="00AB6C79">
        <w:rPr>
          <w:rFonts w:ascii="Calibri" w:hAnsi="Calibri"/>
          <w:b/>
          <w:bCs/>
          <w:lang w:eastAsia="en-US"/>
        </w:rPr>
        <w:t>15 December 2026</w:t>
      </w:r>
    </w:p>
    <w:p w14:paraId="340AB256" w14:textId="77777777" w:rsidR="00AB6C79" w:rsidRPr="00AB6C79" w:rsidRDefault="00AB6C79" w:rsidP="00AB6C79">
      <w:pPr>
        <w:tabs>
          <w:tab w:val="right" w:pos="580"/>
        </w:tabs>
        <w:spacing w:before="200"/>
        <w:ind w:left="567" w:hanging="567"/>
        <w:rPr>
          <w:rFonts w:ascii="Calibri" w:hAnsi="Calibri"/>
          <w:lang w:eastAsia="en-US"/>
        </w:rPr>
      </w:pPr>
      <w:r w:rsidRPr="00AB6C79">
        <w:rPr>
          <w:rFonts w:ascii="Calibri" w:hAnsi="Calibri"/>
          <w:lang w:val="en-AU"/>
        </w:rPr>
        <w:t>Investing in ACT Libraries</w:t>
      </w:r>
      <w:r w:rsidRPr="00AB6C79">
        <w:rPr>
          <w:rFonts w:ascii="Calibri" w:hAnsi="Calibri"/>
          <w:spacing w:val="-2"/>
          <w:lang w:val="en-AU"/>
        </w:rPr>
        <w:t>—Minister for City and Government Services—Petition lodged by Mr Braddock (</w:t>
      </w:r>
      <w:r w:rsidRPr="00AB6C79">
        <w:rPr>
          <w:rFonts w:ascii="Calibri" w:hAnsi="Calibri"/>
          <w:lang w:val="en-AU"/>
        </w:rPr>
        <w:t>e-Pet 065-26 and Pet 086-26</w:t>
      </w:r>
      <w:r w:rsidRPr="00AB6C79">
        <w:rPr>
          <w:rFonts w:ascii="Calibri" w:hAnsi="Calibri"/>
          <w:spacing w:val="-2"/>
          <w:lang w:val="en-AU"/>
        </w:rPr>
        <w:t>).</w:t>
      </w:r>
      <w:r w:rsidRPr="00AB6C79">
        <w:rPr>
          <w:rFonts w:ascii="Calibri" w:hAnsi="Calibri"/>
          <w:lang w:val="en-AU"/>
        </w:rPr>
        <w:t xml:space="preserve"> (</w:t>
      </w:r>
      <w:r w:rsidRPr="00AB6C79">
        <w:rPr>
          <w:rFonts w:ascii="Calibri" w:hAnsi="Calibri"/>
          <w:i/>
          <w:iCs/>
          <w:lang w:eastAsia="en-US"/>
        </w:rPr>
        <w:t>Referred to the Standing Committee on Social Policy on 16 September 2026</w:t>
      </w:r>
      <w:r w:rsidRPr="00AB6C79">
        <w:rPr>
          <w:rFonts w:ascii="Calibri" w:hAnsi="Calibri"/>
          <w:lang w:eastAsia="en-US"/>
        </w:rPr>
        <w:t>.)</w:t>
      </w:r>
    </w:p>
    <w:p w14:paraId="19686A15" w14:textId="77777777" w:rsidR="00AB6C79" w:rsidRPr="00AB6C79" w:rsidRDefault="00AB6C79" w:rsidP="002C5D42">
      <w:pPr>
        <w:pageBreakBefore/>
        <w:tabs>
          <w:tab w:val="right" w:pos="580"/>
        </w:tabs>
        <w:spacing w:before="200"/>
        <w:ind w:left="567" w:hanging="567"/>
        <w:rPr>
          <w:rFonts w:ascii="Calibri" w:hAnsi="Calibri"/>
          <w:lang w:eastAsia="en-US"/>
        </w:rPr>
      </w:pPr>
      <w:r w:rsidRPr="00AB6C79">
        <w:rPr>
          <w:rFonts w:ascii="Calibri" w:hAnsi="Calibri"/>
          <w:b/>
          <w:bCs/>
          <w:lang w:eastAsia="en-US"/>
        </w:rPr>
        <w:lastRenderedPageBreak/>
        <w:t>21 December 2026</w:t>
      </w:r>
    </w:p>
    <w:p w14:paraId="55BA5D20" w14:textId="77777777" w:rsidR="00AB6C79" w:rsidRPr="00AB6C79" w:rsidRDefault="00AB6C79" w:rsidP="00AB6C79">
      <w:pPr>
        <w:tabs>
          <w:tab w:val="right" w:pos="580"/>
        </w:tabs>
        <w:spacing w:before="200"/>
        <w:ind w:left="567" w:hanging="567"/>
        <w:rPr>
          <w:rFonts w:ascii="Calibri" w:hAnsi="Calibri"/>
          <w:lang w:val="en-AU"/>
        </w:rPr>
      </w:pPr>
      <w:r w:rsidRPr="00AB6C79">
        <w:rPr>
          <w:rFonts w:ascii="Calibri" w:hAnsi="Calibri"/>
          <w:spacing w:val="-2"/>
          <w:lang w:val="en-AU"/>
        </w:rPr>
        <w:t>Arcadia House in Cook—Minister for Health Infrastructure—Petition lodged by Ms Barry (</w:t>
      </w:r>
      <w:r w:rsidRPr="00AB6C79">
        <w:rPr>
          <w:rFonts w:ascii="Calibri" w:hAnsi="Calibri"/>
          <w:lang w:val="en-AU"/>
        </w:rPr>
        <w:t>e</w:t>
      </w:r>
      <w:r w:rsidRPr="00AB6C79">
        <w:rPr>
          <w:rFonts w:ascii="Calibri" w:hAnsi="Calibri"/>
          <w:lang w:val="en-AU"/>
        </w:rPr>
        <w:noBreakHyphen/>
        <w:t>Pet 056-26</w:t>
      </w:r>
      <w:r w:rsidRPr="00AB6C79">
        <w:rPr>
          <w:rFonts w:ascii="Calibri" w:hAnsi="Calibri"/>
          <w:spacing w:val="-2"/>
          <w:lang w:val="en-AU"/>
        </w:rPr>
        <w:t>).</w:t>
      </w:r>
      <w:r w:rsidRPr="00AB6C79">
        <w:rPr>
          <w:rFonts w:ascii="Calibri" w:hAnsi="Calibri"/>
          <w:lang w:val="en-AU"/>
        </w:rPr>
        <w:t xml:space="preserve"> (</w:t>
      </w:r>
      <w:r w:rsidRPr="00AB6C79">
        <w:rPr>
          <w:rFonts w:ascii="Calibri" w:hAnsi="Calibri"/>
          <w:i/>
          <w:iCs/>
          <w:lang w:eastAsia="en-US"/>
        </w:rPr>
        <w:t>Referred to the Standing Committee on Social Policy on 22 September 2026</w:t>
      </w:r>
      <w:r w:rsidRPr="00AB6C79">
        <w:rPr>
          <w:rFonts w:ascii="Calibri" w:hAnsi="Calibri"/>
          <w:lang w:eastAsia="en-US"/>
        </w:rPr>
        <w:t>.)</w:t>
      </w:r>
    </w:p>
    <w:p w14:paraId="699388FD" w14:textId="77777777" w:rsidR="00AB6C79" w:rsidRPr="00AB6C79" w:rsidRDefault="00AB6C79" w:rsidP="00AB6C79">
      <w:pPr>
        <w:tabs>
          <w:tab w:val="right" w:pos="580"/>
        </w:tabs>
        <w:spacing w:before="200"/>
        <w:ind w:left="567" w:hanging="567"/>
        <w:rPr>
          <w:rFonts w:ascii="Calibri" w:hAnsi="Calibri"/>
          <w:spacing w:val="-2"/>
          <w:lang w:val="en-AU"/>
        </w:rPr>
      </w:pPr>
      <w:r w:rsidRPr="00AB6C79">
        <w:rPr>
          <w:rFonts w:ascii="Calibri" w:hAnsi="Calibri"/>
          <w:lang w:val="en-AU"/>
        </w:rPr>
        <w:t>Pedestrian safety around Downer Community Centre</w:t>
      </w:r>
      <w:r w:rsidRPr="00AB6C79">
        <w:rPr>
          <w:rFonts w:ascii="Calibri" w:hAnsi="Calibri"/>
          <w:spacing w:val="-2"/>
          <w:lang w:val="en-AU"/>
        </w:rPr>
        <w:t>—Minister for City and Government Services—Petition lodged by Mr Emerson (</w:t>
      </w:r>
      <w:r w:rsidRPr="00AB6C79">
        <w:rPr>
          <w:rFonts w:ascii="Calibri" w:hAnsi="Calibri"/>
          <w:lang w:val="en-AU"/>
        </w:rPr>
        <w:t>e-Pet 070-26</w:t>
      </w:r>
      <w:r w:rsidRPr="00AB6C79">
        <w:rPr>
          <w:rFonts w:ascii="Calibri" w:hAnsi="Calibri"/>
          <w:spacing w:val="-2"/>
          <w:lang w:val="en-AU"/>
        </w:rPr>
        <w:t>).</w:t>
      </w:r>
    </w:p>
    <w:p w14:paraId="5BFB2F1F" w14:textId="77777777" w:rsidR="00AB6C79" w:rsidRPr="00AB6C79" w:rsidRDefault="00AB6C79" w:rsidP="00AB6C79">
      <w:pPr>
        <w:tabs>
          <w:tab w:val="right" w:pos="580"/>
        </w:tabs>
        <w:spacing w:before="200"/>
        <w:ind w:left="567" w:hanging="567"/>
        <w:rPr>
          <w:rFonts w:ascii="Calibri" w:hAnsi="Calibri"/>
          <w:spacing w:val="-2"/>
          <w:lang w:val="en-AU"/>
        </w:rPr>
      </w:pPr>
      <w:r w:rsidRPr="00AB6C79">
        <w:rPr>
          <w:rFonts w:ascii="Calibri" w:hAnsi="Calibri"/>
          <w:lang w:val="en-AU"/>
        </w:rPr>
        <w:t>Crossing on Antill Street, Dickson</w:t>
      </w:r>
      <w:r w:rsidRPr="00AB6C79">
        <w:rPr>
          <w:rFonts w:ascii="Calibri" w:hAnsi="Calibri"/>
          <w:spacing w:val="-2"/>
          <w:lang w:val="en-AU"/>
        </w:rPr>
        <w:t>—Minister for City and Government Services—Petition lodged by Ms Vassarotti (</w:t>
      </w:r>
      <w:r w:rsidRPr="00AB6C79">
        <w:rPr>
          <w:rFonts w:ascii="Calibri" w:hAnsi="Calibri"/>
          <w:lang w:val="en-AU"/>
        </w:rPr>
        <w:t>e-Pet 076-26</w:t>
      </w:r>
      <w:r w:rsidRPr="00AB6C79">
        <w:rPr>
          <w:rFonts w:ascii="Calibri" w:hAnsi="Calibri"/>
          <w:spacing w:val="-2"/>
          <w:lang w:val="en-AU"/>
        </w:rPr>
        <w:t>).</w:t>
      </w:r>
    </w:p>
    <w:p w14:paraId="4E4B909A" w14:textId="77777777" w:rsidR="00AB6C79" w:rsidRPr="00AB6C79" w:rsidRDefault="00AB6C79" w:rsidP="00AB6C79">
      <w:pPr>
        <w:tabs>
          <w:tab w:val="right" w:pos="580"/>
        </w:tabs>
        <w:spacing w:before="200"/>
        <w:ind w:left="567" w:hanging="567"/>
        <w:rPr>
          <w:rFonts w:ascii="Calibri" w:hAnsi="Calibri"/>
          <w:lang w:eastAsia="en-US"/>
        </w:rPr>
      </w:pPr>
      <w:r w:rsidRPr="00AB6C79">
        <w:rPr>
          <w:rFonts w:ascii="Calibri" w:hAnsi="Calibri"/>
          <w:b/>
          <w:bCs/>
          <w:lang w:eastAsia="en-US"/>
        </w:rPr>
        <w:t>22 December 2026</w:t>
      </w:r>
    </w:p>
    <w:p w14:paraId="43F743B4" w14:textId="77777777" w:rsidR="00AB6C79" w:rsidRPr="00AB6C79" w:rsidRDefault="00AB6C79" w:rsidP="00AB6C79">
      <w:pPr>
        <w:tabs>
          <w:tab w:val="right" w:pos="580"/>
        </w:tabs>
        <w:spacing w:before="200"/>
        <w:ind w:left="567" w:hanging="567"/>
        <w:rPr>
          <w:rFonts w:ascii="Calibri" w:hAnsi="Calibri"/>
          <w:lang w:val="en-AU"/>
        </w:rPr>
      </w:pPr>
      <w:r w:rsidRPr="00AB6C79">
        <w:rPr>
          <w:rFonts w:ascii="Calibri" w:hAnsi="Calibri"/>
          <w:lang w:val="en-AU"/>
        </w:rPr>
        <w:t>Heating and cooling at Forrest Primary School</w:t>
      </w:r>
      <w:r w:rsidRPr="00AB6C79">
        <w:rPr>
          <w:rFonts w:ascii="Calibri" w:hAnsi="Calibri"/>
          <w:spacing w:val="-2"/>
          <w:lang w:val="en-AU"/>
        </w:rPr>
        <w:t>—Minister for Education—Petition lodged by Ms Carrick (</w:t>
      </w:r>
      <w:r w:rsidRPr="00AB6C79">
        <w:rPr>
          <w:rFonts w:ascii="Calibri" w:hAnsi="Calibri"/>
          <w:lang w:val="en-AU"/>
        </w:rPr>
        <w:t>e</w:t>
      </w:r>
      <w:r w:rsidRPr="00AB6C79">
        <w:rPr>
          <w:rFonts w:ascii="Calibri" w:hAnsi="Calibri"/>
          <w:lang w:val="en-AU"/>
        </w:rPr>
        <w:noBreakHyphen/>
        <w:t>Pet 079-26</w:t>
      </w:r>
      <w:r w:rsidRPr="00AB6C79">
        <w:rPr>
          <w:rFonts w:ascii="Calibri" w:hAnsi="Calibri"/>
          <w:spacing w:val="-2"/>
          <w:lang w:val="en-AU"/>
        </w:rPr>
        <w:t>).</w:t>
      </w:r>
      <w:r w:rsidRPr="00AB6C79">
        <w:rPr>
          <w:rFonts w:ascii="Calibri" w:hAnsi="Calibri"/>
          <w:lang w:val="en-AU"/>
        </w:rPr>
        <w:t xml:space="preserve"> (</w:t>
      </w:r>
      <w:r w:rsidRPr="00AB6C79">
        <w:rPr>
          <w:rFonts w:ascii="Calibri" w:hAnsi="Calibri"/>
          <w:i/>
          <w:iCs/>
          <w:lang w:eastAsia="en-US"/>
        </w:rPr>
        <w:t>Referred to the Standing Committee on Social Policy on 23 September 2026</w:t>
      </w:r>
      <w:r w:rsidRPr="00AB6C79">
        <w:rPr>
          <w:rFonts w:ascii="Calibri" w:hAnsi="Calibri"/>
          <w:lang w:eastAsia="en-US"/>
        </w:rPr>
        <w:t>.)</w:t>
      </w:r>
    </w:p>
    <w:p w14:paraId="7FED2F79" w14:textId="77777777" w:rsidR="00AB6C79" w:rsidRPr="00AB6C79" w:rsidRDefault="00AB6C79" w:rsidP="00AB6C79">
      <w:pPr>
        <w:keepNext/>
        <w:keepLines/>
        <w:spacing w:before="200" w:after="480"/>
        <w:ind w:right="-141"/>
        <w:jc w:val="center"/>
        <w:rPr>
          <w:rFonts w:ascii="Calibri" w:hAnsi="Calibri"/>
          <w:caps/>
          <w:lang w:val="en-AU"/>
        </w:rPr>
      </w:pPr>
      <w:r w:rsidRPr="00AB6C79">
        <w:rPr>
          <w:rFonts w:ascii="Calibri" w:hAnsi="Calibri"/>
          <w:caps/>
          <w:lang w:val="en-AU"/>
        </w:rPr>
        <w:t>___________________________________</w:t>
      </w:r>
    </w:p>
    <w:p w14:paraId="4FCD3DDD" w14:textId="77777777" w:rsidR="00AB6C79" w:rsidRPr="00AB6C79" w:rsidRDefault="00AB6C79" w:rsidP="00AB6C79">
      <w:pPr>
        <w:tabs>
          <w:tab w:val="right" w:pos="580"/>
        </w:tabs>
        <w:spacing w:before="240" w:after="240"/>
        <w:ind w:right="-22"/>
        <w:jc w:val="center"/>
        <w:rPr>
          <w:rFonts w:ascii="Calibri" w:hAnsi="Calibri"/>
          <w:b/>
          <w:sz w:val="28"/>
          <w:lang w:val="en-AU" w:eastAsia="en-US"/>
        </w:rPr>
      </w:pPr>
      <w:r w:rsidRPr="00AB6C79">
        <w:rPr>
          <w:rFonts w:ascii="Calibri" w:hAnsi="Calibri"/>
          <w:b/>
          <w:sz w:val="28"/>
          <w:lang w:val="en-AU" w:eastAsia="en-US"/>
        </w:rPr>
        <w:t>COMMITTEES</w:t>
      </w:r>
    </w:p>
    <w:p w14:paraId="0FCB29AB" w14:textId="10BF88F2" w:rsidR="00AB6C79" w:rsidRPr="00AB6C79" w:rsidRDefault="00AB6C79" w:rsidP="00AB6C79">
      <w:pPr>
        <w:spacing w:before="120" w:after="120"/>
        <w:ind w:right="-22"/>
        <w:rPr>
          <w:rFonts w:ascii="Calibri" w:hAnsi="Calibri"/>
          <w:lang w:val="en-AU" w:eastAsia="en-US"/>
        </w:rPr>
      </w:pPr>
      <w:r w:rsidRPr="00AB6C79">
        <w:rPr>
          <w:rFonts w:ascii="Calibri" w:hAnsi="Calibri"/>
          <w:lang w:val="en-AU" w:eastAsia="en-US"/>
        </w:rPr>
        <w:t>Unless otherwise shown, appointed for the life of the Eleventh Assembly. The dates of the amendments to the committees</w:t>
      </w:r>
      <w:r w:rsidR="00331C84">
        <w:rPr>
          <w:rFonts w:ascii="Calibri" w:hAnsi="Calibri"/>
          <w:lang w:val="en-AU" w:eastAsia="en-US"/>
        </w:rPr>
        <w:t>’</w:t>
      </w:r>
      <w:r w:rsidRPr="00AB6C79">
        <w:rPr>
          <w:rFonts w:ascii="Calibri" w:hAnsi="Calibri"/>
          <w:lang w:val="en-AU" w:eastAsia="en-US"/>
        </w:rPr>
        <w:t xml:space="preserve"> resolution of appointment are reflected, but not changes in the membership.</w:t>
      </w:r>
    </w:p>
    <w:p w14:paraId="000A4B8F" w14:textId="77777777" w:rsidR="00AB6C79" w:rsidRPr="00AB6C79" w:rsidRDefault="00AB6C79" w:rsidP="00AB6C79">
      <w:pPr>
        <w:spacing w:before="240" w:after="200"/>
        <w:ind w:right="46"/>
        <w:rPr>
          <w:rFonts w:ascii="Calibri" w:hAnsi="Calibri"/>
          <w:b/>
          <w:sz w:val="28"/>
          <w:lang w:val="en-AU" w:eastAsia="en-US"/>
        </w:rPr>
      </w:pPr>
      <w:r w:rsidRPr="00AB6C79">
        <w:rPr>
          <w:rFonts w:ascii="Calibri" w:hAnsi="Calibri"/>
          <w:b/>
          <w:sz w:val="28"/>
          <w:lang w:val="en-AU" w:eastAsia="en-US"/>
        </w:rPr>
        <w:t>Standing</w:t>
      </w:r>
    </w:p>
    <w:p w14:paraId="26015689" w14:textId="77777777" w:rsidR="00AB6C79" w:rsidRPr="00AB6C79" w:rsidRDefault="00AB6C79" w:rsidP="00AB6C79">
      <w:pPr>
        <w:spacing w:before="120" w:after="200"/>
        <w:ind w:right="46"/>
        <w:rPr>
          <w:rFonts w:ascii="Calibri" w:hAnsi="Calibri"/>
          <w:lang w:val="en-AU" w:eastAsia="en-US"/>
        </w:rPr>
      </w:pPr>
      <w:r w:rsidRPr="00AB6C79">
        <w:rPr>
          <w:rFonts w:ascii="Calibri" w:hAnsi="Calibri"/>
          <w:lang w:val="en-AU" w:eastAsia="en-US"/>
        </w:rPr>
        <w:t>Pursuant to standing order</w:t>
      </w:r>
    </w:p>
    <w:p w14:paraId="1C619858" w14:textId="77777777" w:rsidR="00AB6C79" w:rsidRPr="00AB6C79" w:rsidRDefault="00AB6C79" w:rsidP="00AB6C79">
      <w:pPr>
        <w:tabs>
          <w:tab w:val="left" w:pos="500"/>
          <w:tab w:val="left" w:pos="960"/>
        </w:tabs>
        <w:spacing w:after="240"/>
        <w:rPr>
          <w:rFonts w:ascii="Calibri" w:hAnsi="Calibri"/>
          <w:lang w:val="en-AU" w:eastAsia="en-US"/>
        </w:rPr>
      </w:pPr>
      <w:r w:rsidRPr="00AB6C79">
        <w:rPr>
          <w:rFonts w:ascii="Calibri" w:hAnsi="Calibri"/>
          <w:b/>
          <w:lang w:val="en-AU" w:eastAsia="en-US"/>
        </w:rPr>
        <w:t>ADMINISTRATION AND PROCEDURE</w:t>
      </w:r>
      <w:r w:rsidRPr="00AB6C79">
        <w:rPr>
          <w:rFonts w:ascii="Calibri" w:hAnsi="Calibri"/>
          <w:lang w:val="en-AU" w:eastAsia="en-US"/>
        </w:rPr>
        <w:t xml:space="preserve">: </w:t>
      </w:r>
      <w:r w:rsidRPr="00AB6C79">
        <w:rPr>
          <w:rFonts w:ascii="Calibri" w:hAnsi="Calibri"/>
          <w:i/>
          <w:lang w:val="en-AU" w:eastAsia="en-US"/>
        </w:rPr>
        <w:t>(Formed 6 November 2024)</w:t>
      </w:r>
      <w:r w:rsidRPr="00AB6C79">
        <w:rPr>
          <w:rFonts w:ascii="Calibri" w:hAnsi="Calibri"/>
          <w:iCs/>
          <w:lang w:val="en-AU" w:eastAsia="en-US"/>
        </w:rPr>
        <w:t>:</w:t>
      </w:r>
      <w:r w:rsidRPr="00AB6C79">
        <w:rPr>
          <w:rFonts w:ascii="Calibri" w:hAnsi="Calibri"/>
          <w:lang w:val="en-AU" w:eastAsia="en-US"/>
        </w:rPr>
        <w:t xml:space="preserve"> The Speaker </w:t>
      </w:r>
      <w:r w:rsidRPr="00AB6C79">
        <w:rPr>
          <w:rFonts w:ascii="Calibri" w:hAnsi="Calibri"/>
          <w:i/>
          <w:iCs/>
          <w:lang w:val="en-AU" w:eastAsia="en-US"/>
        </w:rPr>
        <w:t>(Chair)</w:t>
      </w:r>
      <w:r w:rsidRPr="00AB6C79">
        <w:rPr>
          <w:rFonts w:ascii="Calibri" w:hAnsi="Calibri"/>
          <w:lang w:val="en-AU" w:eastAsia="en-US"/>
        </w:rPr>
        <w:t xml:space="preserve">, Mr Cocks, Miss Nuttall, </w:t>
      </w:r>
      <w:r w:rsidRPr="00AB6C79">
        <w:rPr>
          <w:rFonts w:ascii="Calibri" w:hAnsi="Calibri"/>
          <w:iCs/>
          <w:lang w:val="en-AU" w:eastAsia="en-US"/>
        </w:rPr>
        <w:t>Mr Werner-Gibbings</w:t>
      </w:r>
      <w:r w:rsidRPr="00AB6C79">
        <w:rPr>
          <w:rFonts w:ascii="Calibri" w:hAnsi="Calibri"/>
          <w:lang w:val="en-AU" w:eastAsia="en-US"/>
        </w:rPr>
        <w:t>.</w:t>
      </w:r>
    </w:p>
    <w:p w14:paraId="671E2F86" w14:textId="77777777" w:rsidR="00AB6C79" w:rsidRPr="00AB6C79" w:rsidRDefault="00AB6C79" w:rsidP="00AB6C79">
      <w:pPr>
        <w:spacing w:before="120" w:after="200"/>
        <w:rPr>
          <w:rFonts w:ascii="Calibri" w:hAnsi="Calibri"/>
          <w:lang w:val="en-AU" w:eastAsia="en-US"/>
        </w:rPr>
      </w:pPr>
      <w:r w:rsidRPr="00AB6C79">
        <w:rPr>
          <w:rFonts w:ascii="Calibri" w:hAnsi="Calibri"/>
          <w:lang w:val="en-AU" w:eastAsia="en-US"/>
        </w:rPr>
        <w:t>Pursuant to resolution</w:t>
      </w:r>
    </w:p>
    <w:p w14:paraId="0C12136E" w14:textId="77777777" w:rsidR="00AB6C79" w:rsidRPr="00AB6C79" w:rsidRDefault="00AB6C79" w:rsidP="00AB6C79">
      <w:pPr>
        <w:tabs>
          <w:tab w:val="left" w:pos="500"/>
          <w:tab w:val="left" w:pos="960"/>
        </w:tabs>
        <w:spacing w:after="240"/>
        <w:ind w:right="46"/>
        <w:rPr>
          <w:rFonts w:ascii="Calibri" w:hAnsi="Calibri"/>
          <w:iCs/>
          <w:lang w:val="en-AU" w:eastAsia="en-US"/>
        </w:rPr>
      </w:pPr>
      <w:r w:rsidRPr="00AB6C79">
        <w:rPr>
          <w:rFonts w:ascii="Calibri" w:hAnsi="Calibri"/>
          <w:b/>
          <w:lang w:val="en-AU" w:eastAsia="en-US"/>
        </w:rPr>
        <w:t>ECONOMICS, INDUSTRY AND RECREATION</w:t>
      </w:r>
      <w:r w:rsidRPr="00AB6C79">
        <w:rPr>
          <w:rFonts w:ascii="Calibri" w:hAnsi="Calibri"/>
          <w:lang w:val="en-AU" w:eastAsia="en-US"/>
        </w:rPr>
        <w:t xml:space="preserve">: </w:t>
      </w:r>
      <w:r w:rsidRPr="00AB6C79">
        <w:rPr>
          <w:rFonts w:ascii="Calibri" w:hAnsi="Calibri"/>
          <w:i/>
          <w:lang w:val="en-AU" w:eastAsia="en-US"/>
        </w:rPr>
        <w:t>(Formed 3 December 2024)</w:t>
      </w:r>
      <w:r w:rsidRPr="00AB6C79">
        <w:rPr>
          <w:rFonts w:ascii="Calibri" w:hAnsi="Calibri"/>
          <w:iCs/>
          <w:lang w:val="en-AU" w:eastAsia="en-US"/>
        </w:rPr>
        <w:t xml:space="preserve">: Mr Werner-Gibbings </w:t>
      </w:r>
      <w:r w:rsidRPr="00AB6C79">
        <w:rPr>
          <w:rFonts w:ascii="Calibri" w:hAnsi="Calibri"/>
          <w:i/>
          <w:lang w:val="en-AU" w:eastAsia="en-US"/>
        </w:rPr>
        <w:t>(Chair)</w:t>
      </w:r>
      <w:r w:rsidRPr="00AB6C79">
        <w:rPr>
          <w:rFonts w:ascii="Calibri" w:hAnsi="Calibri"/>
          <w:iCs/>
          <w:lang w:val="en-AU" w:eastAsia="en-US"/>
        </w:rPr>
        <w:t>, Ms Carrick, Mr Emerson, Ms Lee, Ms Vassarotti.</w:t>
      </w:r>
    </w:p>
    <w:p w14:paraId="2C801E15" w14:textId="77777777" w:rsidR="00AB6C79" w:rsidRPr="00AB6C79" w:rsidRDefault="00AB6C79" w:rsidP="00AB6C79">
      <w:pPr>
        <w:tabs>
          <w:tab w:val="left" w:pos="500"/>
          <w:tab w:val="left" w:pos="960"/>
        </w:tabs>
        <w:spacing w:after="240"/>
        <w:rPr>
          <w:rFonts w:ascii="Calibri" w:hAnsi="Calibri"/>
          <w:lang w:val="en-AU" w:eastAsia="en-US"/>
        </w:rPr>
      </w:pPr>
      <w:r w:rsidRPr="00AB6C79">
        <w:rPr>
          <w:rFonts w:ascii="Calibri" w:hAnsi="Calibri"/>
          <w:b/>
          <w:lang w:val="en-AU" w:eastAsia="en-US"/>
        </w:rPr>
        <w:t>ENVIRONMENT AND PLANNING</w:t>
      </w:r>
      <w:r w:rsidRPr="00AB6C79">
        <w:rPr>
          <w:rFonts w:ascii="Calibri" w:hAnsi="Calibri"/>
          <w:lang w:val="en-AU" w:eastAsia="en-US"/>
        </w:rPr>
        <w:t xml:space="preserve">: </w:t>
      </w:r>
      <w:r w:rsidRPr="00AB6C79">
        <w:rPr>
          <w:rFonts w:ascii="Calibri" w:hAnsi="Calibri"/>
          <w:i/>
          <w:lang w:val="en-AU" w:eastAsia="en-US"/>
        </w:rPr>
        <w:t>(Formed 3 December 2024)</w:t>
      </w:r>
      <w:r w:rsidRPr="00AB6C79">
        <w:rPr>
          <w:rFonts w:ascii="Calibri" w:hAnsi="Calibri"/>
          <w:iCs/>
          <w:lang w:val="en-AU" w:eastAsia="en-US"/>
        </w:rPr>
        <w:t xml:space="preserve">: Ms Clay </w:t>
      </w:r>
      <w:r w:rsidRPr="00AB6C79">
        <w:rPr>
          <w:rFonts w:ascii="Calibri" w:hAnsi="Calibri"/>
          <w:i/>
          <w:lang w:val="en-AU" w:eastAsia="en-US"/>
        </w:rPr>
        <w:t>(Chair)</w:t>
      </w:r>
      <w:r w:rsidRPr="00AB6C79">
        <w:rPr>
          <w:rFonts w:ascii="Calibri" w:hAnsi="Calibri"/>
          <w:iCs/>
          <w:lang w:val="en-AU" w:eastAsia="en-US"/>
        </w:rPr>
        <w:t>, Ms Berry, Mr Cain, Ms Carrick.</w:t>
      </w:r>
    </w:p>
    <w:p w14:paraId="4A0ECB2B" w14:textId="77777777" w:rsidR="00AB6C79" w:rsidRPr="00AB6C79" w:rsidRDefault="00AB6C79" w:rsidP="00AB6C79">
      <w:pPr>
        <w:tabs>
          <w:tab w:val="left" w:pos="500"/>
          <w:tab w:val="left" w:pos="960"/>
        </w:tabs>
        <w:spacing w:after="240"/>
        <w:rPr>
          <w:rFonts w:ascii="Calibri" w:hAnsi="Calibri"/>
          <w:iCs/>
          <w:lang w:val="en-AU" w:eastAsia="en-US"/>
        </w:rPr>
      </w:pPr>
      <w:r w:rsidRPr="00AB6C79">
        <w:rPr>
          <w:rFonts w:ascii="Calibri" w:hAnsi="Calibri"/>
          <w:b/>
          <w:bCs/>
          <w:lang w:val="en-AU" w:eastAsia="en-US"/>
        </w:rPr>
        <w:t>INTEGRITY COMMISSION AND STATUTORY OFFICE HOLDERS</w:t>
      </w:r>
      <w:r w:rsidRPr="00AB6C79">
        <w:rPr>
          <w:rFonts w:ascii="Calibri" w:hAnsi="Calibri"/>
          <w:lang w:val="en-AU" w:eastAsia="en-US"/>
        </w:rPr>
        <w:t xml:space="preserve">: </w:t>
      </w:r>
      <w:r w:rsidRPr="00AB6C79">
        <w:rPr>
          <w:rFonts w:ascii="Calibri" w:hAnsi="Calibri"/>
          <w:i/>
          <w:lang w:val="en-AU" w:eastAsia="en-US"/>
        </w:rPr>
        <w:t>(Formed 3 December 2024)</w:t>
      </w:r>
      <w:r w:rsidRPr="00AB6C79">
        <w:rPr>
          <w:rFonts w:ascii="Calibri" w:hAnsi="Calibri"/>
          <w:iCs/>
          <w:lang w:val="en-AU" w:eastAsia="en-US"/>
        </w:rPr>
        <w:t xml:space="preserve">: Ms Lee </w:t>
      </w:r>
      <w:r w:rsidRPr="00AB6C79">
        <w:rPr>
          <w:rFonts w:ascii="Calibri" w:hAnsi="Calibri"/>
          <w:i/>
          <w:lang w:val="en-AU" w:eastAsia="en-US"/>
        </w:rPr>
        <w:t>(Chair)</w:t>
      </w:r>
      <w:r w:rsidRPr="00AB6C79">
        <w:rPr>
          <w:rFonts w:ascii="Calibri" w:hAnsi="Calibri"/>
          <w:iCs/>
          <w:lang w:val="en-AU" w:eastAsia="en-US"/>
        </w:rPr>
        <w:t>, Mr Braddock, Mr Werner-Gibbings.</w:t>
      </w:r>
    </w:p>
    <w:p w14:paraId="34950BA9" w14:textId="77777777" w:rsidR="00AB6C79" w:rsidRPr="00AB6C79" w:rsidRDefault="00AB6C79" w:rsidP="00AB6C79">
      <w:pPr>
        <w:tabs>
          <w:tab w:val="left" w:pos="500"/>
          <w:tab w:val="left" w:pos="960"/>
        </w:tabs>
        <w:spacing w:after="240"/>
        <w:rPr>
          <w:rFonts w:ascii="Calibri" w:hAnsi="Calibri"/>
          <w:iCs/>
          <w:lang w:val="en-AU" w:eastAsia="en-US"/>
        </w:rPr>
      </w:pPr>
      <w:r w:rsidRPr="00AB6C79">
        <w:rPr>
          <w:rFonts w:ascii="Calibri" w:hAnsi="Calibri"/>
          <w:b/>
          <w:bCs/>
          <w:lang w:val="en-AU" w:eastAsia="en-US"/>
        </w:rPr>
        <w:t>LEGAL AFFAIRS</w:t>
      </w:r>
      <w:r w:rsidRPr="00AB6C79">
        <w:rPr>
          <w:rFonts w:ascii="Calibri" w:hAnsi="Calibri"/>
          <w:lang w:val="en-AU" w:eastAsia="en-US"/>
        </w:rPr>
        <w:t xml:space="preserve">: </w:t>
      </w:r>
      <w:r w:rsidRPr="00AB6C79">
        <w:rPr>
          <w:rFonts w:ascii="Calibri" w:hAnsi="Calibri"/>
          <w:i/>
          <w:lang w:val="en-AU" w:eastAsia="en-US"/>
        </w:rPr>
        <w:t>(Formed 3 December 2024)</w:t>
      </w:r>
      <w:r w:rsidRPr="00AB6C79">
        <w:rPr>
          <w:rFonts w:ascii="Calibri" w:hAnsi="Calibri"/>
          <w:iCs/>
          <w:lang w:val="en-AU" w:eastAsia="en-US"/>
        </w:rPr>
        <w:t xml:space="preserve">: Ms Barry </w:t>
      </w:r>
      <w:r w:rsidRPr="00AB6C79">
        <w:rPr>
          <w:rFonts w:ascii="Calibri" w:hAnsi="Calibri"/>
          <w:i/>
          <w:lang w:val="en-AU" w:eastAsia="en-US"/>
        </w:rPr>
        <w:t>(Chair)</w:t>
      </w:r>
      <w:r w:rsidRPr="00AB6C79">
        <w:rPr>
          <w:rFonts w:ascii="Calibri" w:hAnsi="Calibri"/>
          <w:iCs/>
          <w:lang w:val="en-AU" w:eastAsia="en-US"/>
        </w:rPr>
        <w:t>, Ms Vassarotti, Mr Werner-Gibbings.</w:t>
      </w:r>
    </w:p>
    <w:p w14:paraId="54ED2078" w14:textId="77777777" w:rsidR="00AB6C79" w:rsidRPr="00AB6C79" w:rsidRDefault="00AB6C79" w:rsidP="00AB6C79">
      <w:pPr>
        <w:tabs>
          <w:tab w:val="left" w:pos="500"/>
          <w:tab w:val="left" w:pos="960"/>
        </w:tabs>
        <w:spacing w:after="240"/>
        <w:rPr>
          <w:rFonts w:ascii="Calibri" w:hAnsi="Calibri"/>
          <w:bCs/>
          <w:lang w:val="en-AU" w:eastAsia="en-US"/>
        </w:rPr>
      </w:pPr>
      <w:r w:rsidRPr="00AB6C79">
        <w:rPr>
          <w:rFonts w:ascii="Calibri" w:hAnsi="Calibri"/>
          <w:b/>
          <w:lang w:val="en-AU" w:eastAsia="en-US"/>
        </w:rPr>
        <w:t>PUBLIC ACCOUNTS AND ADMINISTRATION:</w:t>
      </w:r>
      <w:r w:rsidRPr="00AB6C79">
        <w:rPr>
          <w:rFonts w:ascii="Calibri" w:hAnsi="Calibri"/>
          <w:bCs/>
          <w:i/>
          <w:iCs/>
          <w:lang w:val="en-AU" w:eastAsia="en-US"/>
        </w:rPr>
        <w:t xml:space="preserve"> (Formed 3 December 2024)</w:t>
      </w:r>
      <w:r w:rsidRPr="00AB6C79">
        <w:rPr>
          <w:rFonts w:ascii="Calibri" w:hAnsi="Calibri"/>
          <w:bCs/>
          <w:lang w:val="en-AU" w:eastAsia="en-US"/>
        </w:rPr>
        <w:t>: Mr Milligan </w:t>
      </w:r>
      <w:r w:rsidRPr="00AB6C79">
        <w:rPr>
          <w:rFonts w:ascii="Calibri" w:hAnsi="Calibri"/>
          <w:bCs/>
          <w:i/>
          <w:iCs/>
          <w:lang w:val="en-AU" w:eastAsia="en-US"/>
        </w:rPr>
        <w:t>(Chair)</w:t>
      </w:r>
      <w:r w:rsidRPr="00AB6C79">
        <w:rPr>
          <w:rFonts w:ascii="Calibri" w:hAnsi="Calibri"/>
          <w:bCs/>
          <w:lang w:val="en-AU" w:eastAsia="en-US"/>
        </w:rPr>
        <w:t xml:space="preserve">, </w:t>
      </w:r>
      <w:r w:rsidRPr="00AB6C79">
        <w:rPr>
          <w:rFonts w:ascii="Calibri" w:hAnsi="Calibri"/>
          <w:iCs/>
          <w:lang w:val="en-AU" w:eastAsia="en-US"/>
        </w:rPr>
        <w:t xml:space="preserve">Ms Berry, </w:t>
      </w:r>
      <w:r w:rsidRPr="00AB6C79">
        <w:rPr>
          <w:rFonts w:ascii="Calibri" w:hAnsi="Calibri"/>
          <w:bCs/>
          <w:lang w:val="en-AU" w:eastAsia="en-US"/>
        </w:rPr>
        <w:t>Ms Carrick, Ms Clay.</w:t>
      </w:r>
    </w:p>
    <w:p w14:paraId="28037FC6" w14:textId="77777777" w:rsidR="00AB6C79" w:rsidRPr="00AB6C79" w:rsidRDefault="00AB6C79" w:rsidP="00AB6C79">
      <w:pPr>
        <w:tabs>
          <w:tab w:val="left" w:pos="500"/>
          <w:tab w:val="left" w:pos="960"/>
        </w:tabs>
        <w:spacing w:after="240"/>
        <w:rPr>
          <w:rFonts w:ascii="Calibri" w:hAnsi="Calibri"/>
          <w:lang w:val="en-AU" w:eastAsia="en-US"/>
        </w:rPr>
      </w:pPr>
      <w:r w:rsidRPr="00AB6C79">
        <w:rPr>
          <w:rFonts w:ascii="Calibri" w:hAnsi="Calibri"/>
          <w:b/>
          <w:lang w:val="en-AU" w:eastAsia="en-US"/>
        </w:rPr>
        <w:lastRenderedPageBreak/>
        <w:t>SOCIAL POLICY</w:t>
      </w:r>
      <w:r w:rsidRPr="00AB6C79">
        <w:rPr>
          <w:rFonts w:ascii="Calibri" w:hAnsi="Calibri"/>
          <w:lang w:val="en-AU" w:eastAsia="en-US"/>
        </w:rPr>
        <w:t xml:space="preserve">: </w:t>
      </w:r>
      <w:r w:rsidRPr="00AB6C79">
        <w:rPr>
          <w:rFonts w:ascii="Calibri" w:hAnsi="Calibri"/>
          <w:i/>
          <w:lang w:val="en-AU" w:eastAsia="en-US"/>
        </w:rPr>
        <w:t>(Formed 3 December 2024)</w:t>
      </w:r>
      <w:r w:rsidRPr="00AB6C79">
        <w:rPr>
          <w:rFonts w:ascii="Calibri" w:hAnsi="Calibri"/>
          <w:iCs/>
          <w:lang w:val="en-AU" w:eastAsia="en-US"/>
        </w:rPr>
        <w:t>:</w:t>
      </w:r>
      <w:r w:rsidRPr="00AB6C79">
        <w:rPr>
          <w:rFonts w:ascii="Calibri" w:hAnsi="Calibri"/>
          <w:lang w:val="en-AU" w:eastAsia="en-US"/>
        </w:rPr>
        <w:t xml:space="preserve"> Mr Emerson </w:t>
      </w:r>
      <w:r w:rsidRPr="00AB6C79">
        <w:rPr>
          <w:rFonts w:ascii="Calibri" w:hAnsi="Calibri"/>
          <w:i/>
          <w:iCs/>
          <w:lang w:val="en-AU" w:eastAsia="en-US"/>
        </w:rPr>
        <w:t>(Chair)</w:t>
      </w:r>
      <w:r w:rsidRPr="00AB6C79">
        <w:rPr>
          <w:rFonts w:ascii="Calibri" w:hAnsi="Calibri"/>
          <w:lang w:val="en-AU" w:eastAsia="en-US"/>
        </w:rPr>
        <w:t xml:space="preserve">, Ms Barry, </w:t>
      </w:r>
      <w:r w:rsidRPr="00AB6C79">
        <w:rPr>
          <w:rFonts w:ascii="Calibri" w:hAnsi="Calibri"/>
          <w:iCs/>
          <w:lang w:val="en-AU" w:eastAsia="en-US"/>
        </w:rPr>
        <w:t xml:space="preserve">Ms Berry, </w:t>
      </w:r>
      <w:r w:rsidRPr="00AB6C79">
        <w:rPr>
          <w:rFonts w:ascii="Calibri" w:hAnsi="Calibri"/>
          <w:lang w:val="en-AU" w:eastAsia="en-US"/>
        </w:rPr>
        <w:t>Miss Nuttall.</w:t>
      </w:r>
    </w:p>
    <w:p w14:paraId="2949A327" w14:textId="77777777" w:rsidR="00AB6C79" w:rsidRPr="00AB6C79" w:rsidRDefault="00AB6C79" w:rsidP="00AB6C79">
      <w:pPr>
        <w:tabs>
          <w:tab w:val="left" w:pos="500"/>
          <w:tab w:val="left" w:pos="960"/>
        </w:tabs>
        <w:spacing w:after="240"/>
        <w:rPr>
          <w:rFonts w:ascii="Calibri" w:hAnsi="Calibri"/>
          <w:lang w:val="en-AU" w:eastAsia="en-US"/>
        </w:rPr>
      </w:pPr>
      <w:r w:rsidRPr="00AB6C79">
        <w:rPr>
          <w:rFonts w:ascii="Calibri" w:hAnsi="Calibri"/>
          <w:b/>
          <w:lang w:val="en-AU" w:eastAsia="en-US"/>
        </w:rPr>
        <w:t>TRANSPORT AND CITY SERVCES</w:t>
      </w:r>
      <w:r w:rsidRPr="00AB6C79">
        <w:rPr>
          <w:rFonts w:ascii="Calibri" w:hAnsi="Calibri"/>
          <w:lang w:val="en-AU" w:eastAsia="en-US"/>
        </w:rPr>
        <w:t xml:space="preserve">: </w:t>
      </w:r>
      <w:r w:rsidRPr="00AB6C79">
        <w:rPr>
          <w:rFonts w:ascii="Calibri" w:hAnsi="Calibri"/>
          <w:i/>
          <w:lang w:val="en-AU" w:eastAsia="en-US"/>
        </w:rPr>
        <w:t>(Formed 26 June 2025)</w:t>
      </w:r>
      <w:r w:rsidRPr="00AB6C79">
        <w:rPr>
          <w:rFonts w:ascii="Calibri" w:hAnsi="Calibri"/>
          <w:iCs/>
          <w:lang w:val="en-AU" w:eastAsia="en-US"/>
        </w:rPr>
        <w:t xml:space="preserve">: Mr Cain </w:t>
      </w:r>
      <w:r w:rsidRPr="00AB6C79">
        <w:rPr>
          <w:rFonts w:ascii="Calibri" w:hAnsi="Calibri"/>
          <w:i/>
          <w:lang w:val="en-AU" w:eastAsia="en-US"/>
        </w:rPr>
        <w:t>(Chair)</w:t>
      </w:r>
      <w:r w:rsidRPr="00AB6C79">
        <w:rPr>
          <w:rFonts w:ascii="Calibri" w:hAnsi="Calibri"/>
          <w:iCs/>
          <w:lang w:val="en-AU" w:eastAsia="en-US"/>
        </w:rPr>
        <w:t>, Ms Berry, Mr Braddock, Ms Castley.</w:t>
      </w:r>
    </w:p>
    <w:p w14:paraId="0904C8F1" w14:textId="77777777" w:rsidR="00AB6C79" w:rsidRPr="00AB6C79" w:rsidRDefault="00AB6C79" w:rsidP="00AB6C79">
      <w:pPr>
        <w:spacing w:before="240" w:after="200"/>
        <w:rPr>
          <w:rFonts w:ascii="Calibri" w:hAnsi="Calibri"/>
          <w:b/>
          <w:sz w:val="28"/>
          <w:lang w:val="en-AU" w:eastAsia="en-US"/>
        </w:rPr>
      </w:pPr>
      <w:r w:rsidRPr="00AB6C79">
        <w:rPr>
          <w:rFonts w:ascii="Calibri" w:hAnsi="Calibri"/>
          <w:b/>
          <w:sz w:val="28"/>
          <w:lang w:val="en-AU" w:eastAsia="en-US"/>
        </w:rPr>
        <w:t>Dissolved</w:t>
      </w:r>
    </w:p>
    <w:p w14:paraId="179D7AC1" w14:textId="77777777" w:rsidR="00AB6C79" w:rsidRPr="00AB6C79" w:rsidRDefault="00AB6C79" w:rsidP="00AB6C79">
      <w:pPr>
        <w:tabs>
          <w:tab w:val="left" w:pos="500"/>
          <w:tab w:val="left" w:pos="960"/>
        </w:tabs>
        <w:spacing w:after="240"/>
        <w:rPr>
          <w:rFonts w:ascii="Calibri" w:hAnsi="Calibri"/>
          <w:lang w:val="en-AU" w:eastAsia="en-US"/>
        </w:rPr>
      </w:pPr>
      <w:r w:rsidRPr="00AB6C79">
        <w:rPr>
          <w:rFonts w:ascii="Calibri" w:hAnsi="Calibri"/>
          <w:b/>
          <w:bCs/>
          <w:lang w:val="en-AU" w:eastAsia="en-US"/>
        </w:rPr>
        <w:t>CARETAKER CONVENTIONS</w:t>
      </w:r>
      <w:r w:rsidRPr="00AB6C79">
        <w:rPr>
          <w:rFonts w:ascii="Calibri" w:hAnsi="Calibri"/>
          <w:lang w:val="en-AU" w:eastAsia="en-US"/>
        </w:rPr>
        <w:t xml:space="preserve">: </w:t>
      </w:r>
      <w:r w:rsidRPr="00AB6C79">
        <w:rPr>
          <w:rFonts w:ascii="Calibri" w:hAnsi="Calibri"/>
          <w:i/>
          <w:iCs/>
          <w:lang w:val="en-AU" w:eastAsia="en-US"/>
        </w:rPr>
        <w:t>(Formed 5 March 2025)</w:t>
      </w:r>
      <w:r w:rsidRPr="00AB6C79">
        <w:rPr>
          <w:rFonts w:ascii="Calibri" w:hAnsi="Calibri"/>
          <w:lang w:val="en-AU" w:eastAsia="en-US"/>
        </w:rPr>
        <w:t xml:space="preserve">: Mr Rattenbury </w:t>
      </w:r>
      <w:r w:rsidRPr="00AB6C79">
        <w:rPr>
          <w:rFonts w:ascii="Calibri" w:hAnsi="Calibri"/>
          <w:i/>
          <w:iCs/>
          <w:lang w:val="en-AU" w:eastAsia="en-US"/>
        </w:rPr>
        <w:t>(Chair)</w:t>
      </w:r>
      <w:r w:rsidRPr="00AB6C79">
        <w:rPr>
          <w:rFonts w:ascii="Calibri" w:hAnsi="Calibri"/>
          <w:lang w:val="en-AU" w:eastAsia="en-US"/>
        </w:rPr>
        <w:t>, Ms Castley, Mr Werner-Gibbings.</w:t>
      </w:r>
      <w:r w:rsidRPr="00AB6C79">
        <w:rPr>
          <w:rFonts w:ascii="Calibri" w:hAnsi="Calibri"/>
          <w:i/>
          <w:iCs/>
          <w:lang w:val="en-AU" w:eastAsia="en-US"/>
        </w:rPr>
        <w:t xml:space="preserve"> (Presented 26 February 2026)</w:t>
      </w:r>
    </w:p>
    <w:p w14:paraId="0F7AF03E" w14:textId="77777777" w:rsidR="00AB6C79" w:rsidRPr="00AB6C79" w:rsidRDefault="00AB6C79" w:rsidP="00AB6C79">
      <w:pPr>
        <w:spacing w:after="240"/>
        <w:rPr>
          <w:rFonts w:ascii="Calibri" w:hAnsi="Calibri"/>
          <w:i/>
          <w:iCs/>
          <w:lang w:val="en-AU" w:eastAsia="en-US"/>
        </w:rPr>
      </w:pPr>
      <w:r w:rsidRPr="00AB6C79">
        <w:rPr>
          <w:rFonts w:ascii="Calibri" w:hAnsi="Calibri"/>
          <w:b/>
          <w:bCs/>
          <w:lang w:val="en-AU" w:eastAsia="en-US"/>
        </w:rPr>
        <w:t>ESTIMATES 2025-2026</w:t>
      </w:r>
      <w:r w:rsidRPr="00AB6C79">
        <w:rPr>
          <w:rFonts w:ascii="Calibri" w:hAnsi="Calibri"/>
          <w:lang w:val="en-AU" w:eastAsia="en-US"/>
        </w:rPr>
        <w:t xml:space="preserve">: </w:t>
      </w:r>
      <w:r w:rsidRPr="00AB6C79">
        <w:rPr>
          <w:rFonts w:ascii="Calibri" w:hAnsi="Calibri"/>
          <w:i/>
          <w:iCs/>
          <w:lang w:val="en-AU" w:eastAsia="en-US"/>
        </w:rPr>
        <w:t>(Formed 15 May 2025)</w:t>
      </w:r>
      <w:r w:rsidRPr="00AB6C79">
        <w:rPr>
          <w:rFonts w:ascii="Calibri" w:hAnsi="Calibri"/>
          <w:lang w:val="en-AU" w:eastAsia="en-US"/>
        </w:rPr>
        <w:t xml:space="preserve">: Mr Cocks </w:t>
      </w:r>
      <w:r w:rsidRPr="00AB6C79">
        <w:rPr>
          <w:rFonts w:ascii="Calibri" w:hAnsi="Calibri"/>
          <w:i/>
          <w:iCs/>
          <w:lang w:val="en-AU" w:eastAsia="en-US"/>
        </w:rPr>
        <w:t>(Chair)</w:t>
      </w:r>
      <w:r w:rsidRPr="00AB6C79">
        <w:rPr>
          <w:rFonts w:ascii="Calibri" w:hAnsi="Calibri"/>
          <w:lang w:val="en-AU" w:eastAsia="en-US"/>
        </w:rPr>
        <w:t xml:space="preserve">, Ms Carrick, Mr Rattenbury, Ms Tough. </w:t>
      </w:r>
      <w:r w:rsidRPr="00AB6C79">
        <w:rPr>
          <w:rFonts w:ascii="Calibri" w:hAnsi="Calibri"/>
          <w:i/>
          <w:iCs/>
          <w:lang w:val="en-AU" w:eastAsia="en-US"/>
        </w:rPr>
        <w:t>(Presented 29 August 2025)</w:t>
      </w:r>
    </w:p>
    <w:p w14:paraId="7A5F41DA" w14:textId="77777777" w:rsidR="00AB6C79" w:rsidRPr="00AB6C79" w:rsidRDefault="00AB6C79" w:rsidP="00AB6C79">
      <w:pPr>
        <w:tabs>
          <w:tab w:val="left" w:pos="500"/>
          <w:tab w:val="left" w:pos="960"/>
        </w:tabs>
        <w:spacing w:after="240"/>
        <w:rPr>
          <w:rFonts w:ascii="Calibri" w:hAnsi="Calibri"/>
          <w:b/>
          <w:bCs/>
          <w:lang w:val="en-AU" w:eastAsia="en-US"/>
        </w:rPr>
      </w:pPr>
      <w:r w:rsidRPr="00AB6C79">
        <w:rPr>
          <w:rFonts w:ascii="Calibri" w:hAnsi="Calibri"/>
          <w:b/>
          <w:bCs/>
          <w:lang w:val="en-AU" w:eastAsia="en-US"/>
        </w:rPr>
        <w:t>ESTIMATES 2026-2027</w:t>
      </w:r>
      <w:r w:rsidRPr="00AB6C79">
        <w:rPr>
          <w:rFonts w:ascii="Calibri" w:hAnsi="Calibri"/>
          <w:lang w:val="en-AU" w:eastAsia="en-US"/>
        </w:rPr>
        <w:t xml:space="preserve">: </w:t>
      </w:r>
      <w:r w:rsidRPr="00AB6C79">
        <w:rPr>
          <w:rFonts w:ascii="Calibri" w:hAnsi="Calibri"/>
          <w:i/>
          <w:iCs/>
          <w:lang w:val="en-AU" w:eastAsia="en-US"/>
        </w:rPr>
        <w:t>(Formed 24 February 2026)</w:t>
      </w:r>
      <w:r w:rsidRPr="00AB6C79">
        <w:rPr>
          <w:rFonts w:ascii="Calibri" w:hAnsi="Calibri"/>
          <w:lang w:val="en-AU" w:eastAsia="en-US"/>
        </w:rPr>
        <w:t xml:space="preserve">: Ms Barry </w:t>
      </w:r>
      <w:r w:rsidRPr="00AB6C79">
        <w:rPr>
          <w:rFonts w:ascii="Calibri" w:hAnsi="Calibri"/>
          <w:i/>
          <w:lang w:val="en-AU" w:eastAsia="en-US"/>
        </w:rPr>
        <w:t>(Chair)</w:t>
      </w:r>
      <w:r w:rsidRPr="00AB6C79">
        <w:rPr>
          <w:rFonts w:ascii="Calibri" w:hAnsi="Calibri"/>
          <w:iCs/>
          <w:lang w:val="en-AU" w:eastAsia="en-US"/>
        </w:rPr>
        <w:t xml:space="preserve">, </w:t>
      </w:r>
      <w:r w:rsidRPr="00AB6C79">
        <w:rPr>
          <w:rFonts w:ascii="Calibri" w:hAnsi="Calibri"/>
          <w:lang w:val="en-AU" w:eastAsia="en-US"/>
        </w:rPr>
        <w:t>Mr Braddock, Mr Emerson, Mr Werner-Gibbings.</w:t>
      </w:r>
      <w:r w:rsidRPr="00AB6C79">
        <w:rPr>
          <w:rFonts w:ascii="Calibri" w:hAnsi="Calibri"/>
          <w:i/>
          <w:iCs/>
          <w:lang w:val="en-AU" w:eastAsia="en-US"/>
        </w:rPr>
        <w:t xml:space="preserve"> (Presented 28 August 2026)</w:t>
      </w:r>
    </w:p>
    <w:p w14:paraId="336E4567" w14:textId="77777777" w:rsidR="00AB6C79" w:rsidRPr="00AB6C79" w:rsidRDefault="00AB6C79" w:rsidP="00AB6C79">
      <w:pPr>
        <w:tabs>
          <w:tab w:val="left" w:pos="500"/>
          <w:tab w:val="left" w:pos="960"/>
        </w:tabs>
        <w:spacing w:after="240"/>
        <w:rPr>
          <w:rFonts w:ascii="Calibri" w:hAnsi="Calibri"/>
          <w:lang w:val="en-AU" w:eastAsia="en-US"/>
        </w:rPr>
      </w:pPr>
      <w:r w:rsidRPr="00AB6C79">
        <w:rPr>
          <w:rFonts w:ascii="Calibri" w:hAnsi="Calibri"/>
          <w:b/>
          <w:bCs/>
          <w:spacing w:val="-2"/>
          <w:lang w:val="en-AU" w:eastAsia="en-US"/>
        </w:rPr>
        <w:t>FINANCIAL MANAGEMENT AND GOVERNMENT PROCUREMENT LEGISLATIVE COMPLIANCE:</w:t>
      </w:r>
      <w:r w:rsidRPr="00AB6C79">
        <w:rPr>
          <w:rFonts w:ascii="Calibri" w:hAnsi="Calibri"/>
          <w:b/>
          <w:bCs/>
          <w:lang w:val="en-AU" w:eastAsia="en-US"/>
        </w:rPr>
        <w:t xml:space="preserve"> </w:t>
      </w:r>
      <w:r w:rsidRPr="00AB6C79">
        <w:rPr>
          <w:rFonts w:ascii="Calibri" w:hAnsi="Calibri"/>
          <w:i/>
          <w:iCs/>
          <w:lang w:val="en-AU" w:eastAsia="en-US"/>
        </w:rPr>
        <w:t>(Formed 26 February 2026)</w:t>
      </w:r>
      <w:r w:rsidRPr="00AB6C79">
        <w:rPr>
          <w:rFonts w:ascii="Calibri" w:hAnsi="Calibri"/>
          <w:lang w:val="en-AU" w:eastAsia="en-US"/>
        </w:rPr>
        <w:t xml:space="preserve">: Ms Carrick </w:t>
      </w:r>
      <w:r w:rsidRPr="00AB6C79">
        <w:rPr>
          <w:rFonts w:ascii="Calibri" w:hAnsi="Calibri"/>
          <w:i/>
          <w:iCs/>
          <w:lang w:val="en-AU" w:eastAsia="en-US"/>
        </w:rPr>
        <w:t>(Chair)</w:t>
      </w:r>
      <w:r w:rsidRPr="00AB6C79">
        <w:rPr>
          <w:rFonts w:ascii="Calibri" w:hAnsi="Calibri"/>
          <w:lang w:val="en-AU" w:eastAsia="en-US"/>
        </w:rPr>
        <w:t>, Mr Braddock, Ms Morris, Mr Werner-Gibbings.</w:t>
      </w:r>
      <w:r w:rsidRPr="00AB6C79">
        <w:rPr>
          <w:rFonts w:ascii="Calibri" w:hAnsi="Calibri"/>
          <w:i/>
          <w:iCs/>
          <w:lang w:val="en-AU" w:eastAsia="en-US"/>
        </w:rPr>
        <w:t xml:space="preserve"> (Presented 10 June 2026)</w:t>
      </w:r>
    </w:p>
    <w:p w14:paraId="286947FA" w14:textId="77777777" w:rsidR="00AB6C79" w:rsidRPr="00AB6C79" w:rsidRDefault="00AB6C79" w:rsidP="00AB6C79">
      <w:pPr>
        <w:tabs>
          <w:tab w:val="left" w:pos="500"/>
          <w:tab w:val="left" w:pos="960"/>
        </w:tabs>
        <w:spacing w:after="240"/>
        <w:ind w:right="46"/>
        <w:rPr>
          <w:rFonts w:ascii="Calibri" w:hAnsi="Calibri"/>
          <w:lang w:val="en-AU" w:eastAsia="en-US"/>
        </w:rPr>
      </w:pPr>
      <w:r w:rsidRPr="00AB6C79">
        <w:rPr>
          <w:rFonts w:ascii="Calibri" w:hAnsi="Calibri"/>
          <w:b/>
          <w:bCs/>
          <w:lang w:val="en-AU" w:eastAsia="en-US"/>
        </w:rPr>
        <w:t>FISCAL SUSTAINABILITY OF THE ACT</w:t>
      </w:r>
      <w:r w:rsidRPr="00AB6C79">
        <w:rPr>
          <w:rFonts w:ascii="Calibri" w:hAnsi="Calibri"/>
          <w:lang w:val="en-AU" w:eastAsia="en-US"/>
        </w:rPr>
        <w:t xml:space="preserve">: </w:t>
      </w:r>
      <w:r w:rsidRPr="00AB6C79">
        <w:rPr>
          <w:rFonts w:ascii="Calibri" w:hAnsi="Calibri"/>
          <w:i/>
          <w:iCs/>
          <w:lang w:val="en-AU" w:eastAsia="en-US"/>
        </w:rPr>
        <w:t>(Formed 4 December 2025)</w:t>
      </w:r>
      <w:r w:rsidRPr="00AB6C79">
        <w:rPr>
          <w:rFonts w:ascii="Calibri" w:hAnsi="Calibri"/>
          <w:lang w:val="en-AU" w:eastAsia="en-US"/>
        </w:rPr>
        <w:t xml:space="preserve">: Ms Clay </w:t>
      </w:r>
      <w:r w:rsidRPr="00AB6C79">
        <w:rPr>
          <w:rFonts w:ascii="Calibri" w:hAnsi="Calibri"/>
          <w:i/>
          <w:iCs/>
          <w:lang w:val="en-AU" w:eastAsia="en-US"/>
        </w:rPr>
        <w:t>(Chair)</w:t>
      </w:r>
      <w:r w:rsidRPr="00AB6C79">
        <w:rPr>
          <w:rFonts w:ascii="Calibri" w:hAnsi="Calibri"/>
          <w:lang w:val="en-AU" w:eastAsia="en-US"/>
        </w:rPr>
        <w:t xml:space="preserve">, Ms Carrick, Mr Cocks, </w:t>
      </w:r>
      <w:r w:rsidRPr="00AB6C79">
        <w:rPr>
          <w:rFonts w:ascii="Calibri" w:hAnsi="Calibri"/>
          <w:iCs/>
          <w:lang w:val="en-AU" w:eastAsia="en-US"/>
        </w:rPr>
        <w:t>Mr Werner-Gibbings</w:t>
      </w:r>
      <w:r w:rsidRPr="00AB6C79">
        <w:rPr>
          <w:rFonts w:ascii="Calibri" w:hAnsi="Calibri"/>
          <w:lang w:val="en-AU" w:eastAsia="en-US"/>
        </w:rPr>
        <w:t>.</w:t>
      </w:r>
      <w:r w:rsidRPr="00AB6C79">
        <w:rPr>
          <w:rFonts w:ascii="Calibri" w:hAnsi="Calibri"/>
          <w:i/>
          <w:iCs/>
          <w:lang w:val="en-AU" w:eastAsia="en-US"/>
        </w:rPr>
        <w:t xml:space="preserve"> (Presented 26 August 2026)</w:t>
      </w:r>
    </w:p>
    <w:p w14:paraId="69FB0734" w14:textId="77777777" w:rsidR="00AB6C79" w:rsidRPr="00AB6C79" w:rsidRDefault="00AB6C79" w:rsidP="00AB6C79">
      <w:pPr>
        <w:tabs>
          <w:tab w:val="left" w:pos="500"/>
          <w:tab w:val="left" w:pos="960"/>
        </w:tabs>
        <w:spacing w:after="240"/>
        <w:rPr>
          <w:rFonts w:ascii="Calibri" w:hAnsi="Calibri"/>
          <w:lang w:val="en-AU" w:eastAsia="en-US"/>
        </w:rPr>
      </w:pPr>
      <w:r w:rsidRPr="00AB6C79">
        <w:rPr>
          <w:rFonts w:ascii="Calibri" w:hAnsi="Calibri"/>
          <w:b/>
          <w:bCs/>
          <w:lang w:val="en-AU" w:eastAsia="en-US"/>
        </w:rPr>
        <w:t xml:space="preserve">PRIVILEGES 2026: </w:t>
      </w:r>
      <w:r w:rsidRPr="00AB6C79">
        <w:rPr>
          <w:rFonts w:ascii="Calibri" w:hAnsi="Calibri"/>
          <w:i/>
          <w:iCs/>
          <w:lang w:val="en-AU" w:eastAsia="en-US"/>
        </w:rPr>
        <w:t>(Formed 6</w:t>
      </w:r>
      <w:r w:rsidRPr="00AB6C79">
        <w:rPr>
          <w:rFonts w:ascii="Calibri" w:hAnsi="Calibri"/>
          <w:i/>
          <w:iCs/>
          <w:lang w:val="en-AU" w:eastAsia="en-US"/>
        </w:rPr>
        <w:tab/>
        <w:t>May 2026)</w:t>
      </w:r>
      <w:r w:rsidRPr="00AB6C79">
        <w:rPr>
          <w:rFonts w:ascii="Calibri" w:hAnsi="Calibri"/>
          <w:lang w:val="en-AU" w:eastAsia="en-US"/>
        </w:rPr>
        <w:t xml:space="preserve">: Ms Lee </w:t>
      </w:r>
      <w:r w:rsidRPr="00AB6C79">
        <w:rPr>
          <w:rFonts w:ascii="Calibri" w:hAnsi="Calibri"/>
          <w:i/>
          <w:iCs/>
          <w:lang w:val="en-AU" w:eastAsia="en-US"/>
        </w:rPr>
        <w:t>(Chair)</w:t>
      </w:r>
      <w:r w:rsidRPr="00AB6C79">
        <w:rPr>
          <w:rFonts w:ascii="Calibri" w:hAnsi="Calibri"/>
          <w:lang w:val="en-AU" w:eastAsia="en-US"/>
        </w:rPr>
        <w:t xml:space="preserve">, Mr Braddock, Mr Werner-Gibbings. </w:t>
      </w:r>
      <w:r w:rsidRPr="00AB6C79">
        <w:rPr>
          <w:rFonts w:ascii="Calibri" w:hAnsi="Calibri"/>
          <w:i/>
          <w:iCs/>
          <w:lang w:val="en-AU" w:eastAsia="en-US"/>
        </w:rPr>
        <w:t>(Presented 6 August 2026)</w:t>
      </w:r>
    </w:p>
    <w:p w14:paraId="5E50375F" w14:textId="77777777" w:rsidR="00AB6C79" w:rsidRPr="00AB6C79" w:rsidRDefault="00AB6C79" w:rsidP="00AB6C79">
      <w:pPr>
        <w:spacing w:after="240"/>
        <w:rPr>
          <w:rFonts w:ascii="Calibri" w:hAnsi="Calibri"/>
          <w:i/>
          <w:iCs/>
          <w:lang w:val="en-AU" w:eastAsia="en-US"/>
        </w:rPr>
      </w:pPr>
      <w:r w:rsidRPr="00AB6C79">
        <w:rPr>
          <w:rFonts w:ascii="Calibri" w:hAnsi="Calibri"/>
          <w:b/>
          <w:bCs/>
          <w:lang w:val="en-AU" w:eastAsia="en-US"/>
        </w:rPr>
        <w:t xml:space="preserve">PROPOSED AMENDMENT TO THE APPROPRIATION BILL 2025-2026: </w:t>
      </w:r>
      <w:r w:rsidRPr="00AB6C79">
        <w:rPr>
          <w:rFonts w:ascii="Calibri" w:hAnsi="Calibri"/>
          <w:i/>
          <w:iCs/>
          <w:lang w:val="en-AU" w:eastAsia="en-US"/>
        </w:rPr>
        <w:t>(Formed 3 September 2025)</w:t>
      </w:r>
      <w:r w:rsidRPr="00AB6C79">
        <w:rPr>
          <w:rFonts w:ascii="Calibri" w:hAnsi="Calibri"/>
          <w:lang w:val="en-AU" w:eastAsia="en-US"/>
        </w:rPr>
        <w:t xml:space="preserve">: Mr Cocks </w:t>
      </w:r>
      <w:r w:rsidRPr="00AB6C79">
        <w:rPr>
          <w:rFonts w:ascii="Calibri" w:hAnsi="Calibri"/>
          <w:i/>
          <w:iCs/>
          <w:lang w:val="en-AU" w:eastAsia="en-US"/>
        </w:rPr>
        <w:t>(Chair)</w:t>
      </w:r>
      <w:r w:rsidRPr="00AB6C79">
        <w:rPr>
          <w:rFonts w:ascii="Calibri" w:hAnsi="Calibri"/>
          <w:lang w:val="en-AU" w:eastAsia="en-US"/>
        </w:rPr>
        <w:t>, Ms Carrick, Mr Rattenbury, Ms Tough.</w:t>
      </w:r>
      <w:r w:rsidRPr="00AB6C79">
        <w:rPr>
          <w:rFonts w:ascii="Calibri" w:hAnsi="Calibri"/>
          <w:i/>
          <w:iCs/>
          <w:lang w:val="en-AU" w:eastAsia="en-US"/>
        </w:rPr>
        <w:t xml:space="preserve"> (Presented 15 September 2025)</w:t>
      </w:r>
    </w:p>
    <w:p w14:paraId="46691D6A" w14:textId="77777777" w:rsidR="00AB6C79" w:rsidRPr="00AB6C79" w:rsidRDefault="00AB6C79" w:rsidP="00AB6C79">
      <w:pPr>
        <w:tabs>
          <w:tab w:val="right" w:pos="580"/>
        </w:tabs>
        <w:spacing w:before="120" w:after="480"/>
        <w:ind w:left="567" w:right="45" w:hanging="567"/>
        <w:jc w:val="center"/>
        <w:rPr>
          <w:rFonts w:ascii="Calibri" w:hAnsi="Calibri"/>
          <w:b/>
          <w:lang w:eastAsia="en-US"/>
        </w:rPr>
      </w:pPr>
      <w:r w:rsidRPr="00AB6C79">
        <w:rPr>
          <w:rFonts w:ascii="Calibri" w:hAnsi="Calibri"/>
          <w:lang w:eastAsia="en-US"/>
        </w:rPr>
        <w:t>_______________</w:t>
      </w:r>
    </w:p>
    <w:p w14:paraId="7B0D6048" w14:textId="77777777" w:rsidR="00F5298F" w:rsidRDefault="00F5298F">
      <w:pPr>
        <w:spacing w:after="160" w:line="259" w:lineRule="auto"/>
      </w:pPr>
    </w:p>
    <w:sectPr w:rsidR="00F5298F" w:rsidSect="002B3BF4">
      <w:headerReference w:type="even" r:id="rId37"/>
      <w:headerReference w:type="default" r:id="rId38"/>
      <w:footerReference w:type="even" r:id="rId39"/>
      <w:footerReference w:type="default" r:id="rId40"/>
      <w:headerReference w:type="first" r:id="rId41"/>
      <w:footerReference w:type="first" r:id="rId42"/>
      <w:pgSz w:w="11906" w:h="16838"/>
      <w:pgMar w:top="1440" w:right="1416" w:bottom="1440" w:left="1440" w:header="708" w:footer="708" w:gutter="0"/>
      <w:pgNumType w:start="121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1BE1B" w14:textId="77777777" w:rsidR="002262B8" w:rsidRDefault="002262B8" w:rsidP="000F3D35">
      <w:r>
        <w:separator/>
      </w:r>
    </w:p>
  </w:endnote>
  <w:endnote w:type="continuationSeparator" w:id="0">
    <w:p w14:paraId="014FFF39" w14:textId="77777777" w:rsidR="002262B8" w:rsidRDefault="002262B8" w:rsidP="000F3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13520" w14:textId="77777777" w:rsidR="002B3BF4" w:rsidRDefault="002B3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949C8" w14:textId="77777777" w:rsidR="002B3BF4" w:rsidRDefault="002B3B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75B8B" w14:textId="77777777" w:rsidR="000F3D35" w:rsidRPr="00EA6267" w:rsidRDefault="000F3D35" w:rsidP="000F3D35">
    <w:pPr>
      <w:jc w:val="center"/>
      <w:rPr>
        <w:i/>
        <w:sz w:val="20"/>
      </w:rPr>
    </w:pPr>
    <w:r w:rsidRPr="00EA6267">
      <w:rPr>
        <w:sz w:val="20"/>
      </w:rPr>
      <w:t>* Notifications to which an asterisk (*) is prefixed appear for the first time</w:t>
    </w:r>
  </w:p>
  <w:p w14:paraId="2EDFA12A" w14:textId="77777777" w:rsidR="000F3D35" w:rsidRPr="00EA6267" w:rsidRDefault="00D15CFD" w:rsidP="000F3D35">
    <w:pPr>
      <w:jc w:val="center"/>
      <w:rPr>
        <w:sz w:val="20"/>
      </w:rPr>
    </w:pPr>
    <w:r w:rsidRPr="00EA6267">
      <w:rPr>
        <w:i/>
        <w:sz w:val="20"/>
      </w:rPr>
      <w:t>www.parliament.act.gov.au/parliamentary-business/in-the-chamber/chamber-documents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B915E" w14:textId="77777777" w:rsidR="002262B8" w:rsidRDefault="002262B8" w:rsidP="000F3D35">
      <w:r>
        <w:separator/>
      </w:r>
    </w:p>
  </w:footnote>
  <w:footnote w:type="continuationSeparator" w:id="0">
    <w:p w14:paraId="08EDFF0D" w14:textId="77777777" w:rsidR="002262B8" w:rsidRDefault="002262B8" w:rsidP="000F3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90B1C" w14:textId="57F3EBEF" w:rsidR="000F3D35" w:rsidRPr="00F5298F" w:rsidRDefault="008B4A7E" w:rsidP="008B4A7E">
    <w:pPr>
      <w:pStyle w:val="Header"/>
      <w:rPr>
        <w:sz w:val="21"/>
        <w:szCs w:val="21"/>
      </w:rPr>
    </w:pPr>
    <w:r w:rsidRPr="00F5298F">
      <w:rPr>
        <w:sz w:val="21"/>
        <w:szCs w:val="21"/>
      </w:rPr>
      <w:fldChar w:fldCharType="begin"/>
    </w:r>
    <w:r w:rsidRPr="00F5298F">
      <w:rPr>
        <w:sz w:val="21"/>
        <w:szCs w:val="21"/>
      </w:rPr>
      <w:instrText xml:space="preserve"> PAGE   \* MERGEFORMAT </w:instrText>
    </w:r>
    <w:r w:rsidRPr="00F5298F">
      <w:rPr>
        <w:sz w:val="21"/>
        <w:szCs w:val="21"/>
      </w:rPr>
      <w:fldChar w:fldCharType="separate"/>
    </w:r>
    <w:r w:rsidR="00EC12A8">
      <w:rPr>
        <w:noProof/>
        <w:sz w:val="21"/>
        <w:szCs w:val="21"/>
      </w:rPr>
      <w:t>2</w:t>
    </w:r>
    <w:r w:rsidRPr="00F5298F">
      <w:rPr>
        <w:noProof/>
        <w:sz w:val="21"/>
        <w:szCs w:val="21"/>
      </w:rPr>
      <w:fldChar w:fldCharType="end"/>
    </w:r>
    <w:r w:rsidRPr="00F5298F">
      <w:rPr>
        <w:sz w:val="21"/>
        <w:szCs w:val="21"/>
      </w:rPr>
      <w:ptab w:relativeTo="margin" w:alignment="center" w:leader="none"/>
    </w:r>
    <w:r w:rsidRPr="00F5298F">
      <w:rPr>
        <w:i/>
        <w:sz w:val="21"/>
        <w:szCs w:val="21"/>
      </w:rPr>
      <w:t xml:space="preserve">No </w:t>
    </w:r>
    <w:r w:rsidR="002B3BF4">
      <w:rPr>
        <w:i/>
        <w:color w:val="000000"/>
        <w:sz w:val="21"/>
        <w:szCs w:val="21"/>
      </w:rPr>
      <w:t>70</w:t>
    </w:r>
    <w:r w:rsidRPr="00F5298F">
      <w:rPr>
        <w:rFonts w:ascii="Arial" w:hAnsi="Arial" w:cs="Arial"/>
        <w:i/>
        <w:color w:val="222222"/>
        <w:sz w:val="21"/>
        <w:szCs w:val="21"/>
        <w:shd w:val="clear" w:color="auto" w:fill="FFFFFF"/>
      </w:rPr>
      <w:t>—</w:t>
    </w:r>
    <w:r w:rsidR="002B3BF4" w:rsidRPr="002B3BF4">
      <w:rPr>
        <w:i/>
        <w:sz w:val="21"/>
        <w:szCs w:val="21"/>
      </w:rPr>
      <w:t>20 October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E853E" w14:textId="3AA0363C" w:rsidR="008B4A7E" w:rsidRPr="00F5298F" w:rsidRDefault="00476347" w:rsidP="008B4A7E">
    <w:pPr>
      <w:pStyle w:val="Header"/>
      <w:jc w:val="center"/>
      <w:rPr>
        <w:sz w:val="21"/>
        <w:szCs w:val="21"/>
      </w:rPr>
    </w:pPr>
    <w:r w:rsidRPr="00F5298F">
      <w:rPr>
        <w:sz w:val="21"/>
        <w:szCs w:val="21"/>
      </w:rPr>
      <w:ptab w:relativeTo="margin" w:alignment="center" w:leader="none"/>
    </w:r>
    <w:r w:rsidR="008B4A7E" w:rsidRPr="00F5298F">
      <w:rPr>
        <w:i/>
        <w:sz w:val="21"/>
        <w:szCs w:val="21"/>
      </w:rPr>
      <w:t xml:space="preserve">No </w:t>
    </w:r>
    <w:r w:rsidR="002B3BF4">
      <w:rPr>
        <w:i/>
        <w:color w:val="000000"/>
        <w:sz w:val="21"/>
        <w:szCs w:val="21"/>
      </w:rPr>
      <w:t>70</w:t>
    </w:r>
    <w:r w:rsidR="008B4A7E" w:rsidRPr="00F5298F">
      <w:rPr>
        <w:rFonts w:ascii="Arial" w:hAnsi="Arial" w:cs="Arial"/>
        <w:i/>
        <w:color w:val="222222"/>
        <w:sz w:val="21"/>
        <w:szCs w:val="21"/>
        <w:shd w:val="clear" w:color="auto" w:fill="FFFFFF"/>
      </w:rPr>
      <w:t>—</w:t>
    </w:r>
    <w:r w:rsidR="002B3BF4" w:rsidRPr="002B3BF4">
      <w:rPr>
        <w:i/>
        <w:sz w:val="21"/>
        <w:szCs w:val="21"/>
      </w:rPr>
      <w:t>20 October 2026</w:t>
    </w:r>
    <w:r w:rsidR="008B4A7E" w:rsidRPr="00F5298F">
      <w:rPr>
        <w:sz w:val="21"/>
        <w:szCs w:val="21"/>
      </w:rPr>
      <w:ptab w:relativeTo="margin" w:alignment="right" w:leader="none"/>
    </w:r>
    <w:r w:rsidR="008B4A7E" w:rsidRPr="00F5298F">
      <w:rPr>
        <w:sz w:val="21"/>
        <w:szCs w:val="21"/>
      </w:rPr>
      <w:fldChar w:fldCharType="begin"/>
    </w:r>
    <w:r w:rsidR="008B4A7E" w:rsidRPr="00F5298F">
      <w:rPr>
        <w:sz w:val="21"/>
        <w:szCs w:val="21"/>
      </w:rPr>
      <w:instrText xml:space="preserve"> PAGE   \* MERGEFORMAT </w:instrText>
    </w:r>
    <w:r w:rsidR="008B4A7E" w:rsidRPr="00F5298F">
      <w:rPr>
        <w:sz w:val="21"/>
        <w:szCs w:val="21"/>
      </w:rPr>
      <w:fldChar w:fldCharType="separate"/>
    </w:r>
    <w:r w:rsidR="00EC12A8">
      <w:rPr>
        <w:noProof/>
        <w:sz w:val="21"/>
        <w:szCs w:val="21"/>
      </w:rPr>
      <w:t>3</w:t>
    </w:r>
    <w:r w:rsidR="008B4A7E" w:rsidRPr="00F5298F">
      <w:rPr>
        <w:noProof/>
        <w:sz w:val="21"/>
        <w:szCs w:val="21"/>
      </w:rPr>
      <w:fldChar w:fldCharType="end"/>
    </w:r>
  </w:p>
  <w:p w14:paraId="72CA7C2E" w14:textId="77777777" w:rsidR="000F3D35" w:rsidRPr="00476347" w:rsidRDefault="000F3D35" w:rsidP="00476347">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633C1" w14:textId="77777777" w:rsidR="000F3D35" w:rsidRPr="00F5298F" w:rsidRDefault="004E54D5" w:rsidP="000F3D35">
    <w:pPr>
      <w:jc w:val="right"/>
      <w:rPr>
        <w:sz w:val="21"/>
        <w:szCs w:val="21"/>
      </w:rPr>
    </w:pPr>
    <w:r w:rsidRPr="00F5298F">
      <w:rPr>
        <w:sz w:val="21"/>
        <w:szCs w:val="21"/>
      </w:rPr>
      <w:fldChar w:fldCharType="begin"/>
    </w:r>
    <w:r w:rsidRPr="00F5298F">
      <w:rPr>
        <w:sz w:val="21"/>
        <w:szCs w:val="21"/>
      </w:rPr>
      <w:instrText xml:space="preserve"> PAGE   \* MERGEFORMAT </w:instrText>
    </w:r>
    <w:r w:rsidRPr="00F5298F">
      <w:rPr>
        <w:sz w:val="21"/>
        <w:szCs w:val="21"/>
      </w:rPr>
      <w:fldChar w:fldCharType="separate"/>
    </w:r>
    <w:r w:rsidR="00EA6267">
      <w:rPr>
        <w:noProof/>
        <w:sz w:val="21"/>
        <w:szCs w:val="21"/>
      </w:rPr>
      <w:t>1</w:t>
    </w:r>
    <w:r w:rsidRPr="00F5298F">
      <w:rPr>
        <w:noProof/>
        <w:sz w:val="21"/>
        <w:szCs w:val="21"/>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0D89"/>
    <w:multiLevelType w:val="multilevel"/>
    <w:tmpl w:val="EA881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9F7165"/>
    <w:multiLevelType w:val="multilevel"/>
    <w:tmpl w:val="FAB48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59406F"/>
    <w:multiLevelType w:val="multilevel"/>
    <w:tmpl w:val="2286E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2A7FD2"/>
    <w:multiLevelType w:val="multilevel"/>
    <w:tmpl w:val="E2BE1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753F37"/>
    <w:multiLevelType w:val="multilevel"/>
    <w:tmpl w:val="AD8EB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2E6FFC"/>
    <w:multiLevelType w:val="multilevel"/>
    <w:tmpl w:val="C89A6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3B3774"/>
    <w:multiLevelType w:val="multilevel"/>
    <w:tmpl w:val="54AE2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735376E"/>
    <w:multiLevelType w:val="multilevel"/>
    <w:tmpl w:val="6B482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7C2415D"/>
    <w:multiLevelType w:val="multilevel"/>
    <w:tmpl w:val="87987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89C7A21"/>
    <w:multiLevelType w:val="multilevel"/>
    <w:tmpl w:val="17DCA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ADC423A"/>
    <w:multiLevelType w:val="multilevel"/>
    <w:tmpl w:val="FD402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C512A72"/>
    <w:multiLevelType w:val="multilevel"/>
    <w:tmpl w:val="3350C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C8742E6"/>
    <w:multiLevelType w:val="multilevel"/>
    <w:tmpl w:val="4DC62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D135456"/>
    <w:multiLevelType w:val="multilevel"/>
    <w:tmpl w:val="3794A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D603CE8"/>
    <w:multiLevelType w:val="multilevel"/>
    <w:tmpl w:val="A63CC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E632126"/>
    <w:multiLevelType w:val="multilevel"/>
    <w:tmpl w:val="B80C1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EC97866"/>
    <w:multiLevelType w:val="multilevel"/>
    <w:tmpl w:val="535A0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F5B3A6D"/>
    <w:multiLevelType w:val="multilevel"/>
    <w:tmpl w:val="43C8E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2A74495"/>
    <w:multiLevelType w:val="multilevel"/>
    <w:tmpl w:val="8F240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2CD659B"/>
    <w:multiLevelType w:val="multilevel"/>
    <w:tmpl w:val="8482F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2F60EB3"/>
    <w:multiLevelType w:val="multilevel"/>
    <w:tmpl w:val="13C4A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30149DE"/>
    <w:multiLevelType w:val="hybridMultilevel"/>
    <w:tmpl w:val="6614972C"/>
    <w:lvl w:ilvl="0" w:tplc="00FAAD9A">
      <w:start w:val="1"/>
      <w:numFmt w:val="decimal"/>
      <w:pStyle w:val="DPSQuestLev1"/>
      <w:lvlText w:val="(%1)"/>
      <w:lvlJc w:val="left"/>
      <w:pPr>
        <w:ind w:left="1494" w:hanging="360"/>
      </w:pPr>
      <w:rPr>
        <w:rFonts w:hint="default"/>
      </w:rPr>
    </w:lvl>
    <w:lvl w:ilvl="1" w:tplc="0C090019">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22" w15:restartNumberingAfterBreak="0">
    <w:nsid w:val="137F231C"/>
    <w:multiLevelType w:val="multilevel"/>
    <w:tmpl w:val="2A2E9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3D51571"/>
    <w:multiLevelType w:val="multilevel"/>
    <w:tmpl w:val="64045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4F36234"/>
    <w:multiLevelType w:val="multilevel"/>
    <w:tmpl w:val="40F41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67712F8"/>
    <w:multiLevelType w:val="multilevel"/>
    <w:tmpl w:val="C8307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7780A29"/>
    <w:multiLevelType w:val="multilevel"/>
    <w:tmpl w:val="DFDC9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7D32EFA"/>
    <w:multiLevelType w:val="multilevel"/>
    <w:tmpl w:val="D2163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8941257"/>
    <w:multiLevelType w:val="multilevel"/>
    <w:tmpl w:val="AE685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8BF0C26"/>
    <w:multiLevelType w:val="multilevel"/>
    <w:tmpl w:val="8CE80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9132345"/>
    <w:multiLevelType w:val="multilevel"/>
    <w:tmpl w:val="AB50C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98116D6"/>
    <w:multiLevelType w:val="multilevel"/>
    <w:tmpl w:val="9528C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9A3255E"/>
    <w:multiLevelType w:val="multilevel"/>
    <w:tmpl w:val="82685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9EC3491"/>
    <w:multiLevelType w:val="multilevel"/>
    <w:tmpl w:val="CF2A3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A0614AB"/>
    <w:multiLevelType w:val="multilevel"/>
    <w:tmpl w:val="3AE01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A590EA6"/>
    <w:multiLevelType w:val="multilevel"/>
    <w:tmpl w:val="BEFA344E"/>
    <w:lvl w:ilvl="0">
      <w:start w:val="1"/>
      <w:numFmt w:val="decimal"/>
      <w:pStyle w:val="DPSOTDNumbering"/>
      <w:lvlText w:val="(%1)"/>
      <w:lvlJc w:val="left"/>
      <w:pPr>
        <w:tabs>
          <w:tab w:val="num" w:pos="1701"/>
        </w:tabs>
        <w:ind w:left="1701" w:hanging="567"/>
      </w:pPr>
      <w:rPr>
        <w:rFonts w:ascii="Times New Roman" w:hAnsi="Times New Roman" w:hint="default"/>
        <w:sz w:val="24"/>
      </w:rPr>
    </w:lvl>
    <w:lvl w:ilvl="1">
      <w:start w:val="1"/>
      <w:numFmt w:val="lowerLetter"/>
      <w:lvlText w:val="(%2)"/>
      <w:lvlJc w:val="left"/>
      <w:pPr>
        <w:tabs>
          <w:tab w:val="num" w:pos="2268"/>
        </w:tabs>
        <w:ind w:left="2268" w:hanging="567"/>
      </w:pPr>
      <w:rPr>
        <w:rFonts w:ascii="Times New Roman" w:hAnsi="Times New Roman" w:hint="default"/>
        <w:sz w:val="24"/>
      </w:rPr>
    </w:lvl>
    <w:lvl w:ilvl="2">
      <w:start w:val="1"/>
      <w:numFmt w:val="lowerRoman"/>
      <w:lvlText w:val="(%3)"/>
      <w:lvlJc w:val="left"/>
      <w:pPr>
        <w:tabs>
          <w:tab w:val="num" w:pos="2988"/>
        </w:tabs>
        <w:ind w:left="2835" w:hanging="567"/>
      </w:pPr>
      <w:rPr>
        <w:rFonts w:ascii="Times New Roman" w:hAnsi="Times New Roman" w:hint="default"/>
        <w:sz w:val="24"/>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36" w15:restartNumberingAfterBreak="0">
    <w:nsid w:val="1A764844"/>
    <w:multiLevelType w:val="multilevel"/>
    <w:tmpl w:val="351CF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C4E1F46"/>
    <w:multiLevelType w:val="multilevel"/>
    <w:tmpl w:val="EB105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D0F02F3"/>
    <w:multiLevelType w:val="multilevel"/>
    <w:tmpl w:val="B204B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E240B86"/>
    <w:multiLevelType w:val="multilevel"/>
    <w:tmpl w:val="A8F69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E817888"/>
    <w:multiLevelType w:val="multilevel"/>
    <w:tmpl w:val="931E4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0407C9C"/>
    <w:multiLevelType w:val="multilevel"/>
    <w:tmpl w:val="5E902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0587819"/>
    <w:multiLevelType w:val="multilevel"/>
    <w:tmpl w:val="4CB8C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3122BA8"/>
    <w:multiLevelType w:val="multilevel"/>
    <w:tmpl w:val="FC6E9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3913D35"/>
    <w:multiLevelType w:val="multilevel"/>
    <w:tmpl w:val="AAB68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5ED4049"/>
    <w:multiLevelType w:val="multilevel"/>
    <w:tmpl w:val="E500D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64C6EEB"/>
    <w:multiLevelType w:val="multilevel"/>
    <w:tmpl w:val="DD106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65001FC"/>
    <w:multiLevelType w:val="multilevel"/>
    <w:tmpl w:val="8E0E1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271C2931"/>
    <w:multiLevelType w:val="multilevel"/>
    <w:tmpl w:val="EFEA7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793744E"/>
    <w:multiLevelType w:val="multilevel"/>
    <w:tmpl w:val="43243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27A10A75"/>
    <w:multiLevelType w:val="multilevel"/>
    <w:tmpl w:val="BF48A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86204EF"/>
    <w:multiLevelType w:val="multilevel"/>
    <w:tmpl w:val="F3524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28B676FF"/>
    <w:multiLevelType w:val="multilevel"/>
    <w:tmpl w:val="E8500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B6D368F"/>
    <w:multiLevelType w:val="multilevel"/>
    <w:tmpl w:val="7474F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CE8033B"/>
    <w:multiLevelType w:val="multilevel"/>
    <w:tmpl w:val="304AD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D2E7B30"/>
    <w:multiLevelType w:val="multilevel"/>
    <w:tmpl w:val="6CD80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D7C375B"/>
    <w:multiLevelType w:val="multilevel"/>
    <w:tmpl w:val="A66E5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2E7D2983"/>
    <w:multiLevelType w:val="multilevel"/>
    <w:tmpl w:val="A0C89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EAA5EBC"/>
    <w:multiLevelType w:val="multilevel"/>
    <w:tmpl w:val="4E322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ED01BDA"/>
    <w:multiLevelType w:val="multilevel"/>
    <w:tmpl w:val="498A9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2FBC6CFB"/>
    <w:multiLevelType w:val="multilevel"/>
    <w:tmpl w:val="3D5A0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0CF3B6C"/>
    <w:multiLevelType w:val="multilevel"/>
    <w:tmpl w:val="B72EF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1B10EAC"/>
    <w:multiLevelType w:val="multilevel"/>
    <w:tmpl w:val="894A5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31C222F2"/>
    <w:multiLevelType w:val="multilevel"/>
    <w:tmpl w:val="9252F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21E6C01"/>
    <w:multiLevelType w:val="multilevel"/>
    <w:tmpl w:val="481CE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450191A"/>
    <w:multiLevelType w:val="multilevel"/>
    <w:tmpl w:val="70640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349C73DA"/>
    <w:multiLevelType w:val="multilevel"/>
    <w:tmpl w:val="9DBE3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35BB7BF8"/>
    <w:multiLevelType w:val="multilevel"/>
    <w:tmpl w:val="4844D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35E679C2"/>
    <w:multiLevelType w:val="multilevel"/>
    <w:tmpl w:val="9F422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35ED7593"/>
    <w:multiLevelType w:val="multilevel"/>
    <w:tmpl w:val="97284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370A4132"/>
    <w:multiLevelType w:val="multilevel"/>
    <w:tmpl w:val="AFC21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7B43C48"/>
    <w:multiLevelType w:val="multilevel"/>
    <w:tmpl w:val="C7F0E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7D07253"/>
    <w:multiLevelType w:val="multilevel"/>
    <w:tmpl w:val="4CD62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383D282D"/>
    <w:multiLevelType w:val="multilevel"/>
    <w:tmpl w:val="21401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3A092C5E"/>
    <w:multiLevelType w:val="multilevel"/>
    <w:tmpl w:val="8FCC2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3A0E5D86"/>
    <w:multiLevelType w:val="multilevel"/>
    <w:tmpl w:val="44F6E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3B335018"/>
    <w:multiLevelType w:val="multilevel"/>
    <w:tmpl w:val="EBA83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3DEB2D82"/>
    <w:multiLevelType w:val="multilevel"/>
    <w:tmpl w:val="36722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3FD62B60"/>
    <w:multiLevelType w:val="multilevel"/>
    <w:tmpl w:val="5AA01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41BB6498"/>
    <w:multiLevelType w:val="multilevel"/>
    <w:tmpl w:val="C7243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36C3E09"/>
    <w:multiLevelType w:val="multilevel"/>
    <w:tmpl w:val="2E387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43851525"/>
    <w:multiLevelType w:val="multilevel"/>
    <w:tmpl w:val="E012D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3E32F99"/>
    <w:multiLevelType w:val="multilevel"/>
    <w:tmpl w:val="6B949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41D4FFB"/>
    <w:multiLevelType w:val="multilevel"/>
    <w:tmpl w:val="44A01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44CA299B"/>
    <w:multiLevelType w:val="multilevel"/>
    <w:tmpl w:val="99B2A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450C0DE6"/>
    <w:multiLevelType w:val="multilevel"/>
    <w:tmpl w:val="CF42A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455B6D91"/>
    <w:multiLevelType w:val="multilevel"/>
    <w:tmpl w:val="424CC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45F87F00"/>
    <w:multiLevelType w:val="hybridMultilevel"/>
    <w:tmpl w:val="1BE45744"/>
    <w:lvl w:ilvl="0" w:tplc="505415E4">
      <w:start w:val="1"/>
      <w:numFmt w:val="decimal"/>
      <w:pStyle w:val="QuestionsonNotice1"/>
      <w:lvlText w:val="(%1)"/>
      <w:lvlJc w:val="left"/>
      <w:pPr>
        <w:ind w:left="1494" w:hanging="360"/>
      </w:pPr>
      <w:rPr>
        <w:rFonts w:ascii="Calibri" w:hAnsi="Calibri" w:hint="default"/>
        <w:b w:val="0"/>
        <w:i w:val="0"/>
        <w:sz w:val="24"/>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8" w15:restartNumberingAfterBreak="0">
    <w:nsid w:val="46086AD6"/>
    <w:multiLevelType w:val="multilevel"/>
    <w:tmpl w:val="E1984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46C70E88"/>
    <w:multiLevelType w:val="multilevel"/>
    <w:tmpl w:val="5C9E8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47031485"/>
    <w:multiLevelType w:val="multilevel"/>
    <w:tmpl w:val="BC5CB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4794367A"/>
    <w:multiLevelType w:val="multilevel"/>
    <w:tmpl w:val="2AB4B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8A63D2C"/>
    <w:multiLevelType w:val="multilevel"/>
    <w:tmpl w:val="F9B4F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48FE04C6"/>
    <w:multiLevelType w:val="multilevel"/>
    <w:tmpl w:val="BA6C4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90454E6"/>
    <w:multiLevelType w:val="multilevel"/>
    <w:tmpl w:val="91887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49DC3E5C"/>
    <w:multiLevelType w:val="multilevel"/>
    <w:tmpl w:val="42F62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4A031F2D"/>
    <w:multiLevelType w:val="multilevel"/>
    <w:tmpl w:val="7CBEF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4ABB3DA1"/>
    <w:multiLevelType w:val="multilevel"/>
    <w:tmpl w:val="25242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4C6F076B"/>
    <w:multiLevelType w:val="multilevel"/>
    <w:tmpl w:val="75628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4CFB6E05"/>
    <w:multiLevelType w:val="multilevel"/>
    <w:tmpl w:val="0E1A6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4D1847BA"/>
    <w:multiLevelType w:val="multilevel"/>
    <w:tmpl w:val="F54AA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4E36330B"/>
    <w:multiLevelType w:val="multilevel"/>
    <w:tmpl w:val="C7A49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4EA3022D"/>
    <w:multiLevelType w:val="multilevel"/>
    <w:tmpl w:val="5B285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4F7D29CC"/>
    <w:multiLevelType w:val="multilevel"/>
    <w:tmpl w:val="5BA65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50B14EEC"/>
    <w:multiLevelType w:val="multilevel"/>
    <w:tmpl w:val="00041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518D6128"/>
    <w:multiLevelType w:val="multilevel"/>
    <w:tmpl w:val="23480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527E6F0B"/>
    <w:multiLevelType w:val="multilevel"/>
    <w:tmpl w:val="B3F65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52AE15EE"/>
    <w:multiLevelType w:val="multilevel"/>
    <w:tmpl w:val="1EF27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52CE73DA"/>
    <w:multiLevelType w:val="multilevel"/>
    <w:tmpl w:val="99E8D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54521EDA"/>
    <w:multiLevelType w:val="multilevel"/>
    <w:tmpl w:val="72267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54B145E0"/>
    <w:multiLevelType w:val="multilevel"/>
    <w:tmpl w:val="D5D26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54C14376"/>
    <w:multiLevelType w:val="multilevel"/>
    <w:tmpl w:val="94A89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55EC0F4D"/>
    <w:multiLevelType w:val="multilevel"/>
    <w:tmpl w:val="4828A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5695662F"/>
    <w:multiLevelType w:val="multilevel"/>
    <w:tmpl w:val="C9124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56B9401C"/>
    <w:multiLevelType w:val="multilevel"/>
    <w:tmpl w:val="7DF6D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58103679"/>
    <w:multiLevelType w:val="multilevel"/>
    <w:tmpl w:val="0332F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5A827DA1"/>
    <w:multiLevelType w:val="multilevel"/>
    <w:tmpl w:val="0E6CA782"/>
    <w:styleLink w:val="Style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7" w15:restartNumberingAfterBreak="0">
    <w:nsid w:val="5B837265"/>
    <w:multiLevelType w:val="multilevel"/>
    <w:tmpl w:val="C6785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5C381D05"/>
    <w:multiLevelType w:val="multilevel"/>
    <w:tmpl w:val="07583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5C737DB8"/>
    <w:multiLevelType w:val="multilevel"/>
    <w:tmpl w:val="9B5EE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601D7612"/>
    <w:multiLevelType w:val="multilevel"/>
    <w:tmpl w:val="DF52F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6033579B"/>
    <w:multiLevelType w:val="multilevel"/>
    <w:tmpl w:val="4832F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606D0EB8"/>
    <w:multiLevelType w:val="multilevel"/>
    <w:tmpl w:val="B4B88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60AE4747"/>
    <w:multiLevelType w:val="multilevel"/>
    <w:tmpl w:val="4B2C4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60BD0E63"/>
    <w:multiLevelType w:val="multilevel"/>
    <w:tmpl w:val="4F865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60BF5380"/>
    <w:multiLevelType w:val="multilevel"/>
    <w:tmpl w:val="264805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612A5142"/>
    <w:multiLevelType w:val="multilevel"/>
    <w:tmpl w:val="47F86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6285429A"/>
    <w:multiLevelType w:val="multilevel"/>
    <w:tmpl w:val="BA70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63D10AA1"/>
    <w:multiLevelType w:val="multilevel"/>
    <w:tmpl w:val="FC60A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641A0206"/>
    <w:multiLevelType w:val="multilevel"/>
    <w:tmpl w:val="A98E4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64642110"/>
    <w:multiLevelType w:val="multilevel"/>
    <w:tmpl w:val="20D2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64B65EFF"/>
    <w:multiLevelType w:val="multilevel"/>
    <w:tmpl w:val="5CAC9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669E7FCA"/>
    <w:multiLevelType w:val="multilevel"/>
    <w:tmpl w:val="72080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685B2983"/>
    <w:multiLevelType w:val="multilevel"/>
    <w:tmpl w:val="7D7A2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689E4F99"/>
    <w:multiLevelType w:val="multilevel"/>
    <w:tmpl w:val="B2BC5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68C63B06"/>
    <w:multiLevelType w:val="multilevel"/>
    <w:tmpl w:val="3C74B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68D75320"/>
    <w:multiLevelType w:val="multilevel"/>
    <w:tmpl w:val="58006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695D6A7D"/>
    <w:multiLevelType w:val="multilevel"/>
    <w:tmpl w:val="3098A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6CF71647"/>
    <w:multiLevelType w:val="multilevel"/>
    <w:tmpl w:val="92B01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6D3E2A91"/>
    <w:multiLevelType w:val="multilevel"/>
    <w:tmpl w:val="4D3C8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6E1850C2"/>
    <w:multiLevelType w:val="multilevel"/>
    <w:tmpl w:val="DDE41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6E4932CE"/>
    <w:multiLevelType w:val="multilevel"/>
    <w:tmpl w:val="A8B6C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6FDF0944"/>
    <w:multiLevelType w:val="multilevel"/>
    <w:tmpl w:val="29F4F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708E4BE2"/>
    <w:multiLevelType w:val="multilevel"/>
    <w:tmpl w:val="CE94C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70F0696F"/>
    <w:multiLevelType w:val="multilevel"/>
    <w:tmpl w:val="17E05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71080C2D"/>
    <w:multiLevelType w:val="multilevel"/>
    <w:tmpl w:val="85F21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713251D4"/>
    <w:multiLevelType w:val="multilevel"/>
    <w:tmpl w:val="E250D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71686D60"/>
    <w:multiLevelType w:val="multilevel"/>
    <w:tmpl w:val="AB10F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7581197E"/>
    <w:multiLevelType w:val="multilevel"/>
    <w:tmpl w:val="4F886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76B66628"/>
    <w:multiLevelType w:val="multilevel"/>
    <w:tmpl w:val="AAE22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77070D14"/>
    <w:multiLevelType w:val="multilevel"/>
    <w:tmpl w:val="DAAA2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79770BA5"/>
    <w:multiLevelType w:val="multilevel"/>
    <w:tmpl w:val="BB426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7B22172A"/>
    <w:multiLevelType w:val="multilevel"/>
    <w:tmpl w:val="9808D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7D6D0F7C"/>
    <w:multiLevelType w:val="multilevel"/>
    <w:tmpl w:val="610A3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7D6F4CEA"/>
    <w:multiLevelType w:val="multilevel"/>
    <w:tmpl w:val="78BAEA72"/>
    <w:lvl w:ilvl="0">
      <w:start w:val="1"/>
      <w:numFmt w:val="decimal"/>
      <w:pStyle w:val="DPSEntryIndents"/>
      <w:lvlText w:val="(%1)"/>
      <w:lvlJc w:val="left"/>
      <w:pPr>
        <w:tabs>
          <w:tab w:val="num" w:pos="1224"/>
        </w:tabs>
        <w:ind w:left="1224" w:hanging="504"/>
      </w:pPr>
    </w:lvl>
    <w:lvl w:ilvl="1">
      <w:start w:val="1"/>
      <w:numFmt w:val="lowerLetter"/>
      <w:lvlText w:val="(%2)"/>
      <w:lvlJc w:val="left"/>
      <w:pPr>
        <w:tabs>
          <w:tab w:val="num" w:pos="1699"/>
        </w:tabs>
        <w:ind w:left="1699" w:hanging="475"/>
      </w:pPr>
    </w:lvl>
    <w:lvl w:ilvl="2">
      <w:start w:val="1"/>
      <w:numFmt w:val="lowerRoman"/>
      <w:lvlText w:val="(%3)"/>
      <w:lvlJc w:val="right"/>
      <w:pPr>
        <w:tabs>
          <w:tab w:val="num" w:pos="2318"/>
        </w:tabs>
        <w:ind w:left="2318" w:hanging="187"/>
      </w:pPr>
    </w:lvl>
    <w:lvl w:ilvl="3">
      <w:start w:val="1"/>
      <w:numFmt w:val="upperLetter"/>
      <w:lvlText w:val="(%4)"/>
      <w:lvlJc w:val="left"/>
      <w:pPr>
        <w:tabs>
          <w:tab w:val="num" w:pos="2808"/>
        </w:tabs>
        <w:ind w:left="2808" w:hanging="490"/>
      </w:pPr>
    </w:lvl>
    <w:lvl w:ilvl="4">
      <w:start w:val="1"/>
      <w:numFmt w:val="lowerLetter"/>
      <w:lvlText w:val="(%5)"/>
      <w:lvlJc w:val="left"/>
      <w:pPr>
        <w:tabs>
          <w:tab w:val="num" w:pos="3096"/>
        </w:tabs>
        <w:ind w:left="1613" w:firstLine="1123"/>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abstractNum w:abstractNumId="155" w15:restartNumberingAfterBreak="0">
    <w:nsid w:val="7DF02133"/>
    <w:multiLevelType w:val="multilevel"/>
    <w:tmpl w:val="8F7CE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7E472FC9"/>
    <w:multiLevelType w:val="multilevel"/>
    <w:tmpl w:val="F8CAE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7E7C35EA"/>
    <w:multiLevelType w:val="multilevel"/>
    <w:tmpl w:val="24204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7F2B6309"/>
    <w:multiLevelType w:val="multilevel"/>
    <w:tmpl w:val="4F10A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5687143">
    <w:abstractNumId w:val="35"/>
  </w:num>
  <w:num w:numId="2" w16cid:durableId="796146572">
    <w:abstractNumId w:val="21"/>
  </w:num>
  <w:num w:numId="3" w16cid:durableId="647251840">
    <w:abstractNumId w:val="87"/>
  </w:num>
  <w:num w:numId="4" w16cid:durableId="1766606066">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48584225">
    <w:abstractNumId w:val="122"/>
  </w:num>
  <w:num w:numId="6" w16cid:durableId="628317106">
    <w:abstractNumId w:val="26"/>
  </w:num>
  <w:num w:numId="7" w16cid:durableId="1736464483">
    <w:abstractNumId w:val="54"/>
  </w:num>
  <w:num w:numId="8" w16cid:durableId="1422025870">
    <w:abstractNumId w:val="80"/>
  </w:num>
  <w:num w:numId="9" w16cid:durableId="1414737761">
    <w:abstractNumId w:val="28"/>
  </w:num>
  <w:num w:numId="10" w16cid:durableId="1404377503">
    <w:abstractNumId w:val="50"/>
  </w:num>
  <w:num w:numId="11" w16cid:durableId="82655201">
    <w:abstractNumId w:val="17"/>
  </w:num>
  <w:num w:numId="12" w16cid:durableId="1009453426">
    <w:abstractNumId w:val="106"/>
  </w:num>
  <w:num w:numId="13" w16cid:durableId="421923578">
    <w:abstractNumId w:val="27"/>
  </w:num>
  <w:num w:numId="14" w16cid:durableId="1855996839">
    <w:abstractNumId w:val="43"/>
  </w:num>
  <w:num w:numId="15" w16cid:durableId="90052691">
    <w:abstractNumId w:val="110"/>
  </w:num>
  <w:num w:numId="16" w16cid:durableId="510224955">
    <w:abstractNumId w:val="121"/>
  </w:num>
  <w:num w:numId="17" w16cid:durableId="311759630">
    <w:abstractNumId w:val="93"/>
  </w:num>
  <w:num w:numId="18" w16cid:durableId="1800415386">
    <w:abstractNumId w:val="114"/>
  </w:num>
  <w:num w:numId="19" w16cid:durableId="159859672">
    <w:abstractNumId w:val="85"/>
  </w:num>
  <w:num w:numId="20" w16cid:durableId="448091296">
    <w:abstractNumId w:val="61"/>
  </w:num>
  <w:num w:numId="21" w16cid:durableId="1795976551">
    <w:abstractNumId w:val="14"/>
  </w:num>
  <w:num w:numId="22" w16cid:durableId="1692605521">
    <w:abstractNumId w:val="82"/>
  </w:num>
  <w:num w:numId="23" w16cid:durableId="413432855">
    <w:abstractNumId w:val="31"/>
  </w:num>
  <w:num w:numId="24" w16cid:durableId="1867913155">
    <w:abstractNumId w:val="150"/>
  </w:num>
  <w:num w:numId="25" w16cid:durableId="1901623892">
    <w:abstractNumId w:val="73"/>
  </w:num>
  <w:num w:numId="26" w16cid:durableId="502822500">
    <w:abstractNumId w:val="116"/>
  </w:num>
  <w:num w:numId="27" w16cid:durableId="614363285">
    <w:abstractNumId w:val="101"/>
  </w:num>
  <w:num w:numId="28" w16cid:durableId="660815875">
    <w:abstractNumId w:val="105"/>
  </w:num>
  <w:num w:numId="29" w16cid:durableId="545603784">
    <w:abstractNumId w:val="152"/>
  </w:num>
  <w:num w:numId="30" w16cid:durableId="5788462">
    <w:abstractNumId w:val="142"/>
  </w:num>
  <w:num w:numId="31" w16cid:durableId="1371567336">
    <w:abstractNumId w:val="135"/>
  </w:num>
  <w:num w:numId="32" w16cid:durableId="1616018193">
    <w:abstractNumId w:val="41"/>
  </w:num>
  <w:num w:numId="33" w16cid:durableId="140387108">
    <w:abstractNumId w:val="65"/>
  </w:num>
  <w:num w:numId="34" w16cid:durableId="504396315">
    <w:abstractNumId w:val="47"/>
  </w:num>
  <w:num w:numId="35" w16cid:durableId="273102006">
    <w:abstractNumId w:val="51"/>
  </w:num>
  <w:num w:numId="36" w16cid:durableId="1217011841">
    <w:abstractNumId w:val="74"/>
  </w:num>
  <w:num w:numId="37" w16cid:durableId="561671784">
    <w:abstractNumId w:val="137"/>
  </w:num>
  <w:num w:numId="38" w16cid:durableId="1646664480">
    <w:abstractNumId w:val="52"/>
  </w:num>
  <w:num w:numId="39" w16cid:durableId="1452281056">
    <w:abstractNumId w:val="136"/>
  </w:num>
  <w:num w:numId="40" w16cid:durableId="564147368">
    <w:abstractNumId w:val="130"/>
  </w:num>
  <w:num w:numId="41" w16cid:durableId="1313175307">
    <w:abstractNumId w:val="146"/>
  </w:num>
  <w:num w:numId="42" w16cid:durableId="479543430">
    <w:abstractNumId w:val="138"/>
  </w:num>
  <w:num w:numId="43" w16cid:durableId="324478764">
    <w:abstractNumId w:val="118"/>
  </w:num>
  <w:num w:numId="44" w16cid:durableId="942766660">
    <w:abstractNumId w:val="1"/>
  </w:num>
  <w:num w:numId="45" w16cid:durableId="403799220">
    <w:abstractNumId w:val="38"/>
  </w:num>
  <w:num w:numId="46" w16cid:durableId="659818883">
    <w:abstractNumId w:val="4"/>
  </w:num>
  <w:num w:numId="47" w16cid:durableId="1222867227">
    <w:abstractNumId w:val="128"/>
  </w:num>
  <w:num w:numId="48" w16cid:durableId="1601524060">
    <w:abstractNumId w:val="149"/>
  </w:num>
  <w:num w:numId="49" w16cid:durableId="1309213771">
    <w:abstractNumId w:val="59"/>
  </w:num>
  <w:num w:numId="50" w16cid:durableId="1708333526">
    <w:abstractNumId w:val="24"/>
  </w:num>
  <w:num w:numId="51" w16cid:durableId="163937846">
    <w:abstractNumId w:val="90"/>
  </w:num>
  <w:num w:numId="52" w16cid:durableId="1638147021">
    <w:abstractNumId w:val="144"/>
  </w:num>
  <w:num w:numId="53" w16cid:durableId="1211959188">
    <w:abstractNumId w:val="140"/>
  </w:num>
  <w:num w:numId="54" w16cid:durableId="1606308545">
    <w:abstractNumId w:val="45"/>
  </w:num>
  <w:num w:numId="55" w16cid:durableId="1849367883">
    <w:abstractNumId w:val="81"/>
  </w:num>
  <w:num w:numId="56" w16cid:durableId="970400361">
    <w:abstractNumId w:val="0"/>
  </w:num>
  <w:num w:numId="57" w16cid:durableId="1629435733">
    <w:abstractNumId w:val="42"/>
  </w:num>
  <w:num w:numId="58" w16cid:durableId="473987524">
    <w:abstractNumId w:val="10"/>
  </w:num>
  <w:num w:numId="59" w16cid:durableId="1355959714">
    <w:abstractNumId w:val="134"/>
  </w:num>
  <w:num w:numId="60" w16cid:durableId="1607806698">
    <w:abstractNumId w:val="66"/>
  </w:num>
  <w:num w:numId="61" w16cid:durableId="772286855">
    <w:abstractNumId w:val="40"/>
  </w:num>
  <w:num w:numId="62" w16cid:durableId="1666740101">
    <w:abstractNumId w:val="104"/>
  </w:num>
  <w:num w:numId="63" w16cid:durableId="482620566">
    <w:abstractNumId w:val="109"/>
  </w:num>
  <w:num w:numId="64" w16cid:durableId="372271941">
    <w:abstractNumId w:val="3"/>
  </w:num>
  <w:num w:numId="65" w16cid:durableId="1339236381">
    <w:abstractNumId w:val="12"/>
  </w:num>
  <w:num w:numId="66" w16cid:durableId="1033506662">
    <w:abstractNumId w:val="107"/>
  </w:num>
  <w:num w:numId="67" w16cid:durableId="864756762">
    <w:abstractNumId w:val="129"/>
  </w:num>
  <w:num w:numId="68" w16cid:durableId="888032033">
    <w:abstractNumId w:val="86"/>
  </w:num>
  <w:num w:numId="69" w16cid:durableId="479269066">
    <w:abstractNumId w:val="36"/>
  </w:num>
  <w:num w:numId="70" w16cid:durableId="1438212119">
    <w:abstractNumId w:val="69"/>
  </w:num>
  <w:num w:numId="71" w16cid:durableId="1472671394">
    <w:abstractNumId w:val="20"/>
  </w:num>
  <w:num w:numId="72" w16cid:durableId="1398551897">
    <w:abstractNumId w:val="153"/>
  </w:num>
  <w:num w:numId="73" w16cid:durableId="1314916185">
    <w:abstractNumId w:val="102"/>
  </w:num>
  <w:num w:numId="74" w16cid:durableId="298606884">
    <w:abstractNumId w:val="63"/>
  </w:num>
  <w:num w:numId="75" w16cid:durableId="1470201263">
    <w:abstractNumId w:val="139"/>
  </w:num>
  <w:num w:numId="76" w16cid:durableId="1192109954">
    <w:abstractNumId w:val="34"/>
  </w:num>
  <w:num w:numId="77" w16cid:durableId="124005140">
    <w:abstractNumId w:val="95"/>
  </w:num>
  <w:num w:numId="78" w16cid:durableId="1867937662">
    <w:abstractNumId w:val="8"/>
  </w:num>
  <w:num w:numId="79" w16cid:durableId="1902476183">
    <w:abstractNumId w:val="13"/>
  </w:num>
  <w:num w:numId="80" w16cid:durableId="1789617099">
    <w:abstractNumId w:val="9"/>
  </w:num>
  <w:num w:numId="81" w16cid:durableId="1142964438">
    <w:abstractNumId w:val="94"/>
  </w:num>
  <w:num w:numId="82" w16cid:durableId="22706263">
    <w:abstractNumId w:val="5"/>
  </w:num>
  <w:num w:numId="83" w16cid:durableId="668798517">
    <w:abstractNumId w:val="125"/>
  </w:num>
  <w:num w:numId="84" w16cid:durableId="593436283">
    <w:abstractNumId w:val="55"/>
  </w:num>
  <w:num w:numId="85" w16cid:durableId="48649457">
    <w:abstractNumId w:val="15"/>
  </w:num>
  <w:num w:numId="86" w16cid:durableId="428233991">
    <w:abstractNumId w:val="103"/>
  </w:num>
  <w:num w:numId="87" w16cid:durableId="1692804338">
    <w:abstractNumId w:val="6"/>
  </w:num>
  <w:num w:numId="88" w16cid:durableId="806776622">
    <w:abstractNumId w:val="158"/>
  </w:num>
  <w:num w:numId="89" w16cid:durableId="1670479363">
    <w:abstractNumId w:val="68"/>
  </w:num>
  <w:num w:numId="90" w16cid:durableId="1631202832">
    <w:abstractNumId w:val="23"/>
  </w:num>
  <w:num w:numId="91" w16cid:durableId="639844410">
    <w:abstractNumId w:val="16"/>
  </w:num>
  <w:num w:numId="92" w16cid:durableId="1037658891">
    <w:abstractNumId w:val="58"/>
  </w:num>
  <w:num w:numId="93" w16cid:durableId="1362248301">
    <w:abstractNumId w:val="78"/>
  </w:num>
  <w:num w:numId="94" w16cid:durableId="991178748">
    <w:abstractNumId w:val="115"/>
  </w:num>
  <w:num w:numId="95" w16cid:durableId="878980635">
    <w:abstractNumId w:val="123"/>
  </w:num>
  <w:num w:numId="96" w16cid:durableId="239606827">
    <w:abstractNumId w:val="100"/>
  </w:num>
  <w:num w:numId="97" w16cid:durableId="2047561700">
    <w:abstractNumId w:val="98"/>
  </w:num>
  <w:num w:numId="98" w16cid:durableId="289750964">
    <w:abstractNumId w:val="113"/>
  </w:num>
  <w:num w:numId="99" w16cid:durableId="138960925">
    <w:abstractNumId w:val="147"/>
  </w:num>
  <w:num w:numId="100" w16cid:durableId="2033527359">
    <w:abstractNumId w:val="84"/>
  </w:num>
  <w:num w:numId="101" w16cid:durableId="109712635">
    <w:abstractNumId w:val="33"/>
  </w:num>
  <w:num w:numId="102" w16cid:durableId="67652580">
    <w:abstractNumId w:val="76"/>
  </w:num>
  <w:num w:numId="103" w16cid:durableId="298653046">
    <w:abstractNumId w:val="62"/>
  </w:num>
  <w:num w:numId="104" w16cid:durableId="544023923">
    <w:abstractNumId w:val="49"/>
  </w:num>
  <w:num w:numId="105" w16cid:durableId="987519246">
    <w:abstractNumId w:val="108"/>
  </w:num>
  <w:num w:numId="106" w16cid:durableId="50231016">
    <w:abstractNumId w:val="156"/>
  </w:num>
  <w:num w:numId="107" w16cid:durableId="1122961492">
    <w:abstractNumId w:val="77"/>
  </w:num>
  <w:num w:numId="108" w16cid:durableId="934291365">
    <w:abstractNumId w:val="111"/>
  </w:num>
  <w:num w:numId="109" w16cid:durableId="1181433225">
    <w:abstractNumId w:val="96"/>
  </w:num>
  <w:num w:numId="110" w16cid:durableId="2060744921">
    <w:abstractNumId w:val="57"/>
  </w:num>
  <w:num w:numId="111" w16cid:durableId="1217546507">
    <w:abstractNumId w:val="19"/>
  </w:num>
  <w:num w:numId="112" w16cid:durableId="35858490">
    <w:abstractNumId w:val="133"/>
  </w:num>
  <w:num w:numId="113" w16cid:durableId="761337159">
    <w:abstractNumId w:val="83"/>
  </w:num>
  <w:num w:numId="114" w16cid:durableId="355892014">
    <w:abstractNumId w:val="132"/>
  </w:num>
  <w:num w:numId="115" w16cid:durableId="820005888">
    <w:abstractNumId w:val="157"/>
  </w:num>
  <w:num w:numId="116" w16cid:durableId="1584946269">
    <w:abstractNumId w:val="112"/>
  </w:num>
  <w:num w:numId="117" w16cid:durableId="503908194">
    <w:abstractNumId w:val="67"/>
  </w:num>
  <w:num w:numId="118" w16cid:durableId="1341663848">
    <w:abstractNumId w:val="56"/>
  </w:num>
  <w:num w:numId="119" w16cid:durableId="1141341208">
    <w:abstractNumId w:val="22"/>
  </w:num>
  <w:num w:numId="120" w16cid:durableId="1698506745">
    <w:abstractNumId w:val="155"/>
  </w:num>
  <w:num w:numId="121" w16cid:durableId="2141722156">
    <w:abstractNumId w:val="131"/>
  </w:num>
  <w:num w:numId="122" w16cid:durableId="1243183225">
    <w:abstractNumId w:val="29"/>
  </w:num>
  <w:num w:numId="123" w16cid:durableId="1869634029">
    <w:abstractNumId w:val="79"/>
  </w:num>
  <w:num w:numId="124" w16cid:durableId="2068605535">
    <w:abstractNumId w:val="46"/>
  </w:num>
  <w:num w:numId="125" w16cid:durableId="289937968">
    <w:abstractNumId w:val="72"/>
  </w:num>
  <w:num w:numId="126" w16cid:durableId="411467247">
    <w:abstractNumId w:val="30"/>
  </w:num>
  <w:num w:numId="127" w16cid:durableId="1882858778">
    <w:abstractNumId w:val="126"/>
  </w:num>
  <w:num w:numId="128" w16cid:durableId="2084788688">
    <w:abstractNumId w:val="92"/>
  </w:num>
  <w:num w:numId="129" w16cid:durableId="1087270100">
    <w:abstractNumId w:val="60"/>
  </w:num>
  <w:num w:numId="130" w16cid:durableId="1535460016">
    <w:abstractNumId w:val="124"/>
  </w:num>
  <w:num w:numId="131" w16cid:durableId="1072896950">
    <w:abstractNumId w:val="75"/>
  </w:num>
  <w:num w:numId="132" w16cid:durableId="636952003">
    <w:abstractNumId w:val="70"/>
  </w:num>
  <w:num w:numId="133" w16cid:durableId="1718583039">
    <w:abstractNumId w:val="71"/>
  </w:num>
  <w:num w:numId="134" w16cid:durableId="530386646">
    <w:abstractNumId w:val="88"/>
  </w:num>
  <w:num w:numId="135" w16cid:durableId="43407263">
    <w:abstractNumId w:val="44"/>
  </w:num>
  <w:num w:numId="136" w16cid:durableId="1968579468">
    <w:abstractNumId w:val="145"/>
  </w:num>
  <w:num w:numId="137" w16cid:durableId="919558433">
    <w:abstractNumId w:val="53"/>
  </w:num>
  <w:num w:numId="138" w16cid:durableId="1569149867">
    <w:abstractNumId w:val="2"/>
  </w:num>
  <w:num w:numId="139" w16cid:durableId="1527675269">
    <w:abstractNumId w:val="7"/>
  </w:num>
  <w:num w:numId="140" w16cid:durableId="510343295">
    <w:abstractNumId w:val="120"/>
  </w:num>
  <w:num w:numId="141" w16cid:durableId="1108738350">
    <w:abstractNumId w:val="39"/>
  </w:num>
  <w:num w:numId="142" w16cid:durableId="1998412998">
    <w:abstractNumId w:val="143"/>
  </w:num>
  <w:num w:numId="143" w16cid:durableId="1350057885">
    <w:abstractNumId w:val="127"/>
  </w:num>
  <w:num w:numId="144" w16cid:durableId="1722971544">
    <w:abstractNumId w:val="32"/>
  </w:num>
  <w:num w:numId="145" w16cid:durableId="436296492">
    <w:abstractNumId w:val="99"/>
  </w:num>
  <w:num w:numId="146" w16cid:durableId="2055544548">
    <w:abstractNumId w:val="97"/>
  </w:num>
  <w:num w:numId="147" w16cid:durableId="1516651255">
    <w:abstractNumId w:val="117"/>
  </w:num>
  <w:num w:numId="148" w16cid:durableId="1850674250">
    <w:abstractNumId w:val="148"/>
  </w:num>
  <w:num w:numId="149" w16cid:durableId="337316028">
    <w:abstractNumId w:val="25"/>
  </w:num>
  <w:num w:numId="150" w16cid:durableId="472521984">
    <w:abstractNumId w:val="141"/>
  </w:num>
  <w:num w:numId="151" w16cid:durableId="1775518248">
    <w:abstractNumId w:val="37"/>
  </w:num>
  <w:num w:numId="152" w16cid:durableId="599341379">
    <w:abstractNumId w:val="11"/>
  </w:num>
  <w:num w:numId="153" w16cid:durableId="1139107212">
    <w:abstractNumId w:val="89"/>
  </w:num>
  <w:num w:numId="154" w16cid:durableId="349916404">
    <w:abstractNumId w:val="119"/>
  </w:num>
  <w:num w:numId="155" w16cid:durableId="177695559">
    <w:abstractNumId w:val="91"/>
  </w:num>
  <w:num w:numId="156" w16cid:durableId="1389374892">
    <w:abstractNumId w:val="18"/>
  </w:num>
  <w:num w:numId="157" w16cid:durableId="2082016206">
    <w:abstractNumId w:val="48"/>
  </w:num>
  <w:num w:numId="158" w16cid:durableId="313918552">
    <w:abstractNumId w:val="64"/>
  </w:num>
  <w:num w:numId="159" w16cid:durableId="148714170">
    <w:abstractNumId w:val="151"/>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567"/>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D0E"/>
    <w:rsid w:val="00011D79"/>
    <w:rsid w:val="00017C30"/>
    <w:rsid w:val="00041558"/>
    <w:rsid w:val="000453A9"/>
    <w:rsid w:val="00086D4F"/>
    <w:rsid w:val="000F3D35"/>
    <w:rsid w:val="001870F7"/>
    <w:rsid w:val="002262B8"/>
    <w:rsid w:val="00236181"/>
    <w:rsid w:val="002B3BF4"/>
    <w:rsid w:val="002C5D42"/>
    <w:rsid w:val="002F4706"/>
    <w:rsid w:val="0030676A"/>
    <w:rsid w:val="00331C84"/>
    <w:rsid w:val="00352FBA"/>
    <w:rsid w:val="004438E1"/>
    <w:rsid w:val="00476347"/>
    <w:rsid w:val="004C47C6"/>
    <w:rsid w:val="004C4B03"/>
    <w:rsid w:val="004E24A8"/>
    <w:rsid w:val="004E54D5"/>
    <w:rsid w:val="00585559"/>
    <w:rsid w:val="0060380C"/>
    <w:rsid w:val="006D7183"/>
    <w:rsid w:val="00710133"/>
    <w:rsid w:val="00724292"/>
    <w:rsid w:val="0081083C"/>
    <w:rsid w:val="00877DD2"/>
    <w:rsid w:val="008B216C"/>
    <w:rsid w:val="008B4A7E"/>
    <w:rsid w:val="008C5A12"/>
    <w:rsid w:val="0091670C"/>
    <w:rsid w:val="009538B3"/>
    <w:rsid w:val="009B42FB"/>
    <w:rsid w:val="00A05796"/>
    <w:rsid w:val="00A273E2"/>
    <w:rsid w:val="00AB6C79"/>
    <w:rsid w:val="00AF3C23"/>
    <w:rsid w:val="00B07807"/>
    <w:rsid w:val="00B77F82"/>
    <w:rsid w:val="00BB01C9"/>
    <w:rsid w:val="00C06509"/>
    <w:rsid w:val="00C57654"/>
    <w:rsid w:val="00C9309E"/>
    <w:rsid w:val="00CA18B3"/>
    <w:rsid w:val="00CA3D0E"/>
    <w:rsid w:val="00D15CFD"/>
    <w:rsid w:val="00D266E7"/>
    <w:rsid w:val="00D531AD"/>
    <w:rsid w:val="00DA3E61"/>
    <w:rsid w:val="00EA1462"/>
    <w:rsid w:val="00EA6267"/>
    <w:rsid w:val="00EC12A8"/>
    <w:rsid w:val="00EE1B5F"/>
    <w:rsid w:val="00F20534"/>
    <w:rsid w:val="00F43D32"/>
    <w:rsid w:val="00F4486F"/>
    <w:rsid w:val="00F5298F"/>
    <w:rsid w:val="00FB733C"/>
    <w:rsid w:val="00FD62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62B92"/>
  <w15:chartTrackingRefBased/>
  <w15:docId w15:val="{6396E675-65BF-4064-93AB-1B0F812FC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BF4"/>
    <w:pPr>
      <w:spacing w:after="0" w:line="240" w:lineRule="auto"/>
    </w:pPr>
    <w:rPr>
      <w:rFonts w:eastAsia="Times New Roman" w:cs="Times New Roman"/>
      <w:sz w:val="24"/>
      <w:szCs w:val="20"/>
      <w:lang w:val="en-US"/>
    </w:rPr>
  </w:style>
  <w:style w:type="paragraph" w:styleId="Heading2">
    <w:name w:val="heading 2"/>
    <w:basedOn w:val="Normal"/>
    <w:next w:val="Normal"/>
    <w:link w:val="Heading2Char"/>
    <w:qFormat/>
    <w:rsid w:val="000F3D35"/>
    <w:pPr>
      <w:keepNext/>
      <w:spacing w:before="240" w:after="60"/>
      <w:outlineLvl w:val="1"/>
    </w:pPr>
    <w:rPr>
      <w:rFonts w:ascii="Helvetica" w:hAnsi="Helvetica"/>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0F3D35"/>
    <w:rPr>
      <w:rFonts w:ascii="Tahoma" w:hAnsi="Tahoma" w:cs="Tahoma"/>
      <w:sz w:val="16"/>
      <w:szCs w:val="16"/>
    </w:rPr>
  </w:style>
  <w:style w:type="character" w:customStyle="1" w:styleId="BalloonTextChar">
    <w:name w:val="Balloon Text Char"/>
    <w:basedOn w:val="DefaultParagraphFont"/>
    <w:link w:val="BalloonText"/>
    <w:uiPriority w:val="99"/>
    <w:rsid w:val="000F3D35"/>
    <w:rPr>
      <w:rFonts w:ascii="Tahoma" w:eastAsia="Times New Roman" w:hAnsi="Tahoma" w:cs="Tahoma"/>
      <w:sz w:val="16"/>
      <w:szCs w:val="16"/>
      <w:lang w:val="en-US"/>
    </w:rPr>
  </w:style>
  <w:style w:type="paragraph" w:customStyle="1" w:styleId="DPSCommitteeEntry">
    <w:name w:val="DPSCommitteeEntry"/>
    <w:rsid w:val="000F3D35"/>
    <w:pPr>
      <w:keepLines/>
      <w:spacing w:before="60" w:after="0" w:line="240" w:lineRule="auto"/>
      <w:ind w:left="578" w:hanging="578"/>
      <w:jc w:val="both"/>
    </w:pPr>
    <w:rPr>
      <w:rFonts w:ascii="Times New Roman" w:eastAsia="Times New Roman" w:hAnsi="Times New Roman" w:cs="Times New Roman"/>
      <w:sz w:val="20"/>
      <w:szCs w:val="20"/>
    </w:rPr>
  </w:style>
  <w:style w:type="paragraph" w:customStyle="1" w:styleId="DPSCommitteeNote">
    <w:name w:val="DPSCommitteeNote"/>
    <w:rsid w:val="000F3D35"/>
    <w:pPr>
      <w:keepNext/>
      <w:keepLines/>
      <w:spacing w:before="180" w:after="0" w:line="240" w:lineRule="auto"/>
      <w:jc w:val="center"/>
    </w:pPr>
    <w:rPr>
      <w:rFonts w:ascii="Times New Roman" w:eastAsia="Times New Roman" w:hAnsi="Times New Roman" w:cs="Times New Roman"/>
      <w:i/>
      <w:sz w:val="20"/>
      <w:szCs w:val="20"/>
    </w:rPr>
  </w:style>
  <w:style w:type="paragraph" w:customStyle="1" w:styleId="DPSCommitteeReference">
    <w:name w:val="DPSCommitteeReference"/>
    <w:rsid w:val="000F3D35"/>
    <w:pPr>
      <w:keepNext/>
      <w:keepLines/>
      <w:spacing w:before="60" w:after="0" w:line="240" w:lineRule="auto"/>
      <w:ind w:left="1253" w:hanging="210"/>
      <w:jc w:val="both"/>
    </w:pPr>
    <w:rPr>
      <w:rFonts w:ascii="Times New Roman" w:eastAsia="Times New Roman" w:hAnsi="Times New Roman" w:cs="Times New Roman"/>
      <w:sz w:val="20"/>
      <w:szCs w:val="20"/>
    </w:rPr>
  </w:style>
  <w:style w:type="paragraph" w:customStyle="1" w:styleId="DPSCommitteeReferenceHeading">
    <w:name w:val="DPSCommitteeReferenceHeading"/>
    <w:rsid w:val="000F3D35"/>
    <w:pPr>
      <w:keepNext/>
      <w:keepLines/>
      <w:spacing w:before="60" w:after="0" w:line="240" w:lineRule="auto"/>
      <w:ind w:left="839"/>
      <w:jc w:val="both"/>
    </w:pPr>
    <w:rPr>
      <w:rFonts w:ascii="Times New Roman" w:eastAsia="Times New Roman" w:hAnsi="Times New Roman" w:cs="Times New Roman"/>
      <w:i/>
      <w:sz w:val="20"/>
      <w:szCs w:val="20"/>
    </w:rPr>
  </w:style>
  <w:style w:type="paragraph" w:customStyle="1" w:styleId="DPSCommitteeTypeHeading">
    <w:name w:val="DPSCommitteeTypeHeading"/>
    <w:rsid w:val="000F3D35"/>
    <w:pPr>
      <w:keepNext/>
      <w:keepLines/>
      <w:spacing w:before="180" w:after="0" w:line="240" w:lineRule="auto"/>
    </w:pPr>
    <w:rPr>
      <w:rFonts w:ascii="Times New Roman" w:eastAsia="Times New Roman" w:hAnsi="Times New Roman" w:cs="Times New Roman"/>
      <w:b/>
      <w:sz w:val="20"/>
      <w:szCs w:val="20"/>
    </w:rPr>
  </w:style>
  <w:style w:type="paragraph" w:customStyle="1" w:styleId="DPSComRefIndentLev1">
    <w:name w:val="DPSComRefIndentLev1"/>
    <w:basedOn w:val="DPSCommitteeReference"/>
    <w:rsid w:val="000F3D35"/>
    <w:pPr>
      <w:ind w:left="1463"/>
    </w:pPr>
  </w:style>
  <w:style w:type="paragraph" w:customStyle="1" w:styleId="DPSComRefIndentLev2">
    <w:name w:val="DPSComRefIndentLev2"/>
    <w:basedOn w:val="DPSCommitteeReference"/>
    <w:rsid w:val="000F3D35"/>
    <w:pPr>
      <w:ind w:left="1673"/>
    </w:pPr>
  </w:style>
  <w:style w:type="paragraph" w:customStyle="1" w:styleId="DPSContingentNotice">
    <w:name w:val="DPSContingentNotice"/>
    <w:rsid w:val="000F3D35"/>
    <w:pPr>
      <w:keepLines/>
      <w:spacing w:before="60" w:after="0" w:line="240" w:lineRule="auto"/>
      <w:ind w:left="629" w:hanging="629"/>
      <w:jc w:val="both"/>
    </w:pPr>
    <w:rPr>
      <w:rFonts w:ascii="Times New Roman" w:eastAsia="Times New Roman" w:hAnsi="Times New Roman" w:cs="Times New Roman"/>
      <w:sz w:val="20"/>
      <w:szCs w:val="20"/>
    </w:rPr>
  </w:style>
  <w:style w:type="paragraph" w:customStyle="1" w:styleId="DPSContingentNoticesHeading">
    <w:name w:val="DPSContingentNoticesHeading"/>
    <w:rsid w:val="000F3D35"/>
    <w:pPr>
      <w:keepNext/>
      <w:keepLines/>
      <w:spacing w:before="180" w:after="0" w:line="240" w:lineRule="auto"/>
    </w:pPr>
    <w:rPr>
      <w:rFonts w:ascii="Times New Roman" w:eastAsia="Times New Roman" w:hAnsi="Times New Roman" w:cs="Times New Roman"/>
      <w:b/>
      <w:sz w:val="24"/>
      <w:szCs w:val="20"/>
    </w:rPr>
  </w:style>
  <w:style w:type="paragraph" w:customStyle="1" w:styleId="DPSKeyFooter">
    <w:name w:val="DPSKeyFooter"/>
    <w:rsid w:val="000F3D35"/>
    <w:pPr>
      <w:keepLines/>
      <w:tabs>
        <w:tab w:val="left" w:pos="198"/>
      </w:tabs>
      <w:spacing w:after="0" w:line="240" w:lineRule="auto"/>
      <w:ind w:left="198" w:hanging="198"/>
      <w:jc w:val="both"/>
    </w:pPr>
    <w:rPr>
      <w:rFonts w:ascii="Times New Roman" w:eastAsia="Times New Roman" w:hAnsi="Times New Roman" w:cs="Times New Roman"/>
      <w:i/>
      <w:sz w:val="20"/>
      <w:szCs w:val="20"/>
    </w:rPr>
  </w:style>
  <w:style w:type="paragraph" w:customStyle="1" w:styleId="DPSListNumLev1">
    <w:name w:val="DPSListNumLev1"/>
    <w:next w:val="Normal"/>
    <w:rsid w:val="000F3D35"/>
    <w:pPr>
      <w:tabs>
        <w:tab w:val="left" w:pos="1134"/>
        <w:tab w:val="left" w:pos="1701"/>
      </w:tabs>
      <w:spacing w:before="60" w:after="0" w:line="240" w:lineRule="auto"/>
      <w:ind w:left="1701" w:hanging="1701"/>
    </w:pPr>
    <w:rPr>
      <w:rFonts w:ascii="Times New Roman" w:eastAsia="Times New Roman" w:hAnsi="Times New Roman" w:cs="Times New Roman"/>
      <w:sz w:val="24"/>
      <w:szCs w:val="20"/>
    </w:rPr>
  </w:style>
  <w:style w:type="paragraph" w:customStyle="1" w:styleId="DPSListNumLev1Cont">
    <w:name w:val="DPSListNumLev1Cont"/>
    <w:basedOn w:val="DPSListNumLev1"/>
    <w:rsid w:val="000F3D35"/>
    <w:pPr>
      <w:ind w:firstLine="0"/>
    </w:pPr>
  </w:style>
  <w:style w:type="paragraph" w:customStyle="1" w:styleId="DPSListNumLev2">
    <w:name w:val="DPSListNumLev2"/>
    <w:next w:val="Normal"/>
    <w:rsid w:val="000F3D35"/>
    <w:pPr>
      <w:tabs>
        <w:tab w:val="right" w:pos="1276"/>
        <w:tab w:val="left" w:pos="1474"/>
      </w:tabs>
      <w:spacing w:before="60" w:after="0" w:line="240" w:lineRule="auto"/>
      <w:ind w:left="1474" w:hanging="1474"/>
      <w:jc w:val="both"/>
    </w:pPr>
    <w:rPr>
      <w:rFonts w:ascii="Times New Roman" w:eastAsia="Times New Roman" w:hAnsi="Times New Roman" w:cs="Times New Roman"/>
      <w:sz w:val="20"/>
      <w:szCs w:val="20"/>
    </w:rPr>
  </w:style>
  <w:style w:type="paragraph" w:customStyle="1" w:styleId="DPSListNumLev2Cont">
    <w:name w:val="DPSListNumLev2Cont"/>
    <w:basedOn w:val="DPSListNumLev2"/>
    <w:rsid w:val="000F3D35"/>
    <w:pPr>
      <w:ind w:firstLine="0"/>
    </w:pPr>
  </w:style>
  <w:style w:type="paragraph" w:customStyle="1" w:styleId="DPSListNumLev3">
    <w:name w:val="DPSListNumLev3"/>
    <w:next w:val="Normal"/>
    <w:rsid w:val="000F3D35"/>
    <w:pPr>
      <w:tabs>
        <w:tab w:val="right" w:pos="1701"/>
        <w:tab w:val="left" w:pos="1899"/>
      </w:tabs>
      <w:spacing w:before="60" w:after="0" w:line="240" w:lineRule="auto"/>
      <w:ind w:left="1899" w:hanging="1899"/>
      <w:jc w:val="both"/>
    </w:pPr>
    <w:rPr>
      <w:rFonts w:ascii="Times New Roman" w:eastAsia="Times New Roman" w:hAnsi="Times New Roman" w:cs="Times New Roman"/>
      <w:sz w:val="20"/>
      <w:szCs w:val="20"/>
    </w:rPr>
  </w:style>
  <w:style w:type="paragraph" w:customStyle="1" w:styleId="DPSListNumLev3Cont">
    <w:name w:val="DPSListNumLev3Cont"/>
    <w:basedOn w:val="DPSListNumLev3"/>
    <w:rsid w:val="000F3D35"/>
    <w:pPr>
      <w:ind w:firstLine="0"/>
    </w:pPr>
  </w:style>
  <w:style w:type="paragraph" w:customStyle="1" w:styleId="DPSListNumLev4">
    <w:name w:val="DPSListNumLev4"/>
    <w:next w:val="Normal"/>
    <w:rsid w:val="000F3D35"/>
    <w:pPr>
      <w:tabs>
        <w:tab w:val="right" w:pos="2126"/>
        <w:tab w:val="left" w:pos="2325"/>
      </w:tabs>
      <w:spacing w:before="60" w:after="0" w:line="240" w:lineRule="auto"/>
      <w:ind w:left="2325" w:hanging="2325"/>
      <w:jc w:val="both"/>
    </w:pPr>
    <w:rPr>
      <w:rFonts w:ascii="Times New Roman" w:eastAsia="Times New Roman" w:hAnsi="Times New Roman" w:cs="Times New Roman"/>
      <w:sz w:val="20"/>
      <w:szCs w:val="20"/>
    </w:rPr>
  </w:style>
  <w:style w:type="paragraph" w:customStyle="1" w:styleId="DPSListNumLev4Cont">
    <w:name w:val="DPSListNumLev4Cont"/>
    <w:basedOn w:val="DPSListNumLev4"/>
    <w:rsid w:val="000F3D35"/>
    <w:pPr>
      <w:ind w:firstLine="0"/>
    </w:pPr>
  </w:style>
  <w:style w:type="paragraph" w:customStyle="1" w:styleId="DPSListNumLev5">
    <w:name w:val="DPSListNumLev5"/>
    <w:next w:val="Normal"/>
    <w:rsid w:val="000F3D35"/>
    <w:pPr>
      <w:tabs>
        <w:tab w:val="right" w:pos="2552"/>
        <w:tab w:val="left" w:pos="2750"/>
      </w:tabs>
      <w:spacing w:before="60" w:after="0" w:line="240" w:lineRule="auto"/>
      <w:ind w:left="2750" w:hanging="2750"/>
      <w:jc w:val="both"/>
    </w:pPr>
    <w:rPr>
      <w:rFonts w:ascii="Times New Roman" w:eastAsia="Times New Roman" w:hAnsi="Times New Roman" w:cs="Times New Roman"/>
      <w:sz w:val="20"/>
      <w:szCs w:val="20"/>
    </w:rPr>
  </w:style>
  <w:style w:type="paragraph" w:customStyle="1" w:styleId="DPSListNumLev5Cont">
    <w:name w:val="DPSListNumLev5Cont"/>
    <w:basedOn w:val="DPSListNumLev5"/>
    <w:rsid w:val="000F3D35"/>
    <w:pPr>
      <w:ind w:firstLine="0"/>
    </w:pPr>
  </w:style>
  <w:style w:type="paragraph" w:customStyle="1" w:styleId="DPSListNumLev6">
    <w:name w:val="DPSListNumLev6"/>
    <w:next w:val="Normal"/>
    <w:rsid w:val="000F3D35"/>
    <w:pPr>
      <w:tabs>
        <w:tab w:val="right" w:pos="2977"/>
        <w:tab w:val="left" w:pos="3175"/>
      </w:tabs>
      <w:spacing w:before="60" w:after="0" w:line="240" w:lineRule="auto"/>
      <w:ind w:left="3175" w:hanging="3175"/>
      <w:jc w:val="both"/>
    </w:pPr>
    <w:rPr>
      <w:rFonts w:ascii="Times New Roman" w:eastAsia="Times New Roman" w:hAnsi="Times New Roman" w:cs="Times New Roman"/>
      <w:sz w:val="20"/>
      <w:szCs w:val="20"/>
    </w:rPr>
  </w:style>
  <w:style w:type="paragraph" w:customStyle="1" w:styleId="DPSListNumLev6Cont">
    <w:name w:val="DPSListNumLev6Cont"/>
    <w:basedOn w:val="DPSListNumLev6"/>
    <w:rsid w:val="000F3D35"/>
    <w:pPr>
      <w:ind w:firstLine="0"/>
    </w:pPr>
  </w:style>
  <w:style w:type="paragraph" w:customStyle="1" w:styleId="DPSMainCommitteeDate">
    <w:name w:val="DPSMainCommitteeDate"/>
    <w:rsid w:val="000F3D35"/>
    <w:pPr>
      <w:keepNext/>
      <w:keepLines/>
      <w:spacing w:before="200" w:after="0" w:line="240" w:lineRule="auto"/>
      <w:jc w:val="center"/>
    </w:pPr>
    <w:rPr>
      <w:rFonts w:ascii="Times New Roman" w:eastAsia="Times New Roman" w:hAnsi="Times New Roman" w:cs="Times New Roman"/>
      <w:i/>
      <w:sz w:val="24"/>
      <w:szCs w:val="20"/>
    </w:rPr>
  </w:style>
  <w:style w:type="paragraph" w:customStyle="1" w:styleId="DPSMainCommitteeTime">
    <w:name w:val="DPSMainCommitteeTime"/>
    <w:rsid w:val="000F3D35"/>
    <w:pPr>
      <w:keepNext/>
      <w:keepLines/>
      <w:spacing w:before="200" w:after="0" w:line="240" w:lineRule="auto"/>
      <w:jc w:val="center"/>
    </w:pPr>
    <w:rPr>
      <w:rFonts w:ascii="Times New Roman" w:eastAsia="Times New Roman" w:hAnsi="Times New Roman" w:cs="Times New Roman"/>
      <w:i/>
      <w:sz w:val="20"/>
      <w:szCs w:val="20"/>
    </w:rPr>
  </w:style>
  <w:style w:type="paragraph" w:customStyle="1" w:styleId="DPSMainHeadingDate">
    <w:name w:val="DPSMainHeadingDate"/>
    <w:rsid w:val="000F3D35"/>
    <w:pPr>
      <w:keepNext/>
      <w:keepLines/>
      <w:spacing w:before="200" w:after="0" w:line="240" w:lineRule="auto"/>
      <w:jc w:val="center"/>
    </w:pPr>
    <w:rPr>
      <w:rFonts w:ascii="Times New Roman" w:eastAsia="Times New Roman" w:hAnsi="Times New Roman" w:cs="Times New Roman"/>
      <w:caps/>
      <w:sz w:val="24"/>
      <w:szCs w:val="20"/>
    </w:rPr>
  </w:style>
  <w:style w:type="paragraph" w:customStyle="1" w:styleId="DPSMainHeadingDoc">
    <w:name w:val="DPSMainHeadingDoc"/>
    <w:rsid w:val="000F3D35"/>
    <w:pPr>
      <w:keepNext/>
      <w:keepLines/>
      <w:spacing w:before="200" w:after="0" w:line="240" w:lineRule="auto"/>
      <w:jc w:val="center"/>
    </w:pPr>
    <w:rPr>
      <w:rFonts w:ascii="Times New Roman" w:eastAsia="Times New Roman" w:hAnsi="Times New Roman" w:cs="Times New Roman"/>
      <w:b/>
      <w:sz w:val="37"/>
      <w:szCs w:val="20"/>
    </w:rPr>
  </w:style>
  <w:style w:type="paragraph" w:customStyle="1" w:styleId="DPSMainHeadingHouse">
    <w:name w:val="DPSMainHeadingHouse"/>
    <w:rsid w:val="000F3D35"/>
    <w:pPr>
      <w:keepNext/>
      <w:keepLines/>
      <w:spacing w:before="200" w:after="0" w:line="240" w:lineRule="auto"/>
      <w:jc w:val="center"/>
    </w:pPr>
    <w:rPr>
      <w:rFonts w:ascii="Times New Roman" w:eastAsia="Times New Roman" w:hAnsi="Times New Roman" w:cs="Times New Roman"/>
      <w:b/>
      <w:sz w:val="24"/>
      <w:szCs w:val="20"/>
    </w:rPr>
  </w:style>
  <w:style w:type="paragraph" w:customStyle="1" w:styleId="DPSMainHeadingIssue">
    <w:name w:val="DPSMainHeadingIssue"/>
    <w:rsid w:val="000F3D35"/>
    <w:pPr>
      <w:keepNext/>
      <w:keepLines/>
      <w:spacing w:before="200" w:after="0" w:line="240" w:lineRule="auto"/>
      <w:jc w:val="center"/>
    </w:pPr>
    <w:rPr>
      <w:rFonts w:ascii="Times New Roman" w:eastAsia="Times New Roman" w:hAnsi="Times New Roman" w:cs="Times New Roman"/>
      <w:sz w:val="24"/>
      <w:szCs w:val="20"/>
    </w:rPr>
  </w:style>
  <w:style w:type="paragraph" w:customStyle="1" w:styleId="DPSMainHeadingParl">
    <w:name w:val="DPSMainHeadingParl"/>
    <w:next w:val="Normal"/>
    <w:rsid w:val="000F3D35"/>
    <w:pPr>
      <w:keepNext/>
      <w:keepLines/>
      <w:spacing w:before="200" w:after="0" w:line="240" w:lineRule="auto"/>
      <w:jc w:val="center"/>
    </w:pPr>
    <w:rPr>
      <w:rFonts w:ascii="Times New Roman" w:eastAsia="Times New Roman" w:hAnsi="Times New Roman" w:cs="Times New Roman"/>
      <w:sz w:val="21"/>
      <w:szCs w:val="20"/>
    </w:rPr>
  </w:style>
  <w:style w:type="paragraph" w:customStyle="1" w:styleId="DPSMainHeadingTime">
    <w:name w:val="DPSMainHeadingTime"/>
    <w:rsid w:val="000F3D35"/>
    <w:pPr>
      <w:keepLines/>
      <w:spacing w:before="200" w:after="0" w:line="240" w:lineRule="auto"/>
      <w:jc w:val="center"/>
    </w:pPr>
    <w:rPr>
      <w:rFonts w:ascii="Times New Roman" w:eastAsia="Times New Roman" w:hAnsi="Times New Roman" w:cs="Times New Roman"/>
      <w:i/>
      <w:sz w:val="24"/>
      <w:szCs w:val="20"/>
    </w:rPr>
  </w:style>
  <w:style w:type="paragraph" w:customStyle="1" w:styleId="DPSMainHeadingYear">
    <w:name w:val="DPSMainHeadingYear"/>
    <w:rsid w:val="000F3D35"/>
    <w:pPr>
      <w:keepNext/>
      <w:keepLines/>
      <w:spacing w:after="0" w:line="240" w:lineRule="auto"/>
      <w:jc w:val="center"/>
    </w:pPr>
    <w:rPr>
      <w:rFonts w:ascii="Times New Roman" w:eastAsia="Times New Roman" w:hAnsi="Times New Roman" w:cs="Times New Roman"/>
      <w:sz w:val="21"/>
      <w:szCs w:val="20"/>
    </w:rPr>
  </w:style>
  <w:style w:type="paragraph" w:customStyle="1" w:styleId="DPSMCSectionHeading">
    <w:name w:val="DPSMCSectionHeading"/>
    <w:rsid w:val="000F3D35"/>
    <w:pPr>
      <w:keepNext/>
      <w:keepLines/>
      <w:spacing w:before="180" w:after="0" w:line="240" w:lineRule="auto"/>
    </w:pPr>
    <w:rPr>
      <w:rFonts w:ascii="Times New Roman" w:eastAsia="Times New Roman" w:hAnsi="Times New Roman" w:cs="Times New Roman"/>
      <w:sz w:val="24"/>
      <w:szCs w:val="20"/>
    </w:rPr>
  </w:style>
  <w:style w:type="paragraph" w:customStyle="1" w:styleId="DPSNotice">
    <w:name w:val="DPSNotice"/>
    <w:rsid w:val="000F3D35"/>
    <w:pPr>
      <w:tabs>
        <w:tab w:val="right" w:pos="567"/>
        <w:tab w:val="left" w:pos="1134"/>
      </w:tabs>
      <w:spacing w:before="120" w:after="60" w:line="240" w:lineRule="auto"/>
      <w:ind w:left="1134" w:hanging="1134"/>
    </w:pPr>
    <w:rPr>
      <w:rFonts w:ascii="Times New Roman" w:eastAsia="Times New Roman" w:hAnsi="Times New Roman" w:cs="Times New Roman"/>
      <w:sz w:val="24"/>
      <w:szCs w:val="20"/>
    </w:rPr>
  </w:style>
  <w:style w:type="paragraph" w:customStyle="1" w:styleId="DPSNoticeIndent1">
    <w:name w:val="DPSNoticeIndent1"/>
    <w:rsid w:val="000F3D35"/>
    <w:pPr>
      <w:tabs>
        <w:tab w:val="left" w:pos="567"/>
      </w:tabs>
      <w:spacing w:before="60" w:after="60" w:line="240" w:lineRule="auto"/>
      <w:ind w:left="1701" w:hanging="567"/>
    </w:pPr>
    <w:rPr>
      <w:rFonts w:ascii="Times New Roman" w:eastAsia="Times New Roman" w:hAnsi="Times New Roman" w:cs="Times New Roman"/>
      <w:sz w:val="24"/>
      <w:szCs w:val="20"/>
      <w:lang w:eastAsia="en-US"/>
    </w:rPr>
  </w:style>
  <w:style w:type="paragraph" w:customStyle="1" w:styleId="DPSNoticeIndent2">
    <w:name w:val="DPSNoticeIndent2"/>
    <w:basedOn w:val="DPSNoticeIndent1"/>
    <w:rsid w:val="000F3D35"/>
    <w:pPr>
      <w:ind w:left="2268"/>
    </w:pPr>
  </w:style>
  <w:style w:type="paragraph" w:customStyle="1" w:styleId="DPSNoticeIndent3">
    <w:name w:val="DPSNoticeIndent3"/>
    <w:rsid w:val="000F3D35"/>
    <w:pPr>
      <w:spacing w:before="60" w:after="60" w:line="240" w:lineRule="auto"/>
      <w:ind w:left="2835" w:hanging="567"/>
    </w:pPr>
    <w:rPr>
      <w:rFonts w:ascii="Times New Roman" w:eastAsia="Times New Roman" w:hAnsi="Times New Roman" w:cs="Times New Roman"/>
      <w:sz w:val="24"/>
      <w:szCs w:val="20"/>
      <w:lang w:eastAsia="en-US"/>
    </w:rPr>
  </w:style>
  <w:style w:type="paragraph" w:customStyle="1" w:styleId="DPSNoticeNumbering">
    <w:name w:val="DPSNoticeNumbering"/>
    <w:basedOn w:val="DPSNotice"/>
    <w:rsid w:val="000F3D35"/>
    <w:pPr>
      <w:ind w:left="0" w:firstLine="0"/>
    </w:pPr>
  </w:style>
  <w:style w:type="paragraph" w:customStyle="1" w:styleId="DPSNoticesHeading">
    <w:name w:val="DPSNoticesHeading"/>
    <w:rsid w:val="000F3D35"/>
    <w:pPr>
      <w:keepNext/>
      <w:keepLines/>
      <w:spacing w:before="180" w:after="0" w:line="240" w:lineRule="auto"/>
    </w:pPr>
    <w:rPr>
      <w:rFonts w:ascii="Times New Roman" w:eastAsia="Times New Roman" w:hAnsi="Times New Roman" w:cs="Times New Roman"/>
      <w:b/>
      <w:sz w:val="24"/>
      <w:szCs w:val="20"/>
    </w:rPr>
  </w:style>
  <w:style w:type="paragraph" w:customStyle="1" w:styleId="DPSOmnibusQuestion">
    <w:name w:val="DPSOmnibusQuestion"/>
    <w:rsid w:val="000F3D35"/>
    <w:pPr>
      <w:spacing w:after="0" w:line="240" w:lineRule="auto"/>
    </w:pPr>
    <w:rPr>
      <w:rFonts w:ascii="Times New Roman" w:eastAsia="Times New Roman" w:hAnsi="Times New Roman" w:cs="Times New Roman"/>
      <w:sz w:val="20"/>
      <w:szCs w:val="20"/>
    </w:rPr>
  </w:style>
  <w:style w:type="paragraph" w:customStyle="1" w:styleId="DPSOTD">
    <w:name w:val="DPSOTD"/>
    <w:rsid w:val="000F3D35"/>
    <w:pPr>
      <w:tabs>
        <w:tab w:val="right" w:pos="567"/>
        <w:tab w:val="left" w:pos="1134"/>
      </w:tabs>
      <w:spacing w:before="60" w:after="60" w:line="240" w:lineRule="auto"/>
      <w:ind w:left="1134" w:hanging="1134"/>
    </w:pPr>
    <w:rPr>
      <w:rFonts w:ascii="Times New Roman" w:eastAsia="Times New Roman" w:hAnsi="Times New Roman" w:cs="Times New Roman"/>
      <w:sz w:val="24"/>
      <w:szCs w:val="20"/>
    </w:rPr>
  </w:style>
  <w:style w:type="paragraph" w:customStyle="1" w:styleId="DPSOTDHeading">
    <w:name w:val="DPSOTDHeading"/>
    <w:rsid w:val="000F3D35"/>
    <w:pPr>
      <w:keepNext/>
      <w:keepLines/>
      <w:spacing w:before="180" w:after="0" w:line="240" w:lineRule="auto"/>
    </w:pPr>
    <w:rPr>
      <w:rFonts w:ascii="Times New Roman" w:eastAsia="Times New Roman" w:hAnsi="Times New Roman" w:cs="Times New Roman"/>
      <w:b/>
      <w:sz w:val="24"/>
      <w:szCs w:val="20"/>
    </w:rPr>
  </w:style>
  <w:style w:type="paragraph" w:customStyle="1" w:styleId="DPSOTDIndent1">
    <w:name w:val="DPSOTDIndent1"/>
    <w:basedOn w:val="DPSNoticeIndent1"/>
    <w:rsid w:val="000F3D35"/>
  </w:style>
  <w:style w:type="paragraph" w:customStyle="1" w:styleId="DPSOTDIndent2">
    <w:name w:val="DPSOTDIndent2"/>
    <w:basedOn w:val="DPSNoticeIndent2"/>
    <w:rsid w:val="000F3D35"/>
  </w:style>
  <w:style w:type="paragraph" w:customStyle="1" w:styleId="DPSOTDNumbering">
    <w:name w:val="DPSOTDNumbering"/>
    <w:basedOn w:val="DPSNoticeNumbering"/>
    <w:rsid w:val="000F3D35"/>
    <w:pPr>
      <w:numPr>
        <w:numId w:val="1"/>
      </w:numPr>
    </w:pPr>
  </w:style>
  <w:style w:type="paragraph" w:customStyle="1" w:styleId="DPSPageHeader">
    <w:name w:val="DPSPageHeader"/>
    <w:rsid w:val="000F3D35"/>
    <w:pPr>
      <w:tabs>
        <w:tab w:val="center" w:pos="4536"/>
        <w:tab w:val="right" w:pos="9072"/>
      </w:tabs>
      <w:spacing w:after="0" w:line="240" w:lineRule="auto"/>
    </w:pPr>
    <w:rPr>
      <w:rFonts w:ascii="Times New Roman" w:eastAsia="Times New Roman" w:hAnsi="Times New Roman" w:cs="Times New Roman"/>
      <w:sz w:val="21"/>
      <w:szCs w:val="20"/>
    </w:rPr>
  </w:style>
  <w:style w:type="paragraph" w:customStyle="1" w:styleId="DPSPBSectionHeading">
    <w:name w:val="DPSPBSectionHeading"/>
    <w:rsid w:val="000F3D35"/>
    <w:pPr>
      <w:keepNext/>
      <w:keepLines/>
      <w:spacing w:before="180" w:after="0" w:line="240" w:lineRule="auto"/>
    </w:pPr>
    <w:rPr>
      <w:rFonts w:ascii="Times New Roman" w:eastAsia="Times New Roman" w:hAnsi="Times New Roman" w:cs="Times New Roman"/>
      <w:sz w:val="24"/>
      <w:szCs w:val="20"/>
    </w:rPr>
  </w:style>
  <w:style w:type="paragraph" w:customStyle="1" w:styleId="DPSPMBNote">
    <w:name w:val="DPSPMBNote"/>
    <w:rsid w:val="000F3D35"/>
    <w:pPr>
      <w:spacing w:before="60" w:after="0" w:line="240" w:lineRule="auto"/>
      <w:jc w:val="both"/>
    </w:pPr>
    <w:rPr>
      <w:rFonts w:ascii="Times New Roman" w:eastAsia="Times New Roman" w:hAnsi="Times New Roman" w:cs="Times New Roman"/>
      <w:sz w:val="20"/>
      <w:szCs w:val="20"/>
    </w:rPr>
  </w:style>
  <w:style w:type="paragraph" w:customStyle="1" w:styleId="DPSPrecedenceNote">
    <w:name w:val="DPSPrecedenceNote"/>
    <w:rsid w:val="000F3D35"/>
    <w:pPr>
      <w:spacing w:after="0" w:line="240" w:lineRule="auto"/>
    </w:pPr>
    <w:rPr>
      <w:rFonts w:ascii="Times New Roman" w:eastAsia="Times New Roman" w:hAnsi="Times New Roman" w:cs="Times New Roman"/>
      <w:sz w:val="20"/>
      <w:szCs w:val="20"/>
    </w:rPr>
  </w:style>
  <w:style w:type="paragraph" w:customStyle="1" w:styleId="DPSPresentation">
    <w:name w:val="DPSPresentation"/>
    <w:rsid w:val="000F3D35"/>
    <w:pPr>
      <w:keepLines/>
      <w:tabs>
        <w:tab w:val="right" w:pos="499"/>
        <w:tab w:val="left" w:pos="629"/>
      </w:tabs>
      <w:spacing w:before="60" w:after="0" w:line="240" w:lineRule="auto"/>
      <w:ind w:left="629" w:hanging="629"/>
      <w:jc w:val="both"/>
    </w:pPr>
    <w:rPr>
      <w:rFonts w:ascii="Times New Roman" w:eastAsia="Times New Roman" w:hAnsi="Times New Roman" w:cs="Times New Roman"/>
      <w:sz w:val="20"/>
      <w:szCs w:val="20"/>
    </w:rPr>
  </w:style>
  <w:style w:type="paragraph" w:customStyle="1" w:styleId="DPSPresentationsHeading">
    <w:name w:val="DPSPresentationsHeading"/>
    <w:rsid w:val="000F3D35"/>
    <w:pPr>
      <w:keepNext/>
      <w:keepLines/>
      <w:spacing w:before="180" w:after="0" w:line="240" w:lineRule="auto"/>
    </w:pPr>
    <w:rPr>
      <w:rFonts w:ascii="Times New Roman" w:eastAsia="Times New Roman" w:hAnsi="Times New Roman" w:cs="Times New Roman"/>
      <w:b/>
      <w:sz w:val="24"/>
      <w:szCs w:val="20"/>
    </w:rPr>
  </w:style>
  <w:style w:type="paragraph" w:customStyle="1" w:styleId="DPSPrintingAuthorityFooter">
    <w:name w:val="DPSPrintingAuthorityFooter"/>
    <w:rsid w:val="000F3D35"/>
    <w:pPr>
      <w:keepLines/>
      <w:spacing w:before="240" w:after="0" w:line="240" w:lineRule="auto"/>
      <w:jc w:val="center"/>
    </w:pPr>
    <w:rPr>
      <w:rFonts w:ascii="Times New Roman" w:eastAsia="Times New Roman" w:hAnsi="Times New Roman" w:cs="Times New Roman"/>
      <w:sz w:val="16"/>
      <w:szCs w:val="20"/>
    </w:rPr>
  </w:style>
  <w:style w:type="paragraph" w:customStyle="1" w:styleId="DPSQuestIntroduction">
    <w:name w:val="DPSQuestIntroduction"/>
    <w:rsid w:val="000F3D35"/>
    <w:pPr>
      <w:tabs>
        <w:tab w:val="right" w:pos="567"/>
        <w:tab w:val="left" w:pos="1134"/>
        <w:tab w:val="left" w:pos="1701"/>
      </w:tabs>
      <w:spacing w:before="60" w:after="0" w:line="240" w:lineRule="auto"/>
      <w:ind w:left="624" w:hanging="624"/>
      <w:jc w:val="both"/>
    </w:pPr>
    <w:rPr>
      <w:rFonts w:ascii="Times New Roman" w:eastAsia="Times New Roman" w:hAnsi="Times New Roman" w:cs="Times New Roman"/>
      <w:sz w:val="24"/>
      <w:szCs w:val="20"/>
    </w:rPr>
  </w:style>
  <w:style w:type="paragraph" w:customStyle="1" w:styleId="DPSQuestion">
    <w:name w:val="DPSQuestion"/>
    <w:autoRedefine/>
    <w:rsid w:val="000F3D35"/>
    <w:pPr>
      <w:tabs>
        <w:tab w:val="right" w:pos="567"/>
        <w:tab w:val="left" w:pos="1134"/>
        <w:tab w:val="left" w:pos="1701"/>
      </w:tabs>
      <w:spacing w:before="240" w:after="0" w:line="240" w:lineRule="auto"/>
      <w:ind w:left="1134" w:hanging="1134"/>
    </w:pPr>
    <w:rPr>
      <w:rFonts w:ascii="Times New Roman" w:eastAsia="Times New Roman" w:hAnsi="Times New Roman" w:cs="Times New Roman"/>
      <w:sz w:val="24"/>
      <w:szCs w:val="20"/>
    </w:rPr>
  </w:style>
  <w:style w:type="paragraph" w:customStyle="1" w:styleId="DPSQuestLev1">
    <w:name w:val="DPSQuestLev1"/>
    <w:basedOn w:val="DPSQuestion"/>
    <w:autoRedefine/>
    <w:rsid w:val="000F3D35"/>
    <w:pPr>
      <w:numPr>
        <w:numId w:val="2"/>
      </w:numPr>
      <w:spacing w:before="120"/>
    </w:pPr>
  </w:style>
  <w:style w:type="paragraph" w:customStyle="1" w:styleId="DPSQuestNote">
    <w:name w:val="DPSQuestNote"/>
    <w:rsid w:val="000F3D35"/>
    <w:pPr>
      <w:spacing w:before="180" w:after="0" w:line="240" w:lineRule="auto"/>
      <w:jc w:val="both"/>
    </w:pPr>
    <w:rPr>
      <w:rFonts w:ascii="Times New Roman" w:eastAsia="Times New Roman" w:hAnsi="Times New Roman" w:cs="Times New Roman"/>
      <w:sz w:val="24"/>
      <w:szCs w:val="20"/>
    </w:rPr>
  </w:style>
  <w:style w:type="paragraph" w:customStyle="1" w:styleId="DPSQuestSectionHeading">
    <w:name w:val="DPSQuestSectionHeading"/>
    <w:rsid w:val="000F3D35"/>
    <w:pPr>
      <w:keepNext/>
      <w:keepLines/>
      <w:spacing w:before="180" w:after="0" w:line="360" w:lineRule="auto"/>
      <w:jc w:val="center"/>
    </w:pPr>
    <w:rPr>
      <w:rFonts w:ascii="Times New Roman" w:eastAsia="Times New Roman" w:hAnsi="Times New Roman" w:cs="Times New Roman"/>
      <w:i/>
      <w:sz w:val="24"/>
      <w:szCs w:val="20"/>
    </w:rPr>
  </w:style>
  <w:style w:type="paragraph" w:customStyle="1" w:styleId="DPSSectionHeading">
    <w:name w:val="DPSSectionHeading"/>
    <w:rsid w:val="000F3D35"/>
    <w:pPr>
      <w:keepNext/>
      <w:keepLines/>
      <w:spacing w:before="240" w:after="0" w:line="240" w:lineRule="auto"/>
      <w:jc w:val="center"/>
    </w:pPr>
    <w:rPr>
      <w:rFonts w:ascii="Times New Roman" w:eastAsia="Times New Roman" w:hAnsi="Times New Roman" w:cs="Times New Roman"/>
      <w:b/>
      <w:sz w:val="28"/>
      <w:szCs w:val="20"/>
    </w:rPr>
  </w:style>
  <w:style w:type="paragraph" w:customStyle="1" w:styleId="DPSSigBlockName">
    <w:name w:val="DPSSigBlockName"/>
    <w:rsid w:val="000F3D35"/>
    <w:pPr>
      <w:keepNext/>
      <w:keepLines/>
      <w:tabs>
        <w:tab w:val="center" w:pos="5670"/>
      </w:tabs>
      <w:spacing w:before="180" w:after="0" w:line="240" w:lineRule="auto"/>
    </w:pPr>
    <w:rPr>
      <w:rFonts w:ascii="Times New Roman" w:eastAsia="Times New Roman" w:hAnsi="Times New Roman" w:cs="Times New Roman"/>
      <w:b/>
      <w:sz w:val="24"/>
      <w:szCs w:val="20"/>
    </w:rPr>
  </w:style>
  <w:style w:type="paragraph" w:customStyle="1" w:styleId="DPSSigBlockTitle">
    <w:name w:val="DPSSigBlockTitle"/>
    <w:rsid w:val="000F3D35"/>
    <w:pPr>
      <w:keepLines/>
      <w:tabs>
        <w:tab w:val="center" w:pos="5670"/>
      </w:tabs>
      <w:spacing w:after="0" w:line="240" w:lineRule="auto"/>
    </w:pPr>
    <w:rPr>
      <w:rFonts w:ascii="Times New Roman" w:eastAsia="Times New Roman" w:hAnsi="Times New Roman" w:cs="Times New Roman"/>
      <w:sz w:val="24"/>
      <w:szCs w:val="20"/>
    </w:rPr>
  </w:style>
  <w:style w:type="paragraph" w:customStyle="1" w:styleId="DPSSpeakersPanel">
    <w:name w:val="DPSSpeakersPanel"/>
    <w:rsid w:val="000F3D35"/>
    <w:pPr>
      <w:spacing w:before="60" w:after="0" w:line="240" w:lineRule="auto"/>
      <w:ind w:left="629" w:hanging="629"/>
      <w:jc w:val="both"/>
    </w:pPr>
    <w:rPr>
      <w:rFonts w:ascii="Times New Roman" w:eastAsia="Times New Roman" w:hAnsi="Times New Roman" w:cs="Times New Roman"/>
      <w:sz w:val="20"/>
      <w:szCs w:val="20"/>
    </w:rPr>
  </w:style>
  <w:style w:type="paragraph" w:customStyle="1" w:styleId="DPSStandingCommitteeSubTypeHeading">
    <w:name w:val="DPSStandingCommitteeSubTypeHeading"/>
    <w:rsid w:val="000F3D35"/>
    <w:pPr>
      <w:keepNext/>
      <w:keepLines/>
      <w:spacing w:before="180" w:after="0" w:line="240" w:lineRule="auto"/>
    </w:pPr>
    <w:rPr>
      <w:rFonts w:ascii="Times New Roman" w:eastAsia="Times New Roman" w:hAnsi="Times New Roman" w:cs="Times New Roman"/>
      <w:i/>
      <w:sz w:val="20"/>
      <w:szCs w:val="20"/>
    </w:rPr>
  </w:style>
  <w:style w:type="paragraph" w:customStyle="1" w:styleId="DPSStartEndMarker">
    <w:name w:val="DPSStartEndMarker"/>
    <w:rsid w:val="000F3D35"/>
    <w:pPr>
      <w:spacing w:after="0" w:line="240" w:lineRule="auto"/>
    </w:pPr>
    <w:rPr>
      <w:rFonts w:ascii="Times New Roman" w:eastAsia="Times New Roman" w:hAnsi="Times New Roman" w:cs="Times New Roman"/>
      <w:vanish/>
      <w:color w:val="008000"/>
      <w:sz w:val="16"/>
      <w:szCs w:val="20"/>
    </w:rPr>
  </w:style>
  <w:style w:type="paragraph" w:customStyle="1" w:styleId="DPSStatutoryAppointment">
    <w:name w:val="DPSStatutoryAppointment"/>
    <w:rsid w:val="000F3D35"/>
    <w:pPr>
      <w:keepLines/>
      <w:spacing w:before="120" w:after="0" w:line="240" w:lineRule="auto"/>
      <w:ind w:left="578" w:hanging="578"/>
      <w:jc w:val="both"/>
    </w:pPr>
    <w:rPr>
      <w:rFonts w:ascii="Times" w:eastAsia="Times New Roman" w:hAnsi="Times" w:cs="Times New Roman"/>
      <w:sz w:val="20"/>
      <w:szCs w:val="20"/>
    </w:rPr>
  </w:style>
  <w:style w:type="paragraph" w:customStyle="1" w:styleId="DPSTariffList">
    <w:name w:val="DPSTariffList"/>
    <w:rsid w:val="000F3D35"/>
    <w:pPr>
      <w:spacing w:before="60" w:after="0" w:line="240" w:lineRule="auto"/>
      <w:ind w:left="1049" w:hanging="210"/>
      <w:jc w:val="both"/>
    </w:pPr>
    <w:rPr>
      <w:rFonts w:ascii="Times New Roman" w:eastAsia="Times New Roman" w:hAnsi="Times New Roman" w:cs="Times New Roman"/>
      <w:sz w:val="17"/>
      <w:szCs w:val="20"/>
    </w:rPr>
  </w:style>
  <w:style w:type="paragraph" w:customStyle="1" w:styleId="DPSTOC">
    <w:name w:val="DPSTOC"/>
    <w:rsid w:val="000F3D35"/>
    <w:pPr>
      <w:spacing w:after="0" w:line="240" w:lineRule="auto"/>
    </w:pPr>
    <w:rPr>
      <w:rFonts w:ascii="Times New Roman" w:eastAsia="Times New Roman" w:hAnsi="Times New Roman" w:cs="Times New Roman"/>
      <w:sz w:val="20"/>
      <w:szCs w:val="20"/>
    </w:rPr>
  </w:style>
  <w:style w:type="paragraph" w:customStyle="1" w:styleId="DPSTOCHeading">
    <w:name w:val="DPSTOCHeading"/>
    <w:rsid w:val="000F3D35"/>
    <w:pPr>
      <w:keepNext/>
      <w:keepLines/>
      <w:spacing w:before="240" w:after="240" w:line="240" w:lineRule="auto"/>
      <w:jc w:val="center"/>
    </w:pPr>
    <w:rPr>
      <w:rFonts w:ascii="Times New Roman" w:eastAsia="Times New Roman" w:hAnsi="Times New Roman" w:cs="Times New Roman"/>
      <w:b/>
      <w:sz w:val="24"/>
      <w:szCs w:val="20"/>
    </w:rPr>
  </w:style>
  <w:style w:type="paragraph" w:customStyle="1" w:styleId="DPSUnansweredQuests">
    <w:name w:val="DPSUnansweredQuests"/>
    <w:rsid w:val="000F3D35"/>
    <w:pPr>
      <w:spacing w:before="60" w:after="0" w:line="240" w:lineRule="auto"/>
    </w:pPr>
    <w:rPr>
      <w:rFonts w:ascii="Times New Roman" w:eastAsia="Times New Roman" w:hAnsi="Times New Roman" w:cs="Times New Roman"/>
      <w:sz w:val="20"/>
      <w:szCs w:val="20"/>
    </w:rPr>
  </w:style>
  <w:style w:type="paragraph" w:styleId="Footer">
    <w:name w:val="footer"/>
    <w:basedOn w:val="Normal"/>
    <w:link w:val="FooterChar"/>
    <w:uiPriority w:val="99"/>
    <w:rsid w:val="000F3D35"/>
    <w:pPr>
      <w:tabs>
        <w:tab w:val="center" w:pos="4153"/>
        <w:tab w:val="right" w:pos="8306"/>
      </w:tabs>
    </w:pPr>
  </w:style>
  <w:style w:type="character" w:customStyle="1" w:styleId="FooterChar">
    <w:name w:val="Footer Char"/>
    <w:basedOn w:val="DefaultParagraphFont"/>
    <w:link w:val="Footer"/>
    <w:uiPriority w:val="99"/>
    <w:rsid w:val="000F3D35"/>
    <w:rPr>
      <w:rFonts w:ascii="Times New Roman" w:eastAsia="Times New Roman" w:hAnsi="Times New Roman" w:cs="Times New Roman"/>
      <w:sz w:val="24"/>
      <w:szCs w:val="20"/>
      <w:lang w:val="en-US"/>
    </w:rPr>
  </w:style>
  <w:style w:type="paragraph" w:styleId="Header">
    <w:name w:val="header"/>
    <w:basedOn w:val="Normal"/>
    <w:link w:val="HeaderChar"/>
    <w:uiPriority w:val="99"/>
    <w:rsid w:val="000F3D35"/>
    <w:pPr>
      <w:tabs>
        <w:tab w:val="center" w:pos="4153"/>
        <w:tab w:val="right" w:pos="8306"/>
      </w:tabs>
    </w:pPr>
  </w:style>
  <w:style w:type="character" w:customStyle="1" w:styleId="HeaderChar">
    <w:name w:val="Header Char"/>
    <w:basedOn w:val="DefaultParagraphFont"/>
    <w:link w:val="Header"/>
    <w:uiPriority w:val="99"/>
    <w:rsid w:val="000F3D35"/>
    <w:rPr>
      <w:rFonts w:ascii="Times New Roman" w:eastAsia="Times New Roman" w:hAnsi="Times New Roman" w:cs="Times New Roman"/>
      <w:sz w:val="24"/>
      <w:szCs w:val="20"/>
      <w:lang w:val="en-US"/>
    </w:rPr>
  </w:style>
  <w:style w:type="character" w:customStyle="1" w:styleId="Heading2Char">
    <w:name w:val="Heading 2 Char"/>
    <w:basedOn w:val="DefaultParagraphFont"/>
    <w:link w:val="Heading2"/>
    <w:rsid w:val="000F3D35"/>
    <w:rPr>
      <w:rFonts w:ascii="Helvetica" w:eastAsia="Times New Roman" w:hAnsi="Helvetica" w:cs="Times New Roman"/>
      <w:b/>
      <w:i/>
      <w:sz w:val="24"/>
      <w:szCs w:val="20"/>
      <w:lang w:val="en-US"/>
    </w:rPr>
  </w:style>
  <w:style w:type="character" w:styleId="PlaceholderText">
    <w:name w:val="Placeholder Text"/>
    <w:basedOn w:val="DefaultParagraphFont"/>
    <w:uiPriority w:val="99"/>
    <w:semiHidden/>
    <w:rsid w:val="00A273E2"/>
    <w:rPr>
      <w:color w:val="808080"/>
    </w:rPr>
  </w:style>
  <w:style w:type="paragraph" w:customStyle="1" w:styleId="QuestionsonNotice1">
    <w:name w:val="Questions on Notice (1)"/>
    <w:basedOn w:val="Normal"/>
    <w:autoRedefine/>
    <w:qFormat/>
    <w:rsid w:val="00585559"/>
    <w:pPr>
      <w:numPr>
        <w:numId w:val="3"/>
      </w:numPr>
      <w:tabs>
        <w:tab w:val="left" w:pos="1134"/>
        <w:tab w:val="left" w:pos="1701"/>
      </w:tabs>
      <w:spacing w:before="240" w:after="60"/>
    </w:pPr>
    <w:rPr>
      <w:rFonts w:ascii="Calibri" w:hAnsi="Calibri"/>
      <w:lang w:val="en-AU"/>
    </w:rPr>
  </w:style>
  <w:style w:type="character" w:styleId="Hyperlink">
    <w:name w:val="Hyperlink"/>
    <w:uiPriority w:val="99"/>
    <w:semiHidden/>
    <w:unhideWhenUsed/>
    <w:rsid w:val="00D15CFD"/>
    <w:rPr>
      <w:color w:val="0563C1"/>
      <w:u w:val="single"/>
    </w:rPr>
  </w:style>
  <w:style w:type="paragraph" w:customStyle="1" w:styleId="DPSEntryIndents">
    <w:name w:val="DPSEntryIndents"/>
    <w:basedOn w:val="Normal"/>
    <w:rsid w:val="00AB6C79"/>
    <w:pPr>
      <w:numPr>
        <w:numId w:val="4"/>
      </w:numPr>
      <w:tabs>
        <w:tab w:val="left" w:pos="1197"/>
        <w:tab w:val="left" w:pos="1767"/>
      </w:tabs>
      <w:spacing w:before="120"/>
      <w:jc w:val="both"/>
    </w:pPr>
    <w:rPr>
      <w:rFonts w:ascii="Times New Roman" w:hAnsi="Times New Roman"/>
      <w:lang w:val="en-AU"/>
    </w:rPr>
  </w:style>
  <w:style w:type="table" w:styleId="TableGrid">
    <w:name w:val="Table Grid"/>
    <w:basedOn w:val="TableNormal"/>
    <w:uiPriority w:val="39"/>
    <w:rsid w:val="004C4B03"/>
    <w:pPr>
      <w:spacing w:after="0" w:line="240" w:lineRule="auto"/>
    </w:pPr>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 1"/>
    <w:basedOn w:val="NoSpacing"/>
    <w:qFormat/>
    <w:rsid w:val="004C4B03"/>
    <w:pPr>
      <w:jc w:val="both"/>
    </w:pPr>
    <w:rPr>
      <w:rFonts w:ascii="Arial" w:eastAsiaTheme="minorEastAsia" w:hAnsi="Arial" w:cstheme="minorBidi"/>
      <w:sz w:val="22"/>
      <w:szCs w:val="22"/>
      <w:lang w:val="en-AU" w:eastAsia="zh-CN"/>
    </w:rPr>
  </w:style>
  <w:style w:type="paragraph" w:styleId="NoSpacing">
    <w:name w:val="No Spacing"/>
    <w:uiPriority w:val="1"/>
    <w:qFormat/>
    <w:rsid w:val="004C4B03"/>
    <w:pPr>
      <w:spacing w:after="0" w:line="240" w:lineRule="auto"/>
    </w:pPr>
    <w:rPr>
      <w:rFonts w:eastAsia="Times New Roman" w:cs="Times New Roman"/>
      <w:sz w:val="24"/>
      <w:szCs w:val="20"/>
      <w:lang w:val="en-US"/>
    </w:rPr>
  </w:style>
  <w:style w:type="paragraph" w:styleId="Title">
    <w:name w:val="Title"/>
    <w:basedOn w:val="Normal"/>
    <w:next w:val="Normal"/>
    <w:link w:val="TitleChar"/>
    <w:uiPriority w:val="10"/>
    <w:qFormat/>
    <w:rsid w:val="00C57654"/>
    <w:pPr>
      <w:spacing w:after="120"/>
      <w:contextualSpacing/>
      <w:jc w:val="both"/>
    </w:pPr>
    <w:rPr>
      <w:rFonts w:asciiTheme="majorHAnsi" w:eastAsiaTheme="majorEastAsia" w:hAnsiTheme="majorHAnsi" w:cstheme="majorBidi"/>
      <w:spacing w:val="-10"/>
      <w:kern w:val="28"/>
      <w:sz w:val="56"/>
      <w:szCs w:val="56"/>
      <w:lang w:val="en-AU" w:eastAsia="zh-CN"/>
    </w:rPr>
  </w:style>
  <w:style w:type="character" w:customStyle="1" w:styleId="TitleChar">
    <w:name w:val="Title Char"/>
    <w:basedOn w:val="DefaultParagraphFont"/>
    <w:link w:val="Title"/>
    <w:uiPriority w:val="10"/>
    <w:rsid w:val="00C57654"/>
    <w:rPr>
      <w:rFonts w:asciiTheme="majorHAnsi" w:eastAsiaTheme="majorEastAsia" w:hAnsiTheme="majorHAnsi" w:cstheme="majorBidi"/>
      <w:spacing w:val="-10"/>
      <w:kern w:val="28"/>
      <w:sz w:val="56"/>
      <w:szCs w:val="56"/>
      <w:lang w:eastAsia="zh-CN"/>
    </w:rPr>
  </w:style>
  <w:style w:type="character" w:styleId="SubtleReference">
    <w:name w:val="Subtle Reference"/>
    <w:basedOn w:val="DefaultParagraphFont"/>
    <w:uiPriority w:val="31"/>
    <w:qFormat/>
    <w:rsid w:val="00C57654"/>
    <w:rPr>
      <w:smallCaps/>
      <w:color w:val="5A5A5A" w:themeColor="text1" w:themeTint="A5"/>
    </w:rPr>
  </w:style>
  <w:style w:type="character" w:styleId="Strong">
    <w:name w:val="Strong"/>
    <w:basedOn w:val="DefaultParagraphFont"/>
    <w:uiPriority w:val="22"/>
    <w:qFormat/>
    <w:rsid w:val="00C57654"/>
    <w:rPr>
      <w:b/>
      <w:bCs/>
    </w:rPr>
  </w:style>
  <w:style w:type="character" w:styleId="CommentReference">
    <w:name w:val="annotation reference"/>
    <w:basedOn w:val="DefaultParagraphFont"/>
    <w:uiPriority w:val="99"/>
    <w:semiHidden/>
    <w:unhideWhenUsed/>
    <w:rsid w:val="00C57654"/>
    <w:rPr>
      <w:sz w:val="16"/>
      <w:szCs w:val="16"/>
    </w:rPr>
  </w:style>
  <w:style w:type="paragraph" w:styleId="CommentText">
    <w:name w:val="annotation text"/>
    <w:basedOn w:val="Normal"/>
    <w:link w:val="CommentTextChar"/>
    <w:uiPriority w:val="99"/>
    <w:semiHidden/>
    <w:unhideWhenUsed/>
    <w:rsid w:val="00C57654"/>
    <w:pPr>
      <w:spacing w:after="120"/>
      <w:jc w:val="both"/>
    </w:pPr>
    <w:rPr>
      <w:rFonts w:ascii="Arial" w:eastAsiaTheme="minorEastAsia" w:hAnsi="Arial" w:cstheme="minorBidi"/>
      <w:sz w:val="20"/>
      <w:lang w:val="en-AU" w:eastAsia="zh-CN"/>
    </w:rPr>
  </w:style>
  <w:style w:type="character" w:customStyle="1" w:styleId="CommentTextChar">
    <w:name w:val="Comment Text Char"/>
    <w:basedOn w:val="DefaultParagraphFont"/>
    <w:link w:val="CommentText"/>
    <w:uiPriority w:val="99"/>
    <w:semiHidden/>
    <w:rsid w:val="00C57654"/>
    <w:rPr>
      <w:rFonts w:ascii="Arial" w:hAnsi="Arial"/>
      <w:sz w:val="20"/>
      <w:szCs w:val="20"/>
      <w:lang w:eastAsia="zh-CN"/>
    </w:rPr>
  </w:style>
  <w:style w:type="paragraph" w:styleId="CommentSubject">
    <w:name w:val="annotation subject"/>
    <w:basedOn w:val="CommentText"/>
    <w:next w:val="CommentText"/>
    <w:link w:val="CommentSubjectChar"/>
    <w:uiPriority w:val="99"/>
    <w:semiHidden/>
    <w:unhideWhenUsed/>
    <w:rsid w:val="00C57654"/>
    <w:rPr>
      <w:b/>
      <w:bCs/>
    </w:rPr>
  </w:style>
  <w:style w:type="character" w:customStyle="1" w:styleId="CommentSubjectChar">
    <w:name w:val="Comment Subject Char"/>
    <w:basedOn w:val="CommentTextChar"/>
    <w:link w:val="CommentSubject"/>
    <w:uiPriority w:val="99"/>
    <w:semiHidden/>
    <w:rsid w:val="00C57654"/>
    <w:rPr>
      <w:rFonts w:ascii="Arial" w:hAnsi="Arial"/>
      <w:b/>
      <w:bCs/>
      <w:sz w:val="20"/>
      <w:szCs w:val="20"/>
      <w:lang w:eastAsia="zh-CN"/>
    </w:rPr>
  </w:style>
  <w:style w:type="paragraph" w:customStyle="1" w:styleId="Footnote">
    <w:name w:val="Footnote"/>
    <w:basedOn w:val="NoSpacing"/>
    <w:qFormat/>
    <w:rsid w:val="00C57654"/>
    <w:pPr>
      <w:spacing w:after="120"/>
      <w:jc w:val="both"/>
    </w:pPr>
    <w:rPr>
      <w:rFonts w:ascii="Arial" w:eastAsiaTheme="minorEastAsia" w:hAnsi="Arial" w:cs="Arial"/>
      <w:i/>
      <w:iCs/>
      <w:sz w:val="18"/>
      <w:szCs w:val="18"/>
      <w:lang w:val="en-AU" w:eastAsia="zh-CN"/>
    </w:rPr>
  </w:style>
  <w:style w:type="paragraph" w:customStyle="1" w:styleId="PreText">
    <w:name w:val="Pre Text"/>
    <w:qFormat/>
    <w:rsid w:val="00C57654"/>
    <w:pPr>
      <w:spacing w:after="0" w:line="240" w:lineRule="auto"/>
      <w:jc w:val="both"/>
    </w:pPr>
    <w:rPr>
      <w:rFonts w:ascii="Arial" w:hAnsi="Arial" w:cs="Arial"/>
      <w:lang w:eastAsia="zh-CN"/>
    </w:rPr>
  </w:style>
  <w:style w:type="paragraph" w:styleId="NormalWeb">
    <w:name w:val="Normal (Web)"/>
    <w:basedOn w:val="Normal"/>
    <w:uiPriority w:val="99"/>
    <w:unhideWhenUsed/>
    <w:rsid w:val="00C57654"/>
    <w:pPr>
      <w:spacing w:after="120"/>
      <w:jc w:val="both"/>
    </w:pPr>
    <w:rPr>
      <w:rFonts w:ascii="Arial" w:eastAsiaTheme="minorEastAsia" w:hAnsi="Arial"/>
      <w:sz w:val="22"/>
      <w:szCs w:val="24"/>
      <w:lang w:val="en-AU" w:eastAsia="zh-CN"/>
    </w:rPr>
  </w:style>
  <w:style w:type="numbering" w:customStyle="1" w:styleId="Style1">
    <w:name w:val="Style1"/>
    <w:basedOn w:val="NoList"/>
    <w:uiPriority w:val="99"/>
    <w:rsid w:val="00C57654"/>
    <w:pPr>
      <w:numPr>
        <w:numId w:val="26"/>
      </w:numPr>
    </w:pPr>
  </w:style>
  <w:style w:type="paragraph" w:styleId="PlainText">
    <w:name w:val="Plain Text"/>
    <w:basedOn w:val="Normal"/>
    <w:link w:val="PlainTextChar"/>
    <w:uiPriority w:val="99"/>
    <w:semiHidden/>
    <w:unhideWhenUsed/>
    <w:rsid w:val="00C57654"/>
    <w:pPr>
      <w:spacing w:before="100" w:beforeAutospacing="1" w:after="100" w:afterAutospacing="1"/>
      <w:ind w:left="-200"/>
    </w:pPr>
    <w:rPr>
      <w:rFonts w:ascii="Times New Roman" w:eastAsiaTheme="minorEastAsia" w:hAnsi="Times New Roman"/>
      <w:szCs w:val="24"/>
      <w:lang w:val="en-AU"/>
    </w:rPr>
  </w:style>
  <w:style w:type="character" w:customStyle="1" w:styleId="PlainTextChar">
    <w:name w:val="Plain Text Char"/>
    <w:basedOn w:val="DefaultParagraphFont"/>
    <w:link w:val="PlainText"/>
    <w:uiPriority w:val="99"/>
    <w:semiHidden/>
    <w:rsid w:val="00C57654"/>
    <w:rPr>
      <w:rFonts w:ascii="Times New Roman" w:hAnsi="Times New Roman" w:cs="Times New Roman"/>
      <w:sz w:val="24"/>
      <w:szCs w:val="24"/>
    </w:rPr>
  </w:style>
  <w:style w:type="paragraph" w:styleId="ListParagraph">
    <w:name w:val="List Paragraph"/>
    <w:basedOn w:val="Normal"/>
    <w:uiPriority w:val="34"/>
    <w:qFormat/>
    <w:rsid w:val="00C57654"/>
    <w:pPr>
      <w:spacing w:before="100" w:beforeAutospacing="1" w:after="100" w:afterAutospacing="1"/>
      <w:ind w:left="-200"/>
    </w:pPr>
    <w:rPr>
      <w:rFonts w:ascii="Times New Roman" w:eastAsiaTheme="minorEastAsia" w:hAnsi="Times New Roman"/>
      <w:szCs w:val="24"/>
      <w:lang w:val="en-AU"/>
    </w:rPr>
  </w:style>
  <w:style w:type="character" w:customStyle="1" w:styleId="text-small1">
    <w:name w:val="text-small1"/>
    <w:basedOn w:val="DefaultParagraphFont"/>
    <w:rsid w:val="00C57654"/>
    <w:rPr>
      <w:sz w:val="20"/>
      <w:szCs w:val="20"/>
    </w:rPr>
  </w:style>
  <w:style w:type="character" w:customStyle="1" w:styleId="cf0">
    <w:name w:val="cf0"/>
    <w:basedOn w:val="DefaultParagraphFont"/>
    <w:rsid w:val="00C57654"/>
  </w:style>
  <w:style w:type="character" w:customStyle="1" w:styleId="col-9">
    <w:name w:val="col-9"/>
    <w:basedOn w:val="DefaultParagraphFont"/>
    <w:rsid w:val="00C57654"/>
  </w:style>
  <w:style w:type="paragraph" w:customStyle="1" w:styleId="ak-ol">
    <w:name w:val="ak-ol"/>
    <w:basedOn w:val="Normal"/>
    <w:rsid w:val="00C57654"/>
    <w:pPr>
      <w:spacing w:before="100" w:beforeAutospacing="1" w:after="100" w:afterAutospacing="1"/>
      <w:ind w:left="-200"/>
    </w:pPr>
    <w:rPr>
      <w:rFonts w:ascii="Times New Roman" w:eastAsiaTheme="minorEastAsia" w:hAnsi="Times New Roman"/>
      <w:szCs w:val="24"/>
      <w:lang w:val="en-AU"/>
    </w:rPr>
  </w:style>
  <w:style w:type="paragraph" w:styleId="z-TopofForm">
    <w:name w:val="HTML Top of Form"/>
    <w:basedOn w:val="Normal"/>
    <w:next w:val="Normal"/>
    <w:link w:val="z-TopofFormChar"/>
    <w:hidden/>
    <w:uiPriority w:val="99"/>
    <w:semiHidden/>
    <w:unhideWhenUsed/>
    <w:rsid w:val="00C57654"/>
    <w:pPr>
      <w:pBdr>
        <w:bottom w:val="single" w:sz="6" w:space="1" w:color="auto"/>
      </w:pBdr>
      <w:jc w:val="center"/>
    </w:pPr>
    <w:rPr>
      <w:rFonts w:ascii="Arial" w:eastAsiaTheme="minorEastAsia" w:hAnsi="Arial" w:cs="Arial"/>
      <w:vanish/>
      <w:sz w:val="16"/>
      <w:szCs w:val="16"/>
      <w:lang w:val="en-AU"/>
    </w:rPr>
  </w:style>
  <w:style w:type="character" w:customStyle="1" w:styleId="z-TopofFormChar">
    <w:name w:val="z-Top of Form Char"/>
    <w:basedOn w:val="DefaultParagraphFont"/>
    <w:link w:val="z-TopofForm"/>
    <w:uiPriority w:val="99"/>
    <w:semiHidden/>
    <w:rsid w:val="00C57654"/>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C57654"/>
    <w:pPr>
      <w:pBdr>
        <w:top w:val="single" w:sz="6" w:space="1" w:color="auto"/>
      </w:pBdr>
      <w:jc w:val="center"/>
    </w:pPr>
    <w:rPr>
      <w:rFonts w:ascii="Arial" w:eastAsiaTheme="minorEastAsia" w:hAnsi="Arial" w:cs="Arial"/>
      <w:vanish/>
      <w:sz w:val="16"/>
      <w:szCs w:val="16"/>
      <w:lang w:val="en-AU"/>
    </w:rPr>
  </w:style>
  <w:style w:type="character" w:customStyle="1" w:styleId="z-BottomofFormChar">
    <w:name w:val="z-Bottom of Form Char"/>
    <w:basedOn w:val="DefaultParagraphFont"/>
    <w:link w:val="z-BottomofForm"/>
    <w:uiPriority w:val="99"/>
    <w:semiHidden/>
    <w:rsid w:val="00C57654"/>
    <w:rPr>
      <w:rFonts w:ascii="Arial" w:hAnsi="Arial" w:cs="Arial"/>
      <w:vanish/>
      <w:sz w:val="16"/>
      <w:szCs w:val="16"/>
    </w:rPr>
  </w:style>
  <w:style w:type="paragraph" w:customStyle="1" w:styleId="pf0">
    <w:name w:val="pf0"/>
    <w:basedOn w:val="Normal"/>
    <w:rsid w:val="00C57654"/>
    <w:pPr>
      <w:spacing w:before="100" w:beforeAutospacing="1" w:after="100" w:afterAutospacing="1"/>
      <w:ind w:left="-200"/>
    </w:pPr>
    <w:rPr>
      <w:rFonts w:ascii="Times New Roman" w:eastAsiaTheme="minorEastAsia" w:hAnsi="Times New Roman"/>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813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act.gov.au/b/db_73575/" TargetMode="External"/><Relationship Id="rId18" Type="http://schemas.openxmlformats.org/officeDocument/2006/relationships/hyperlink" Target="https://www.legislation.act.gov.au/b/db_74340/" TargetMode="External"/><Relationship Id="rId26" Type="http://schemas.openxmlformats.org/officeDocument/2006/relationships/hyperlink" Target="https://www.legislation.act.gov.au/b/db_75045/" TargetMode="External"/><Relationship Id="rId39" Type="http://schemas.openxmlformats.org/officeDocument/2006/relationships/footer" Target="footer1.xml"/><Relationship Id="rId21" Type="http://schemas.openxmlformats.org/officeDocument/2006/relationships/hyperlink" Target="https://www.legislation.act.gov.au/b/db_75017/" TargetMode="External"/><Relationship Id="rId34" Type="http://schemas.openxmlformats.org/officeDocument/2006/relationships/hyperlink" Target="https://www.legislation.act.gov.au/b/db_74552/" TargetMode="External"/><Relationship Id="rId42" Type="http://schemas.openxmlformats.org/officeDocument/2006/relationships/footer" Target="footer3.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legislation.act.gov.au/b/db_74005/" TargetMode="External"/><Relationship Id="rId29" Type="http://schemas.openxmlformats.org/officeDocument/2006/relationships/hyperlink" Target="https://www.legislation.act.gov.au/b/db_7427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egislation.act.gov.au/b/db_74083/" TargetMode="External"/><Relationship Id="rId24" Type="http://schemas.openxmlformats.org/officeDocument/2006/relationships/hyperlink" Target="https://www.legislation.act.gov.au/b/db_75019/" TargetMode="External"/><Relationship Id="rId32" Type="http://schemas.openxmlformats.org/officeDocument/2006/relationships/hyperlink" Target="https://www.legislation.act.gov.au/b/db_74523/" TargetMode="External"/><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legislation.act.gov.au/b/db_73940/" TargetMode="External"/><Relationship Id="rId23" Type="http://schemas.openxmlformats.org/officeDocument/2006/relationships/hyperlink" Target="https://www.legislation.act.gov.au/b/db_75020/" TargetMode="External"/><Relationship Id="rId28" Type="http://schemas.openxmlformats.org/officeDocument/2006/relationships/hyperlink" Target="https://www.legislation.act.gov.au/b/db_73738/" TargetMode="External"/><Relationship Id="rId36" Type="http://schemas.openxmlformats.org/officeDocument/2006/relationships/hyperlink" Target="http://www.parliament.act.gov.au/parliamentary-business/in-the-chamber/chamber-documents" TargetMode="External"/><Relationship Id="rId10" Type="http://schemas.openxmlformats.org/officeDocument/2006/relationships/hyperlink" Target="https://www.legislation.act.gov.au/b/db_74257/" TargetMode="External"/><Relationship Id="rId19" Type="http://schemas.openxmlformats.org/officeDocument/2006/relationships/hyperlink" Target="https://www.legislation.act.gov.au/b/db_74523/" TargetMode="External"/><Relationship Id="rId31" Type="http://schemas.openxmlformats.org/officeDocument/2006/relationships/hyperlink" Target="https://www.legislation.act.gov.au/b/db_74552/" TargetMode="External"/><Relationship Id="rId44"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www.legislation.act.gov.au/b/db_73732/" TargetMode="External"/><Relationship Id="rId22" Type="http://schemas.openxmlformats.org/officeDocument/2006/relationships/hyperlink" Target="https://www.legislation.act.gov.au/b/db_75018/" TargetMode="External"/><Relationship Id="rId27" Type="http://schemas.openxmlformats.org/officeDocument/2006/relationships/hyperlink" Target="https://www.legislation.act.gov.au/b/db_75043/" TargetMode="External"/><Relationship Id="rId30" Type="http://schemas.openxmlformats.org/officeDocument/2006/relationships/hyperlink" Target="https://www.legislation.act.gov.au/b/db_74539/" TargetMode="External"/><Relationship Id="rId35" Type="http://schemas.openxmlformats.org/officeDocument/2006/relationships/hyperlink" Target="https://www.legislation.act.gov.au/b/db_74539/" TargetMode="External"/><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www.legislation.act.gov.au/b/db_73536/" TargetMode="External"/><Relationship Id="rId17" Type="http://schemas.openxmlformats.org/officeDocument/2006/relationships/hyperlink" Target="https://www.legislation.act.gov.au/b/db_74256/" TargetMode="External"/><Relationship Id="rId25" Type="http://schemas.openxmlformats.org/officeDocument/2006/relationships/hyperlink" Target="https://www.legislation.act.gov.au/b/db_75044/" TargetMode="External"/><Relationship Id="rId33" Type="http://schemas.openxmlformats.org/officeDocument/2006/relationships/hyperlink" Target="https://www.legislation.act.gov.au/b/db_74524/" TargetMode="External"/><Relationship Id="rId38" Type="http://schemas.openxmlformats.org/officeDocument/2006/relationships/header" Target="header2.xml"/><Relationship Id="rId20" Type="http://schemas.openxmlformats.org/officeDocument/2006/relationships/hyperlink" Target="https://www.legislation.act.gov.au/b/db_74524/" TargetMode="External"/><Relationship Id="rId41"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G:\Chamber\LA%20Secretariat%20%231\PIPS\Templates\NoticePaper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8608D588A6471D8704B2A55DD844E7"/>
        <w:category>
          <w:name w:val="General"/>
          <w:gallery w:val="placeholder"/>
        </w:category>
        <w:types>
          <w:type w:val="bbPlcHdr"/>
        </w:types>
        <w:behaviors>
          <w:behavior w:val="content"/>
        </w:behaviors>
        <w:guid w:val="{FEDEC190-8D9C-47D4-84F3-53D40DA014FE}"/>
      </w:docPartPr>
      <w:docPartBody>
        <w:p w:rsidR="006E2C40" w:rsidRDefault="00271F82" w:rsidP="00271F82">
          <w:pPr>
            <w:pStyle w:val="AA8608D588A6471D8704B2A55DD844E7"/>
          </w:pPr>
          <w:r>
            <w:rPr>
              <w:rStyle w:val="PlaceholderText"/>
            </w:rPr>
            <w:t>Enter any content that you want to repeat, including other content controls. You can also insert this control around table rows in order to repeat parts of a table.</w:t>
          </w:r>
        </w:p>
      </w:docPartBody>
    </w:docPart>
    <w:docPart>
      <w:docPartPr>
        <w:name w:val="DF0B2E4E169F45F6A1A728B2D33A7FBE"/>
        <w:category>
          <w:name w:val="General"/>
          <w:gallery w:val="placeholder"/>
        </w:category>
        <w:types>
          <w:type w:val="bbPlcHdr"/>
        </w:types>
        <w:behaviors>
          <w:behavior w:val="content"/>
        </w:behaviors>
        <w:guid w:val="{41CA5BE5-77A9-4922-99D2-06B2C0A201BA}"/>
      </w:docPartPr>
      <w:docPartBody>
        <w:p w:rsidR="006E2C40" w:rsidRDefault="00271F82" w:rsidP="00271F82">
          <w:pPr>
            <w:pStyle w:val="DF0B2E4E169F45F6A1A728B2D33A7FBE"/>
          </w:pPr>
          <w:r>
            <w:rPr>
              <w:rStyle w:val="PlaceholderText"/>
              <w:rFonts w:ascii="Arial" w:hAnsi="Arial" w:cs="Arial"/>
              <w:b/>
              <w:bCs/>
            </w:rPr>
            <w:t>QuestionNumber</w:t>
          </w:r>
        </w:p>
      </w:docPartBody>
    </w:docPart>
    <w:docPart>
      <w:docPartPr>
        <w:name w:val="8E4CC2BD0C3E491E9EBC8C7F8191EEDD"/>
        <w:category>
          <w:name w:val="General"/>
          <w:gallery w:val="placeholder"/>
        </w:category>
        <w:types>
          <w:type w:val="bbPlcHdr"/>
        </w:types>
        <w:behaviors>
          <w:behavior w:val="content"/>
        </w:behaviors>
        <w:guid w:val="{97DB46F7-FE69-4271-97BD-C8DFED3E477F}"/>
      </w:docPartPr>
      <w:docPartBody>
        <w:p w:rsidR="006E2C40" w:rsidRDefault="00271F82" w:rsidP="00271F82">
          <w:pPr>
            <w:pStyle w:val="8E4CC2BD0C3E491E9EBC8C7F8191EEDD"/>
          </w:pPr>
          <w:r>
            <w:rPr>
              <w:rStyle w:val="PlaceholderText"/>
            </w:rPr>
            <w:t>Enter any content that you want to repeat, including other content controls. You can also insert this control around table rows in order to repeat parts of a table.</w:t>
          </w:r>
        </w:p>
      </w:docPartBody>
    </w:docPart>
    <w:docPart>
      <w:docPartPr>
        <w:name w:val="548A233E87B44CD6AD88AC567DB3E58B"/>
        <w:category>
          <w:name w:val="General"/>
          <w:gallery w:val="placeholder"/>
        </w:category>
        <w:types>
          <w:type w:val="bbPlcHdr"/>
        </w:types>
        <w:behaviors>
          <w:behavior w:val="content"/>
        </w:behaviors>
        <w:guid w:val="{DB24E1B2-EC84-4DA4-AB63-B2C67FFD0DA6}"/>
      </w:docPartPr>
      <w:docPartBody>
        <w:p w:rsidR="006E2C40" w:rsidRDefault="00271F82" w:rsidP="00271F82">
          <w:pPr>
            <w:pStyle w:val="548A233E87B44CD6AD88AC567DB3E58B"/>
          </w:pPr>
          <w:r>
            <w:rPr>
              <w:rStyle w:val="PlaceholderText"/>
              <w:rFonts w:ascii="Arial" w:hAnsi="Arial" w:cs="Arial"/>
              <w:b/>
              <w:bCs/>
            </w:rPr>
            <w:t>QuestionNumber</w:t>
          </w:r>
        </w:p>
      </w:docPartBody>
    </w:docPart>
    <w:docPart>
      <w:docPartPr>
        <w:name w:val="A61C73AD14634579923EC6485CAE068B"/>
        <w:category>
          <w:name w:val="General"/>
          <w:gallery w:val="placeholder"/>
        </w:category>
        <w:types>
          <w:type w:val="bbPlcHdr"/>
        </w:types>
        <w:behaviors>
          <w:behavior w:val="content"/>
        </w:behaviors>
        <w:guid w:val="{17455EA6-EE6C-492B-93B3-145F0EEB757F}"/>
      </w:docPartPr>
      <w:docPartBody>
        <w:p w:rsidR="006E2C40" w:rsidRDefault="00271F82" w:rsidP="00271F82">
          <w:pPr>
            <w:pStyle w:val="A61C73AD14634579923EC6485CAE068B"/>
          </w:pPr>
          <w:r>
            <w:rPr>
              <w:rStyle w:val="PlaceholderText"/>
            </w:rPr>
            <w:t>Enter any content that you want to repeat, including other content controls. You can also insert this control around table rows in order to repeat parts of a table.</w:t>
          </w:r>
        </w:p>
      </w:docPartBody>
    </w:docPart>
    <w:docPart>
      <w:docPartPr>
        <w:name w:val="55E4192EC1D946558F58FBC448990DE2"/>
        <w:category>
          <w:name w:val="General"/>
          <w:gallery w:val="placeholder"/>
        </w:category>
        <w:types>
          <w:type w:val="bbPlcHdr"/>
        </w:types>
        <w:behaviors>
          <w:behavior w:val="content"/>
        </w:behaviors>
        <w:guid w:val="{7C6FA3BA-E281-457B-B890-B21E0F5E5F84}"/>
      </w:docPartPr>
      <w:docPartBody>
        <w:p w:rsidR="006E2C40" w:rsidRDefault="00271F82" w:rsidP="00271F82">
          <w:pPr>
            <w:pStyle w:val="55E4192EC1D946558F58FBC448990DE2"/>
          </w:pPr>
          <w:r>
            <w:rPr>
              <w:rStyle w:val="PlaceholderText"/>
              <w:rFonts w:ascii="Arial" w:hAnsi="Arial" w:cs="Arial"/>
              <w:b/>
              <w:bCs/>
            </w:rPr>
            <w:t>QuestionNumber</w:t>
          </w:r>
        </w:p>
      </w:docPartBody>
    </w:docPart>
    <w:docPart>
      <w:docPartPr>
        <w:name w:val="C1921A1739944BC89EA3D2E5DD467AA7"/>
        <w:category>
          <w:name w:val="General"/>
          <w:gallery w:val="placeholder"/>
        </w:category>
        <w:types>
          <w:type w:val="bbPlcHdr"/>
        </w:types>
        <w:behaviors>
          <w:behavior w:val="content"/>
        </w:behaviors>
        <w:guid w:val="{93F8D309-0216-4229-886A-3EE4AAEDE8BD}"/>
      </w:docPartPr>
      <w:docPartBody>
        <w:p w:rsidR="006E2C40" w:rsidRDefault="00271F82" w:rsidP="00271F82">
          <w:pPr>
            <w:pStyle w:val="C1921A1739944BC89EA3D2E5DD467AA7"/>
          </w:pPr>
          <w:r>
            <w:rPr>
              <w:rStyle w:val="PlaceholderText"/>
            </w:rPr>
            <w:t>Enter any content that you want to repeat, including other content controls. You can also insert this control around table rows in order to repeat parts of a table.</w:t>
          </w:r>
        </w:p>
      </w:docPartBody>
    </w:docPart>
    <w:docPart>
      <w:docPartPr>
        <w:name w:val="544850F67B964FD6B4211A09B01A010D"/>
        <w:category>
          <w:name w:val="General"/>
          <w:gallery w:val="placeholder"/>
        </w:category>
        <w:types>
          <w:type w:val="bbPlcHdr"/>
        </w:types>
        <w:behaviors>
          <w:behavior w:val="content"/>
        </w:behaviors>
        <w:guid w:val="{E130622F-5FA5-4DE2-A2E9-27C55D42B99E}"/>
      </w:docPartPr>
      <w:docPartBody>
        <w:p w:rsidR="006E2C40" w:rsidRDefault="00271F82" w:rsidP="00271F82">
          <w:pPr>
            <w:pStyle w:val="544850F67B964FD6B4211A09B01A010D"/>
          </w:pPr>
          <w:r>
            <w:rPr>
              <w:rStyle w:val="PlaceholderText"/>
              <w:rFonts w:ascii="Arial" w:hAnsi="Arial" w:cs="Arial"/>
              <w:b/>
              <w:bCs/>
            </w:rPr>
            <w:t>QuestionNumber</w:t>
          </w:r>
        </w:p>
      </w:docPartBody>
    </w:docPart>
    <w:docPart>
      <w:docPartPr>
        <w:name w:val="1770165B94C44230AEAA1D0EBB4C803A"/>
        <w:category>
          <w:name w:val="General"/>
          <w:gallery w:val="placeholder"/>
        </w:category>
        <w:types>
          <w:type w:val="bbPlcHdr"/>
        </w:types>
        <w:behaviors>
          <w:behavior w:val="content"/>
        </w:behaviors>
        <w:guid w:val="{1DEC7A3D-8724-4E61-AACC-D62499964DEC}"/>
      </w:docPartPr>
      <w:docPartBody>
        <w:p w:rsidR="006E2C40" w:rsidRDefault="00271F82" w:rsidP="00271F82">
          <w:pPr>
            <w:pStyle w:val="1770165B94C44230AEAA1D0EBB4C803A"/>
          </w:pPr>
          <w:r>
            <w:rPr>
              <w:rStyle w:val="PlaceholderText"/>
            </w:rPr>
            <w:t>Enter any content that you want to repeat, including other content controls. You can also insert this control around table rows in order to repeat parts of a table.</w:t>
          </w:r>
        </w:p>
      </w:docPartBody>
    </w:docPart>
    <w:docPart>
      <w:docPartPr>
        <w:name w:val="78C063EEB76643268484D826FC3CCBBB"/>
        <w:category>
          <w:name w:val="General"/>
          <w:gallery w:val="placeholder"/>
        </w:category>
        <w:types>
          <w:type w:val="bbPlcHdr"/>
        </w:types>
        <w:behaviors>
          <w:behavior w:val="content"/>
        </w:behaviors>
        <w:guid w:val="{2F404325-B176-41F5-A383-6280F7868A6A}"/>
      </w:docPartPr>
      <w:docPartBody>
        <w:p w:rsidR="006E2C40" w:rsidRDefault="00271F82" w:rsidP="00271F82">
          <w:pPr>
            <w:pStyle w:val="78C063EEB76643268484D826FC3CCBBB"/>
          </w:pPr>
          <w:r>
            <w:rPr>
              <w:rStyle w:val="PlaceholderText"/>
              <w:rFonts w:ascii="Arial" w:hAnsi="Arial" w:cs="Arial"/>
              <w:b/>
              <w:bCs/>
            </w:rPr>
            <w:t>QuestionNumber</w:t>
          </w:r>
        </w:p>
      </w:docPartBody>
    </w:docPart>
    <w:docPart>
      <w:docPartPr>
        <w:name w:val="9DC8DD46DEE74860964A73650B3AA53D"/>
        <w:category>
          <w:name w:val="General"/>
          <w:gallery w:val="placeholder"/>
        </w:category>
        <w:types>
          <w:type w:val="bbPlcHdr"/>
        </w:types>
        <w:behaviors>
          <w:behavior w:val="content"/>
        </w:behaviors>
        <w:guid w:val="{1AD43ED1-A98F-4041-9797-091F0003DFCB}"/>
      </w:docPartPr>
      <w:docPartBody>
        <w:p w:rsidR="006E2C40" w:rsidRDefault="00271F82" w:rsidP="00271F82">
          <w:pPr>
            <w:pStyle w:val="9DC8DD46DEE74860964A73650B3AA53D"/>
          </w:pPr>
          <w:r>
            <w:rPr>
              <w:rStyle w:val="PlaceholderText"/>
            </w:rPr>
            <w:t>Enter any content that you want to repeat, including other content controls. You can also insert this control around table rows in order to repeat parts of a table.</w:t>
          </w:r>
        </w:p>
      </w:docPartBody>
    </w:docPart>
    <w:docPart>
      <w:docPartPr>
        <w:name w:val="626CC791CC7F437E91B9ED147729CA31"/>
        <w:category>
          <w:name w:val="General"/>
          <w:gallery w:val="placeholder"/>
        </w:category>
        <w:types>
          <w:type w:val="bbPlcHdr"/>
        </w:types>
        <w:behaviors>
          <w:behavior w:val="content"/>
        </w:behaviors>
        <w:guid w:val="{3EB2610E-10D1-40FD-AF0E-5572C5A3D9B0}"/>
      </w:docPartPr>
      <w:docPartBody>
        <w:p w:rsidR="006E2C40" w:rsidRDefault="00271F82" w:rsidP="00271F82">
          <w:pPr>
            <w:pStyle w:val="626CC791CC7F437E91B9ED147729CA31"/>
          </w:pPr>
          <w:r>
            <w:rPr>
              <w:rStyle w:val="PlaceholderText"/>
              <w:rFonts w:ascii="Arial" w:hAnsi="Arial" w:cs="Arial"/>
              <w:b/>
              <w:bCs/>
            </w:rPr>
            <w:t>QuestionNumber</w:t>
          </w:r>
        </w:p>
      </w:docPartBody>
    </w:docPart>
    <w:docPart>
      <w:docPartPr>
        <w:name w:val="A9FE0DAED493424A8DD2D3BA36BB1A39"/>
        <w:category>
          <w:name w:val="General"/>
          <w:gallery w:val="placeholder"/>
        </w:category>
        <w:types>
          <w:type w:val="bbPlcHdr"/>
        </w:types>
        <w:behaviors>
          <w:behavior w:val="content"/>
        </w:behaviors>
        <w:guid w:val="{25028994-BEE2-4552-8544-ABC5B0D0AC12}"/>
      </w:docPartPr>
      <w:docPartBody>
        <w:p w:rsidR="006E2C40" w:rsidRDefault="00271F82" w:rsidP="00271F82">
          <w:pPr>
            <w:pStyle w:val="A9FE0DAED493424A8DD2D3BA36BB1A39"/>
          </w:pPr>
          <w:r>
            <w:rPr>
              <w:rStyle w:val="PlaceholderText"/>
            </w:rPr>
            <w:t>Enter any content that you want to repeat, including other content controls. You can also insert this control around table rows in order to repeat parts of a table.</w:t>
          </w:r>
        </w:p>
      </w:docPartBody>
    </w:docPart>
    <w:docPart>
      <w:docPartPr>
        <w:name w:val="3D0CAAFB01244CB3B50AEE40B5774AAA"/>
        <w:category>
          <w:name w:val="General"/>
          <w:gallery w:val="placeholder"/>
        </w:category>
        <w:types>
          <w:type w:val="bbPlcHdr"/>
        </w:types>
        <w:behaviors>
          <w:behavior w:val="content"/>
        </w:behaviors>
        <w:guid w:val="{0262FD2E-5078-4814-8C58-B18D8E6F3593}"/>
      </w:docPartPr>
      <w:docPartBody>
        <w:p w:rsidR="006E2C40" w:rsidRDefault="00271F82" w:rsidP="00271F82">
          <w:pPr>
            <w:pStyle w:val="3D0CAAFB01244CB3B50AEE40B5774AAA"/>
          </w:pPr>
          <w:r>
            <w:rPr>
              <w:rStyle w:val="PlaceholderText"/>
              <w:rFonts w:ascii="Arial" w:hAnsi="Arial" w:cs="Arial"/>
              <w:b/>
              <w:bCs/>
            </w:rPr>
            <w:t>QuestionNumber</w:t>
          </w:r>
        </w:p>
      </w:docPartBody>
    </w:docPart>
    <w:docPart>
      <w:docPartPr>
        <w:name w:val="E0CEF77EBDE0481DA28040C2D858A083"/>
        <w:category>
          <w:name w:val="General"/>
          <w:gallery w:val="placeholder"/>
        </w:category>
        <w:types>
          <w:type w:val="bbPlcHdr"/>
        </w:types>
        <w:behaviors>
          <w:behavior w:val="content"/>
        </w:behaviors>
        <w:guid w:val="{D9474A35-4B46-4CAE-9B17-4C99251E0B52}"/>
      </w:docPartPr>
      <w:docPartBody>
        <w:p w:rsidR="006E2C40" w:rsidRDefault="00271F82" w:rsidP="00271F82">
          <w:pPr>
            <w:pStyle w:val="E0CEF77EBDE0481DA28040C2D858A083"/>
          </w:pPr>
          <w:r>
            <w:rPr>
              <w:rStyle w:val="PlaceholderText"/>
            </w:rPr>
            <w:t>Enter any content that you want to repeat, including other content controls. You can also insert this control around table rows in order to repeat parts of a table.</w:t>
          </w:r>
        </w:p>
      </w:docPartBody>
    </w:docPart>
    <w:docPart>
      <w:docPartPr>
        <w:name w:val="DBF14EC94BDE4D62B7AA5C37BA549D6E"/>
        <w:category>
          <w:name w:val="General"/>
          <w:gallery w:val="placeholder"/>
        </w:category>
        <w:types>
          <w:type w:val="bbPlcHdr"/>
        </w:types>
        <w:behaviors>
          <w:behavior w:val="content"/>
        </w:behaviors>
        <w:guid w:val="{4A2685D2-FE91-4E56-A01F-E55A3840521F}"/>
      </w:docPartPr>
      <w:docPartBody>
        <w:p w:rsidR="006E2C40" w:rsidRDefault="00271F82" w:rsidP="00271F82">
          <w:pPr>
            <w:pStyle w:val="DBF14EC94BDE4D62B7AA5C37BA549D6E"/>
          </w:pPr>
          <w:r>
            <w:rPr>
              <w:rStyle w:val="PlaceholderText"/>
              <w:rFonts w:ascii="Arial" w:hAnsi="Arial" w:cs="Arial"/>
              <w:b/>
              <w:bCs/>
            </w:rPr>
            <w:t>QuestionNumber</w:t>
          </w:r>
        </w:p>
      </w:docPartBody>
    </w:docPart>
    <w:docPart>
      <w:docPartPr>
        <w:name w:val="89B7F7783AE142E29AA8161C4A2516DF"/>
        <w:category>
          <w:name w:val="General"/>
          <w:gallery w:val="placeholder"/>
        </w:category>
        <w:types>
          <w:type w:val="bbPlcHdr"/>
        </w:types>
        <w:behaviors>
          <w:behavior w:val="content"/>
        </w:behaviors>
        <w:guid w:val="{52830500-0985-44A1-A3D5-7B30E5CCFD3B}"/>
      </w:docPartPr>
      <w:docPartBody>
        <w:p w:rsidR="006E2C40" w:rsidRDefault="00271F82" w:rsidP="00271F82">
          <w:pPr>
            <w:pStyle w:val="89B7F7783AE142E29AA8161C4A2516DF"/>
          </w:pPr>
          <w:r>
            <w:rPr>
              <w:rStyle w:val="PlaceholderText"/>
            </w:rPr>
            <w:t>Enter any content that you want to repeat, including other content controls. You can also insert this control around table rows in order to repeat parts of a table.</w:t>
          </w:r>
        </w:p>
      </w:docPartBody>
    </w:docPart>
    <w:docPart>
      <w:docPartPr>
        <w:name w:val="98E2005A905D47A582803D7468B4ABC5"/>
        <w:category>
          <w:name w:val="General"/>
          <w:gallery w:val="placeholder"/>
        </w:category>
        <w:types>
          <w:type w:val="bbPlcHdr"/>
        </w:types>
        <w:behaviors>
          <w:behavior w:val="content"/>
        </w:behaviors>
        <w:guid w:val="{8185048F-3147-4581-A351-6B597FBEB7AC}"/>
      </w:docPartPr>
      <w:docPartBody>
        <w:p w:rsidR="006E2C40" w:rsidRDefault="00271F82" w:rsidP="00271F82">
          <w:pPr>
            <w:pStyle w:val="98E2005A905D47A582803D7468B4ABC5"/>
          </w:pPr>
          <w:r>
            <w:rPr>
              <w:rStyle w:val="PlaceholderText"/>
              <w:rFonts w:ascii="Arial" w:hAnsi="Arial" w:cs="Arial"/>
              <w:b/>
              <w:bCs/>
            </w:rPr>
            <w:t>QuestionNumber</w:t>
          </w:r>
        </w:p>
      </w:docPartBody>
    </w:docPart>
    <w:docPart>
      <w:docPartPr>
        <w:name w:val="A7C29980877446B88C69219DF3AE3643"/>
        <w:category>
          <w:name w:val="General"/>
          <w:gallery w:val="placeholder"/>
        </w:category>
        <w:types>
          <w:type w:val="bbPlcHdr"/>
        </w:types>
        <w:behaviors>
          <w:behavior w:val="content"/>
        </w:behaviors>
        <w:guid w:val="{913D3CB2-6B14-4115-B43C-6A9E4CA00DEA}"/>
      </w:docPartPr>
      <w:docPartBody>
        <w:p w:rsidR="006E2C40" w:rsidRDefault="00271F82" w:rsidP="00271F82">
          <w:pPr>
            <w:pStyle w:val="A7C29980877446B88C69219DF3AE3643"/>
          </w:pPr>
          <w:r>
            <w:rPr>
              <w:rStyle w:val="PlaceholderText"/>
            </w:rPr>
            <w:t>Enter any content that you want to repeat, including other content controls. You can also insert this control around table rows in order to repeat parts of a table.</w:t>
          </w:r>
        </w:p>
      </w:docPartBody>
    </w:docPart>
    <w:docPart>
      <w:docPartPr>
        <w:name w:val="F51E692F90E340DBAE39B2215CC508F5"/>
        <w:category>
          <w:name w:val="General"/>
          <w:gallery w:val="placeholder"/>
        </w:category>
        <w:types>
          <w:type w:val="bbPlcHdr"/>
        </w:types>
        <w:behaviors>
          <w:behavior w:val="content"/>
        </w:behaviors>
        <w:guid w:val="{5059C0C0-1751-490F-8DC0-C9E3C5E2CE27}"/>
      </w:docPartPr>
      <w:docPartBody>
        <w:p w:rsidR="006E2C40" w:rsidRDefault="00271F82" w:rsidP="00271F82">
          <w:pPr>
            <w:pStyle w:val="F51E692F90E340DBAE39B2215CC508F5"/>
          </w:pPr>
          <w:r>
            <w:rPr>
              <w:rStyle w:val="PlaceholderText"/>
              <w:rFonts w:ascii="Arial" w:hAnsi="Arial" w:cs="Arial"/>
              <w:b/>
              <w:bCs/>
            </w:rPr>
            <w:t>QuestionNumber</w:t>
          </w:r>
        </w:p>
      </w:docPartBody>
    </w:docPart>
    <w:docPart>
      <w:docPartPr>
        <w:name w:val="DD7794D499C74814A089E280C1AE45DD"/>
        <w:category>
          <w:name w:val="General"/>
          <w:gallery w:val="placeholder"/>
        </w:category>
        <w:types>
          <w:type w:val="bbPlcHdr"/>
        </w:types>
        <w:behaviors>
          <w:behavior w:val="content"/>
        </w:behaviors>
        <w:guid w:val="{AB7CF26A-3C20-4BD9-9342-A64CB6077486}"/>
      </w:docPartPr>
      <w:docPartBody>
        <w:p w:rsidR="006E2C40" w:rsidRDefault="00271F82" w:rsidP="00271F82">
          <w:pPr>
            <w:pStyle w:val="DD7794D499C74814A089E280C1AE45DD"/>
          </w:pPr>
          <w:r>
            <w:rPr>
              <w:rStyle w:val="PlaceholderText"/>
            </w:rPr>
            <w:t>Enter any content that you want to repeat, including other content controls. You can also insert this control around table rows in order to repeat parts of a table.</w:t>
          </w:r>
        </w:p>
      </w:docPartBody>
    </w:docPart>
    <w:docPart>
      <w:docPartPr>
        <w:name w:val="5ADDDE5BF2C4432EB250197442C84773"/>
        <w:category>
          <w:name w:val="General"/>
          <w:gallery w:val="placeholder"/>
        </w:category>
        <w:types>
          <w:type w:val="bbPlcHdr"/>
        </w:types>
        <w:behaviors>
          <w:behavior w:val="content"/>
        </w:behaviors>
        <w:guid w:val="{DE2BCF74-B550-40FE-98C6-90BFA3F5C69C}"/>
      </w:docPartPr>
      <w:docPartBody>
        <w:p w:rsidR="006E2C40" w:rsidRDefault="00271F82" w:rsidP="00271F82">
          <w:pPr>
            <w:pStyle w:val="5ADDDE5BF2C4432EB250197442C84773"/>
          </w:pPr>
          <w:r>
            <w:rPr>
              <w:rStyle w:val="PlaceholderText"/>
              <w:rFonts w:ascii="Arial" w:hAnsi="Arial" w:cs="Arial"/>
              <w:b/>
              <w:bCs/>
            </w:rPr>
            <w:t>QuestionNumber</w:t>
          </w:r>
        </w:p>
      </w:docPartBody>
    </w:docPart>
    <w:docPart>
      <w:docPartPr>
        <w:name w:val="F2661E15EB144DD69543A3E2B3FA8D72"/>
        <w:category>
          <w:name w:val="General"/>
          <w:gallery w:val="placeholder"/>
        </w:category>
        <w:types>
          <w:type w:val="bbPlcHdr"/>
        </w:types>
        <w:behaviors>
          <w:behavior w:val="content"/>
        </w:behaviors>
        <w:guid w:val="{79F1711E-7C24-454D-AD7B-38FD5E99373C}"/>
      </w:docPartPr>
      <w:docPartBody>
        <w:p w:rsidR="006E2C40" w:rsidRDefault="00271F82" w:rsidP="00271F82">
          <w:pPr>
            <w:pStyle w:val="F2661E15EB144DD69543A3E2B3FA8D72"/>
          </w:pPr>
          <w:r>
            <w:rPr>
              <w:rStyle w:val="PlaceholderText"/>
            </w:rPr>
            <w:t>Enter any content that you want to repeat, including other content controls. You can also insert this control around table rows in order to repeat parts of a table.</w:t>
          </w:r>
        </w:p>
      </w:docPartBody>
    </w:docPart>
    <w:docPart>
      <w:docPartPr>
        <w:name w:val="9293278ED3CA41AF99917297C0AD1CC5"/>
        <w:category>
          <w:name w:val="General"/>
          <w:gallery w:val="placeholder"/>
        </w:category>
        <w:types>
          <w:type w:val="bbPlcHdr"/>
        </w:types>
        <w:behaviors>
          <w:behavior w:val="content"/>
        </w:behaviors>
        <w:guid w:val="{BAAB094A-A26C-4B5D-B473-FC6884F41B49}"/>
      </w:docPartPr>
      <w:docPartBody>
        <w:p w:rsidR="006E2C40" w:rsidRDefault="00271F82" w:rsidP="00271F82">
          <w:pPr>
            <w:pStyle w:val="9293278ED3CA41AF99917297C0AD1CC5"/>
          </w:pPr>
          <w:r>
            <w:rPr>
              <w:rStyle w:val="PlaceholderText"/>
              <w:rFonts w:ascii="Arial" w:hAnsi="Arial" w:cs="Arial"/>
              <w:b/>
              <w:bCs/>
            </w:rPr>
            <w:t>QuestionNumber</w:t>
          </w:r>
        </w:p>
      </w:docPartBody>
    </w:docPart>
    <w:docPart>
      <w:docPartPr>
        <w:name w:val="ABBFA42A9DD74784BF21D0D09C65EE39"/>
        <w:category>
          <w:name w:val="General"/>
          <w:gallery w:val="placeholder"/>
        </w:category>
        <w:types>
          <w:type w:val="bbPlcHdr"/>
        </w:types>
        <w:behaviors>
          <w:behavior w:val="content"/>
        </w:behaviors>
        <w:guid w:val="{22CE863E-51DC-405E-B819-492BEB8C0954}"/>
      </w:docPartPr>
      <w:docPartBody>
        <w:p w:rsidR="006E2C40" w:rsidRDefault="00271F82" w:rsidP="00271F82">
          <w:pPr>
            <w:pStyle w:val="ABBFA42A9DD74784BF21D0D09C65EE39"/>
          </w:pPr>
          <w:r>
            <w:rPr>
              <w:rStyle w:val="PlaceholderText"/>
            </w:rPr>
            <w:t>Enter any content that you want to repeat, including other content controls. You can also insert this control around table rows in order to repeat parts of a table.</w:t>
          </w:r>
        </w:p>
      </w:docPartBody>
    </w:docPart>
    <w:docPart>
      <w:docPartPr>
        <w:name w:val="D29BE40AE0FF452B926F9F871E233CBB"/>
        <w:category>
          <w:name w:val="General"/>
          <w:gallery w:val="placeholder"/>
        </w:category>
        <w:types>
          <w:type w:val="bbPlcHdr"/>
        </w:types>
        <w:behaviors>
          <w:behavior w:val="content"/>
        </w:behaviors>
        <w:guid w:val="{E1320012-EC7E-4FD8-A71F-AD889C1F3F8A}"/>
      </w:docPartPr>
      <w:docPartBody>
        <w:p w:rsidR="006E2C40" w:rsidRDefault="00271F82" w:rsidP="00271F82">
          <w:pPr>
            <w:pStyle w:val="D29BE40AE0FF452B926F9F871E233CBB"/>
          </w:pPr>
          <w:r>
            <w:rPr>
              <w:rStyle w:val="PlaceholderText"/>
              <w:rFonts w:ascii="Arial" w:hAnsi="Arial" w:cs="Arial"/>
              <w:b/>
              <w:bCs/>
            </w:rPr>
            <w:t>QuestionNumber</w:t>
          </w:r>
        </w:p>
      </w:docPartBody>
    </w:docPart>
    <w:docPart>
      <w:docPartPr>
        <w:name w:val="B78B334320F141318E2ACBC8E44062E4"/>
        <w:category>
          <w:name w:val="General"/>
          <w:gallery w:val="placeholder"/>
        </w:category>
        <w:types>
          <w:type w:val="bbPlcHdr"/>
        </w:types>
        <w:behaviors>
          <w:behavior w:val="content"/>
        </w:behaviors>
        <w:guid w:val="{5973A637-C68F-4E60-8813-8B6F6B6E86CA}"/>
      </w:docPartPr>
      <w:docPartBody>
        <w:p w:rsidR="006E2C40" w:rsidRDefault="00271F82" w:rsidP="00271F82">
          <w:pPr>
            <w:pStyle w:val="B78B334320F141318E2ACBC8E44062E4"/>
          </w:pPr>
          <w:r>
            <w:rPr>
              <w:rStyle w:val="PlaceholderText"/>
            </w:rPr>
            <w:t>Enter any content that you want to repeat, including other content controls. You can also insert this control around table rows in order to repeat parts of a table.</w:t>
          </w:r>
        </w:p>
      </w:docPartBody>
    </w:docPart>
    <w:docPart>
      <w:docPartPr>
        <w:name w:val="D9883C5F826A46BD98C4A527C4AA65FE"/>
        <w:category>
          <w:name w:val="General"/>
          <w:gallery w:val="placeholder"/>
        </w:category>
        <w:types>
          <w:type w:val="bbPlcHdr"/>
        </w:types>
        <w:behaviors>
          <w:behavior w:val="content"/>
        </w:behaviors>
        <w:guid w:val="{779F84D9-FF42-4023-8001-96C45388625A}"/>
      </w:docPartPr>
      <w:docPartBody>
        <w:p w:rsidR="006E2C40" w:rsidRDefault="00271F82" w:rsidP="00271F82">
          <w:pPr>
            <w:pStyle w:val="D9883C5F826A46BD98C4A527C4AA65FE"/>
          </w:pPr>
          <w:r>
            <w:rPr>
              <w:rStyle w:val="PlaceholderText"/>
              <w:rFonts w:ascii="Arial" w:hAnsi="Arial" w:cs="Arial"/>
              <w:b/>
              <w:bCs/>
            </w:rPr>
            <w:t>QuestionNumber</w:t>
          </w:r>
        </w:p>
      </w:docPartBody>
    </w:docPart>
    <w:docPart>
      <w:docPartPr>
        <w:name w:val="65C57E562E0C4F2E913402A8A71372D4"/>
        <w:category>
          <w:name w:val="General"/>
          <w:gallery w:val="placeholder"/>
        </w:category>
        <w:types>
          <w:type w:val="bbPlcHdr"/>
        </w:types>
        <w:behaviors>
          <w:behavior w:val="content"/>
        </w:behaviors>
        <w:guid w:val="{C06D8D23-829D-41A9-9747-0CA22D4D24A6}"/>
      </w:docPartPr>
      <w:docPartBody>
        <w:p w:rsidR="006E2C40" w:rsidRDefault="00271F82" w:rsidP="00271F82">
          <w:pPr>
            <w:pStyle w:val="65C57E562E0C4F2E913402A8A71372D4"/>
          </w:pPr>
          <w:r>
            <w:rPr>
              <w:rStyle w:val="PlaceholderText"/>
            </w:rPr>
            <w:t>Enter any content that you want to repeat, including other content controls. You can also insert this control around table rows in order to repeat parts of a table.</w:t>
          </w:r>
        </w:p>
      </w:docPartBody>
    </w:docPart>
    <w:docPart>
      <w:docPartPr>
        <w:name w:val="6D75C70356564ABFA2F1A809FBB9D1D1"/>
        <w:category>
          <w:name w:val="General"/>
          <w:gallery w:val="placeholder"/>
        </w:category>
        <w:types>
          <w:type w:val="bbPlcHdr"/>
        </w:types>
        <w:behaviors>
          <w:behavior w:val="content"/>
        </w:behaviors>
        <w:guid w:val="{5D3D9D6D-28F0-456F-A200-623482A6469C}"/>
      </w:docPartPr>
      <w:docPartBody>
        <w:p w:rsidR="006E2C40" w:rsidRDefault="00271F82" w:rsidP="00271F82">
          <w:pPr>
            <w:pStyle w:val="6D75C70356564ABFA2F1A809FBB9D1D1"/>
          </w:pPr>
          <w:r>
            <w:rPr>
              <w:rStyle w:val="PlaceholderText"/>
              <w:rFonts w:ascii="Arial" w:hAnsi="Arial" w:cs="Arial"/>
              <w:b/>
              <w:bCs/>
            </w:rPr>
            <w:t>QuestionNumber</w:t>
          </w:r>
        </w:p>
      </w:docPartBody>
    </w:docPart>
    <w:docPart>
      <w:docPartPr>
        <w:name w:val="AC6A748A48BA49BAB6938ED9EE1F7449"/>
        <w:category>
          <w:name w:val="General"/>
          <w:gallery w:val="placeholder"/>
        </w:category>
        <w:types>
          <w:type w:val="bbPlcHdr"/>
        </w:types>
        <w:behaviors>
          <w:behavior w:val="content"/>
        </w:behaviors>
        <w:guid w:val="{58456D91-8F1A-45AA-9C86-72DAAE65D40E}"/>
      </w:docPartPr>
      <w:docPartBody>
        <w:p w:rsidR="006E2C40" w:rsidRDefault="00271F82" w:rsidP="00271F82">
          <w:pPr>
            <w:pStyle w:val="AC6A748A48BA49BAB6938ED9EE1F7449"/>
          </w:pPr>
          <w:r>
            <w:rPr>
              <w:rStyle w:val="PlaceholderText"/>
            </w:rPr>
            <w:t>Enter any content that you want to repeat, including other content controls. You can also insert this control around table rows in order to repeat parts of a table.</w:t>
          </w:r>
        </w:p>
      </w:docPartBody>
    </w:docPart>
    <w:docPart>
      <w:docPartPr>
        <w:name w:val="C630834BC1FA453C9C64694962187C19"/>
        <w:category>
          <w:name w:val="General"/>
          <w:gallery w:val="placeholder"/>
        </w:category>
        <w:types>
          <w:type w:val="bbPlcHdr"/>
        </w:types>
        <w:behaviors>
          <w:behavior w:val="content"/>
        </w:behaviors>
        <w:guid w:val="{16FFE436-914A-46BF-A52C-E71456EC25C6}"/>
      </w:docPartPr>
      <w:docPartBody>
        <w:p w:rsidR="006E2C40" w:rsidRDefault="00271F82" w:rsidP="00271F82">
          <w:pPr>
            <w:pStyle w:val="C630834BC1FA453C9C64694962187C19"/>
          </w:pPr>
          <w:r>
            <w:rPr>
              <w:rStyle w:val="PlaceholderText"/>
              <w:rFonts w:ascii="Arial" w:hAnsi="Arial" w:cs="Arial"/>
              <w:b/>
              <w:bCs/>
            </w:rPr>
            <w:t>QuestionNumber</w:t>
          </w:r>
        </w:p>
      </w:docPartBody>
    </w:docPart>
    <w:docPart>
      <w:docPartPr>
        <w:name w:val="BBB435F84B994637AFA8ADA3C0488EB1"/>
        <w:category>
          <w:name w:val="General"/>
          <w:gallery w:val="placeholder"/>
        </w:category>
        <w:types>
          <w:type w:val="bbPlcHdr"/>
        </w:types>
        <w:behaviors>
          <w:behavior w:val="content"/>
        </w:behaviors>
        <w:guid w:val="{ED857973-B3FB-4A6A-AFD5-9173E29CBF26}"/>
      </w:docPartPr>
      <w:docPartBody>
        <w:p w:rsidR="006E2C40" w:rsidRDefault="00271F82" w:rsidP="00271F82">
          <w:pPr>
            <w:pStyle w:val="BBB435F84B994637AFA8ADA3C0488EB1"/>
          </w:pPr>
          <w:r>
            <w:rPr>
              <w:rStyle w:val="PlaceholderText"/>
            </w:rPr>
            <w:t>Enter any content that you want to repeat, including other content controls. You can also insert this control around table rows in order to repeat parts of a table.</w:t>
          </w:r>
        </w:p>
      </w:docPartBody>
    </w:docPart>
    <w:docPart>
      <w:docPartPr>
        <w:name w:val="EC12F129C85B4EE7BE7BA839F11744F3"/>
        <w:category>
          <w:name w:val="General"/>
          <w:gallery w:val="placeholder"/>
        </w:category>
        <w:types>
          <w:type w:val="bbPlcHdr"/>
        </w:types>
        <w:behaviors>
          <w:behavior w:val="content"/>
        </w:behaviors>
        <w:guid w:val="{C2CEEC6A-50E4-455B-AF4F-AA90D61E06B4}"/>
      </w:docPartPr>
      <w:docPartBody>
        <w:p w:rsidR="006E2C40" w:rsidRDefault="00271F82" w:rsidP="00271F82">
          <w:pPr>
            <w:pStyle w:val="EC12F129C85B4EE7BE7BA839F11744F3"/>
          </w:pPr>
          <w:r>
            <w:rPr>
              <w:rStyle w:val="PlaceholderText"/>
              <w:rFonts w:ascii="Arial" w:hAnsi="Arial" w:cs="Arial"/>
              <w:b/>
              <w:bCs/>
            </w:rPr>
            <w:t>QuestionNumber</w:t>
          </w:r>
        </w:p>
      </w:docPartBody>
    </w:docPart>
    <w:docPart>
      <w:docPartPr>
        <w:name w:val="5C0BCC3D02154FCD9B4692D81275D88D"/>
        <w:category>
          <w:name w:val="General"/>
          <w:gallery w:val="placeholder"/>
        </w:category>
        <w:types>
          <w:type w:val="bbPlcHdr"/>
        </w:types>
        <w:behaviors>
          <w:behavior w:val="content"/>
        </w:behaviors>
        <w:guid w:val="{F409D352-D8F2-4C4E-85E4-F8FF4AE77B95}"/>
      </w:docPartPr>
      <w:docPartBody>
        <w:p w:rsidR="006E2C40" w:rsidRDefault="00271F82" w:rsidP="00271F82">
          <w:pPr>
            <w:pStyle w:val="5C0BCC3D02154FCD9B4692D81275D88D"/>
          </w:pPr>
          <w:r>
            <w:rPr>
              <w:rStyle w:val="PlaceholderText"/>
            </w:rPr>
            <w:t>Enter any content that you want to repeat, including other content controls. You can also insert this control around table rows in order to repeat parts of a table.</w:t>
          </w:r>
        </w:p>
      </w:docPartBody>
    </w:docPart>
    <w:docPart>
      <w:docPartPr>
        <w:name w:val="64747F8404414AE99EB762210A4991CD"/>
        <w:category>
          <w:name w:val="General"/>
          <w:gallery w:val="placeholder"/>
        </w:category>
        <w:types>
          <w:type w:val="bbPlcHdr"/>
        </w:types>
        <w:behaviors>
          <w:behavior w:val="content"/>
        </w:behaviors>
        <w:guid w:val="{00BEA0C6-DEB2-4AA9-950C-90406E5C300C}"/>
      </w:docPartPr>
      <w:docPartBody>
        <w:p w:rsidR="006E2C40" w:rsidRDefault="00271F82" w:rsidP="00271F82">
          <w:pPr>
            <w:pStyle w:val="64747F8404414AE99EB762210A4991CD"/>
          </w:pPr>
          <w:r>
            <w:rPr>
              <w:rStyle w:val="PlaceholderText"/>
              <w:rFonts w:ascii="Arial" w:hAnsi="Arial" w:cs="Arial"/>
              <w:b/>
              <w:bCs/>
            </w:rPr>
            <w:t>QuestionNumber</w:t>
          </w:r>
        </w:p>
      </w:docPartBody>
    </w:docPart>
    <w:docPart>
      <w:docPartPr>
        <w:name w:val="50630400E6334C959AEB2C4E02EA0D82"/>
        <w:category>
          <w:name w:val="General"/>
          <w:gallery w:val="placeholder"/>
        </w:category>
        <w:types>
          <w:type w:val="bbPlcHdr"/>
        </w:types>
        <w:behaviors>
          <w:behavior w:val="content"/>
        </w:behaviors>
        <w:guid w:val="{EDCB7C63-E94B-4761-8D10-57E44EA0C06B}"/>
      </w:docPartPr>
      <w:docPartBody>
        <w:p w:rsidR="006E2C40" w:rsidRDefault="00271F82" w:rsidP="00271F82">
          <w:pPr>
            <w:pStyle w:val="50630400E6334C959AEB2C4E02EA0D82"/>
          </w:pPr>
          <w:r>
            <w:rPr>
              <w:rStyle w:val="PlaceholderText"/>
            </w:rPr>
            <w:t>Enter any content that you want to repeat, including other content controls. You can also insert this control around table rows in order to repeat parts of a table.</w:t>
          </w:r>
        </w:p>
      </w:docPartBody>
    </w:docPart>
    <w:docPart>
      <w:docPartPr>
        <w:name w:val="219E789D7C1A48F9BEA27CFEE12A2286"/>
        <w:category>
          <w:name w:val="General"/>
          <w:gallery w:val="placeholder"/>
        </w:category>
        <w:types>
          <w:type w:val="bbPlcHdr"/>
        </w:types>
        <w:behaviors>
          <w:behavior w:val="content"/>
        </w:behaviors>
        <w:guid w:val="{414D7D90-82A3-4374-9C4F-9BB1BDC524DF}"/>
      </w:docPartPr>
      <w:docPartBody>
        <w:p w:rsidR="006E2C40" w:rsidRDefault="00271F82" w:rsidP="00271F82">
          <w:pPr>
            <w:pStyle w:val="219E789D7C1A48F9BEA27CFEE12A2286"/>
          </w:pPr>
          <w:r>
            <w:rPr>
              <w:rStyle w:val="PlaceholderText"/>
              <w:rFonts w:ascii="Arial" w:hAnsi="Arial" w:cs="Arial"/>
              <w:b/>
              <w:bCs/>
            </w:rPr>
            <w:t>QuestionNumber</w:t>
          </w:r>
        </w:p>
      </w:docPartBody>
    </w:docPart>
    <w:docPart>
      <w:docPartPr>
        <w:name w:val="4D3CBE531AD04F7EAF92DC5E45F77021"/>
        <w:category>
          <w:name w:val="General"/>
          <w:gallery w:val="placeholder"/>
        </w:category>
        <w:types>
          <w:type w:val="bbPlcHdr"/>
        </w:types>
        <w:behaviors>
          <w:behavior w:val="content"/>
        </w:behaviors>
        <w:guid w:val="{C987CB4E-1118-417B-A674-4104EED714F4}"/>
      </w:docPartPr>
      <w:docPartBody>
        <w:p w:rsidR="006E2C40" w:rsidRDefault="00271F82" w:rsidP="00271F82">
          <w:pPr>
            <w:pStyle w:val="4D3CBE531AD04F7EAF92DC5E45F77021"/>
          </w:pPr>
          <w:r>
            <w:rPr>
              <w:rStyle w:val="PlaceholderText"/>
            </w:rPr>
            <w:t>Enter any content that you want to repeat, including other content controls. You can also insert this control around table rows in order to repeat parts of a table.</w:t>
          </w:r>
        </w:p>
      </w:docPartBody>
    </w:docPart>
    <w:docPart>
      <w:docPartPr>
        <w:name w:val="0DB781579F574B54BD766D39BF04004E"/>
        <w:category>
          <w:name w:val="General"/>
          <w:gallery w:val="placeholder"/>
        </w:category>
        <w:types>
          <w:type w:val="bbPlcHdr"/>
        </w:types>
        <w:behaviors>
          <w:behavior w:val="content"/>
        </w:behaviors>
        <w:guid w:val="{02FCA95B-EBED-4E0D-BC02-6A8D144C0A44}"/>
      </w:docPartPr>
      <w:docPartBody>
        <w:p w:rsidR="006E2C40" w:rsidRDefault="00271F82" w:rsidP="00271F82">
          <w:pPr>
            <w:pStyle w:val="0DB781579F574B54BD766D39BF04004E"/>
          </w:pPr>
          <w:r>
            <w:rPr>
              <w:rStyle w:val="PlaceholderText"/>
              <w:rFonts w:ascii="Arial" w:hAnsi="Arial" w:cs="Arial"/>
              <w:b/>
              <w:bCs/>
            </w:rPr>
            <w:t>QuestionNumber</w:t>
          </w:r>
        </w:p>
      </w:docPartBody>
    </w:docPart>
    <w:docPart>
      <w:docPartPr>
        <w:name w:val="10D2BC1FCB314B67B6376CB6BA343789"/>
        <w:category>
          <w:name w:val="General"/>
          <w:gallery w:val="placeholder"/>
        </w:category>
        <w:types>
          <w:type w:val="bbPlcHdr"/>
        </w:types>
        <w:behaviors>
          <w:behavior w:val="content"/>
        </w:behaviors>
        <w:guid w:val="{C40021B3-3536-4F7D-BC40-46FFDB77E82D}"/>
      </w:docPartPr>
      <w:docPartBody>
        <w:p w:rsidR="006E2C40" w:rsidRDefault="00271F82" w:rsidP="00271F82">
          <w:pPr>
            <w:pStyle w:val="10D2BC1FCB314B67B6376CB6BA343789"/>
          </w:pPr>
          <w:r>
            <w:rPr>
              <w:rStyle w:val="PlaceholderText"/>
            </w:rPr>
            <w:t>Enter any content that you want to repeat, including other content controls. You can also insert this control around table rows in order to repeat parts of a table.</w:t>
          </w:r>
        </w:p>
      </w:docPartBody>
    </w:docPart>
    <w:docPart>
      <w:docPartPr>
        <w:name w:val="44F90C47732A44329166BDD2C74A01E6"/>
        <w:category>
          <w:name w:val="General"/>
          <w:gallery w:val="placeholder"/>
        </w:category>
        <w:types>
          <w:type w:val="bbPlcHdr"/>
        </w:types>
        <w:behaviors>
          <w:behavior w:val="content"/>
        </w:behaviors>
        <w:guid w:val="{07597D3B-3B74-437E-BC1A-66884FAB4405}"/>
      </w:docPartPr>
      <w:docPartBody>
        <w:p w:rsidR="006E2C40" w:rsidRDefault="00271F82" w:rsidP="00271F82">
          <w:pPr>
            <w:pStyle w:val="44F90C47732A44329166BDD2C74A01E6"/>
          </w:pPr>
          <w:r>
            <w:rPr>
              <w:rStyle w:val="PlaceholderText"/>
              <w:rFonts w:ascii="Arial" w:hAnsi="Arial" w:cs="Arial"/>
              <w:b/>
              <w:bCs/>
            </w:rPr>
            <w:t>QuestionNumber</w:t>
          </w:r>
        </w:p>
      </w:docPartBody>
    </w:docPart>
    <w:docPart>
      <w:docPartPr>
        <w:name w:val="657D5FF830DB442FBE4420C672947C1E"/>
        <w:category>
          <w:name w:val="General"/>
          <w:gallery w:val="placeholder"/>
        </w:category>
        <w:types>
          <w:type w:val="bbPlcHdr"/>
        </w:types>
        <w:behaviors>
          <w:behavior w:val="content"/>
        </w:behaviors>
        <w:guid w:val="{4AE0C5BA-3FA3-4EDC-BB14-21BBC00BA498}"/>
      </w:docPartPr>
      <w:docPartBody>
        <w:p w:rsidR="006E2C40" w:rsidRDefault="00271F82" w:rsidP="00271F82">
          <w:pPr>
            <w:pStyle w:val="657D5FF830DB442FBE4420C672947C1E"/>
          </w:pPr>
          <w:r>
            <w:rPr>
              <w:rStyle w:val="PlaceholderText"/>
            </w:rPr>
            <w:t>Enter any content that you want to repeat, including other content controls. You can also insert this control around table rows in order to repeat parts of a table.</w:t>
          </w:r>
        </w:p>
      </w:docPartBody>
    </w:docPart>
    <w:docPart>
      <w:docPartPr>
        <w:name w:val="A7C83FD3D7914AF99AFC140CAFD93881"/>
        <w:category>
          <w:name w:val="General"/>
          <w:gallery w:val="placeholder"/>
        </w:category>
        <w:types>
          <w:type w:val="bbPlcHdr"/>
        </w:types>
        <w:behaviors>
          <w:behavior w:val="content"/>
        </w:behaviors>
        <w:guid w:val="{A62CB286-3331-4521-86EF-EC3BAD3DDD76}"/>
      </w:docPartPr>
      <w:docPartBody>
        <w:p w:rsidR="006E2C40" w:rsidRDefault="00271F82" w:rsidP="00271F82">
          <w:pPr>
            <w:pStyle w:val="A7C83FD3D7914AF99AFC140CAFD93881"/>
          </w:pPr>
          <w:r>
            <w:rPr>
              <w:rStyle w:val="PlaceholderText"/>
              <w:rFonts w:ascii="Arial" w:hAnsi="Arial" w:cs="Arial"/>
              <w:b/>
              <w:bCs/>
            </w:rPr>
            <w:t>QuestionNumber</w:t>
          </w:r>
        </w:p>
      </w:docPartBody>
    </w:docPart>
    <w:docPart>
      <w:docPartPr>
        <w:name w:val="8937B2FEAD0D43028B856D2B232A287C"/>
        <w:category>
          <w:name w:val="General"/>
          <w:gallery w:val="placeholder"/>
        </w:category>
        <w:types>
          <w:type w:val="bbPlcHdr"/>
        </w:types>
        <w:behaviors>
          <w:behavior w:val="content"/>
        </w:behaviors>
        <w:guid w:val="{8A42DECF-B100-4572-B557-23A83295D2B4}"/>
      </w:docPartPr>
      <w:docPartBody>
        <w:p w:rsidR="006E2C40" w:rsidRDefault="00271F82" w:rsidP="00271F82">
          <w:pPr>
            <w:pStyle w:val="8937B2FEAD0D43028B856D2B232A287C"/>
          </w:pPr>
          <w:r>
            <w:rPr>
              <w:rStyle w:val="PlaceholderText"/>
            </w:rPr>
            <w:t>Enter any content that you want to repeat, including other content controls. You can also insert this control around table rows in order to repeat parts of a table.</w:t>
          </w:r>
        </w:p>
      </w:docPartBody>
    </w:docPart>
    <w:docPart>
      <w:docPartPr>
        <w:name w:val="5A4FE28146EB48AE8B36D2C4EB81B53B"/>
        <w:category>
          <w:name w:val="General"/>
          <w:gallery w:val="placeholder"/>
        </w:category>
        <w:types>
          <w:type w:val="bbPlcHdr"/>
        </w:types>
        <w:behaviors>
          <w:behavior w:val="content"/>
        </w:behaviors>
        <w:guid w:val="{D3B20036-896F-4727-BEE9-E15D0E8B8DB0}"/>
      </w:docPartPr>
      <w:docPartBody>
        <w:p w:rsidR="006E2C40" w:rsidRDefault="00271F82" w:rsidP="00271F82">
          <w:pPr>
            <w:pStyle w:val="5A4FE28146EB48AE8B36D2C4EB81B53B"/>
          </w:pPr>
          <w:r>
            <w:rPr>
              <w:rStyle w:val="PlaceholderText"/>
              <w:rFonts w:ascii="Arial" w:hAnsi="Arial" w:cs="Arial"/>
              <w:b/>
              <w:bCs/>
            </w:rPr>
            <w:t>QuestionNumber</w:t>
          </w:r>
        </w:p>
      </w:docPartBody>
    </w:docPart>
    <w:docPart>
      <w:docPartPr>
        <w:name w:val="A880FAFEA325442EA37530433F28065C"/>
        <w:category>
          <w:name w:val="General"/>
          <w:gallery w:val="placeholder"/>
        </w:category>
        <w:types>
          <w:type w:val="bbPlcHdr"/>
        </w:types>
        <w:behaviors>
          <w:behavior w:val="content"/>
        </w:behaviors>
        <w:guid w:val="{AA4130B4-3AAB-46BB-B111-B8ED56DACDA8}"/>
      </w:docPartPr>
      <w:docPartBody>
        <w:p w:rsidR="006E2C40" w:rsidRDefault="00271F82" w:rsidP="00271F82">
          <w:pPr>
            <w:pStyle w:val="A880FAFEA325442EA37530433F28065C"/>
          </w:pPr>
          <w:r>
            <w:rPr>
              <w:rStyle w:val="PlaceholderText"/>
            </w:rPr>
            <w:t>Enter any content that you want to repeat, including other content controls. You can also insert this control around table rows in order to repeat parts of a table.</w:t>
          </w:r>
        </w:p>
      </w:docPartBody>
    </w:docPart>
    <w:docPart>
      <w:docPartPr>
        <w:name w:val="5F66582231DE44DDB8374D5E20804676"/>
        <w:category>
          <w:name w:val="General"/>
          <w:gallery w:val="placeholder"/>
        </w:category>
        <w:types>
          <w:type w:val="bbPlcHdr"/>
        </w:types>
        <w:behaviors>
          <w:behavior w:val="content"/>
        </w:behaviors>
        <w:guid w:val="{2C93C277-35DD-427D-A8F3-88D9472C817A}"/>
      </w:docPartPr>
      <w:docPartBody>
        <w:p w:rsidR="006E2C40" w:rsidRDefault="00271F82" w:rsidP="00271F82">
          <w:pPr>
            <w:pStyle w:val="5F66582231DE44DDB8374D5E20804676"/>
          </w:pPr>
          <w:r>
            <w:rPr>
              <w:rStyle w:val="PlaceholderText"/>
              <w:rFonts w:ascii="Arial" w:hAnsi="Arial" w:cs="Arial"/>
              <w:b/>
              <w:bCs/>
            </w:rPr>
            <w:t>QuestionNumber</w:t>
          </w:r>
        </w:p>
      </w:docPartBody>
    </w:docPart>
    <w:docPart>
      <w:docPartPr>
        <w:name w:val="ED2CBA5F9C9D46D9BC4090A3F3A8BCFD"/>
        <w:category>
          <w:name w:val="General"/>
          <w:gallery w:val="placeholder"/>
        </w:category>
        <w:types>
          <w:type w:val="bbPlcHdr"/>
        </w:types>
        <w:behaviors>
          <w:behavior w:val="content"/>
        </w:behaviors>
        <w:guid w:val="{15EA4EAF-907D-474B-ABB4-F9DC2B45B7EF}"/>
      </w:docPartPr>
      <w:docPartBody>
        <w:p w:rsidR="006E2C40" w:rsidRDefault="00271F82" w:rsidP="00271F82">
          <w:pPr>
            <w:pStyle w:val="ED2CBA5F9C9D46D9BC4090A3F3A8BCFD"/>
          </w:pPr>
          <w:r>
            <w:rPr>
              <w:rStyle w:val="PlaceholderText"/>
            </w:rPr>
            <w:t>Enter any content that you want to repeat, including other content controls. You can also insert this control around table rows in order to repeat parts of a table.</w:t>
          </w:r>
        </w:p>
      </w:docPartBody>
    </w:docPart>
    <w:docPart>
      <w:docPartPr>
        <w:name w:val="FDF0F4B09CBF4146A6F5423867EE6B30"/>
        <w:category>
          <w:name w:val="General"/>
          <w:gallery w:val="placeholder"/>
        </w:category>
        <w:types>
          <w:type w:val="bbPlcHdr"/>
        </w:types>
        <w:behaviors>
          <w:behavior w:val="content"/>
        </w:behaviors>
        <w:guid w:val="{48C8251A-69C7-46A3-A34B-3C4F3A57BC8B}"/>
      </w:docPartPr>
      <w:docPartBody>
        <w:p w:rsidR="006E2C40" w:rsidRDefault="00271F82" w:rsidP="00271F82">
          <w:pPr>
            <w:pStyle w:val="FDF0F4B09CBF4146A6F5423867EE6B30"/>
          </w:pPr>
          <w:r>
            <w:rPr>
              <w:rStyle w:val="PlaceholderText"/>
              <w:rFonts w:ascii="Arial" w:hAnsi="Arial" w:cs="Arial"/>
              <w:b/>
              <w:bCs/>
            </w:rPr>
            <w:t>QuestionNumber</w:t>
          </w:r>
        </w:p>
      </w:docPartBody>
    </w:docPart>
    <w:docPart>
      <w:docPartPr>
        <w:name w:val="C02CCF4D295549EDBEC1697BADBC3E2E"/>
        <w:category>
          <w:name w:val="General"/>
          <w:gallery w:val="placeholder"/>
        </w:category>
        <w:types>
          <w:type w:val="bbPlcHdr"/>
        </w:types>
        <w:behaviors>
          <w:behavior w:val="content"/>
        </w:behaviors>
        <w:guid w:val="{131CA844-E133-4131-82DF-23D92762BCE4}"/>
      </w:docPartPr>
      <w:docPartBody>
        <w:p w:rsidR="006E2C40" w:rsidRDefault="00271F82" w:rsidP="00271F82">
          <w:pPr>
            <w:pStyle w:val="C02CCF4D295549EDBEC1697BADBC3E2E"/>
          </w:pPr>
          <w:r>
            <w:rPr>
              <w:rStyle w:val="PlaceholderText"/>
            </w:rPr>
            <w:t>Enter any content that you want to repeat, including other content controls. You can also insert this control around table rows in order to repeat parts of a table.</w:t>
          </w:r>
        </w:p>
      </w:docPartBody>
    </w:docPart>
    <w:docPart>
      <w:docPartPr>
        <w:name w:val="A841EBE04B86487A8745624F9DC3FA02"/>
        <w:category>
          <w:name w:val="General"/>
          <w:gallery w:val="placeholder"/>
        </w:category>
        <w:types>
          <w:type w:val="bbPlcHdr"/>
        </w:types>
        <w:behaviors>
          <w:behavior w:val="content"/>
        </w:behaviors>
        <w:guid w:val="{412E79D6-BF4E-4C6A-87F6-FF524477FC12}"/>
      </w:docPartPr>
      <w:docPartBody>
        <w:p w:rsidR="006E2C40" w:rsidRDefault="00271F82" w:rsidP="00271F82">
          <w:pPr>
            <w:pStyle w:val="A841EBE04B86487A8745624F9DC3FA02"/>
          </w:pPr>
          <w:r>
            <w:rPr>
              <w:rStyle w:val="PlaceholderText"/>
              <w:rFonts w:ascii="Arial" w:hAnsi="Arial" w:cs="Arial"/>
              <w:b/>
              <w:bCs/>
            </w:rPr>
            <w:t>QuestionNumber</w:t>
          </w:r>
        </w:p>
      </w:docPartBody>
    </w:docPart>
    <w:docPart>
      <w:docPartPr>
        <w:name w:val="D1F061DC8ECC4A4F93FEB95B8192AD1C"/>
        <w:category>
          <w:name w:val="General"/>
          <w:gallery w:val="placeholder"/>
        </w:category>
        <w:types>
          <w:type w:val="bbPlcHdr"/>
        </w:types>
        <w:behaviors>
          <w:behavior w:val="content"/>
        </w:behaviors>
        <w:guid w:val="{7EDA147B-CDA2-4E50-9A4E-B882EF0A665E}"/>
      </w:docPartPr>
      <w:docPartBody>
        <w:p w:rsidR="006E2C40" w:rsidRDefault="00271F82" w:rsidP="00271F82">
          <w:pPr>
            <w:pStyle w:val="D1F061DC8ECC4A4F93FEB95B8192AD1C"/>
          </w:pPr>
          <w:r>
            <w:rPr>
              <w:rStyle w:val="PlaceholderText"/>
            </w:rPr>
            <w:t>Enter any content that you want to repeat, including other content controls. You can also insert this control around table rows in order to repeat parts of a table.</w:t>
          </w:r>
        </w:p>
      </w:docPartBody>
    </w:docPart>
    <w:docPart>
      <w:docPartPr>
        <w:name w:val="2F43FCE2156241F4BEEDE5CCCBC6F6CA"/>
        <w:category>
          <w:name w:val="General"/>
          <w:gallery w:val="placeholder"/>
        </w:category>
        <w:types>
          <w:type w:val="bbPlcHdr"/>
        </w:types>
        <w:behaviors>
          <w:behavior w:val="content"/>
        </w:behaviors>
        <w:guid w:val="{33B8DD84-18FF-4DA4-A1BC-EA9A6588E506}"/>
      </w:docPartPr>
      <w:docPartBody>
        <w:p w:rsidR="006E2C40" w:rsidRDefault="00271F82" w:rsidP="00271F82">
          <w:pPr>
            <w:pStyle w:val="2F43FCE2156241F4BEEDE5CCCBC6F6CA"/>
          </w:pPr>
          <w:r>
            <w:rPr>
              <w:rStyle w:val="PlaceholderText"/>
              <w:rFonts w:ascii="Arial" w:hAnsi="Arial" w:cs="Arial"/>
              <w:b/>
              <w:bCs/>
            </w:rPr>
            <w:t>QuestionNumber</w:t>
          </w:r>
        </w:p>
      </w:docPartBody>
    </w:docPart>
    <w:docPart>
      <w:docPartPr>
        <w:name w:val="32710AF266A2434DBFE0887BC8E5EB8F"/>
        <w:category>
          <w:name w:val="General"/>
          <w:gallery w:val="placeholder"/>
        </w:category>
        <w:types>
          <w:type w:val="bbPlcHdr"/>
        </w:types>
        <w:behaviors>
          <w:behavior w:val="content"/>
        </w:behaviors>
        <w:guid w:val="{47B7A43C-9A66-4247-B14F-505BB7C0BED1}"/>
      </w:docPartPr>
      <w:docPartBody>
        <w:p w:rsidR="006E2C40" w:rsidRDefault="00271F82" w:rsidP="00271F82">
          <w:pPr>
            <w:pStyle w:val="32710AF266A2434DBFE0887BC8E5EB8F"/>
          </w:pPr>
          <w:r>
            <w:rPr>
              <w:rStyle w:val="PlaceholderText"/>
            </w:rPr>
            <w:t>Enter any content that you want to repeat, including other content controls. You can also insert this control around table rows in order to repeat parts of a table.</w:t>
          </w:r>
        </w:p>
      </w:docPartBody>
    </w:docPart>
    <w:docPart>
      <w:docPartPr>
        <w:name w:val="5EDD9E34C31D43448A1D9536DF9F49A7"/>
        <w:category>
          <w:name w:val="General"/>
          <w:gallery w:val="placeholder"/>
        </w:category>
        <w:types>
          <w:type w:val="bbPlcHdr"/>
        </w:types>
        <w:behaviors>
          <w:behavior w:val="content"/>
        </w:behaviors>
        <w:guid w:val="{8D40572E-1E50-48D8-A663-7F55A73A8214}"/>
      </w:docPartPr>
      <w:docPartBody>
        <w:p w:rsidR="006E2C40" w:rsidRDefault="00271F82" w:rsidP="00271F82">
          <w:pPr>
            <w:pStyle w:val="5EDD9E34C31D43448A1D9536DF9F49A7"/>
          </w:pPr>
          <w:r>
            <w:rPr>
              <w:rStyle w:val="PlaceholderText"/>
              <w:rFonts w:ascii="Arial" w:hAnsi="Arial" w:cs="Arial"/>
              <w:b/>
              <w:bCs/>
            </w:rPr>
            <w:t>QuestionNumber</w:t>
          </w:r>
        </w:p>
      </w:docPartBody>
    </w:docPart>
    <w:docPart>
      <w:docPartPr>
        <w:name w:val="7D4233BD5C384830B709275EA16D9991"/>
        <w:category>
          <w:name w:val="General"/>
          <w:gallery w:val="placeholder"/>
        </w:category>
        <w:types>
          <w:type w:val="bbPlcHdr"/>
        </w:types>
        <w:behaviors>
          <w:behavior w:val="content"/>
        </w:behaviors>
        <w:guid w:val="{8BEB0EA8-9C75-46C3-8895-C6705593C3B2}"/>
      </w:docPartPr>
      <w:docPartBody>
        <w:p w:rsidR="006E2C40" w:rsidRDefault="00271F82" w:rsidP="00271F82">
          <w:pPr>
            <w:pStyle w:val="7D4233BD5C384830B709275EA16D9991"/>
          </w:pPr>
          <w:r>
            <w:rPr>
              <w:rStyle w:val="PlaceholderText"/>
            </w:rPr>
            <w:t>Enter any content that you want to repeat, including other content controls. You can also insert this control around table rows in order to repeat parts of a table.</w:t>
          </w:r>
        </w:p>
      </w:docPartBody>
    </w:docPart>
    <w:docPart>
      <w:docPartPr>
        <w:name w:val="A1298580BD5F4600A98C82E273C7F057"/>
        <w:category>
          <w:name w:val="General"/>
          <w:gallery w:val="placeholder"/>
        </w:category>
        <w:types>
          <w:type w:val="bbPlcHdr"/>
        </w:types>
        <w:behaviors>
          <w:behavior w:val="content"/>
        </w:behaviors>
        <w:guid w:val="{93D782F2-9D5F-49AB-8FA6-89070B6169DA}"/>
      </w:docPartPr>
      <w:docPartBody>
        <w:p w:rsidR="006E2C40" w:rsidRDefault="00271F82" w:rsidP="00271F82">
          <w:pPr>
            <w:pStyle w:val="A1298580BD5F4600A98C82E273C7F057"/>
          </w:pPr>
          <w:r>
            <w:rPr>
              <w:rStyle w:val="PlaceholderText"/>
              <w:rFonts w:ascii="Arial" w:hAnsi="Arial" w:cs="Arial"/>
              <w:b/>
              <w:bCs/>
            </w:rPr>
            <w:t>QuestionNumber</w:t>
          </w:r>
        </w:p>
      </w:docPartBody>
    </w:docPart>
    <w:docPart>
      <w:docPartPr>
        <w:name w:val="4CD4107011F24DDC9B74E39DC27A1940"/>
        <w:category>
          <w:name w:val="General"/>
          <w:gallery w:val="placeholder"/>
        </w:category>
        <w:types>
          <w:type w:val="bbPlcHdr"/>
        </w:types>
        <w:behaviors>
          <w:behavior w:val="content"/>
        </w:behaviors>
        <w:guid w:val="{4234C9C9-8EBB-43E7-A058-505C77F501B8}"/>
      </w:docPartPr>
      <w:docPartBody>
        <w:p w:rsidR="006E2C40" w:rsidRDefault="00271F82" w:rsidP="00271F82">
          <w:pPr>
            <w:pStyle w:val="4CD4107011F24DDC9B74E39DC27A1940"/>
          </w:pPr>
          <w:r>
            <w:rPr>
              <w:rStyle w:val="PlaceholderText"/>
            </w:rPr>
            <w:t>Enter any content that you want to repeat, including other content controls. You can also insert this control around table rows in order to repeat parts of a table.</w:t>
          </w:r>
        </w:p>
      </w:docPartBody>
    </w:docPart>
    <w:docPart>
      <w:docPartPr>
        <w:name w:val="CF7CAD5F66E04DDC97E8194F71CA5C76"/>
        <w:category>
          <w:name w:val="General"/>
          <w:gallery w:val="placeholder"/>
        </w:category>
        <w:types>
          <w:type w:val="bbPlcHdr"/>
        </w:types>
        <w:behaviors>
          <w:behavior w:val="content"/>
        </w:behaviors>
        <w:guid w:val="{DD9BB90E-8230-4222-AC46-9AE78E044448}"/>
      </w:docPartPr>
      <w:docPartBody>
        <w:p w:rsidR="006E2C40" w:rsidRDefault="00271F82" w:rsidP="00271F82">
          <w:pPr>
            <w:pStyle w:val="CF7CAD5F66E04DDC97E8194F71CA5C76"/>
          </w:pPr>
          <w:r>
            <w:rPr>
              <w:rStyle w:val="PlaceholderText"/>
              <w:rFonts w:ascii="Arial" w:hAnsi="Arial" w:cs="Arial"/>
              <w:b/>
              <w:bCs/>
            </w:rPr>
            <w:t>QuestionNumber</w:t>
          </w:r>
        </w:p>
      </w:docPartBody>
    </w:docPart>
    <w:docPart>
      <w:docPartPr>
        <w:name w:val="E40977C28DED44119D80372B4B10C40F"/>
        <w:category>
          <w:name w:val="General"/>
          <w:gallery w:val="placeholder"/>
        </w:category>
        <w:types>
          <w:type w:val="bbPlcHdr"/>
        </w:types>
        <w:behaviors>
          <w:behavior w:val="content"/>
        </w:behaviors>
        <w:guid w:val="{12BCF756-668B-4C0B-B480-9344830A5DF3}"/>
      </w:docPartPr>
      <w:docPartBody>
        <w:p w:rsidR="006E2C40" w:rsidRDefault="00271F82" w:rsidP="00271F82">
          <w:pPr>
            <w:pStyle w:val="E40977C28DED44119D80372B4B10C40F"/>
          </w:pPr>
          <w:r>
            <w:rPr>
              <w:rStyle w:val="PlaceholderText"/>
            </w:rPr>
            <w:t>Enter any content that you want to repeat, including other content controls. You can also insert this control around table rows in order to repeat parts of a table.</w:t>
          </w:r>
        </w:p>
      </w:docPartBody>
    </w:docPart>
    <w:docPart>
      <w:docPartPr>
        <w:name w:val="76602F509E7C499A8FD736306A160668"/>
        <w:category>
          <w:name w:val="General"/>
          <w:gallery w:val="placeholder"/>
        </w:category>
        <w:types>
          <w:type w:val="bbPlcHdr"/>
        </w:types>
        <w:behaviors>
          <w:behavior w:val="content"/>
        </w:behaviors>
        <w:guid w:val="{82C8CFD0-12F7-42FC-A0C6-2DAD34D06BF8}"/>
      </w:docPartPr>
      <w:docPartBody>
        <w:p w:rsidR="006E2C40" w:rsidRDefault="00271F82" w:rsidP="00271F82">
          <w:pPr>
            <w:pStyle w:val="76602F509E7C499A8FD736306A160668"/>
          </w:pPr>
          <w:r>
            <w:rPr>
              <w:rStyle w:val="PlaceholderText"/>
              <w:rFonts w:ascii="Arial" w:hAnsi="Arial" w:cs="Arial"/>
              <w:b/>
              <w:bCs/>
            </w:rPr>
            <w:t>QuestionNumber</w:t>
          </w:r>
        </w:p>
      </w:docPartBody>
    </w:docPart>
    <w:docPart>
      <w:docPartPr>
        <w:name w:val="D216CCCD37344F728416B5FE8BA69E1C"/>
        <w:category>
          <w:name w:val="General"/>
          <w:gallery w:val="placeholder"/>
        </w:category>
        <w:types>
          <w:type w:val="bbPlcHdr"/>
        </w:types>
        <w:behaviors>
          <w:behavior w:val="content"/>
        </w:behaviors>
        <w:guid w:val="{359846D2-710B-4574-AAF5-0190AE963254}"/>
      </w:docPartPr>
      <w:docPartBody>
        <w:p w:rsidR="006E2C40" w:rsidRDefault="00271F82" w:rsidP="00271F82">
          <w:pPr>
            <w:pStyle w:val="D216CCCD37344F728416B5FE8BA69E1C"/>
          </w:pPr>
          <w:r>
            <w:rPr>
              <w:rStyle w:val="PlaceholderText"/>
            </w:rPr>
            <w:t>Enter any content that you want to repeat, including other content controls. You can also insert this control around table rows in order to repeat parts of a table.</w:t>
          </w:r>
        </w:p>
      </w:docPartBody>
    </w:docPart>
    <w:docPart>
      <w:docPartPr>
        <w:name w:val="3A82CA1DDF0D4B739C35A2FB0C7C3FF5"/>
        <w:category>
          <w:name w:val="General"/>
          <w:gallery w:val="placeholder"/>
        </w:category>
        <w:types>
          <w:type w:val="bbPlcHdr"/>
        </w:types>
        <w:behaviors>
          <w:behavior w:val="content"/>
        </w:behaviors>
        <w:guid w:val="{BE5BED2C-2A23-4377-B567-3E8B02B310B6}"/>
      </w:docPartPr>
      <w:docPartBody>
        <w:p w:rsidR="006E2C40" w:rsidRDefault="00271F82" w:rsidP="00271F82">
          <w:pPr>
            <w:pStyle w:val="3A82CA1DDF0D4B739C35A2FB0C7C3FF5"/>
          </w:pPr>
          <w:r>
            <w:rPr>
              <w:rStyle w:val="PlaceholderText"/>
              <w:rFonts w:ascii="Arial" w:hAnsi="Arial" w:cs="Arial"/>
              <w:b/>
              <w:bCs/>
            </w:rPr>
            <w:t>QuestionNumber</w:t>
          </w:r>
        </w:p>
      </w:docPartBody>
    </w:docPart>
    <w:docPart>
      <w:docPartPr>
        <w:name w:val="36884582CE5C4FAA9A7E11885425F86D"/>
        <w:category>
          <w:name w:val="General"/>
          <w:gallery w:val="placeholder"/>
        </w:category>
        <w:types>
          <w:type w:val="bbPlcHdr"/>
        </w:types>
        <w:behaviors>
          <w:behavior w:val="content"/>
        </w:behaviors>
        <w:guid w:val="{14821173-D287-4E25-BD0E-64A49D3C02D8}"/>
      </w:docPartPr>
      <w:docPartBody>
        <w:p w:rsidR="006E2C40" w:rsidRDefault="00271F82" w:rsidP="00271F82">
          <w:pPr>
            <w:pStyle w:val="36884582CE5C4FAA9A7E11885425F86D"/>
          </w:pPr>
          <w:r>
            <w:rPr>
              <w:rStyle w:val="PlaceholderText"/>
            </w:rPr>
            <w:t>Enter any content that you want to repeat, including other content controls. You can also insert this control around table rows in order to repeat parts of a table.</w:t>
          </w:r>
        </w:p>
      </w:docPartBody>
    </w:docPart>
    <w:docPart>
      <w:docPartPr>
        <w:name w:val="AE2186560F7B4E7D95E8F8788A3DD4EF"/>
        <w:category>
          <w:name w:val="General"/>
          <w:gallery w:val="placeholder"/>
        </w:category>
        <w:types>
          <w:type w:val="bbPlcHdr"/>
        </w:types>
        <w:behaviors>
          <w:behavior w:val="content"/>
        </w:behaviors>
        <w:guid w:val="{E37CF3C5-AFA5-4F32-9DD5-CC641E494A46}"/>
      </w:docPartPr>
      <w:docPartBody>
        <w:p w:rsidR="006E2C40" w:rsidRDefault="00271F82" w:rsidP="00271F82">
          <w:pPr>
            <w:pStyle w:val="AE2186560F7B4E7D95E8F8788A3DD4EF"/>
          </w:pPr>
          <w:r>
            <w:rPr>
              <w:rStyle w:val="PlaceholderText"/>
              <w:rFonts w:ascii="Arial" w:hAnsi="Arial" w:cs="Arial"/>
              <w:b/>
              <w:bCs/>
            </w:rPr>
            <w:t>QuestionNumber</w:t>
          </w:r>
        </w:p>
      </w:docPartBody>
    </w:docPart>
    <w:docPart>
      <w:docPartPr>
        <w:name w:val="C21ABDD3E62D4B6DAD26CB6F9FFB4309"/>
        <w:category>
          <w:name w:val="General"/>
          <w:gallery w:val="placeholder"/>
        </w:category>
        <w:types>
          <w:type w:val="bbPlcHdr"/>
        </w:types>
        <w:behaviors>
          <w:behavior w:val="content"/>
        </w:behaviors>
        <w:guid w:val="{FB470B58-960B-4986-A7D9-F41B8C6C7384}"/>
      </w:docPartPr>
      <w:docPartBody>
        <w:p w:rsidR="006E2C40" w:rsidRDefault="00271F82" w:rsidP="00271F82">
          <w:pPr>
            <w:pStyle w:val="C21ABDD3E62D4B6DAD26CB6F9FFB4309"/>
          </w:pPr>
          <w:r>
            <w:rPr>
              <w:rStyle w:val="PlaceholderText"/>
            </w:rPr>
            <w:t>Enter any content that you want to repeat, including other content controls. You can also insert this control around table rows in order to repeat parts of a table.</w:t>
          </w:r>
        </w:p>
      </w:docPartBody>
    </w:docPart>
    <w:docPart>
      <w:docPartPr>
        <w:name w:val="569B6E8B27C5407E94C78B64588E3667"/>
        <w:category>
          <w:name w:val="General"/>
          <w:gallery w:val="placeholder"/>
        </w:category>
        <w:types>
          <w:type w:val="bbPlcHdr"/>
        </w:types>
        <w:behaviors>
          <w:behavior w:val="content"/>
        </w:behaviors>
        <w:guid w:val="{5796F5AA-2722-434C-8A10-C9A30DA54784}"/>
      </w:docPartPr>
      <w:docPartBody>
        <w:p w:rsidR="006E2C40" w:rsidRDefault="00271F82" w:rsidP="00271F82">
          <w:pPr>
            <w:pStyle w:val="569B6E8B27C5407E94C78B64588E3667"/>
          </w:pPr>
          <w:r>
            <w:rPr>
              <w:rStyle w:val="PlaceholderText"/>
              <w:rFonts w:ascii="Arial" w:hAnsi="Arial" w:cs="Arial"/>
              <w:b/>
              <w:bCs/>
            </w:rPr>
            <w:t>QuestionNumber</w:t>
          </w:r>
        </w:p>
      </w:docPartBody>
    </w:docPart>
    <w:docPart>
      <w:docPartPr>
        <w:name w:val="D7672BFEE3CB499AAD91FF6961C6FC28"/>
        <w:category>
          <w:name w:val="General"/>
          <w:gallery w:val="placeholder"/>
        </w:category>
        <w:types>
          <w:type w:val="bbPlcHdr"/>
        </w:types>
        <w:behaviors>
          <w:behavior w:val="content"/>
        </w:behaviors>
        <w:guid w:val="{7E8C8D33-C282-401A-B618-E89B10A0167E}"/>
      </w:docPartPr>
      <w:docPartBody>
        <w:p w:rsidR="006E2C40" w:rsidRDefault="00271F82" w:rsidP="00271F82">
          <w:pPr>
            <w:pStyle w:val="D7672BFEE3CB499AAD91FF6961C6FC28"/>
          </w:pPr>
          <w:r>
            <w:rPr>
              <w:rStyle w:val="PlaceholderText"/>
            </w:rPr>
            <w:t>Enter any content that you want to repeat, including other content controls. You can also insert this control around table rows in order to repeat parts of a table.</w:t>
          </w:r>
        </w:p>
      </w:docPartBody>
    </w:docPart>
    <w:docPart>
      <w:docPartPr>
        <w:name w:val="0F836C55B33E4C65998248D4152F76D4"/>
        <w:category>
          <w:name w:val="General"/>
          <w:gallery w:val="placeholder"/>
        </w:category>
        <w:types>
          <w:type w:val="bbPlcHdr"/>
        </w:types>
        <w:behaviors>
          <w:behavior w:val="content"/>
        </w:behaviors>
        <w:guid w:val="{DA97F49F-1E8F-4521-AB68-F3ADDC72C8B4}"/>
      </w:docPartPr>
      <w:docPartBody>
        <w:p w:rsidR="006E2C40" w:rsidRDefault="00271F82" w:rsidP="00271F82">
          <w:pPr>
            <w:pStyle w:val="0F836C55B33E4C65998248D4152F76D4"/>
          </w:pPr>
          <w:r>
            <w:rPr>
              <w:rStyle w:val="PlaceholderText"/>
              <w:rFonts w:ascii="Arial" w:hAnsi="Arial" w:cs="Arial"/>
              <w:b/>
              <w:bCs/>
            </w:rPr>
            <w:t>QuestionNumber</w:t>
          </w:r>
        </w:p>
      </w:docPartBody>
    </w:docPart>
    <w:docPart>
      <w:docPartPr>
        <w:name w:val="7A195DC9BEBC42A9B7F337C261B420F4"/>
        <w:category>
          <w:name w:val="General"/>
          <w:gallery w:val="placeholder"/>
        </w:category>
        <w:types>
          <w:type w:val="bbPlcHdr"/>
        </w:types>
        <w:behaviors>
          <w:behavior w:val="content"/>
        </w:behaviors>
        <w:guid w:val="{B2436DF7-DEAF-4619-BC06-2C0A5173EE1E}"/>
      </w:docPartPr>
      <w:docPartBody>
        <w:p w:rsidR="006E2C40" w:rsidRDefault="00271F82" w:rsidP="00271F82">
          <w:pPr>
            <w:pStyle w:val="7A195DC9BEBC42A9B7F337C261B420F4"/>
          </w:pPr>
          <w:r>
            <w:rPr>
              <w:rStyle w:val="PlaceholderText"/>
            </w:rPr>
            <w:t>Enter any content that you want to repeat, including other content controls. You can also insert this control around table rows in order to repeat parts of a table.</w:t>
          </w:r>
        </w:p>
      </w:docPartBody>
    </w:docPart>
    <w:docPart>
      <w:docPartPr>
        <w:name w:val="FA1DFF101E1340AB8FD4B7A0227ABFCA"/>
        <w:category>
          <w:name w:val="General"/>
          <w:gallery w:val="placeholder"/>
        </w:category>
        <w:types>
          <w:type w:val="bbPlcHdr"/>
        </w:types>
        <w:behaviors>
          <w:behavior w:val="content"/>
        </w:behaviors>
        <w:guid w:val="{149EFE25-356D-4F8B-84AE-7AC3BD7750D4}"/>
      </w:docPartPr>
      <w:docPartBody>
        <w:p w:rsidR="006E2C40" w:rsidRDefault="00271F82" w:rsidP="00271F82">
          <w:pPr>
            <w:pStyle w:val="FA1DFF101E1340AB8FD4B7A0227ABFCA"/>
          </w:pPr>
          <w:r>
            <w:rPr>
              <w:rStyle w:val="PlaceholderText"/>
              <w:rFonts w:ascii="Arial" w:hAnsi="Arial" w:cs="Arial"/>
              <w:b/>
              <w:bCs/>
            </w:rPr>
            <w:t>QuestionNumber</w:t>
          </w:r>
        </w:p>
      </w:docPartBody>
    </w:docPart>
    <w:docPart>
      <w:docPartPr>
        <w:name w:val="3A9EF5DFE18F46BDA7F18240528EFE78"/>
        <w:category>
          <w:name w:val="General"/>
          <w:gallery w:val="placeholder"/>
        </w:category>
        <w:types>
          <w:type w:val="bbPlcHdr"/>
        </w:types>
        <w:behaviors>
          <w:behavior w:val="content"/>
        </w:behaviors>
        <w:guid w:val="{92011AEA-1478-4B0B-A198-0EE3B478F600}"/>
      </w:docPartPr>
      <w:docPartBody>
        <w:p w:rsidR="006E2C40" w:rsidRDefault="00271F82" w:rsidP="00271F82">
          <w:pPr>
            <w:pStyle w:val="3A9EF5DFE18F46BDA7F18240528EFE78"/>
          </w:pPr>
          <w:r>
            <w:rPr>
              <w:rStyle w:val="PlaceholderText"/>
            </w:rPr>
            <w:t>Enter any content that you want to repeat, including other content controls. You can also insert this control around table rows in order to repeat parts of a table.</w:t>
          </w:r>
        </w:p>
      </w:docPartBody>
    </w:docPart>
    <w:docPart>
      <w:docPartPr>
        <w:name w:val="66379336F67D4634961177BC5443331A"/>
        <w:category>
          <w:name w:val="General"/>
          <w:gallery w:val="placeholder"/>
        </w:category>
        <w:types>
          <w:type w:val="bbPlcHdr"/>
        </w:types>
        <w:behaviors>
          <w:behavior w:val="content"/>
        </w:behaviors>
        <w:guid w:val="{9082274B-548C-49E6-BF00-431C97A5A0BC}"/>
      </w:docPartPr>
      <w:docPartBody>
        <w:p w:rsidR="006E2C40" w:rsidRDefault="00271F82" w:rsidP="00271F82">
          <w:pPr>
            <w:pStyle w:val="66379336F67D4634961177BC5443331A"/>
          </w:pPr>
          <w:r>
            <w:rPr>
              <w:rStyle w:val="PlaceholderText"/>
              <w:rFonts w:ascii="Arial" w:hAnsi="Arial" w:cs="Arial"/>
              <w:b/>
              <w:bCs/>
            </w:rPr>
            <w:t>QuestionNumber</w:t>
          </w:r>
        </w:p>
      </w:docPartBody>
    </w:docPart>
    <w:docPart>
      <w:docPartPr>
        <w:name w:val="7AD9782051B34DD0967441EF4D1BD136"/>
        <w:category>
          <w:name w:val="General"/>
          <w:gallery w:val="placeholder"/>
        </w:category>
        <w:types>
          <w:type w:val="bbPlcHdr"/>
        </w:types>
        <w:behaviors>
          <w:behavior w:val="content"/>
        </w:behaviors>
        <w:guid w:val="{D4D2AC5E-DB54-4C8D-8EF1-7FF23A46B565}"/>
      </w:docPartPr>
      <w:docPartBody>
        <w:p w:rsidR="006E2C40" w:rsidRDefault="00271F82" w:rsidP="00271F82">
          <w:pPr>
            <w:pStyle w:val="7AD9782051B34DD0967441EF4D1BD136"/>
          </w:pPr>
          <w:r>
            <w:rPr>
              <w:rStyle w:val="PlaceholderText"/>
            </w:rPr>
            <w:t>Enter any content that you want to repeat, including other content controls. You can also insert this control around table rows in order to repeat parts of a table.</w:t>
          </w:r>
        </w:p>
      </w:docPartBody>
    </w:docPart>
    <w:docPart>
      <w:docPartPr>
        <w:name w:val="1FA7AD44035E4CD39E904AEBFCEF9A4F"/>
        <w:category>
          <w:name w:val="General"/>
          <w:gallery w:val="placeholder"/>
        </w:category>
        <w:types>
          <w:type w:val="bbPlcHdr"/>
        </w:types>
        <w:behaviors>
          <w:behavior w:val="content"/>
        </w:behaviors>
        <w:guid w:val="{CDF24B1B-D391-4917-BCA1-69684AB30A85}"/>
      </w:docPartPr>
      <w:docPartBody>
        <w:p w:rsidR="006E2C40" w:rsidRDefault="00271F82" w:rsidP="00271F82">
          <w:pPr>
            <w:pStyle w:val="1FA7AD44035E4CD39E904AEBFCEF9A4F"/>
          </w:pPr>
          <w:r>
            <w:rPr>
              <w:rStyle w:val="PlaceholderText"/>
              <w:rFonts w:ascii="Arial" w:hAnsi="Arial" w:cs="Arial"/>
              <w:b/>
              <w:bCs/>
            </w:rPr>
            <w:t>QuestionNumber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F82"/>
    <w:rsid w:val="00271F82"/>
    <w:rsid w:val="006E2C40"/>
    <w:rsid w:val="009B42FB"/>
    <w:rsid w:val="00B44CA5"/>
    <w:rsid w:val="00D531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1F82"/>
  </w:style>
  <w:style w:type="paragraph" w:customStyle="1" w:styleId="1D0C8B42CC6F44FEB4DC1375506F581C">
    <w:name w:val="1D0C8B42CC6F44FEB4DC1375506F581C"/>
    <w:rsid w:val="00271F82"/>
  </w:style>
  <w:style w:type="paragraph" w:customStyle="1" w:styleId="3EE28FDB52914FD1ABF6914C00886B9D">
    <w:name w:val="3EE28FDB52914FD1ABF6914C00886B9D"/>
    <w:rsid w:val="00271F82"/>
  </w:style>
  <w:style w:type="paragraph" w:customStyle="1" w:styleId="DD40A9B938EC4CA187189CAA074A9F16">
    <w:name w:val="DD40A9B938EC4CA187189CAA074A9F16"/>
    <w:rsid w:val="00271F82"/>
  </w:style>
  <w:style w:type="paragraph" w:customStyle="1" w:styleId="68516818B9AB4A148749FCF43C848A3C">
    <w:name w:val="68516818B9AB4A148749FCF43C848A3C"/>
    <w:rsid w:val="00271F82"/>
  </w:style>
  <w:style w:type="paragraph" w:customStyle="1" w:styleId="2894717D1BBB4EEB89E3058B0512397E">
    <w:name w:val="2894717D1BBB4EEB89E3058B0512397E"/>
    <w:rsid w:val="00271F82"/>
  </w:style>
  <w:style w:type="paragraph" w:customStyle="1" w:styleId="0476FAF71C804E48AEEC819184C667A6">
    <w:name w:val="0476FAF71C804E48AEEC819184C667A6"/>
    <w:rsid w:val="00271F82"/>
  </w:style>
  <w:style w:type="paragraph" w:customStyle="1" w:styleId="BC2944577EFA480EBA27F8698DE62FE4">
    <w:name w:val="BC2944577EFA480EBA27F8698DE62FE4"/>
    <w:rsid w:val="00271F82"/>
  </w:style>
  <w:style w:type="paragraph" w:customStyle="1" w:styleId="61B09BAE8863430A9544990F04E058B9">
    <w:name w:val="61B09BAE8863430A9544990F04E058B9"/>
    <w:rsid w:val="00271F82"/>
  </w:style>
  <w:style w:type="paragraph" w:customStyle="1" w:styleId="22258B1E31894C84B1B3A91E9BD3326A">
    <w:name w:val="22258B1E31894C84B1B3A91E9BD3326A"/>
    <w:rsid w:val="00271F82"/>
  </w:style>
  <w:style w:type="paragraph" w:customStyle="1" w:styleId="D3ED4A1A96564602BAFDC33660B04935">
    <w:name w:val="D3ED4A1A96564602BAFDC33660B04935"/>
    <w:rsid w:val="00271F82"/>
  </w:style>
  <w:style w:type="paragraph" w:customStyle="1" w:styleId="6C41043DDA514DAF8B2A6AD084A42059">
    <w:name w:val="6C41043DDA514DAF8B2A6AD084A42059"/>
    <w:rsid w:val="00271F82"/>
  </w:style>
  <w:style w:type="paragraph" w:customStyle="1" w:styleId="B3DABC47DC4C4CF1A1B8014EF89F1735">
    <w:name w:val="B3DABC47DC4C4CF1A1B8014EF89F1735"/>
    <w:rsid w:val="00271F82"/>
  </w:style>
  <w:style w:type="paragraph" w:customStyle="1" w:styleId="AA8608D588A6471D8704B2A55DD844E7">
    <w:name w:val="AA8608D588A6471D8704B2A55DD844E7"/>
    <w:rsid w:val="00271F82"/>
  </w:style>
  <w:style w:type="paragraph" w:customStyle="1" w:styleId="DF0B2E4E169F45F6A1A728B2D33A7FBE">
    <w:name w:val="DF0B2E4E169F45F6A1A728B2D33A7FBE"/>
    <w:rsid w:val="00271F82"/>
  </w:style>
  <w:style w:type="paragraph" w:customStyle="1" w:styleId="8E4CC2BD0C3E491E9EBC8C7F8191EEDD">
    <w:name w:val="8E4CC2BD0C3E491E9EBC8C7F8191EEDD"/>
    <w:rsid w:val="00271F82"/>
  </w:style>
  <w:style w:type="paragraph" w:customStyle="1" w:styleId="548A233E87B44CD6AD88AC567DB3E58B">
    <w:name w:val="548A233E87B44CD6AD88AC567DB3E58B"/>
    <w:rsid w:val="00271F82"/>
  </w:style>
  <w:style w:type="paragraph" w:customStyle="1" w:styleId="A61C73AD14634579923EC6485CAE068B">
    <w:name w:val="A61C73AD14634579923EC6485CAE068B"/>
    <w:rsid w:val="00271F82"/>
  </w:style>
  <w:style w:type="paragraph" w:customStyle="1" w:styleId="55E4192EC1D946558F58FBC448990DE2">
    <w:name w:val="55E4192EC1D946558F58FBC448990DE2"/>
    <w:rsid w:val="00271F82"/>
  </w:style>
  <w:style w:type="paragraph" w:customStyle="1" w:styleId="C1921A1739944BC89EA3D2E5DD467AA7">
    <w:name w:val="C1921A1739944BC89EA3D2E5DD467AA7"/>
    <w:rsid w:val="00271F82"/>
  </w:style>
  <w:style w:type="paragraph" w:customStyle="1" w:styleId="544850F67B964FD6B4211A09B01A010D">
    <w:name w:val="544850F67B964FD6B4211A09B01A010D"/>
    <w:rsid w:val="00271F82"/>
  </w:style>
  <w:style w:type="paragraph" w:customStyle="1" w:styleId="1770165B94C44230AEAA1D0EBB4C803A">
    <w:name w:val="1770165B94C44230AEAA1D0EBB4C803A"/>
    <w:rsid w:val="00271F82"/>
  </w:style>
  <w:style w:type="paragraph" w:customStyle="1" w:styleId="78C063EEB76643268484D826FC3CCBBB">
    <w:name w:val="78C063EEB76643268484D826FC3CCBBB"/>
    <w:rsid w:val="00271F82"/>
  </w:style>
  <w:style w:type="paragraph" w:customStyle="1" w:styleId="9DC8DD46DEE74860964A73650B3AA53D">
    <w:name w:val="9DC8DD46DEE74860964A73650B3AA53D"/>
    <w:rsid w:val="00271F82"/>
  </w:style>
  <w:style w:type="paragraph" w:customStyle="1" w:styleId="626CC791CC7F437E91B9ED147729CA31">
    <w:name w:val="626CC791CC7F437E91B9ED147729CA31"/>
    <w:rsid w:val="00271F82"/>
  </w:style>
  <w:style w:type="paragraph" w:customStyle="1" w:styleId="A9FE0DAED493424A8DD2D3BA36BB1A39">
    <w:name w:val="A9FE0DAED493424A8DD2D3BA36BB1A39"/>
    <w:rsid w:val="00271F82"/>
  </w:style>
  <w:style w:type="paragraph" w:customStyle="1" w:styleId="3D0CAAFB01244CB3B50AEE40B5774AAA">
    <w:name w:val="3D0CAAFB01244CB3B50AEE40B5774AAA"/>
    <w:rsid w:val="00271F82"/>
  </w:style>
  <w:style w:type="paragraph" w:customStyle="1" w:styleId="E0CEF77EBDE0481DA28040C2D858A083">
    <w:name w:val="E0CEF77EBDE0481DA28040C2D858A083"/>
    <w:rsid w:val="00271F82"/>
  </w:style>
  <w:style w:type="paragraph" w:customStyle="1" w:styleId="DBF14EC94BDE4D62B7AA5C37BA549D6E">
    <w:name w:val="DBF14EC94BDE4D62B7AA5C37BA549D6E"/>
    <w:rsid w:val="00271F82"/>
  </w:style>
  <w:style w:type="paragraph" w:customStyle="1" w:styleId="89B7F7783AE142E29AA8161C4A2516DF">
    <w:name w:val="89B7F7783AE142E29AA8161C4A2516DF"/>
    <w:rsid w:val="00271F82"/>
  </w:style>
  <w:style w:type="paragraph" w:customStyle="1" w:styleId="98E2005A905D47A582803D7468B4ABC5">
    <w:name w:val="98E2005A905D47A582803D7468B4ABC5"/>
    <w:rsid w:val="00271F82"/>
  </w:style>
  <w:style w:type="paragraph" w:customStyle="1" w:styleId="A7C29980877446B88C69219DF3AE3643">
    <w:name w:val="A7C29980877446B88C69219DF3AE3643"/>
    <w:rsid w:val="00271F82"/>
  </w:style>
  <w:style w:type="paragraph" w:customStyle="1" w:styleId="F51E692F90E340DBAE39B2215CC508F5">
    <w:name w:val="F51E692F90E340DBAE39B2215CC508F5"/>
    <w:rsid w:val="00271F82"/>
  </w:style>
  <w:style w:type="paragraph" w:customStyle="1" w:styleId="DD7794D499C74814A089E280C1AE45DD">
    <w:name w:val="DD7794D499C74814A089E280C1AE45DD"/>
    <w:rsid w:val="00271F82"/>
  </w:style>
  <w:style w:type="paragraph" w:customStyle="1" w:styleId="5ADDDE5BF2C4432EB250197442C84773">
    <w:name w:val="5ADDDE5BF2C4432EB250197442C84773"/>
    <w:rsid w:val="00271F82"/>
  </w:style>
  <w:style w:type="paragraph" w:customStyle="1" w:styleId="F2661E15EB144DD69543A3E2B3FA8D72">
    <w:name w:val="F2661E15EB144DD69543A3E2B3FA8D72"/>
    <w:rsid w:val="00271F82"/>
  </w:style>
  <w:style w:type="paragraph" w:customStyle="1" w:styleId="9293278ED3CA41AF99917297C0AD1CC5">
    <w:name w:val="9293278ED3CA41AF99917297C0AD1CC5"/>
    <w:rsid w:val="00271F82"/>
  </w:style>
  <w:style w:type="paragraph" w:customStyle="1" w:styleId="ABBFA42A9DD74784BF21D0D09C65EE39">
    <w:name w:val="ABBFA42A9DD74784BF21D0D09C65EE39"/>
    <w:rsid w:val="00271F82"/>
  </w:style>
  <w:style w:type="paragraph" w:customStyle="1" w:styleId="D29BE40AE0FF452B926F9F871E233CBB">
    <w:name w:val="D29BE40AE0FF452B926F9F871E233CBB"/>
    <w:rsid w:val="00271F82"/>
  </w:style>
  <w:style w:type="paragraph" w:customStyle="1" w:styleId="B78B334320F141318E2ACBC8E44062E4">
    <w:name w:val="B78B334320F141318E2ACBC8E44062E4"/>
    <w:rsid w:val="00271F82"/>
  </w:style>
  <w:style w:type="paragraph" w:customStyle="1" w:styleId="D9883C5F826A46BD98C4A527C4AA65FE">
    <w:name w:val="D9883C5F826A46BD98C4A527C4AA65FE"/>
    <w:rsid w:val="00271F82"/>
  </w:style>
  <w:style w:type="paragraph" w:customStyle="1" w:styleId="65C57E562E0C4F2E913402A8A71372D4">
    <w:name w:val="65C57E562E0C4F2E913402A8A71372D4"/>
    <w:rsid w:val="00271F82"/>
  </w:style>
  <w:style w:type="paragraph" w:customStyle="1" w:styleId="6D75C70356564ABFA2F1A809FBB9D1D1">
    <w:name w:val="6D75C70356564ABFA2F1A809FBB9D1D1"/>
    <w:rsid w:val="00271F82"/>
  </w:style>
  <w:style w:type="paragraph" w:customStyle="1" w:styleId="AC6A748A48BA49BAB6938ED9EE1F7449">
    <w:name w:val="AC6A748A48BA49BAB6938ED9EE1F7449"/>
    <w:rsid w:val="00271F82"/>
  </w:style>
  <w:style w:type="paragraph" w:customStyle="1" w:styleId="C630834BC1FA453C9C64694962187C19">
    <w:name w:val="C630834BC1FA453C9C64694962187C19"/>
    <w:rsid w:val="00271F82"/>
  </w:style>
  <w:style w:type="paragraph" w:customStyle="1" w:styleId="BBB435F84B994637AFA8ADA3C0488EB1">
    <w:name w:val="BBB435F84B994637AFA8ADA3C0488EB1"/>
    <w:rsid w:val="00271F82"/>
  </w:style>
  <w:style w:type="paragraph" w:customStyle="1" w:styleId="EC12F129C85B4EE7BE7BA839F11744F3">
    <w:name w:val="EC12F129C85B4EE7BE7BA839F11744F3"/>
    <w:rsid w:val="00271F82"/>
  </w:style>
  <w:style w:type="paragraph" w:customStyle="1" w:styleId="5C0BCC3D02154FCD9B4692D81275D88D">
    <w:name w:val="5C0BCC3D02154FCD9B4692D81275D88D"/>
    <w:rsid w:val="00271F82"/>
  </w:style>
  <w:style w:type="paragraph" w:customStyle="1" w:styleId="64747F8404414AE99EB762210A4991CD">
    <w:name w:val="64747F8404414AE99EB762210A4991CD"/>
    <w:rsid w:val="00271F82"/>
  </w:style>
  <w:style w:type="paragraph" w:customStyle="1" w:styleId="50630400E6334C959AEB2C4E02EA0D82">
    <w:name w:val="50630400E6334C959AEB2C4E02EA0D82"/>
    <w:rsid w:val="00271F82"/>
  </w:style>
  <w:style w:type="paragraph" w:customStyle="1" w:styleId="219E789D7C1A48F9BEA27CFEE12A2286">
    <w:name w:val="219E789D7C1A48F9BEA27CFEE12A2286"/>
    <w:rsid w:val="00271F82"/>
  </w:style>
  <w:style w:type="paragraph" w:customStyle="1" w:styleId="4D3CBE531AD04F7EAF92DC5E45F77021">
    <w:name w:val="4D3CBE531AD04F7EAF92DC5E45F77021"/>
    <w:rsid w:val="00271F82"/>
  </w:style>
  <w:style w:type="paragraph" w:customStyle="1" w:styleId="0DB781579F574B54BD766D39BF04004E">
    <w:name w:val="0DB781579F574B54BD766D39BF04004E"/>
    <w:rsid w:val="00271F82"/>
  </w:style>
  <w:style w:type="paragraph" w:customStyle="1" w:styleId="10D2BC1FCB314B67B6376CB6BA343789">
    <w:name w:val="10D2BC1FCB314B67B6376CB6BA343789"/>
    <w:rsid w:val="00271F82"/>
  </w:style>
  <w:style w:type="paragraph" w:customStyle="1" w:styleId="44F90C47732A44329166BDD2C74A01E6">
    <w:name w:val="44F90C47732A44329166BDD2C74A01E6"/>
    <w:rsid w:val="00271F82"/>
  </w:style>
  <w:style w:type="paragraph" w:customStyle="1" w:styleId="657D5FF830DB442FBE4420C672947C1E">
    <w:name w:val="657D5FF830DB442FBE4420C672947C1E"/>
    <w:rsid w:val="00271F82"/>
  </w:style>
  <w:style w:type="paragraph" w:customStyle="1" w:styleId="A7C83FD3D7914AF99AFC140CAFD93881">
    <w:name w:val="A7C83FD3D7914AF99AFC140CAFD93881"/>
    <w:rsid w:val="00271F82"/>
  </w:style>
  <w:style w:type="paragraph" w:customStyle="1" w:styleId="8937B2FEAD0D43028B856D2B232A287C">
    <w:name w:val="8937B2FEAD0D43028B856D2B232A287C"/>
    <w:rsid w:val="00271F82"/>
  </w:style>
  <w:style w:type="paragraph" w:customStyle="1" w:styleId="5A4FE28146EB48AE8B36D2C4EB81B53B">
    <w:name w:val="5A4FE28146EB48AE8B36D2C4EB81B53B"/>
    <w:rsid w:val="00271F82"/>
  </w:style>
  <w:style w:type="paragraph" w:customStyle="1" w:styleId="A880FAFEA325442EA37530433F28065C">
    <w:name w:val="A880FAFEA325442EA37530433F28065C"/>
    <w:rsid w:val="00271F82"/>
  </w:style>
  <w:style w:type="paragraph" w:customStyle="1" w:styleId="5F66582231DE44DDB8374D5E20804676">
    <w:name w:val="5F66582231DE44DDB8374D5E20804676"/>
    <w:rsid w:val="00271F82"/>
  </w:style>
  <w:style w:type="paragraph" w:customStyle="1" w:styleId="ED2CBA5F9C9D46D9BC4090A3F3A8BCFD">
    <w:name w:val="ED2CBA5F9C9D46D9BC4090A3F3A8BCFD"/>
    <w:rsid w:val="00271F82"/>
  </w:style>
  <w:style w:type="paragraph" w:customStyle="1" w:styleId="FDF0F4B09CBF4146A6F5423867EE6B30">
    <w:name w:val="FDF0F4B09CBF4146A6F5423867EE6B30"/>
    <w:rsid w:val="00271F82"/>
  </w:style>
  <w:style w:type="paragraph" w:customStyle="1" w:styleId="C02CCF4D295549EDBEC1697BADBC3E2E">
    <w:name w:val="C02CCF4D295549EDBEC1697BADBC3E2E"/>
    <w:rsid w:val="00271F82"/>
  </w:style>
  <w:style w:type="paragraph" w:customStyle="1" w:styleId="A841EBE04B86487A8745624F9DC3FA02">
    <w:name w:val="A841EBE04B86487A8745624F9DC3FA02"/>
    <w:rsid w:val="00271F82"/>
  </w:style>
  <w:style w:type="paragraph" w:customStyle="1" w:styleId="D1F061DC8ECC4A4F93FEB95B8192AD1C">
    <w:name w:val="D1F061DC8ECC4A4F93FEB95B8192AD1C"/>
    <w:rsid w:val="00271F82"/>
  </w:style>
  <w:style w:type="paragraph" w:customStyle="1" w:styleId="2F43FCE2156241F4BEEDE5CCCBC6F6CA">
    <w:name w:val="2F43FCE2156241F4BEEDE5CCCBC6F6CA"/>
    <w:rsid w:val="00271F82"/>
  </w:style>
  <w:style w:type="paragraph" w:customStyle="1" w:styleId="32710AF266A2434DBFE0887BC8E5EB8F">
    <w:name w:val="32710AF266A2434DBFE0887BC8E5EB8F"/>
    <w:rsid w:val="00271F82"/>
  </w:style>
  <w:style w:type="paragraph" w:customStyle="1" w:styleId="5EDD9E34C31D43448A1D9536DF9F49A7">
    <w:name w:val="5EDD9E34C31D43448A1D9536DF9F49A7"/>
    <w:rsid w:val="00271F82"/>
  </w:style>
  <w:style w:type="paragraph" w:customStyle="1" w:styleId="7D4233BD5C384830B709275EA16D9991">
    <w:name w:val="7D4233BD5C384830B709275EA16D9991"/>
    <w:rsid w:val="00271F82"/>
  </w:style>
  <w:style w:type="paragraph" w:customStyle="1" w:styleId="A1298580BD5F4600A98C82E273C7F057">
    <w:name w:val="A1298580BD5F4600A98C82E273C7F057"/>
    <w:rsid w:val="00271F82"/>
  </w:style>
  <w:style w:type="paragraph" w:customStyle="1" w:styleId="4CD4107011F24DDC9B74E39DC27A1940">
    <w:name w:val="4CD4107011F24DDC9B74E39DC27A1940"/>
    <w:rsid w:val="00271F82"/>
  </w:style>
  <w:style w:type="paragraph" w:customStyle="1" w:styleId="CF7CAD5F66E04DDC97E8194F71CA5C76">
    <w:name w:val="CF7CAD5F66E04DDC97E8194F71CA5C76"/>
    <w:rsid w:val="00271F82"/>
  </w:style>
  <w:style w:type="paragraph" w:customStyle="1" w:styleId="E40977C28DED44119D80372B4B10C40F">
    <w:name w:val="E40977C28DED44119D80372B4B10C40F"/>
    <w:rsid w:val="00271F82"/>
  </w:style>
  <w:style w:type="paragraph" w:customStyle="1" w:styleId="76602F509E7C499A8FD736306A160668">
    <w:name w:val="76602F509E7C499A8FD736306A160668"/>
    <w:rsid w:val="00271F82"/>
  </w:style>
  <w:style w:type="paragraph" w:customStyle="1" w:styleId="D216CCCD37344F728416B5FE8BA69E1C">
    <w:name w:val="D216CCCD37344F728416B5FE8BA69E1C"/>
    <w:rsid w:val="00271F82"/>
  </w:style>
  <w:style w:type="paragraph" w:customStyle="1" w:styleId="3A82CA1DDF0D4B739C35A2FB0C7C3FF5">
    <w:name w:val="3A82CA1DDF0D4B739C35A2FB0C7C3FF5"/>
    <w:rsid w:val="00271F82"/>
  </w:style>
  <w:style w:type="paragraph" w:customStyle="1" w:styleId="36884582CE5C4FAA9A7E11885425F86D">
    <w:name w:val="36884582CE5C4FAA9A7E11885425F86D"/>
    <w:rsid w:val="00271F82"/>
  </w:style>
  <w:style w:type="paragraph" w:customStyle="1" w:styleId="AE2186560F7B4E7D95E8F8788A3DD4EF">
    <w:name w:val="AE2186560F7B4E7D95E8F8788A3DD4EF"/>
    <w:rsid w:val="00271F82"/>
  </w:style>
  <w:style w:type="paragraph" w:customStyle="1" w:styleId="C21ABDD3E62D4B6DAD26CB6F9FFB4309">
    <w:name w:val="C21ABDD3E62D4B6DAD26CB6F9FFB4309"/>
    <w:rsid w:val="00271F82"/>
  </w:style>
  <w:style w:type="paragraph" w:customStyle="1" w:styleId="569B6E8B27C5407E94C78B64588E3667">
    <w:name w:val="569B6E8B27C5407E94C78B64588E3667"/>
    <w:rsid w:val="00271F82"/>
  </w:style>
  <w:style w:type="paragraph" w:customStyle="1" w:styleId="D7672BFEE3CB499AAD91FF6961C6FC28">
    <w:name w:val="D7672BFEE3CB499AAD91FF6961C6FC28"/>
    <w:rsid w:val="00271F82"/>
  </w:style>
  <w:style w:type="paragraph" w:customStyle="1" w:styleId="0F836C55B33E4C65998248D4152F76D4">
    <w:name w:val="0F836C55B33E4C65998248D4152F76D4"/>
    <w:rsid w:val="00271F82"/>
  </w:style>
  <w:style w:type="paragraph" w:customStyle="1" w:styleId="7A195DC9BEBC42A9B7F337C261B420F4">
    <w:name w:val="7A195DC9BEBC42A9B7F337C261B420F4"/>
    <w:rsid w:val="00271F82"/>
  </w:style>
  <w:style w:type="paragraph" w:customStyle="1" w:styleId="FA1DFF101E1340AB8FD4B7A0227ABFCA">
    <w:name w:val="FA1DFF101E1340AB8FD4B7A0227ABFCA"/>
    <w:rsid w:val="00271F82"/>
  </w:style>
  <w:style w:type="paragraph" w:customStyle="1" w:styleId="3A9EF5DFE18F46BDA7F18240528EFE78">
    <w:name w:val="3A9EF5DFE18F46BDA7F18240528EFE78"/>
    <w:rsid w:val="00271F82"/>
  </w:style>
  <w:style w:type="paragraph" w:customStyle="1" w:styleId="66379336F67D4634961177BC5443331A">
    <w:name w:val="66379336F67D4634961177BC5443331A"/>
    <w:rsid w:val="00271F82"/>
  </w:style>
  <w:style w:type="paragraph" w:customStyle="1" w:styleId="7AD9782051B34DD0967441EF4D1BD136">
    <w:name w:val="7AD9782051B34DD0967441EF4D1BD136"/>
    <w:rsid w:val="00271F82"/>
  </w:style>
  <w:style w:type="paragraph" w:customStyle="1" w:styleId="1FA7AD44035E4CD39E904AEBFCEF9A4F">
    <w:name w:val="1FA7AD44035E4CD39E904AEBFCEF9A4F"/>
    <w:rsid w:val="00271F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dm:cachedDataManifest xmlns:cdm="http://schemas.microsoft.com/2004/VisualStudio/Tools/Applications/CachedDataManifest.xsd" cdm:revision="1"/>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DC49E4-8B40-4EC2-9437-9B51866554B4}">
  <ds:schemaRefs>
    <ds:schemaRef ds:uri="http://schemas.microsoft.com/2004/VisualStudio/Tools/Applications/CachedDataManifest.xsd"/>
  </ds:schemaRefs>
</ds:datastoreItem>
</file>

<file path=customXml/itemProps2.xml><?xml version="1.0" encoding="utf-8"?>
<ds:datastoreItem xmlns:ds="http://schemas.openxmlformats.org/officeDocument/2006/customXml" ds:itemID="{A4855833-2E70-4F27-9AA5-C469708DA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NoticePapers</Template>
  <TotalTime>197</TotalTime>
  <Pages>94</Pages>
  <Words>35663</Words>
  <Characters>203284</Characters>
  <Application>Microsoft Office Word</Application>
  <DocSecurity>0</DocSecurity>
  <Lines>1694</Lines>
  <Paragraphs>476</Paragraphs>
  <ScaleCrop>false</ScaleCrop>
  <Company/>
  <LinksUpToDate>false</LinksUpToDate>
  <CharactersWithSpaces>238471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Kalfic, Kristina</dc:creator>
  <cp:keywords/>
  <dc:description/>
  <cp:lastModifiedBy>Kalfic, Kristina</cp:lastModifiedBy>
  <cp:revision>23</cp:revision>
  <cp:lastPrinted>2026-10-19T09:55:00Z</cp:lastPrinted>
  <dcterms:created xsi:type="dcterms:W3CDTF">2026-10-19T05:34:00Z</dcterms:created>
  <dcterms:modified xsi:type="dcterms:W3CDTF">2026-10-20T23:45:00Z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ssemblyLocation">
    <vt:lpwstr>file:///C:/Program Files (x86)/iCognition/Authoring/NoticePapers.vsto|b5821087-3166-4c96-adb4-3f393fdc2716|vstolocal</vt:lpwstr>
  </property>
  <property fmtid="{D5CDD505-2E9C-101B-9397-08002B2CF9AE}" pid="3" name="_AssemblyName">
    <vt:lpwstr>4E3C66D5-58D4-491E-A7D4-64AF99AF6E8B</vt:lpwstr>
  </property>
  <property fmtid="{D5CDD505-2E9C-101B-9397-08002B2CF9AE}" pid="4" name="MSIP_Label_69af8531-eb46-4968-8cb3-105d2f5ea87e_Enabled">
    <vt:lpwstr>true</vt:lpwstr>
  </property>
  <property fmtid="{D5CDD505-2E9C-101B-9397-08002B2CF9AE}" pid="5" name="MSIP_Label_69af8531-eb46-4968-8cb3-105d2f5ea87e_SetDate">
    <vt:lpwstr>2026-10-19T05:34:54Z</vt:lpwstr>
  </property>
  <property fmtid="{D5CDD505-2E9C-101B-9397-08002B2CF9AE}" pid="6" name="MSIP_Label_69af8531-eb46-4968-8cb3-105d2f5ea87e_Method">
    <vt:lpwstr>Standard</vt:lpwstr>
  </property>
  <property fmtid="{D5CDD505-2E9C-101B-9397-08002B2CF9AE}" pid="7" name="MSIP_Label_69af8531-eb46-4968-8cb3-105d2f5ea87e_Name">
    <vt:lpwstr>Official - No Marking</vt:lpwstr>
  </property>
  <property fmtid="{D5CDD505-2E9C-101B-9397-08002B2CF9AE}" pid="8" name="MSIP_Label_69af8531-eb46-4968-8cb3-105d2f5ea87e_SiteId">
    <vt:lpwstr>b46c1908-0334-4236-b978-585ee88e4199</vt:lpwstr>
  </property>
  <property fmtid="{D5CDD505-2E9C-101B-9397-08002B2CF9AE}" pid="9" name="MSIP_Label_69af8531-eb46-4968-8cb3-105d2f5ea87e_ActionId">
    <vt:lpwstr>cadaf5a5-d74b-4df4-ba5f-fd2ed48f50af</vt:lpwstr>
  </property>
  <property fmtid="{D5CDD505-2E9C-101B-9397-08002B2CF9AE}" pid="10" name="MSIP_Label_69af8531-eb46-4968-8cb3-105d2f5ea87e_ContentBits">
    <vt:lpwstr>0</vt:lpwstr>
  </property>
  <property fmtid="{D5CDD505-2E9C-101B-9397-08002B2CF9AE}" pid="11" name="MSIP_Label_69af8531-eb46-4968-8cb3-105d2f5ea87e_Tag">
    <vt:lpwstr>10, 3, 0, 1</vt:lpwstr>
  </property>
</Properties>
</file>