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C3B2" w14:textId="7B88959E" w:rsidR="00FB4810" w:rsidRPr="00FB4810" w:rsidRDefault="00FB4810" w:rsidP="00FB4810">
      <w:pPr>
        <w:keepNext/>
        <w:keepLines/>
        <w:jc w:val="center"/>
        <w:rPr>
          <w:rFonts w:ascii="Times New Roman" w:hAnsi="Times New Roman"/>
          <w:b/>
          <w:bCs/>
          <w:lang w:val="en-AU"/>
        </w:rPr>
      </w:pPr>
      <w:r w:rsidRPr="00FB4810">
        <w:rPr>
          <w:rFonts w:ascii="Times New Roman" w:hAnsi="Times New Roman"/>
          <w:b/>
          <w:bCs/>
          <w:noProof/>
          <w:lang w:val="en-AU"/>
        </w:rPr>
        <w:drawing>
          <wp:inline distT="0" distB="0" distL="0" distR="0" wp14:anchorId="37FD6B2E" wp14:editId="2C22C572">
            <wp:extent cx="90297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087349BA" w14:textId="77777777" w:rsidR="00FB4810" w:rsidRPr="00FB4810" w:rsidRDefault="00FB4810" w:rsidP="00FB4810">
      <w:pPr>
        <w:keepNext/>
        <w:keepLines/>
        <w:spacing w:before="200"/>
        <w:jc w:val="center"/>
        <w:rPr>
          <w:rFonts w:ascii="Calibri" w:hAnsi="Calibri"/>
          <w:sz w:val="36"/>
          <w:lang w:val="en-AU"/>
        </w:rPr>
      </w:pPr>
      <w:r w:rsidRPr="00FB4810">
        <w:rPr>
          <w:rFonts w:ascii="Calibri" w:hAnsi="Calibri"/>
          <w:sz w:val="36"/>
          <w:lang w:val="en-AU"/>
        </w:rPr>
        <w:t>Legislative Assembly for the</w:t>
      </w:r>
      <w:r w:rsidRPr="00FB4810">
        <w:rPr>
          <w:rFonts w:ascii="Calibri" w:hAnsi="Calibri"/>
          <w:sz w:val="36"/>
          <w:lang w:val="en-AU"/>
        </w:rPr>
        <w:br/>
        <w:t>Australian Capital Territory</w:t>
      </w:r>
    </w:p>
    <w:p w14:paraId="49E011AD" w14:textId="77777777" w:rsidR="00FB4810" w:rsidRPr="00FB4810" w:rsidRDefault="00FB4810" w:rsidP="00FB4810">
      <w:pPr>
        <w:keepNext/>
        <w:keepLines/>
        <w:jc w:val="center"/>
        <w:rPr>
          <w:rFonts w:ascii="Calibri" w:hAnsi="Calibri"/>
          <w:b/>
          <w:bCs/>
          <w:lang w:val="en-AU"/>
        </w:rPr>
      </w:pPr>
    </w:p>
    <w:p w14:paraId="34130106" w14:textId="77777777" w:rsidR="00FB4810" w:rsidRPr="00FB4810" w:rsidRDefault="00FB4810" w:rsidP="00FB4810">
      <w:pPr>
        <w:keepNext/>
        <w:keepLines/>
        <w:jc w:val="center"/>
        <w:rPr>
          <w:rFonts w:ascii="Calibri" w:hAnsi="Calibri"/>
          <w:b/>
          <w:bCs/>
          <w:lang w:val="en-AU"/>
        </w:rPr>
      </w:pPr>
      <w:r w:rsidRPr="00FB4810">
        <w:rPr>
          <w:rFonts w:ascii="Calibri" w:hAnsi="Calibri"/>
          <w:b/>
          <w:bCs/>
          <w:lang w:val="en-AU"/>
        </w:rPr>
        <w:t>2020-2021-2022-2023</w:t>
      </w:r>
    </w:p>
    <w:p w14:paraId="581B2197" w14:textId="77777777" w:rsidR="00FB4810" w:rsidRPr="00FB4810" w:rsidRDefault="00FB4810" w:rsidP="00B777BC">
      <w:pPr>
        <w:keepNext/>
        <w:keepLines/>
        <w:spacing w:before="240"/>
        <w:jc w:val="center"/>
        <w:rPr>
          <w:rFonts w:ascii="Calibri" w:hAnsi="Calibri"/>
          <w:b/>
          <w:sz w:val="48"/>
          <w:lang w:val="en-AU"/>
        </w:rPr>
      </w:pPr>
      <w:r w:rsidRPr="00FB4810">
        <w:rPr>
          <w:rFonts w:ascii="Calibri" w:hAnsi="Calibri"/>
          <w:b/>
          <w:sz w:val="48"/>
          <w:lang w:val="en-AU"/>
        </w:rPr>
        <w:t>Notice Paper</w:t>
      </w:r>
    </w:p>
    <w:p w14:paraId="23E4729A" w14:textId="785D712E" w:rsidR="00FB4810" w:rsidRPr="00FB4810" w:rsidRDefault="00FB4810" w:rsidP="00FB4810">
      <w:pPr>
        <w:spacing w:before="360"/>
        <w:jc w:val="center"/>
        <w:rPr>
          <w:rFonts w:ascii="Calibri" w:hAnsi="Calibri"/>
          <w:sz w:val="28"/>
          <w:szCs w:val="28"/>
        </w:rPr>
      </w:pPr>
      <w:r w:rsidRPr="00FB4810">
        <w:rPr>
          <w:rFonts w:ascii="Calibri" w:hAnsi="Calibri"/>
          <w:sz w:val="28"/>
          <w:szCs w:val="28"/>
        </w:rPr>
        <w:t xml:space="preserve">No </w:t>
      </w:r>
      <w:r>
        <w:rPr>
          <w:rFonts w:ascii="Calibri" w:hAnsi="Calibri"/>
          <w:sz w:val="28"/>
          <w:szCs w:val="28"/>
        </w:rPr>
        <w:t>101</w:t>
      </w:r>
    </w:p>
    <w:p w14:paraId="0E0D4222" w14:textId="335FA07F" w:rsidR="00FB4810" w:rsidRPr="00FB4810" w:rsidRDefault="00FB4810" w:rsidP="00FB4810">
      <w:pPr>
        <w:keepNext/>
        <w:keepLines/>
        <w:spacing w:before="360"/>
        <w:jc w:val="center"/>
        <w:rPr>
          <w:rFonts w:ascii="Calibri" w:hAnsi="Calibri"/>
          <w:bCs/>
          <w:sz w:val="28"/>
          <w:szCs w:val="28"/>
          <w:lang w:val="en-AU"/>
        </w:rPr>
      </w:pPr>
      <w:r>
        <w:rPr>
          <w:rFonts w:ascii="Calibri" w:hAnsi="Calibri"/>
          <w:bCs/>
          <w:sz w:val="28"/>
          <w:szCs w:val="28"/>
          <w:lang w:val="en-AU"/>
        </w:rPr>
        <w:t>Wednesday, 25 October 2023</w:t>
      </w:r>
    </w:p>
    <w:p w14:paraId="2DAED111" w14:textId="77777777" w:rsidR="00FB4810" w:rsidRPr="00FB4810" w:rsidRDefault="00FB4810" w:rsidP="00B777BC">
      <w:pPr>
        <w:keepNext/>
        <w:keepLines/>
        <w:spacing w:before="240"/>
        <w:jc w:val="center"/>
        <w:rPr>
          <w:rFonts w:ascii="Calibri" w:hAnsi="Calibri"/>
          <w:szCs w:val="24"/>
          <w:lang w:val="en-AU"/>
        </w:rPr>
      </w:pPr>
      <w:r w:rsidRPr="00FB4810">
        <w:rPr>
          <w:rFonts w:ascii="Calibri" w:hAnsi="Calibri"/>
          <w:iCs/>
          <w:szCs w:val="24"/>
          <w:lang w:val="en-AU"/>
        </w:rPr>
        <w:t>The Assembly meets this day at 10 am</w:t>
      </w:r>
    </w:p>
    <w:p w14:paraId="2697544A" w14:textId="77777777" w:rsidR="00FB4810" w:rsidRPr="00FB4810" w:rsidRDefault="00FB4810" w:rsidP="00B777BC">
      <w:pPr>
        <w:keepNext/>
        <w:keepLines/>
        <w:spacing w:before="200" w:after="360"/>
        <w:jc w:val="center"/>
        <w:rPr>
          <w:rFonts w:ascii="Calibri" w:hAnsi="Calibri"/>
          <w:b/>
          <w:caps/>
          <w:lang w:val="en-AU"/>
        </w:rPr>
      </w:pPr>
      <w:r w:rsidRPr="00FB4810">
        <w:rPr>
          <w:rFonts w:ascii="Calibri" w:hAnsi="Calibri"/>
          <w:caps/>
          <w:lang w:val="en-AU"/>
        </w:rPr>
        <w:t>___________________________________</w:t>
      </w:r>
    </w:p>
    <w:p w14:paraId="51137B66" w14:textId="77777777" w:rsidR="00FB4810" w:rsidRPr="00FB4810" w:rsidRDefault="00FB4810" w:rsidP="00FB4810">
      <w:pPr>
        <w:tabs>
          <w:tab w:val="right" w:pos="580"/>
        </w:tabs>
        <w:spacing w:before="240" w:after="240"/>
        <w:jc w:val="center"/>
        <w:rPr>
          <w:rFonts w:ascii="Calibri" w:hAnsi="Calibri"/>
          <w:b/>
          <w:sz w:val="28"/>
          <w:lang w:eastAsia="en-US"/>
        </w:rPr>
      </w:pPr>
      <w:r w:rsidRPr="00FB4810">
        <w:rPr>
          <w:rFonts w:ascii="Calibri" w:hAnsi="Calibri"/>
          <w:b/>
          <w:sz w:val="28"/>
          <w:lang w:eastAsia="en-US"/>
        </w:rPr>
        <w:t>ASSEMBLY BUSINESS</w:t>
      </w:r>
    </w:p>
    <w:p w14:paraId="6FB9596E" w14:textId="77777777" w:rsidR="00FB4810" w:rsidRPr="00FB4810" w:rsidRDefault="00FB4810" w:rsidP="00FB4810">
      <w:pPr>
        <w:tabs>
          <w:tab w:val="right" w:pos="580"/>
        </w:tabs>
        <w:spacing w:before="240" w:after="240"/>
        <w:jc w:val="center"/>
        <w:rPr>
          <w:rFonts w:ascii="Calibri" w:hAnsi="Calibri"/>
          <w:bCs/>
          <w:i/>
          <w:iCs/>
          <w:szCs w:val="24"/>
          <w:lang w:eastAsia="en-US"/>
        </w:rPr>
      </w:pPr>
      <w:r w:rsidRPr="00FB4810">
        <w:rPr>
          <w:rFonts w:ascii="Calibri" w:hAnsi="Calibri"/>
          <w:bCs/>
          <w:i/>
          <w:iCs/>
          <w:szCs w:val="24"/>
          <w:lang w:eastAsia="en-US"/>
        </w:rPr>
        <w:t>There are no items of Assembly business programmed for 25 October 2023.</w:t>
      </w:r>
    </w:p>
    <w:p w14:paraId="73EED3C5" w14:textId="77777777" w:rsidR="00FB4810" w:rsidRPr="00FB4810" w:rsidRDefault="00FB4810" w:rsidP="00B777BC">
      <w:pPr>
        <w:keepNext/>
        <w:keepLines/>
        <w:spacing w:before="200" w:after="360"/>
        <w:jc w:val="center"/>
        <w:rPr>
          <w:rFonts w:ascii="Calibri" w:hAnsi="Calibri"/>
          <w:b/>
          <w:caps/>
          <w:lang w:val="en-AU"/>
        </w:rPr>
      </w:pPr>
      <w:r w:rsidRPr="00FB4810">
        <w:rPr>
          <w:rFonts w:ascii="Calibri" w:hAnsi="Calibri"/>
          <w:caps/>
          <w:lang w:val="en-AU"/>
        </w:rPr>
        <w:t>___________________________________</w:t>
      </w:r>
    </w:p>
    <w:p w14:paraId="1117088D" w14:textId="77777777" w:rsidR="00FB4810" w:rsidRPr="00FB4810" w:rsidRDefault="00FB4810" w:rsidP="00FB4810">
      <w:pPr>
        <w:spacing w:before="240" w:after="240"/>
        <w:jc w:val="center"/>
        <w:rPr>
          <w:rFonts w:ascii="Calibri" w:hAnsi="Calibri"/>
          <w:b/>
          <w:sz w:val="28"/>
          <w:lang w:eastAsia="en-US"/>
        </w:rPr>
      </w:pPr>
      <w:r w:rsidRPr="00FB4810">
        <w:rPr>
          <w:rFonts w:ascii="Calibri" w:hAnsi="Calibri"/>
          <w:b/>
          <w:sz w:val="28"/>
          <w:lang w:eastAsia="en-US"/>
        </w:rPr>
        <w:t>EXECUTIVE BUSINESS</w:t>
      </w:r>
    </w:p>
    <w:p w14:paraId="3BAFC47E" w14:textId="77777777" w:rsidR="00FB4810" w:rsidRPr="00FB4810" w:rsidRDefault="00FB4810" w:rsidP="00FB4810">
      <w:pPr>
        <w:tabs>
          <w:tab w:val="right" w:pos="580"/>
        </w:tabs>
        <w:spacing w:before="240" w:after="240"/>
        <w:rPr>
          <w:rFonts w:ascii="Calibri" w:hAnsi="Calibri"/>
          <w:b/>
          <w:sz w:val="28"/>
          <w:lang w:eastAsia="en-US"/>
        </w:rPr>
      </w:pPr>
      <w:r w:rsidRPr="00FB4810">
        <w:rPr>
          <w:rFonts w:ascii="Calibri" w:hAnsi="Calibri"/>
          <w:b/>
          <w:sz w:val="28"/>
          <w:lang w:eastAsia="en-US"/>
        </w:rPr>
        <w:t>Notice</w:t>
      </w:r>
    </w:p>
    <w:p w14:paraId="6111E33F" w14:textId="7CF81428" w:rsidR="00FB4810" w:rsidRPr="00FB4810" w:rsidRDefault="00FB4810" w:rsidP="00FB4810">
      <w:pPr>
        <w:tabs>
          <w:tab w:val="right" w:pos="567"/>
          <w:tab w:val="left" w:pos="1134"/>
        </w:tabs>
        <w:spacing w:before="120" w:after="120"/>
        <w:ind w:left="1134" w:hanging="1134"/>
        <w:rPr>
          <w:rFonts w:ascii="Calibri" w:hAnsi="Calibri"/>
          <w:lang w:val="en-AU"/>
        </w:rPr>
      </w:pPr>
      <w:r w:rsidRPr="00FB4810">
        <w:rPr>
          <w:rFonts w:ascii="Calibri" w:hAnsi="Calibri"/>
          <w:lang w:val="en-AU"/>
        </w:rPr>
        <w:tab/>
        <w:t>*</w:t>
      </w:r>
      <w:r>
        <w:rPr>
          <w:rFonts w:ascii="Calibri" w:hAnsi="Calibri"/>
          <w:lang w:val="en-AU"/>
        </w:rPr>
        <w:t>1</w:t>
      </w:r>
      <w:r w:rsidRPr="00FB4810">
        <w:rPr>
          <w:rFonts w:ascii="Calibri" w:hAnsi="Calibri"/>
          <w:lang w:val="en-AU"/>
        </w:rPr>
        <w:tab/>
      </w:r>
      <w:r w:rsidRPr="00FB4810">
        <w:rPr>
          <w:rFonts w:ascii="Calibri" w:hAnsi="Calibri"/>
          <w:b/>
          <w:caps/>
          <w:lang w:val="en-AU"/>
        </w:rPr>
        <w:t>Mr Steel</w:t>
      </w:r>
      <w:r w:rsidRPr="00FB4810">
        <w:rPr>
          <w:rFonts w:ascii="Calibri" w:hAnsi="Calibri"/>
          <w:bCs/>
          <w:caps/>
          <w:lang w:val="en-AU"/>
        </w:rPr>
        <w:t>:</w:t>
      </w:r>
      <w:r w:rsidRPr="00FB4810">
        <w:rPr>
          <w:rFonts w:ascii="Calibri" w:hAnsi="Calibri"/>
          <w:bCs/>
          <w:lang w:val="en-AU"/>
        </w:rPr>
        <w:t xml:space="preserve"> </w:t>
      </w:r>
      <w:r w:rsidRPr="00FB4810">
        <w:rPr>
          <w:rFonts w:ascii="Calibri" w:hAnsi="Calibri"/>
          <w:lang w:val="en-AU"/>
        </w:rPr>
        <w:t xml:space="preserve">To present a Bill for an act to amend legislation because of the enactment of the </w:t>
      </w:r>
      <w:r w:rsidRPr="00FB4810">
        <w:rPr>
          <w:rFonts w:ascii="Calibri" w:hAnsi="Calibri"/>
          <w:i/>
          <w:iCs/>
          <w:lang w:val="en-AU"/>
        </w:rPr>
        <w:t>Urban Forest Act 2023</w:t>
      </w:r>
      <w:r w:rsidRPr="00FB4810">
        <w:rPr>
          <w:rFonts w:ascii="Calibri" w:hAnsi="Calibri"/>
          <w:lang w:val="en-AU"/>
        </w:rPr>
        <w:t xml:space="preserve">, and for other purposes. </w:t>
      </w:r>
      <w:r w:rsidRPr="00FB4810">
        <w:rPr>
          <w:rFonts w:ascii="Calibri" w:hAnsi="Calibri"/>
          <w:i/>
          <w:iCs/>
          <w:lang w:val="en-AU"/>
        </w:rPr>
        <w:t>(Notice given 24 October 2023)</w:t>
      </w:r>
    </w:p>
    <w:p w14:paraId="0647E10D" w14:textId="77777777" w:rsidR="00FB4810" w:rsidRPr="00FB4810" w:rsidRDefault="00FB4810" w:rsidP="00FB4810">
      <w:pPr>
        <w:tabs>
          <w:tab w:val="right" w:pos="580"/>
        </w:tabs>
        <w:spacing w:before="240" w:after="240"/>
        <w:rPr>
          <w:rFonts w:ascii="Calibri" w:hAnsi="Calibri"/>
          <w:b/>
          <w:sz w:val="28"/>
          <w:lang w:eastAsia="en-US"/>
        </w:rPr>
      </w:pPr>
      <w:r w:rsidRPr="00FB4810">
        <w:rPr>
          <w:rFonts w:ascii="Calibri" w:hAnsi="Calibri"/>
          <w:b/>
          <w:sz w:val="28"/>
          <w:lang w:eastAsia="en-US"/>
        </w:rPr>
        <w:t>Orders of the day</w:t>
      </w:r>
    </w:p>
    <w:p w14:paraId="78F0E035" w14:textId="719D1714"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Pr>
          <w:rFonts w:ascii="Calibri" w:hAnsi="Calibri"/>
          <w:lang w:val="en-AU"/>
        </w:rPr>
        <w:t>1</w:t>
      </w:r>
      <w:r w:rsidRPr="00FB4810">
        <w:rPr>
          <w:rFonts w:ascii="Calibri" w:hAnsi="Calibri"/>
          <w:lang w:val="en-AU"/>
        </w:rPr>
        <w:tab/>
      </w:r>
      <w:r w:rsidRPr="00FB4810">
        <w:rPr>
          <w:rFonts w:ascii="Calibri" w:hAnsi="Calibri"/>
          <w:b/>
          <w:bCs/>
          <w:lang w:val="en-AU"/>
        </w:rPr>
        <w:t>PLANNING ACT—</w:t>
      </w:r>
      <w:r w:rsidRPr="00FB4810">
        <w:rPr>
          <w:rFonts w:ascii="Calibri" w:hAnsi="Calibri"/>
          <w:b/>
          <w:bCs/>
          <w:caps/>
          <w:lang w:val="en-AU"/>
        </w:rPr>
        <w:t>Territory plan 2023—INTERIM—proposed approval</w:t>
      </w:r>
      <w:r w:rsidRPr="00FB4810">
        <w:rPr>
          <w:rFonts w:ascii="Calibri" w:hAnsi="Calibri"/>
          <w:lang w:val="en-AU"/>
        </w:rPr>
        <w:t xml:space="preserve">: Resumption of debate </w:t>
      </w:r>
      <w:r w:rsidRPr="00FB4810">
        <w:rPr>
          <w:rFonts w:ascii="Calibri" w:hAnsi="Calibri"/>
          <w:i/>
          <w:iCs/>
          <w:lang w:val="en-AU"/>
        </w:rPr>
        <w:t>(from 12 September 2023—Mr Rattenbury)</w:t>
      </w:r>
      <w:r w:rsidRPr="00FB4810">
        <w:rPr>
          <w:rFonts w:ascii="Calibri" w:hAnsi="Calibri"/>
          <w:lang w:val="en-AU"/>
        </w:rPr>
        <w:t xml:space="preserve"> on the motion of Mr Gentleman—That this Assembly:</w:t>
      </w:r>
    </w:p>
    <w:p w14:paraId="4BD648FD"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(1)</w:t>
      </w:r>
      <w:r w:rsidRPr="00FB4810">
        <w:rPr>
          <w:rFonts w:ascii="Calibri" w:hAnsi="Calibri"/>
          <w:lang w:val="en-AU" w:eastAsia="en-US"/>
        </w:rPr>
        <w:tab/>
        <w:t>notes that:</w:t>
      </w:r>
    </w:p>
    <w:p w14:paraId="76BAF5F0"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7D79E4D5"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lastRenderedPageBreak/>
        <w:t>(b)</w:t>
      </w:r>
      <w:r w:rsidRPr="00FB4810">
        <w:rPr>
          <w:rFonts w:ascii="Calibri" w:hAnsi="Calibri"/>
          <w:lang w:val="en-AU" w:eastAsia="en-US"/>
        </w:rPr>
        <w:tab/>
        <w:t xml:space="preserve">pursuant to section 46 of the </w:t>
      </w:r>
      <w:r w:rsidRPr="00FB4810">
        <w:rPr>
          <w:rFonts w:ascii="Calibri" w:hAnsi="Calibri"/>
          <w:i/>
          <w:iCs/>
          <w:lang w:val="en-AU" w:eastAsia="en-US"/>
        </w:rPr>
        <w:t>Planning Act 2023</w:t>
      </w:r>
      <w:r w:rsidRPr="00FB4810">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w:t>
      </w:r>
      <w:proofErr w:type="gramStart"/>
      <w:r w:rsidRPr="00FB4810">
        <w:rPr>
          <w:rFonts w:ascii="Calibri" w:hAnsi="Calibri"/>
          <w:lang w:val="en-AU" w:eastAsia="en-US"/>
        </w:rPr>
        <w:t>safe</w:t>
      </w:r>
      <w:proofErr w:type="gramEnd"/>
      <w:r w:rsidRPr="00FB4810">
        <w:rPr>
          <w:rFonts w:ascii="Calibri" w:hAnsi="Calibri"/>
          <w:lang w:val="en-AU" w:eastAsia="en-US"/>
        </w:rPr>
        <w:t xml:space="preserve"> and efficient environment in which to live, work and have their recreation;</w:t>
      </w:r>
    </w:p>
    <w:p w14:paraId="484CA7E7"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(c)</w:t>
      </w:r>
      <w:r w:rsidRPr="00FB4810">
        <w:rPr>
          <w:rFonts w:ascii="Calibri" w:hAnsi="Calibri"/>
          <w:lang w:val="en-AU" w:eastAsia="en-US"/>
        </w:rPr>
        <w:tab/>
        <w:t xml:space="preserve">a draft Territory Plan has been made in accordance with Part 20.3, Transitional—territory plan, of the </w:t>
      </w:r>
      <w:r w:rsidRPr="00FB4810">
        <w:rPr>
          <w:rFonts w:ascii="Calibri" w:hAnsi="Calibri"/>
          <w:i/>
          <w:iCs/>
          <w:lang w:val="en-AU" w:eastAsia="en-US"/>
        </w:rPr>
        <w:t>Planning Act 2023</w:t>
      </w:r>
      <w:r w:rsidRPr="00FB4810">
        <w:rPr>
          <w:rFonts w:ascii="Calibri" w:hAnsi="Calibri"/>
          <w:lang w:val="en-AU" w:eastAsia="en-US"/>
        </w:rPr>
        <w:t xml:space="preserve">; </w:t>
      </w:r>
    </w:p>
    <w:p w14:paraId="3FD231BE"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(d)</w:t>
      </w:r>
      <w:r w:rsidRPr="00FB4810">
        <w:rPr>
          <w:rFonts w:ascii="Calibri" w:hAnsi="Calibri"/>
          <w:lang w:val="en-AU" w:eastAsia="en-US"/>
        </w:rPr>
        <w:tab/>
        <w:t xml:space="preserve">the draft Territory Plan, as notified under the </w:t>
      </w:r>
      <w:r w:rsidRPr="00FB4810">
        <w:rPr>
          <w:rFonts w:ascii="Calibri" w:hAnsi="Calibri"/>
          <w:i/>
          <w:iCs/>
          <w:lang w:val="en-AU" w:eastAsia="en-US"/>
        </w:rPr>
        <w:t>Legislation Act 2001</w:t>
      </w:r>
      <w:r w:rsidRPr="00FB4810">
        <w:rPr>
          <w:rFonts w:ascii="Calibri" w:hAnsi="Calibri"/>
          <w:lang w:val="en-AU" w:eastAsia="en-US"/>
        </w:rPr>
        <w:t xml:space="preserve">, is being provided to the Assembly for approval as an interim Territory Plan </w:t>
      </w:r>
      <w:bookmarkStart w:id="0" w:name="_Hlk141041561"/>
      <w:r w:rsidRPr="00FB4810">
        <w:rPr>
          <w:rFonts w:ascii="Calibri" w:hAnsi="Calibri"/>
          <w:lang w:val="en-AU" w:eastAsia="en-US"/>
        </w:rPr>
        <w:t xml:space="preserve">under section 609 of the </w:t>
      </w:r>
      <w:r w:rsidRPr="00FB4810">
        <w:rPr>
          <w:rFonts w:ascii="Calibri" w:hAnsi="Calibri"/>
          <w:i/>
          <w:iCs/>
          <w:lang w:val="en-AU" w:eastAsia="en-US"/>
        </w:rPr>
        <w:t>Planning Act 2023</w:t>
      </w:r>
      <w:bookmarkEnd w:id="0"/>
      <w:r w:rsidRPr="00FB4810">
        <w:rPr>
          <w:rFonts w:ascii="Calibri" w:hAnsi="Calibri"/>
          <w:lang w:val="en-AU" w:eastAsia="en-US"/>
        </w:rPr>
        <w:t>;</w:t>
      </w:r>
    </w:p>
    <w:p w14:paraId="7DCB2448"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(e)</w:t>
      </w:r>
      <w:r w:rsidRPr="00FB4810">
        <w:rPr>
          <w:rFonts w:ascii="Calibri" w:hAnsi="Calibri"/>
          <w:lang w:val="en-AU" w:eastAsia="en-US"/>
        </w:rPr>
        <w:tab/>
        <w:t xml:space="preserve">if the draft interim Territory Plan is approved by the Assembly, in accordance with section 609 of the </w:t>
      </w:r>
      <w:r w:rsidRPr="00FB4810">
        <w:rPr>
          <w:rFonts w:ascii="Calibri" w:hAnsi="Calibri"/>
          <w:i/>
          <w:iCs/>
          <w:lang w:val="en-AU" w:eastAsia="en-US"/>
        </w:rPr>
        <w:t>Planning Act 2023</w:t>
      </w:r>
      <w:r w:rsidRPr="00FB4810">
        <w:rPr>
          <w:rFonts w:ascii="Calibri" w:hAnsi="Calibri"/>
          <w:lang w:val="en-AU" w:eastAsia="en-US"/>
        </w:rPr>
        <w:t>, it will commence on a day fixed by the Minister for Planning and Land Management by written notice; and</w:t>
      </w:r>
    </w:p>
    <w:p w14:paraId="753BCB53"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(f)</w:t>
      </w:r>
      <w:r w:rsidRPr="00FB4810">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FB4810">
        <w:rPr>
          <w:rFonts w:ascii="Calibri" w:hAnsi="Calibri"/>
          <w:i/>
          <w:iCs/>
          <w:lang w:val="en-AU" w:eastAsia="en-US"/>
        </w:rPr>
        <w:t>Planning Act 2023</w:t>
      </w:r>
      <w:r w:rsidRPr="00FB4810">
        <w:rPr>
          <w:rFonts w:ascii="Calibri" w:hAnsi="Calibri"/>
          <w:lang w:val="en-AU" w:eastAsia="en-US"/>
        </w:rPr>
        <w:t>; and</w:t>
      </w:r>
    </w:p>
    <w:p w14:paraId="11F42205"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(2)</w:t>
      </w:r>
      <w:r w:rsidRPr="00FB4810">
        <w:rPr>
          <w:rFonts w:ascii="Calibri" w:hAnsi="Calibri"/>
          <w:lang w:val="en-AU" w:eastAsia="en-US"/>
        </w:rPr>
        <w:tab/>
        <w:t xml:space="preserve">approves the draft Territory Plan as an interim Territory Plan under section 609 of the </w:t>
      </w:r>
      <w:r w:rsidRPr="00FB4810">
        <w:rPr>
          <w:rFonts w:ascii="Calibri" w:hAnsi="Calibri"/>
          <w:i/>
          <w:iCs/>
          <w:lang w:val="en-AU" w:eastAsia="en-US"/>
        </w:rPr>
        <w:t>Planning Act 2023</w:t>
      </w:r>
      <w:r w:rsidRPr="00FB4810">
        <w:rPr>
          <w:rFonts w:ascii="Calibri" w:hAnsi="Calibri"/>
          <w:lang w:val="en-AU" w:eastAsia="en-US"/>
        </w:rPr>
        <w:t xml:space="preserve">. </w:t>
      </w:r>
    </w:p>
    <w:p w14:paraId="5DC9DED3" w14:textId="26D2A2A7"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Pr>
          <w:rFonts w:ascii="Calibri" w:hAnsi="Calibri"/>
          <w:lang w:val="en-AU"/>
        </w:rPr>
        <w:t>2</w:t>
      </w:r>
      <w:r w:rsidRPr="00FB4810">
        <w:rPr>
          <w:rFonts w:ascii="Calibri" w:hAnsi="Calibri"/>
          <w:lang w:val="en-AU"/>
        </w:rPr>
        <w:tab/>
      </w:r>
      <w:hyperlink r:id="rId10" w:history="1">
        <w:r w:rsidRPr="00FB4810">
          <w:rPr>
            <w:rFonts w:ascii="Calibri" w:hAnsi="Calibri"/>
            <w:b/>
            <w:caps/>
            <w:color w:val="0000FF"/>
            <w:lang w:val="en-AU"/>
          </w:rPr>
          <w:t>Sentencing (Drug and Alcohol Treatment Orders)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Attorney-General)</w:t>
      </w:r>
      <w:r w:rsidRPr="00FB4810">
        <w:rPr>
          <w:rFonts w:ascii="Calibri" w:hAnsi="Calibri"/>
          <w:lang w:val="en-AU"/>
        </w:rPr>
        <w:t xml:space="preserve">: Agreement in principle—Resumption of debate </w:t>
      </w:r>
      <w:r w:rsidRPr="00FB4810">
        <w:rPr>
          <w:rFonts w:ascii="Calibri" w:hAnsi="Calibri"/>
          <w:i/>
          <w:iCs/>
          <w:lang w:val="en-AU"/>
        </w:rPr>
        <w:t>(from 31 August 2023—Mr Cain)</w:t>
      </w:r>
      <w:r w:rsidRPr="00FB4810">
        <w:rPr>
          <w:rFonts w:ascii="Calibri" w:hAnsi="Calibri"/>
          <w:lang w:val="en-AU"/>
        </w:rPr>
        <w:t>.</w:t>
      </w:r>
    </w:p>
    <w:p w14:paraId="247629A8" w14:textId="6C94BEA7"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Pr>
          <w:rFonts w:ascii="Calibri" w:hAnsi="Calibri"/>
          <w:lang w:val="en-AU"/>
        </w:rPr>
        <w:t>3</w:t>
      </w:r>
      <w:r w:rsidRPr="00FB4810">
        <w:rPr>
          <w:rFonts w:ascii="Calibri" w:hAnsi="Calibri"/>
          <w:lang w:val="en-AU"/>
        </w:rPr>
        <w:tab/>
      </w:r>
      <w:hyperlink r:id="rId11" w:history="1">
        <w:r w:rsidRPr="00FB4810">
          <w:rPr>
            <w:rFonts w:ascii="Calibri" w:hAnsi="Calibri"/>
            <w:b/>
            <w:caps/>
            <w:color w:val="0000FF"/>
            <w:lang w:val="en-AU"/>
          </w:rPr>
          <w:t>Victims of Crime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Human Rights and Attorney-General)</w:t>
      </w:r>
      <w:r w:rsidRPr="00FB4810">
        <w:rPr>
          <w:rFonts w:ascii="Calibri" w:hAnsi="Calibri"/>
          <w:lang w:val="en-AU"/>
        </w:rPr>
        <w:t xml:space="preserve">: Agreement in principle—Resumption of debate </w:t>
      </w:r>
      <w:r w:rsidRPr="00FB4810">
        <w:rPr>
          <w:rFonts w:ascii="Calibri" w:hAnsi="Calibri"/>
          <w:i/>
          <w:iCs/>
          <w:lang w:val="en-AU"/>
        </w:rPr>
        <w:t>(from 29 August 2023—Mr Cain)</w:t>
      </w:r>
      <w:r w:rsidRPr="00FB4810">
        <w:rPr>
          <w:rFonts w:ascii="Calibri" w:hAnsi="Calibri"/>
          <w:lang w:val="en-AU"/>
        </w:rPr>
        <w:t>.</w:t>
      </w:r>
    </w:p>
    <w:p w14:paraId="6428E62D" w14:textId="6FA6DC1E"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Pr>
          <w:rFonts w:ascii="Calibri" w:hAnsi="Calibri"/>
          <w:lang w:val="en-AU"/>
        </w:rPr>
        <w:t>4</w:t>
      </w:r>
      <w:r w:rsidRPr="00FB4810">
        <w:rPr>
          <w:rFonts w:ascii="Calibri" w:hAnsi="Calibri"/>
          <w:lang w:val="en-AU"/>
        </w:rPr>
        <w:tab/>
      </w:r>
      <w:hyperlink r:id="rId12" w:history="1">
        <w:r w:rsidRPr="00FB4810">
          <w:rPr>
            <w:rFonts w:ascii="Calibri" w:hAnsi="Calibri"/>
            <w:b/>
            <w:caps/>
            <w:color w:val="0000FF"/>
            <w:lang w:val="en-AU"/>
          </w:rPr>
          <w:t>COAG Legislation Amendment Bill 2021</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Chief Minister)</w:t>
      </w:r>
      <w:r w:rsidRPr="00FB4810">
        <w:rPr>
          <w:rFonts w:ascii="Calibri" w:hAnsi="Calibri"/>
          <w:lang w:val="en-AU"/>
        </w:rPr>
        <w:t xml:space="preserve">: Agreement in principle—Resumption of debate </w:t>
      </w:r>
      <w:r w:rsidRPr="00FB4810">
        <w:rPr>
          <w:rFonts w:ascii="Calibri" w:hAnsi="Calibri"/>
          <w:i/>
          <w:iCs/>
          <w:lang w:val="en-AU"/>
        </w:rPr>
        <w:t>(from 4 August 2021—Ms Lee)</w:t>
      </w:r>
      <w:r w:rsidRPr="00FB4810">
        <w:rPr>
          <w:rFonts w:ascii="Calibri" w:hAnsi="Calibri"/>
          <w:lang w:val="en-AU"/>
        </w:rPr>
        <w:t>.</w:t>
      </w:r>
    </w:p>
    <w:p w14:paraId="10132584" w14:textId="650F3760"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5</w:t>
      </w:r>
      <w:r w:rsidRPr="00FB4810">
        <w:rPr>
          <w:rFonts w:ascii="Calibri" w:hAnsi="Calibri"/>
          <w:lang w:val="en-AU"/>
        </w:rPr>
        <w:tab/>
      </w:r>
      <w:hyperlink r:id="rId13" w:history="1">
        <w:r w:rsidRPr="00FB4810">
          <w:rPr>
            <w:rFonts w:ascii="Calibri" w:hAnsi="Calibri"/>
            <w:b/>
            <w:caps/>
            <w:color w:val="0000FF"/>
            <w:lang w:val="en-AU"/>
          </w:rPr>
          <w:t>Justice (Age of Criminal Responsibility)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Attorney-General)</w:t>
      </w:r>
      <w:r w:rsidRPr="00FB4810">
        <w:rPr>
          <w:rFonts w:ascii="Calibri" w:hAnsi="Calibri"/>
          <w:lang w:val="en-AU"/>
        </w:rPr>
        <w:t xml:space="preserve">: Agreement in principle—Resumption of debate </w:t>
      </w:r>
      <w:r w:rsidRPr="00FB4810">
        <w:rPr>
          <w:rFonts w:ascii="Calibri" w:hAnsi="Calibri"/>
          <w:i/>
          <w:iCs/>
          <w:lang w:val="en-AU"/>
        </w:rPr>
        <w:t>(from 9 May 2023—Mr Hanson)</w:t>
      </w:r>
      <w:r w:rsidRPr="00FB4810">
        <w:rPr>
          <w:rFonts w:ascii="Calibri" w:hAnsi="Calibri"/>
          <w:lang w:val="en-AU"/>
        </w:rPr>
        <w:t>.</w:t>
      </w:r>
    </w:p>
    <w:p w14:paraId="4992F246" w14:textId="1D990C9C" w:rsidR="00FB4810" w:rsidRPr="00FB4810" w:rsidRDefault="00FB4810" w:rsidP="00FB4810">
      <w:pPr>
        <w:tabs>
          <w:tab w:val="right" w:pos="567"/>
        </w:tabs>
        <w:spacing w:before="120" w:after="120"/>
        <w:ind w:left="1134" w:hanging="1134"/>
        <w:rPr>
          <w:rFonts w:ascii="Calibri" w:hAnsi="Calibri"/>
          <w:i/>
          <w:iCs/>
          <w:lang w:val="en-AU"/>
        </w:rPr>
      </w:pPr>
      <w:r w:rsidRPr="00FB4810">
        <w:rPr>
          <w:rFonts w:ascii="Calibri" w:hAnsi="Calibri"/>
          <w:lang w:val="en-AU"/>
        </w:rPr>
        <w:tab/>
      </w:r>
      <w:r w:rsidR="00B777BC">
        <w:rPr>
          <w:rFonts w:ascii="Calibri" w:hAnsi="Calibri"/>
          <w:lang w:val="en-AU"/>
        </w:rPr>
        <w:t>6</w:t>
      </w:r>
      <w:r w:rsidRPr="00FB4810">
        <w:rPr>
          <w:rFonts w:ascii="Calibri" w:hAnsi="Calibri"/>
          <w:lang w:val="en-AU"/>
        </w:rPr>
        <w:tab/>
      </w:r>
      <w:hyperlink r:id="rId14" w:history="1">
        <w:r w:rsidRPr="00FB4810">
          <w:rPr>
            <w:rFonts w:ascii="Calibri" w:hAnsi="Calibri"/>
            <w:b/>
            <w:caps/>
            <w:color w:val="0000FF"/>
            <w:lang w:val="en-AU"/>
          </w:rPr>
          <w:t>Supreme Court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Attorney-General)</w:t>
      </w:r>
      <w:r w:rsidRPr="00FB4810">
        <w:rPr>
          <w:rFonts w:ascii="Calibri" w:hAnsi="Calibri"/>
          <w:lang w:val="en-AU"/>
        </w:rPr>
        <w:t xml:space="preserve">: Agreement in principle—Resumption of debate </w:t>
      </w:r>
      <w:r w:rsidRPr="00FB4810">
        <w:rPr>
          <w:rFonts w:ascii="Calibri" w:hAnsi="Calibri"/>
          <w:i/>
          <w:iCs/>
          <w:lang w:val="en-AU"/>
        </w:rPr>
        <w:t>(from 10 May 2023—Mr Cain)</w:t>
      </w:r>
      <w:r w:rsidRPr="00FB4810">
        <w:rPr>
          <w:rFonts w:ascii="Calibri" w:hAnsi="Calibri"/>
          <w:lang w:val="en-AU"/>
        </w:rPr>
        <w:t>.</w:t>
      </w:r>
    </w:p>
    <w:p w14:paraId="25653F8C" w14:textId="0470ADD9"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7</w:t>
      </w:r>
      <w:r w:rsidRPr="00FB4810">
        <w:rPr>
          <w:rFonts w:ascii="Calibri" w:hAnsi="Calibri"/>
          <w:lang w:val="en-AU"/>
        </w:rPr>
        <w:tab/>
      </w:r>
      <w:hyperlink r:id="rId15" w:history="1">
        <w:r w:rsidRPr="00FB4810">
          <w:rPr>
            <w:rFonts w:ascii="Calibri" w:hAnsi="Calibri"/>
            <w:b/>
            <w:caps/>
            <w:color w:val="0000FF"/>
            <w:lang w:val="en-AU"/>
          </w:rPr>
          <w:t>Biosecurity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the Environment)</w:t>
      </w:r>
      <w:r w:rsidRPr="00FB4810">
        <w:rPr>
          <w:rFonts w:ascii="Calibri" w:hAnsi="Calibri"/>
          <w:lang w:val="en-AU"/>
        </w:rPr>
        <w:t xml:space="preserve">: Agreement in principle—Resumption of debate </w:t>
      </w:r>
      <w:r w:rsidRPr="00FB4810">
        <w:rPr>
          <w:rFonts w:ascii="Calibri" w:hAnsi="Calibri"/>
          <w:i/>
          <w:iCs/>
          <w:lang w:val="en-AU"/>
        </w:rPr>
        <w:t>(from 10 May 2023—Mr Cain)</w:t>
      </w:r>
      <w:r w:rsidRPr="00FB4810">
        <w:rPr>
          <w:rFonts w:ascii="Calibri" w:hAnsi="Calibri"/>
          <w:lang w:val="en-AU"/>
        </w:rPr>
        <w:t>.</w:t>
      </w:r>
    </w:p>
    <w:p w14:paraId="3843A8B7" w14:textId="6E774758"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8</w:t>
      </w:r>
      <w:r w:rsidRPr="00FB4810">
        <w:rPr>
          <w:rFonts w:ascii="Calibri" w:hAnsi="Calibri"/>
          <w:lang w:val="en-AU"/>
        </w:rPr>
        <w:tab/>
      </w:r>
      <w:hyperlink r:id="rId16" w:history="1">
        <w:r w:rsidRPr="00FB4810">
          <w:rPr>
            <w:rFonts w:ascii="Calibri" w:hAnsi="Calibri"/>
            <w:b/>
            <w:caps/>
            <w:color w:val="0000FF"/>
            <w:lang w:val="en-AU"/>
          </w:rPr>
          <w:t>Justice and Community Safety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Attorney-General)</w:t>
      </w:r>
      <w:r w:rsidRPr="00FB4810">
        <w:rPr>
          <w:rFonts w:ascii="Calibri" w:hAnsi="Calibri"/>
          <w:lang w:val="en-AU"/>
        </w:rPr>
        <w:t xml:space="preserve">: Agreement in principle—Resumption of debate </w:t>
      </w:r>
      <w:r w:rsidRPr="00FB4810">
        <w:rPr>
          <w:rFonts w:ascii="Calibri" w:hAnsi="Calibri"/>
          <w:i/>
          <w:iCs/>
          <w:lang w:val="en-AU"/>
        </w:rPr>
        <w:t>(from 11 May 2023—Mr Cain)</w:t>
      </w:r>
      <w:r w:rsidRPr="00FB4810">
        <w:rPr>
          <w:rFonts w:ascii="Calibri" w:hAnsi="Calibri"/>
          <w:lang w:val="en-AU"/>
        </w:rPr>
        <w:t>.</w:t>
      </w:r>
    </w:p>
    <w:p w14:paraId="16AC3991" w14:textId="0EE5451D"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9</w:t>
      </w:r>
      <w:r w:rsidRPr="00FB4810">
        <w:rPr>
          <w:rFonts w:ascii="Calibri" w:hAnsi="Calibri"/>
          <w:lang w:val="en-AU"/>
        </w:rPr>
        <w:tab/>
      </w:r>
      <w:hyperlink r:id="rId17" w:history="1">
        <w:r w:rsidRPr="00FB4810">
          <w:rPr>
            <w:rFonts w:ascii="Calibri" w:hAnsi="Calibri"/>
            <w:b/>
            <w:caps/>
            <w:color w:val="0000FF"/>
            <w:lang w:val="en-AU"/>
          </w:rPr>
          <w:t>Electoral and Road Safety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Special Minister of State)</w:t>
      </w:r>
      <w:r w:rsidRPr="00FB4810">
        <w:rPr>
          <w:rFonts w:ascii="Calibri" w:hAnsi="Calibri"/>
          <w:lang w:val="en-AU"/>
        </w:rPr>
        <w:t xml:space="preserve">: Agreement in principle—Resumption of debate </w:t>
      </w:r>
      <w:r w:rsidRPr="00FB4810">
        <w:rPr>
          <w:rFonts w:ascii="Calibri" w:hAnsi="Calibri"/>
          <w:i/>
          <w:iCs/>
          <w:lang w:val="en-AU"/>
        </w:rPr>
        <w:t>(from 29 June 2023—Mr Hanson)</w:t>
      </w:r>
      <w:r w:rsidRPr="00FB4810">
        <w:rPr>
          <w:rFonts w:ascii="Calibri" w:hAnsi="Calibri"/>
          <w:lang w:val="en-AU"/>
        </w:rPr>
        <w:t>.</w:t>
      </w:r>
    </w:p>
    <w:p w14:paraId="68293548" w14:textId="21DC63A4"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lastRenderedPageBreak/>
        <w:tab/>
      </w:r>
      <w:r w:rsidR="00B777BC">
        <w:rPr>
          <w:rFonts w:ascii="Calibri" w:hAnsi="Calibri"/>
          <w:lang w:val="en-AU"/>
        </w:rPr>
        <w:t>10</w:t>
      </w:r>
      <w:r w:rsidRPr="00FB4810">
        <w:rPr>
          <w:rFonts w:ascii="Calibri" w:hAnsi="Calibri"/>
          <w:lang w:val="en-AU"/>
        </w:rPr>
        <w:tab/>
      </w:r>
      <w:hyperlink r:id="rId18" w:history="1">
        <w:r w:rsidRPr="00FB4810">
          <w:rPr>
            <w:rFonts w:ascii="Calibri" w:hAnsi="Calibri"/>
            <w:b/>
            <w:caps/>
            <w:color w:val="0000FF"/>
            <w:lang w:val="en-AU"/>
          </w:rPr>
          <w:t>Children and Young People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Families and Community Services)</w:t>
      </w:r>
      <w:r w:rsidRPr="00FB4810">
        <w:rPr>
          <w:rFonts w:ascii="Calibri" w:hAnsi="Calibri"/>
          <w:lang w:val="en-AU"/>
        </w:rPr>
        <w:t xml:space="preserve">: Agreement in principle—Resumption of debate </w:t>
      </w:r>
      <w:r w:rsidRPr="00FB4810">
        <w:rPr>
          <w:rFonts w:ascii="Calibri" w:hAnsi="Calibri"/>
          <w:i/>
          <w:iCs/>
          <w:lang w:val="en-AU"/>
        </w:rPr>
        <w:t>(from 29 August 2023—Mrs Kikkert)</w:t>
      </w:r>
      <w:r w:rsidRPr="00FB4810">
        <w:rPr>
          <w:rFonts w:ascii="Calibri" w:hAnsi="Calibri"/>
          <w:lang w:val="en-AU"/>
        </w:rPr>
        <w:t>.</w:t>
      </w:r>
    </w:p>
    <w:p w14:paraId="0FEE018C" w14:textId="6DCBB8DD"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11</w:t>
      </w:r>
      <w:r w:rsidRPr="00FB4810">
        <w:rPr>
          <w:rFonts w:ascii="Calibri" w:hAnsi="Calibri"/>
          <w:lang w:val="en-AU"/>
        </w:rPr>
        <w:tab/>
      </w:r>
      <w:hyperlink r:id="rId19" w:history="1">
        <w:r w:rsidRPr="00FB4810">
          <w:rPr>
            <w:rFonts w:ascii="Calibri" w:hAnsi="Calibri"/>
            <w:b/>
            <w:caps/>
            <w:color w:val="0000FF"/>
            <w:lang w:val="en-AU"/>
          </w:rPr>
          <w:t>Building (Swimming Pool Safety)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Sustainable Building and Construction)</w:t>
      </w:r>
      <w:r w:rsidRPr="00FB4810">
        <w:rPr>
          <w:rFonts w:ascii="Calibri" w:hAnsi="Calibri"/>
          <w:lang w:val="en-AU"/>
        </w:rPr>
        <w:t xml:space="preserve">: Agreement in principle—Resumption of debate </w:t>
      </w:r>
      <w:r w:rsidRPr="00FB4810">
        <w:rPr>
          <w:rFonts w:ascii="Calibri" w:hAnsi="Calibri"/>
          <w:i/>
          <w:iCs/>
          <w:lang w:val="en-AU"/>
        </w:rPr>
        <w:t>(from 30 August 2023—Mr Parton)</w:t>
      </w:r>
      <w:r w:rsidRPr="00FB4810">
        <w:rPr>
          <w:rFonts w:ascii="Calibri" w:hAnsi="Calibri"/>
          <w:lang w:val="en-AU"/>
        </w:rPr>
        <w:t>.</w:t>
      </w:r>
    </w:p>
    <w:p w14:paraId="38BE0B09" w14:textId="145591C1"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12</w:t>
      </w:r>
      <w:r w:rsidRPr="00FB4810">
        <w:rPr>
          <w:rFonts w:ascii="Calibri" w:hAnsi="Calibri"/>
          <w:lang w:val="en-AU"/>
        </w:rPr>
        <w:tab/>
      </w:r>
      <w:hyperlink r:id="rId20" w:history="1">
        <w:r w:rsidRPr="00FB4810">
          <w:rPr>
            <w:rFonts w:ascii="Calibri" w:hAnsi="Calibri"/>
            <w:b/>
            <w:caps/>
            <w:color w:val="0000FF"/>
            <w:lang w:val="en-AU"/>
          </w:rPr>
          <w:t>Building and Construction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Sustainable Building and Construction)</w:t>
      </w:r>
      <w:r w:rsidRPr="00FB4810">
        <w:rPr>
          <w:rFonts w:ascii="Calibri" w:hAnsi="Calibri"/>
          <w:lang w:val="en-AU"/>
        </w:rPr>
        <w:t xml:space="preserve">: Agreement in principle—Resumption of debate </w:t>
      </w:r>
      <w:r w:rsidRPr="00FB4810">
        <w:rPr>
          <w:rFonts w:ascii="Calibri" w:hAnsi="Calibri"/>
          <w:i/>
          <w:iCs/>
          <w:lang w:val="en-AU"/>
        </w:rPr>
        <w:t>(from 14 September 2023—Mr Parton)</w:t>
      </w:r>
      <w:r w:rsidRPr="00FB4810">
        <w:rPr>
          <w:rFonts w:ascii="Calibri" w:hAnsi="Calibri"/>
          <w:lang w:val="en-AU"/>
        </w:rPr>
        <w:t>.</w:t>
      </w:r>
    </w:p>
    <w:p w14:paraId="6DBA346E" w14:textId="756810C8"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13</w:t>
      </w:r>
      <w:r w:rsidRPr="00FB4810">
        <w:rPr>
          <w:rFonts w:ascii="Calibri" w:hAnsi="Calibri"/>
          <w:lang w:val="en-AU"/>
        </w:rPr>
        <w:tab/>
      </w:r>
      <w:hyperlink r:id="rId21" w:history="1">
        <w:r w:rsidRPr="00FB4810">
          <w:rPr>
            <w:rFonts w:ascii="Calibri" w:hAnsi="Calibri"/>
            <w:b/>
            <w:caps/>
            <w:color w:val="0000FF"/>
            <w:lang w:val="en-AU"/>
          </w:rPr>
          <w:t>Nature Conservation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the Environment)</w:t>
      </w:r>
      <w:r w:rsidRPr="00FB4810">
        <w:rPr>
          <w:rFonts w:ascii="Calibri" w:hAnsi="Calibri"/>
          <w:lang w:val="en-AU"/>
        </w:rPr>
        <w:t xml:space="preserve">: Agreement in principle—Resumption of debate </w:t>
      </w:r>
      <w:r w:rsidRPr="00FB4810">
        <w:rPr>
          <w:rFonts w:ascii="Calibri" w:hAnsi="Calibri"/>
          <w:i/>
          <w:iCs/>
          <w:lang w:val="en-AU"/>
        </w:rPr>
        <w:t>(from 19 September 2023—Ms Lawder)</w:t>
      </w:r>
      <w:r w:rsidRPr="00FB4810">
        <w:rPr>
          <w:rFonts w:ascii="Calibri" w:hAnsi="Calibri"/>
          <w:lang w:val="en-AU"/>
        </w:rPr>
        <w:t>.</w:t>
      </w:r>
    </w:p>
    <w:p w14:paraId="1B7A49D6" w14:textId="2845CA09"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14</w:t>
      </w:r>
      <w:r w:rsidRPr="00FB4810">
        <w:rPr>
          <w:rFonts w:ascii="Calibri" w:hAnsi="Calibri"/>
          <w:lang w:val="en-AU"/>
        </w:rPr>
        <w:tab/>
      </w:r>
      <w:hyperlink r:id="rId22" w:history="1">
        <w:r w:rsidRPr="00FB4810">
          <w:rPr>
            <w:rFonts w:ascii="Calibri" w:hAnsi="Calibri"/>
            <w:b/>
            <w:caps/>
            <w:color w:val="0000FF"/>
            <w:lang w:val="en-AU"/>
          </w:rPr>
          <w:t>Revenue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Treasurer)</w:t>
      </w:r>
      <w:r w:rsidRPr="00FB4810">
        <w:rPr>
          <w:rFonts w:ascii="Calibri" w:hAnsi="Calibri"/>
          <w:lang w:val="en-AU"/>
        </w:rPr>
        <w:t xml:space="preserve">: Agreement in principle—Resumption of debate </w:t>
      </w:r>
      <w:r w:rsidRPr="00FB4810">
        <w:rPr>
          <w:rFonts w:ascii="Calibri" w:hAnsi="Calibri"/>
          <w:i/>
          <w:iCs/>
          <w:lang w:val="en-AU"/>
        </w:rPr>
        <w:t>(from 20 September 2023—Mr Cain)</w:t>
      </w:r>
      <w:r w:rsidRPr="00FB4810">
        <w:rPr>
          <w:rFonts w:ascii="Calibri" w:hAnsi="Calibri"/>
          <w:lang w:val="en-AU"/>
        </w:rPr>
        <w:t>.</w:t>
      </w:r>
    </w:p>
    <w:p w14:paraId="3D6F638B" w14:textId="7B268B98"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15</w:t>
      </w:r>
      <w:r w:rsidRPr="00FB4810">
        <w:rPr>
          <w:rFonts w:ascii="Calibri" w:hAnsi="Calibri"/>
          <w:lang w:val="en-AU"/>
        </w:rPr>
        <w:tab/>
      </w:r>
      <w:hyperlink r:id="rId23" w:history="1">
        <w:r w:rsidRPr="00FB4810">
          <w:rPr>
            <w:rFonts w:ascii="Calibri" w:hAnsi="Calibri"/>
            <w:b/>
            <w:caps/>
            <w:color w:val="0000FF"/>
            <w:lang w:val="en-AU"/>
          </w:rPr>
          <w:t xml:space="preserve">Births, </w:t>
        </w:r>
        <w:proofErr w:type="gramStart"/>
        <w:r w:rsidRPr="00FB4810">
          <w:rPr>
            <w:rFonts w:ascii="Calibri" w:hAnsi="Calibri"/>
            <w:b/>
            <w:caps/>
            <w:color w:val="0000FF"/>
            <w:lang w:val="en-AU"/>
          </w:rPr>
          <w:t>Deaths</w:t>
        </w:r>
        <w:proofErr w:type="gramEnd"/>
        <w:r w:rsidRPr="00FB4810">
          <w:rPr>
            <w:rFonts w:ascii="Calibri" w:hAnsi="Calibri"/>
            <w:b/>
            <w:caps/>
            <w:color w:val="0000FF"/>
            <w:lang w:val="en-AU"/>
          </w:rPr>
          <w:t xml:space="preserve"> and Marriages Registration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Human Rights)</w:t>
      </w:r>
      <w:r w:rsidRPr="00FB4810">
        <w:rPr>
          <w:rFonts w:ascii="Calibri" w:hAnsi="Calibri"/>
          <w:lang w:val="en-AU"/>
        </w:rPr>
        <w:t xml:space="preserve">: Agreement in principle—Resumption of debate </w:t>
      </w:r>
      <w:r w:rsidRPr="00FB4810">
        <w:rPr>
          <w:rFonts w:ascii="Calibri" w:hAnsi="Calibri"/>
          <w:i/>
          <w:iCs/>
          <w:lang w:val="en-AU"/>
        </w:rPr>
        <w:t>(from 20 September 2023—Mr Cocks)</w:t>
      </w:r>
      <w:r w:rsidRPr="00FB4810">
        <w:rPr>
          <w:rFonts w:ascii="Calibri" w:hAnsi="Calibri"/>
          <w:lang w:val="en-AU"/>
        </w:rPr>
        <w:t>.</w:t>
      </w:r>
    </w:p>
    <w:p w14:paraId="754AAC4D" w14:textId="6AC35A48"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16</w:t>
      </w:r>
      <w:r w:rsidRPr="00FB4810">
        <w:rPr>
          <w:rFonts w:ascii="Calibri" w:hAnsi="Calibri"/>
          <w:lang w:val="en-AU"/>
        </w:rPr>
        <w:tab/>
      </w:r>
      <w:hyperlink r:id="rId24" w:history="1">
        <w:r w:rsidRPr="00FB4810">
          <w:rPr>
            <w:rFonts w:ascii="Calibri" w:hAnsi="Calibri"/>
            <w:b/>
            <w:caps/>
            <w:color w:val="0000FF"/>
            <w:lang w:val="en-AU"/>
          </w:rPr>
          <w:t>Human Rights (Complaints) Legislation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Human Rights)</w:t>
      </w:r>
      <w:r w:rsidRPr="00FB4810">
        <w:rPr>
          <w:rFonts w:ascii="Calibri" w:hAnsi="Calibri"/>
          <w:lang w:val="en-AU"/>
        </w:rPr>
        <w:t xml:space="preserve">: Agreement in principle—Resumption of debate </w:t>
      </w:r>
      <w:r w:rsidRPr="00FB4810">
        <w:rPr>
          <w:rFonts w:ascii="Calibri" w:hAnsi="Calibri"/>
          <w:i/>
          <w:iCs/>
          <w:lang w:val="en-AU"/>
        </w:rPr>
        <w:t>(from 20 September 2023—Mr Cain)</w:t>
      </w:r>
      <w:r w:rsidRPr="00FB4810">
        <w:rPr>
          <w:rFonts w:ascii="Calibri" w:hAnsi="Calibri"/>
          <w:lang w:val="en-AU"/>
        </w:rPr>
        <w:t>.</w:t>
      </w:r>
    </w:p>
    <w:p w14:paraId="4CC0F9E3" w14:textId="528F3EC7"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17</w:t>
      </w:r>
      <w:r w:rsidRPr="00FB4810">
        <w:rPr>
          <w:rFonts w:ascii="Calibri" w:hAnsi="Calibri"/>
          <w:lang w:val="en-AU"/>
        </w:rPr>
        <w:tab/>
      </w:r>
      <w:hyperlink r:id="rId25" w:history="1">
        <w:r w:rsidRPr="00FB4810">
          <w:rPr>
            <w:rFonts w:ascii="Calibri" w:hAnsi="Calibri"/>
            <w:b/>
            <w:caps/>
            <w:color w:val="0000FF"/>
            <w:lang w:val="en-AU"/>
          </w:rPr>
          <w:t>Justice and Community Safety Legislation Amendment Bill 2023 (No 2)</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Attorney-General; presented by Assistant Minister for Economic Development)</w:t>
      </w:r>
      <w:r w:rsidRPr="00FB4810">
        <w:rPr>
          <w:rFonts w:ascii="Calibri" w:hAnsi="Calibri"/>
          <w:lang w:val="en-AU"/>
        </w:rPr>
        <w:t xml:space="preserve">: Agreement in principle—Resumption of debate </w:t>
      </w:r>
      <w:r w:rsidRPr="00FB4810">
        <w:rPr>
          <w:rFonts w:ascii="Calibri" w:hAnsi="Calibri"/>
          <w:i/>
          <w:iCs/>
          <w:lang w:val="en-AU"/>
        </w:rPr>
        <w:t>(from 21 September 2023—Mr Cain)</w:t>
      </w:r>
      <w:r w:rsidRPr="00FB4810">
        <w:rPr>
          <w:rFonts w:ascii="Calibri" w:hAnsi="Calibri"/>
          <w:lang w:val="en-AU"/>
        </w:rPr>
        <w:t>.</w:t>
      </w:r>
    </w:p>
    <w:p w14:paraId="223F534E" w14:textId="3454B464"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18</w:t>
      </w:r>
      <w:r w:rsidRPr="00FB4810">
        <w:rPr>
          <w:rFonts w:ascii="Calibri" w:hAnsi="Calibri"/>
          <w:lang w:val="en-AU"/>
        </w:rPr>
        <w:tab/>
      </w:r>
      <w:hyperlink r:id="rId26" w:history="1">
        <w:r w:rsidRPr="00FB4810">
          <w:rPr>
            <w:rFonts w:ascii="Calibri" w:hAnsi="Calibri"/>
            <w:b/>
            <w:caps/>
            <w:color w:val="0000FF"/>
            <w:lang w:val="en-AU"/>
          </w:rPr>
          <w:t>Mental Health Amendment Bill 2023</w:t>
        </w:r>
      </w:hyperlink>
      <w:r w:rsidRPr="00FB4810">
        <w:rPr>
          <w:rFonts w:ascii="Calibri" w:hAnsi="Calibri"/>
          <w:bCs/>
          <w:caps/>
          <w:lang w:val="en-AU"/>
        </w:rPr>
        <w:t xml:space="preserve">: </w:t>
      </w:r>
      <w:r w:rsidRPr="00FB4810">
        <w:rPr>
          <w:rFonts w:ascii="Calibri" w:hAnsi="Calibri"/>
          <w:bCs/>
          <w:i/>
          <w:iCs/>
          <w:caps/>
          <w:lang w:val="en-AU"/>
        </w:rPr>
        <w:t>(</w:t>
      </w:r>
      <w:r w:rsidRPr="00FB4810">
        <w:rPr>
          <w:rFonts w:ascii="Calibri" w:hAnsi="Calibri"/>
          <w:i/>
          <w:iCs/>
          <w:lang w:val="en-AU"/>
        </w:rPr>
        <w:t>Minister for Mental Health)</w:t>
      </w:r>
      <w:r w:rsidRPr="00FB4810">
        <w:rPr>
          <w:rFonts w:ascii="Calibri" w:hAnsi="Calibri"/>
          <w:lang w:val="en-AU"/>
        </w:rPr>
        <w:t xml:space="preserve">: Agreement in principle—Resumption of debate </w:t>
      </w:r>
      <w:r w:rsidRPr="00FB4810">
        <w:rPr>
          <w:rFonts w:ascii="Calibri" w:hAnsi="Calibri"/>
          <w:i/>
          <w:iCs/>
          <w:lang w:val="en-AU"/>
        </w:rPr>
        <w:t>(from 21 September 2023—Mr Cocks)</w:t>
      </w:r>
      <w:r w:rsidRPr="00FB4810">
        <w:rPr>
          <w:rFonts w:ascii="Calibri" w:hAnsi="Calibri"/>
          <w:lang w:val="en-AU"/>
        </w:rPr>
        <w:t>.</w:t>
      </w:r>
    </w:p>
    <w:p w14:paraId="726BA901" w14:textId="186EBEA6"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19</w:t>
      </w:r>
      <w:r w:rsidRPr="00FB4810">
        <w:rPr>
          <w:rFonts w:ascii="Calibri" w:hAnsi="Calibri"/>
          <w:lang w:val="en-AU"/>
        </w:rPr>
        <w:tab/>
      </w:r>
      <w:r w:rsidRPr="00FB4810">
        <w:rPr>
          <w:rFonts w:ascii="Calibri" w:hAnsi="Calibri"/>
          <w:b/>
          <w:bCs/>
          <w:caps/>
          <w:lang w:val="en-AU"/>
        </w:rPr>
        <w:t>PUBLIC TRANSPORT WORKFORCE AND TIMETABLES—government response to resolution of the assembly—PAPER—MOTION TO TAKE NOTE OF PAPER</w:t>
      </w:r>
      <w:r w:rsidRPr="00FB4810">
        <w:rPr>
          <w:rFonts w:ascii="Calibri" w:hAnsi="Calibri"/>
          <w:lang w:val="en-AU"/>
        </w:rPr>
        <w:t xml:space="preserve">: Resumption of debate </w:t>
      </w:r>
      <w:r w:rsidRPr="00FB4810">
        <w:rPr>
          <w:rFonts w:ascii="Calibri" w:hAnsi="Calibri"/>
          <w:i/>
          <w:iCs/>
          <w:lang w:val="en-AU"/>
        </w:rPr>
        <w:t>(from 7 February 2023—Mr Braddock)</w:t>
      </w:r>
      <w:r w:rsidRPr="00FB4810">
        <w:rPr>
          <w:rFonts w:ascii="Calibri" w:hAnsi="Calibri"/>
          <w:lang w:val="en-AU"/>
        </w:rPr>
        <w:t xml:space="preserve"> on the motion of Mr Gentleman—That the Assembly take note of the paper.</w:t>
      </w:r>
    </w:p>
    <w:p w14:paraId="273F8B1E" w14:textId="30B1A133"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20</w:t>
      </w:r>
      <w:r w:rsidRPr="00FB4810">
        <w:rPr>
          <w:rFonts w:ascii="Calibri" w:hAnsi="Calibri"/>
          <w:lang w:val="en-AU"/>
        </w:rPr>
        <w:tab/>
      </w:r>
      <w:r w:rsidRPr="00FB4810">
        <w:rPr>
          <w:rFonts w:ascii="Calibri" w:hAnsi="Calibri"/>
          <w:b/>
          <w:bCs/>
          <w:caps/>
          <w:lang w:val="en-AU"/>
        </w:rPr>
        <w:t>OFFICE OF WATER—update on CATCHMENT PLANS AND YERRABI FLOATING wetlands—MINISTERIAL STATEMENT—MOTION TO TAKE NOTE OF PAPER</w:t>
      </w:r>
      <w:r w:rsidRPr="00FB4810">
        <w:rPr>
          <w:rFonts w:ascii="Calibri" w:hAnsi="Calibri"/>
          <w:lang w:val="en-AU"/>
        </w:rPr>
        <w:t xml:space="preserve">: Resumption of debate </w:t>
      </w:r>
      <w:r w:rsidRPr="00FB4810">
        <w:rPr>
          <w:rFonts w:ascii="Calibri" w:hAnsi="Calibri"/>
          <w:i/>
          <w:iCs/>
          <w:lang w:val="en-AU"/>
        </w:rPr>
        <w:t>(from 9 February 2023—Ms Lawder)</w:t>
      </w:r>
      <w:r w:rsidRPr="00FB4810">
        <w:rPr>
          <w:rFonts w:ascii="Calibri" w:hAnsi="Calibri"/>
          <w:lang w:val="en-AU"/>
        </w:rPr>
        <w:t xml:space="preserve"> on the motion of Mr Rattenbury—That the Assembly take note of the paper.</w:t>
      </w:r>
    </w:p>
    <w:p w14:paraId="4BC8CC33" w14:textId="6C6A78AC"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21</w:t>
      </w:r>
      <w:r w:rsidRPr="00FB4810">
        <w:rPr>
          <w:rFonts w:ascii="Calibri" w:hAnsi="Calibri"/>
          <w:lang w:val="en-AU"/>
        </w:rPr>
        <w:tab/>
      </w:r>
      <w:r w:rsidRPr="00FB4810">
        <w:rPr>
          <w:rFonts w:ascii="Calibri" w:hAnsi="Calibri"/>
          <w:b/>
          <w:bCs/>
          <w:caps/>
          <w:lang w:val="en-AU"/>
        </w:rPr>
        <w:t>financial management act—HALF YEARLY STATEMENT OF PERFORMANCE—period ending 31 december 2022—ACT HEALTH DIRECTORATE—PAPER—MOTION TO TAKE NOTE OF PAPER</w:t>
      </w:r>
      <w:r w:rsidRPr="00FB4810">
        <w:rPr>
          <w:rFonts w:ascii="Calibri" w:hAnsi="Calibri"/>
          <w:lang w:val="en-AU"/>
        </w:rPr>
        <w:t xml:space="preserve">: Resumption of debate </w:t>
      </w:r>
      <w:r w:rsidRPr="00FB4810">
        <w:rPr>
          <w:rFonts w:ascii="Calibri" w:hAnsi="Calibri"/>
          <w:i/>
          <w:iCs/>
          <w:lang w:val="en-AU"/>
        </w:rPr>
        <w:t>(from 9 February 2023—Ms Lawder)</w:t>
      </w:r>
      <w:r w:rsidRPr="00FB4810">
        <w:rPr>
          <w:rFonts w:ascii="Calibri" w:hAnsi="Calibri"/>
          <w:lang w:val="en-AU"/>
        </w:rPr>
        <w:t xml:space="preserve"> on the motion of Mr Gentleman—That the Assembly take note of the paper.</w:t>
      </w:r>
    </w:p>
    <w:p w14:paraId="714E933F" w14:textId="060ABFE9" w:rsidR="00FB4810" w:rsidRPr="00FB4810" w:rsidRDefault="00FB4810" w:rsidP="00B777BC">
      <w:pPr>
        <w:keepNext/>
        <w:keepLines/>
        <w:tabs>
          <w:tab w:val="right" w:pos="567"/>
        </w:tabs>
        <w:spacing w:before="120" w:after="120"/>
        <w:ind w:left="1134" w:hanging="1134"/>
        <w:rPr>
          <w:rFonts w:ascii="Calibri" w:hAnsi="Calibri"/>
          <w:lang w:val="en-AU"/>
        </w:rPr>
      </w:pPr>
      <w:r w:rsidRPr="00FB4810">
        <w:rPr>
          <w:rFonts w:ascii="Calibri" w:hAnsi="Calibri"/>
          <w:lang w:val="en-AU"/>
        </w:rPr>
        <w:lastRenderedPageBreak/>
        <w:tab/>
      </w:r>
      <w:r w:rsidR="00B777BC">
        <w:rPr>
          <w:rFonts w:ascii="Calibri" w:hAnsi="Calibri"/>
          <w:lang w:val="en-AU"/>
        </w:rPr>
        <w:t>22</w:t>
      </w:r>
      <w:r w:rsidRPr="00FB4810">
        <w:rPr>
          <w:rFonts w:ascii="Calibri" w:hAnsi="Calibri"/>
          <w:lang w:val="en-AU"/>
        </w:rPr>
        <w:tab/>
      </w:r>
      <w:r w:rsidRPr="00FB4810">
        <w:rPr>
          <w:rFonts w:ascii="Calibri" w:hAnsi="Calibri"/>
          <w:b/>
          <w:bCs/>
          <w:caps/>
          <w:lang w:val="en-AU"/>
        </w:rPr>
        <w:t>financial management act—HALF YEARLY STATEMENT OF PERFORMANCE—period ending 31 december 2022—act local hospital network—PAPER—MOTION TO TAKE NOTE OF PAPER</w:t>
      </w:r>
      <w:r w:rsidRPr="00FB4810">
        <w:rPr>
          <w:rFonts w:ascii="Calibri" w:hAnsi="Calibri"/>
          <w:lang w:val="en-AU"/>
        </w:rPr>
        <w:t xml:space="preserve">: Resumption of debate </w:t>
      </w:r>
      <w:r w:rsidRPr="00FB4810">
        <w:rPr>
          <w:rFonts w:ascii="Calibri" w:hAnsi="Calibri"/>
          <w:i/>
          <w:iCs/>
          <w:lang w:val="en-AU"/>
        </w:rPr>
        <w:t>(from 9 February 2023—Ms Lawder)</w:t>
      </w:r>
      <w:r w:rsidRPr="00FB4810">
        <w:rPr>
          <w:rFonts w:ascii="Calibri" w:hAnsi="Calibri"/>
          <w:lang w:val="en-AU"/>
        </w:rPr>
        <w:t xml:space="preserve"> on the motion of Mr Gentleman—That the Assembly take note of the paper.</w:t>
      </w:r>
    </w:p>
    <w:p w14:paraId="6E73C61B" w14:textId="7A66EF84"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23</w:t>
      </w:r>
      <w:r w:rsidRPr="00FB4810">
        <w:rPr>
          <w:rFonts w:ascii="Calibri" w:hAnsi="Calibri"/>
          <w:lang w:val="en-AU"/>
        </w:rPr>
        <w:tab/>
      </w:r>
      <w:r w:rsidRPr="00FB4810">
        <w:rPr>
          <w:rFonts w:ascii="Calibri" w:hAnsi="Calibri"/>
          <w:b/>
          <w:bCs/>
          <w:caps/>
          <w:lang w:val="en-AU"/>
        </w:rPr>
        <w:t>financial management act—HALF YEARLY STATEMENt OF PERFORMANCE—period ending 31 december 2022—canberra health services—PAPER—MOTION TO TAKE NOTE OF PAPER</w:t>
      </w:r>
      <w:r w:rsidRPr="00FB4810">
        <w:rPr>
          <w:rFonts w:ascii="Calibri" w:hAnsi="Calibri"/>
          <w:lang w:val="en-AU"/>
        </w:rPr>
        <w:t xml:space="preserve">: Resumption of debate </w:t>
      </w:r>
      <w:r w:rsidRPr="00FB4810">
        <w:rPr>
          <w:rFonts w:ascii="Calibri" w:hAnsi="Calibri"/>
          <w:i/>
          <w:iCs/>
          <w:lang w:val="en-AU"/>
        </w:rPr>
        <w:t>(from 9 February 2023—Ms Lawder)</w:t>
      </w:r>
      <w:r w:rsidRPr="00FB4810">
        <w:rPr>
          <w:rFonts w:ascii="Calibri" w:hAnsi="Calibri"/>
          <w:lang w:val="en-AU"/>
        </w:rPr>
        <w:t xml:space="preserve"> on the motion of Mr Gentleman—That the Assembly take note of the paper.</w:t>
      </w:r>
    </w:p>
    <w:p w14:paraId="6A83DB23" w14:textId="346171CA"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24</w:t>
      </w:r>
      <w:r w:rsidRPr="00FB4810">
        <w:rPr>
          <w:rFonts w:ascii="Calibri" w:hAnsi="Calibri"/>
          <w:lang w:val="en-AU"/>
        </w:rPr>
        <w:tab/>
      </w:r>
      <w:r w:rsidRPr="00FB4810">
        <w:rPr>
          <w:rFonts w:ascii="Calibri" w:hAnsi="Calibri"/>
          <w:b/>
          <w:bCs/>
          <w:caps/>
          <w:lang w:val="en-AU"/>
        </w:rPr>
        <w:t>financial management act—CANBERRA HEALTH SERVICES 2022-2023 BUDGET STATEMENT C—CORRIGENDUM—PAPER—MOTION TO TAKE NOTE OF PAPER</w:t>
      </w:r>
      <w:r w:rsidRPr="00FB4810">
        <w:rPr>
          <w:rFonts w:ascii="Calibri" w:hAnsi="Calibri"/>
          <w:lang w:val="en-AU"/>
        </w:rPr>
        <w:t xml:space="preserve">: Resumption of debate </w:t>
      </w:r>
      <w:r w:rsidRPr="00FB4810">
        <w:rPr>
          <w:rFonts w:ascii="Calibri" w:hAnsi="Calibri"/>
          <w:i/>
          <w:iCs/>
          <w:lang w:val="en-AU"/>
        </w:rPr>
        <w:t>(from 9 February 2023—Ms Lawder)</w:t>
      </w:r>
      <w:r w:rsidRPr="00FB4810">
        <w:rPr>
          <w:rFonts w:ascii="Calibri" w:hAnsi="Calibri"/>
          <w:lang w:val="en-AU"/>
        </w:rPr>
        <w:t xml:space="preserve"> on the motion of Mr Gentleman—That the Assembly take note of the paper.</w:t>
      </w:r>
    </w:p>
    <w:p w14:paraId="5F7ACC1E" w14:textId="4DCE822A" w:rsidR="00FB4810" w:rsidRPr="00FB4810" w:rsidRDefault="00FB4810" w:rsidP="00FB4810">
      <w:pPr>
        <w:tabs>
          <w:tab w:val="right" w:pos="567"/>
          <w:tab w:val="left" w:pos="1134"/>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25</w:t>
      </w:r>
      <w:r w:rsidRPr="00FB4810">
        <w:rPr>
          <w:rFonts w:ascii="Calibri" w:hAnsi="Calibri"/>
          <w:lang w:val="en-AU"/>
        </w:rPr>
        <w:tab/>
      </w:r>
      <w:r w:rsidRPr="00FB4810">
        <w:rPr>
          <w:rFonts w:ascii="Calibri" w:hAnsi="Calibri"/>
          <w:b/>
          <w:bCs/>
          <w:caps/>
          <w:lang w:val="en-AU"/>
        </w:rPr>
        <w:t>world day for safety and HEALTH AT WORK AND international WORKERS’ memorial daY</w:t>
      </w:r>
      <w:r w:rsidRPr="00FB4810">
        <w:rPr>
          <w:rFonts w:ascii="Calibri" w:hAnsi="Calibri"/>
          <w:lang w:val="en-AU"/>
        </w:rPr>
        <w:t xml:space="preserve">: Resumption of debate </w:t>
      </w:r>
      <w:r w:rsidRPr="00FB4810">
        <w:rPr>
          <w:rFonts w:ascii="Calibri" w:hAnsi="Calibri"/>
          <w:i/>
          <w:iCs/>
          <w:lang w:val="en-AU"/>
        </w:rPr>
        <w:t>(from 6 June 2023—Ms Cheyne)</w:t>
      </w:r>
      <w:r w:rsidRPr="00FB4810">
        <w:rPr>
          <w:rFonts w:ascii="Calibri" w:hAnsi="Calibri"/>
          <w:lang w:val="en-AU"/>
        </w:rPr>
        <w:t xml:space="preserve"> on the motion of Mr Gentleman—That this Assembly:</w:t>
      </w:r>
    </w:p>
    <w:p w14:paraId="04F58527"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(1)</w:t>
      </w:r>
      <w:r w:rsidRPr="00FB4810">
        <w:rPr>
          <w:rFonts w:ascii="Calibri" w:hAnsi="Calibri"/>
          <w:lang w:val="en-AU" w:eastAsia="en-US"/>
        </w:rPr>
        <w:tab/>
        <w:t>notes the importance of World Day for Safety and Health at Work and International Workers’ Memorial Day commemorated internationally on 28 April of each year and that:</w:t>
      </w:r>
    </w:p>
    <w:p w14:paraId="5A01CC02"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it is a day of reflection to remember and honour those who have lost their lives at work or from work-related injuries or illness;</w:t>
      </w:r>
    </w:p>
    <w:p w14:paraId="11FC5454"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183BC7B3"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(c)</w:t>
      </w:r>
      <w:r w:rsidRPr="00FB4810">
        <w:rPr>
          <w:rFonts w:ascii="Calibri" w:hAnsi="Calibri"/>
          <w:lang w:val="en-AU" w:eastAsia="en-US"/>
        </w:rPr>
        <w:tab/>
        <w:t>all workers have the right to return home safely from work;</w:t>
      </w:r>
    </w:p>
    <w:p w14:paraId="4868E5CF"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(d)</w:t>
      </w:r>
      <w:r w:rsidRPr="00FB4810">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B45107C"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(e)</w:t>
      </w:r>
      <w:r w:rsidRPr="00FB4810">
        <w:rPr>
          <w:rFonts w:ascii="Calibri" w:hAnsi="Calibri"/>
          <w:lang w:val="en-AU" w:eastAsia="en-US"/>
        </w:rPr>
        <w:tab/>
        <w:t>in 2023, the theme for Workers’ Memorial Day was “remember the dead, fight for the living”; and</w:t>
      </w:r>
    </w:p>
    <w:p w14:paraId="23966088"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(2)</w:t>
      </w:r>
      <w:r w:rsidRPr="00FB4810">
        <w:rPr>
          <w:rFonts w:ascii="Calibri" w:hAnsi="Calibri"/>
          <w:lang w:val="en-AU" w:eastAsia="en-US"/>
        </w:rPr>
        <w:tab/>
        <w:t>express solidarity in reflecting on the importance of World Day for Safety and Health at Work and International Workers’ Memorial Day which occurred on 28 April 2023 by:</w:t>
      </w:r>
    </w:p>
    <w:p w14:paraId="5B020211"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formally recording a continuing and shared commitment to being a world-leading jurisdiction in work health and safety; and</w:t>
      </w:r>
    </w:p>
    <w:p w14:paraId="77163D02"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B2F7914" w14:textId="1CD18D1C" w:rsidR="00FB4810" w:rsidRPr="00FB4810" w:rsidRDefault="00FB4810" w:rsidP="00B777BC">
      <w:pPr>
        <w:keepNext/>
        <w:keepLines/>
        <w:tabs>
          <w:tab w:val="right" w:pos="567"/>
        </w:tabs>
        <w:spacing w:before="120" w:after="120"/>
        <w:ind w:left="1134" w:hanging="1134"/>
        <w:rPr>
          <w:rFonts w:ascii="Calibri" w:hAnsi="Calibri"/>
          <w:lang w:val="en-AU"/>
        </w:rPr>
      </w:pPr>
      <w:r w:rsidRPr="00FB4810">
        <w:rPr>
          <w:rFonts w:ascii="Calibri" w:hAnsi="Calibri"/>
          <w:lang w:val="en-AU"/>
        </w:rPr>
        <w:lastRenderedPageBreak/>
        <w:tab/>
      </w:r>
      <w:r w:rsidR="00B777BC">
        <w:rPr>
          <w:rFonts w:ascii="Calibri" w:hAnsi="Calibri"/>
          <w:lang w:val="en-AU"/>
        </w:rPr>
        <w:t>26</w:t>
      </w:r>
      <w:r w:rsidRPr="00FB4810">
        <w:rPr>
          <w:rFonts w:ascii="Calibri" w:hAnsi="Calibri"/>
          <w:lang w:val="en-AU"/>
        </w:rPr>
        <w:tab/>
      </w:r>
      <w:r w:rsidRPr="00FB4810">
        <w:rPr>
          <w:rFonts w:ascii="Calibri" w:hAnsi="Calibri"/>
          <w:b/>
          <w:bCs/>
          <w:caps/>
          <w:lang w:val="en-AU"/>
        </w:rPr>
        <w:t>URBAN OPEN SPACE LAND MANAGEMENT PLAN—DRAFT—PAPER—MOTION TO TAKE NOTE OF PAPER</w:t>
      </w:r>
      <w:r w:rsidRPr="00FB4810">
        <w:rPr>
          <w:rFonts w:ascii="Calibri" w:hAnsi="Calibri"/>
          <w:lang w:val="en-AU"/>
        </w:rPr>
        <w:t xml:space="preserve">: Resumption of debate </w:t>
      </w:r>
      <w:r w:rsidRPr="00FB4810">
        <w:rPr>
          <w:rFonts w:ascii="Calibri" w:hAnsi="Calibri"/>
          <w:i/>
          <w:iCs/>
          <w:lang w:val="en-AU"/>
        </w:rPr>
        <w:t>(from 19 September 2023—Mr Braddock)</w:t>
      </w:r>
      <w:r w:rsidRPr="00FB4810">
        <w:rPr>
          <w:rFonts w:ascii="Calibri" w:hAnsi="Calibri"/>
          <w:lang w:val="en-AU"/>
        </w:rPr>
        <w:t xml:space="preserve"> on the motion of Mr Gentleman—That the Assembly take note of the paper.</w:t>
      </w:r>
    </w:p>
    <w:p w14:paraId="5744B7C6" w14:textId="77777777" w:rsidR="00FB4810" w:rsidRPr="00FB4810" w:rsidRDefault="00FB4810" w:rsidP="00FB4810">
      <w:pPr>
        <w:tabs>
          <w:tab w:val="right" w:pos="580"/>
          <w:tab w:val="left" w:pos="9072"/>
        </w:tabs>
        <w:spacing w:before="240" w:after="480"/>
        <w:ind w:left="567" w:hanging="567"/>
        <w:jc w:val="center"/>
        <w:rPr>
          <w:rFonts w:ascii="Times New Roman" w:hAnsi="Times New Roman"/>
        </w:rPr>
      </w:pPr>
      <w:r w:rsidRPr="00FB4810">
        <w:rPr>
          <w:rFonts w:ascii="Times New Roman" w:hAnsi="Times New Roman"/>
        </w:rPr>
        <w:t>___________________________________</w:t>
      </w:r>
    </w:p>
    <w:p w14:paraId="642720E3" w14:textId="77777777" w:rsidR="00FB4810" w:rsidRPr="00FB4810" w:rsidRDefault="00FB4810" w:rsidP="00FB4810">
      <w:pPr>
        <w:spacing w:before="240" w:after="240"/>
        <w:jc w:val="center"/>
        <w:rPr>
          <w:rFonts w:ascii="Calibri" w:hAnsi="Calibri"/>
          <w:b/>
          <w:sz w:val="28"/>
          <w:lang w:eastAsia="en-US"/>
        </w:rPr>
      </w:pPr>
      <w:r w:rsidRPr="00FB4810">
        <w:rPr>
          <w:rFonts w:ascii="Calibri" w:hAnsi="Calibri"/>
          <w:b/>
          <w:sz w:val="28"/>
          <w:lang w:eastAsia="en-US"/>
        </w:rPr>
        <w:t>PRIVATE MEMBERS’ BUSINESS</w:t>
      </w:r>
    </w:p>
    <w:p w14:paraId="4C259621" w14:textId="77777777" w:rsidR="00FB4810" w:rsidRPr="00FB4810" w:rsidRDefault="00FB4810" w:rsidP="00FB4810">
      <w:pPr>
        <w:tabs>
          <w:tab w:val="right" w:pos="580"/>
        </w:tabs>
        <w:spacing w:before="240" w:after="240"/>
        <w:rPr>
          <w:rFonts w:ascii="Calibri" w:hAnsi="Calibri"/>
          <w:b/>
          <w:sz w:val="28"/>
          <w:lang w:eastAsia="en-US"/>
        </w:rPr>
      </w:pPr>
      <w:r w:rsidRPr="00FB4810">
        <w:rPr>
          <w:rFonts w:ascii="Calibri" w:hAnsi="Calibri"/>
          <w:b/>
          <w:sz w:val="28"/>
          <w:lang w:eastAsia="en-US"/>
        </w:rPr>
        <w:t>Notices</w:t>
      </w:r>
    </w:p>
    <w:p w14:paraId="58FD5EE2" w14:textId="7F376650" w:rsidR="00FB4810" w:rsidRPr="00FB4810" w:rsidRDefault="00FB4810" w:rsidP="00FB4810">
      <w:pPr>
        <w:tabs>
          <w:tab w:val="right" w:pos="567"/>
          <w:tab w:val="left" w:pos="1134"/>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w:t>
      </w:r>
      <w:r w:rsidRPr="00FB4810">
        <w:rPr>
          <w:rFonts w:ascii="Calibri" w:hAnsi="Calibri"/>
          <w:lang w:val="en-AU"/>
        </w:rPr>
        <w:tab/>
      </w:r>
      <w:r w:rsidRPr="00FB4810">
        <w:rPr>
          <w:rFonts w:ascii="Calibri" w:hAnsi="Calibri"/>
          <w:b/>
          <w:caps/>
          <w:lang w:val="en-AU"/>
        </w:rPr>
        <w:t>Mr Braddock</w:t>
      </w:r>
      <w:r w:rsidRPr="00FB4810">
        <w:rPr>
          <w:rFonts w:ascii="Calibri" w:hAnsi="Calibri"/>
          <w:lang w:val="en-AU"/>
        </w:rPr>
        <w:t>: To move—That this Assembly:</w:t>
      </w:r>
    </w:p>
    <w:p w14:paraId="0B2DD75A"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(1)</w:t>
      </w:r>
      <w:r w:rsidRPr="00FB4810">
        <w:rPr>
          <w:rFonts w:ascii="Calibri" w:hAnsi="Calibri"/>
          <w:lang w:val="en-AU" w:eastAsia="en-US"/>
        </w:rPr>
        <w:tab/>
        <w:t>notes:</w:t>
      </w:r>
    </w:p>
    <w:p w14:paraId="78AB439A"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 xml:space="preserve">Fiona </w:t>
      </w:r>
      <w:proofErr w:type="spellStart"/>
      <w:r w:rsidRPr="00FB4810">
        <w:rPr>
          <w:rFonts w:ascii="Calibri" w:hAnsi="Calibri"/>
          <w:lang w:val="en-AU" w:eastAsia="en-US"/>
        </w:rPr>
        <w:t>Buining</w:t>
      </w:r>
      <w:proofErr w:type="spellEnd"/>
      <w:r w:rsidRPr="00FB4810">
        <w:rPr>
          <w:rFonts w:ascii="Calibri" w:hAnsi="Calibri"/>
          <w:lang w:val="en-AU" w:eastAsia="en-US"/>
        </w:rPr>
        <w:t>, of the Ainslie Urban Farm, undertook research on urban agriculture through a 2020 Churchill Fellowship, and has made findings that can be of significant benefit to the Canberra community;</w:t>
      </w:r>
    </w:p>
    <w:p w14:paraId="5D4D55B7"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the development of “heart” and similar agriculture programs that offer a diversionary pathway for people caught in the criminal justice system, as well as people experiencing poverty;</w:t>
      </w:r>
    </w:p>
    <w:p w14:paraId="7ADE4789"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(c)</w:t>
      </w:r>
      <w:r w:rsidRPr="00FB4810">
        <w:rPr>
          <w:rFonts w:ascii="Calibri" w:hAnsi="Calibri"/>
          <w:lang w:val="en-AU" w:eastAsia="en-US"/>
        </w:rPr>
        <w:tab/>
        <w:t>urban agriculture increases access to, and the availability of, fresh and nutritious food;</w:t>
      </w:r>
    </w:p>
    <w:p w14:paraId="3C6B4EDA"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(d)</w:t>
      </w:r>
      <w:r w:rsidRPr="00FB4810">
        <w:rPr>
          <w:rFonts w:ascii="Calibri" w:hAnsi="Calibri"/>
          <w:lang w:val="en-AU" w:eastAsia="en-US"/>
        </w:rPr>
        <w:tab/>
        <w:t xml:space="preserve">the ACT is host to </w:t>
      </w:r>
      <w:proofErr w:type="gramStart"/>
      <w:r w:rsidRPr="00FB4810">
        <w:rPr>
          <w:rFonts w:ascii="Calibri" w:hAnsi="Calibri"/>
          <w:lang w:val="en-AU" w:eastAsia="en-US"/>
        </w:rPr>
        <w:t>a number of</w:t>
      </w:r>
      <w:proofErr w:type="gramEnd"/>
      <w:r w:rsidRPr="00FB4810">
        <w:rPr>
          <w:rFonts w:ascii="Calibri" w:hAnsi="Calibri"/>
          <w:lang w:val="en-AU" w:eastAsia="en-US"/>
        </w:rPr>
        <w:t xml:space="preserve"> heritage agricultural homesteads, for which their heritage would be supported by using their surrounding lands for agricultural purposes;</w:t>
      </w:r>
    </w:p>
    <w:p w14:paraId="7BBCD33D"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(e)</w:t>
      </w:r>
      <w:r w:rsidRPr="00FB4810">
        <w:rPr>
          <w:rFonts w:ascii="Calibri" w:hAnsi="Calibri"/>
          <w:lang w:val="en-AU" w:eastAsia="en-US"/>
        </w:rPr>
        <w:tab/>
        <w:t>urban agriculture helps migrant communities to preserve their culinary culture by giving them the opportunity to grow foods that are otherwise not available and bring them to the commercial market; and</w:t>
      </w:r>
    </w:p>
    <w:p w14:paraId="1600C765"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(f)</w:t>
      </w:r>
      <w:r w:rsidRPr="00FB4810">
        <w:rPr>
          <w:rFonts w:ascii="Calibri" w:hAnsi="Calibri"/>
          <w:lang w:val="en-AU" w:eastAsia="en-US"/>
        </w:rPr>
        <w:tab/>
        <w:t>urban agriculture training programs can support reductions in recidivism by providing at risk people with life-changing skills and opportunities; and</w:t>
      </w:r>
    </w:p>
    <w:p w14:paraId="36EE2776"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(2)</w:t>
      </w:r>
      <w:r w:rsidRPr="00FB4810">
        <w:rPr>
          <w:rFonts w:ascii="Calibri" w:hAnsi="Calibri"/>
          <w:lang w:val="en-AU" w:eastAsia="en-US"/>
        </w:rPr>
        <w:tab/>
        <w:t>calls on the Government to:</w:t>
      </w:r>
    </w:p>
    <w:p w14:paraId="696CB56D"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investigate opportunities for urban agriculture activities co-located with suitable ACT heritage sites, with a view to the:</w:t>
      </w:r>
    </w:p>
    <w:p w14:paraId="0A791574" w14:textId="77777777" w:rsidR="00FB4810" w:rsidRPr="00FB4810" w:rsidRDefault="00FB4810" w:rsidP="00FB4810">
      <w:pPr>
        <w:spacing w:before="60" w:after="120"/>
        <w:ind w:left="2835" w:hanging="567"/>
        <w:rPr>
          <w:rFonts w:ascii="Calibri" w:hAnsi="Calibri"/>
          <w:lang w:val="en-AU" w:eastAsia="en-US"/>
        </w:rPr>
      </w:pPr>
      <w:r w:rsidRPr="00FB4810">
        <w:rPr>
          <w:rFonts w:ascii="Calibri" w:hAnsi="Calibri"/>
          <w:lang w:val="en-AU" w:eastAsia="en-US"/>
        </w:rPr>
        <w:t>(</w:t>
      </w:r>
      <w:proofErr w:type="spellStart"/>
      <w:r w:rsidRPr="00FB4810">
        <w:rPr>
          <w:rFonts w:ascii="Calibri" w:hAnsi="Calibri"/>
          <w:lang w:val="en-AU" w:eastAsia="en-US"/>
        </w:rPr>
        <w:t>i</w:t>
      </w:r>
      <w:proofErr w:type="spellEnd"/>
      <w:r w:rsidRPr="00FB4810">
        <w:rPr>
          <w:rFonts w:ascii="Calibri" w:hAnsi="Calibri"/>
          <w:lang w:val="en-AU" w:eastAsia="en-US"/>
        </w:rPr>
        <w:t>)</w:t>
      </w:r>
      <w:r w:rsidRPr="00FB4810">
        <w:rPr>
          <w:rFonts w:ascii="Calibri" w:hAnsi="Calibri"/>
          <w:lang w:val="en-AU" w:eastAsia="en-US"/>
        </w:rPr>
        <w:tab/>
        <w:t>development of “heart” and similar agriculture programs which offer a diversionary pathway for people caught in the criminal justice system or otherwise experiencing poverty;</w:t>
      </w:r>
    </w:p>
    <w:p w14:paraId="6238CA78" w14:textId="77777777" w:rsidR="00FB4810" w:rsidRPr="00FB4810" w:rsidRDefault="00FB4810" w:rsidP="00FB4810">
      <w:pPr>
        <w:spacing w:before="60" w:after="120"/>
        <w:ind w:left="2835" w:hanging="567"/>
        <w:rPr>
          <w:rFonts w:ascii="Calibri" w:hAnsi="Calibri"/>
          <w:lang w:val="en-AU" w:eastAsia="en-US"/>
        </w:rPr>
      </w:pPr>
      <w:r w:rsidRPr="00FB4810">
        <w:rPr>
          <w:rFonts w:ascii="Calibri" w:hAnsi="Calibri"/>
          <w:lang w:val="en-AU" w:eastAsia="en-US"/>
        </w:rPr>
        <w:t>(ii)</w:t>
      </w:r>
      <w:r w:rsidRPr="00FB4810">
        <w:rPr>
          <w:rFonts w:ascii="Calibri" w:hAnsi="Calibri"/>
          <w:lang w:val="en-AU" w:eastAsia="en-US"/>
        </w:rPr>
        <w:tab/>
        <w:t>promotion of agriculture activities on suitable and underutilised public lands within the urban environment, including for use in further “incubator” farm programs and the small businesses that may emerge from them; and</w:t>
      </w:r>
    </w:p>
    <w:p w14:paraId="37BC5ACD" w14:textId="77777777" w:rsidR="00FB4810" w:rsidRPr="00FB4810" w:rsidRDefault="00FB4810" w:rsidP="00FB4810">
      <w:pPr>
        <w:spacing w:before="60" w:after="120"/>
        <w:ind w:left="2835" w:hanging="567"/>
        <w:rPr>
          <w:rFonts w:ascii="Calibri" w:hAnsi="Calibri"/>
          <w:lang w:val="en-AU" w:eastAsia="en-US"/>
        </w:rPr>
      </w:pPr>
      <w:r w:rsidRPr="00FB4810">
        <w:rPr>
          <w:rFonts w:ascii="Calibri" w:hAnsi="Calibri"/>
          <w:lang w:val="en-AU" w:eastAsia="en-US"/>
        </w:rPr>
        <w:lastRenderedPageBreak/>
        <w:t>(iii)</w:t>
      </w:r>
      <w:r w:rsidRPr="00FB4810">
        <w:rPr>
          <w:rFonts w:ascii="Calibri" w:hAnsi="Calibri"/>
          <w:lang w:val="en-AU" w:eastAsia="en-US"/>
        </w:rPr>
        <w:tab/>
        <w:t>the extension of tertiary education programs so that students can get a hands-on experience in small farms that are close to home; and</w:t>
      </w:r>
    </w:p>
    <w:p w14:paraId="4FF431F4"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report back to the Assembly by May 2024. (</w:t>
      </w:r>
      <w:r w:rsidRPr="00FB4810">
        <w:rPr>
          <w:rFonts w:ascii="Calibri" w:hAnsi="Calibri"/>
          <w:i/>
          <w:iCs/>
          <w:lang w:val="en-AU" w:eastAsia="en-US"/>
        </w:rPr>
        <w:t>Notice given 23 October 2023. Notice will be removed from the Notice Paper unless called on within 4 sitting weeks – standing order 125A</w:t>
      </w:r>
      <w:r w:rsidRPr="00FB4810">
        <w:rPr>
          <w:rFonts w:ascii="Calibri" w:hAnsi="Calibri"/>
          <w:lang w:val="en-AU" w:eastAsia="en-US"/>
        </w:rPr>
        <w:t>).</w:t>
      </w:r>
    </w:p>
    <w:p w14:paraId="662D426B" w14:textId="0A04D2C8" w:rsidR="00FB4810" w:rsidRPr="00FB4810" w:rsidRDefault="00FB4810" w:rsidP="00FB4810">
      <w:pPr>
        <w:tabs>
          <w:tab w:val="right" w:pos="567"/>
          <w:tab w:val="left" w:pos="1134"/>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w:t>
      </w:r>
      <w:r w:rsidRPr="00FB4810">
        <w:rPr>
          <w:rFonts w:ascii="Calibri" w:hAnsi="Calibri"/>
          <w:lang w:val="en-AU"/>
        </w:rPr>
        <w:tab/>
      </w:r>
      <w:r w:rsidRPr="00FB4810">
        <w:rPr>
          <w:rFonts w:ascii="Calibri" w:hAnsi="Calibri"/>
          <w:b/>
          <w:caps/>
          <w:lang w:val="en-AU"/>
        </w:rPr>
        <w:t>Ms Castley</w:t>
      </w:r>
      <w:r w:rsidRPr="00FB4810">
        <w:rPr>
          <w:rFonts w:ascii="Calibri" w:hAnsi="Calibri"/>
          <w:lang w:val="en-AU"/>
        </w:rPr>
        <w:t>: To move—That this Assembly:</w:t>
      </w:r>
    </w:p>
    <w:p w14:paraId="7159E879"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(1)</w:t>
      </w:r>
      <w:r w:rsidRPr="00FB4810">
        <w:rPr>
          <w:rFonts w:ascii="Calibri" w:hAnsi="Calibri"/>
          <w:lang w:val="en-AU" w:eastAsia="en-US"/>
        </w:rPr>
        <w:tab/>
        <w:t>notes:</w:t>
      </w:r>
    </w:p>
    <w:p w14:paraId="21384F7D"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 xml:space="preserve">unsafe staffing levels in Canberra Hospital have been made public over the past three years in the Obstetrics and Gynaecology Unit, Cardiology Unit, Plastic and Reconstructive Surgery Unit, </w:t>
      </w:r>
      <w:proofErr w:type="spellStart"/>
      <w:r w:rsidRPr="00FB4810">
        <w:rPr>
          <w:rFonts w:ascii="Calibri" w:hAnsi="Calibri"/>
          <w:lang w:val="en-AU" w:eastAsia="en-US"/>
        </w:rPr>
        <w:t>Fetal</w:t>
      </w:r>
      <w:proofErr w:type="spellEnd"/>
      <w:r w:rsidRPr="00FB4810">
        <w:rPr>
          <w:rFonts w:ascii="Calibri" w:hAnsi="Calibri"/>
          <w:lang w:val="en-AU" w:eastAsia="en-US"/>
        </w:rPr>
        <w:t xml:space="preserve"> Medicine Unit, Intensive Care Unit, Emergency Department, Paediatrics and Child at Risk Health Unit;</w:t>
      </w:r>
    </w:p>
    <w:p w14:paraId="084E26AF"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radiation therapists at Canberra Hospital walked off the job on 19 September following a third of the team having left in the past three years;</w:t>
      </w:r>
    </w:p>
    <w:p w14:paraId="392ECADC"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(c)</w:t>
      </w:r>
      <w:r w:rsidRPr="00FB4810">
        <w:rPr>
          <w:rFonts w:ascii="Calibri" w:hAnsi="Calibri"/>
          <w:lang w:val="en-AU" w:eastAsia="en-US"/>
        </w:rPr>
        <w:tab/>
        <w:t>radiographers at Canberra Hospital are taking industrial action against Canberra Health Services because “Pay and conditions of allied health professionals was significantly behind that in other jurisdictions”;</w:t>
      </w:r>
    </w:p>
    <w:p w14:paraId="5329381B"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(d)</w:t>
      </w:r>
      <w:r w:rsidRPr="00FB4810">
        <w:rPr>
          <w:rFonts w:ascii="Calibri" w:hAnsi="Calibri"/>
          <w:lang w:val="en-AU" w:eastAsia="en-US"/>
        </w:rPr>
        <w:tab/>
        <w:t>on 13 September, the Minister for Health revealed that two code yellows were called in the Centenary Hospital for Women and Children on 15 August and 8 September 2023, due to “staffing pressures”; and</w:t>
      </w:r>
    </w:p>
    <w:p w14:paraId="6F5A4A02"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(e)</w:t>
      </w:r>
      <w:r w:rsidRPr="00FB4810">
        <w:rPr>
          <w:rFonts w:ascii="Calibri" w:hAnsi="Calibri"/>
          <w:lang w:val="en-AU" w:eastAsia="en-US"/>
        </w:rPr>
        <w:tab/>
        <w:t>an ACT nurse said in a December 2022 survey conducted by the ACT Australian Nursing and Midwifery Federation, “Recognition and retention payments are necessary if the ACT wishes to keep current staff and encourage further applicants to the area of nursing”;</w:t>
      </w:r>
    </w:p>
    <w:p w14:paraId="75D625A3"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(2)</w:t>
      </w:r>
      <w:r w:rsidRPr="00FB4810">
        <w:rPr>
          <w:rFonts w:ascii="Calibri" w:hAnsi="Calibri"/>
          <w:lang w:val="en-AU" w:eastAsia="en-US"/>
        </w:rPr>
        <w:tab/>
        <w:t xml:space="preserve">further notes question taken on notice No 90, from Estimates 2023, reveals that 1,337 staff have left Canberra Hospital, University of Canberra Hospital, mental </w:t>
      </w:r>
      <w:proofErr w:type="gramStart"/>
      <w:r w:rsidRPr="00FB4810">
        <w:rPr>
          <w:rFonts w:ascii="Calibri" w:hAnsi="Calibri"/>
          <w:lang w:val="en-AU" w:eastAsia="en-US"/>
        </w:rPr>
        <w:t>health</w:t>
      </w:r>
      <w:proofErr w:type="gramEnd"/>
      <w:r w:rsidRPr="00FB4810">
        <w:rPr>
          <w:rFonts w:ascii="Calibri" w:hAnsi="Calibri"/>
          <w:lang w:val="en-AU" w:eastAsia="en-US"/>
        </w:rPr>
        <w:t xml:space="preserve"> and community services since 2020-21; and</w:t>
      </w:r>
    </w:p>
    <w:p w14:paraId="336EC23F"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(3)</w:t>
      </w:r>
      <w:r w:rsidRPr="00FB4810">
        <w:rPr>
          <w:rFonts w:ascii="Calibri" w:hAnsi="Calibri"/>
          <w:lang w:val="en-AU" w:eastAsia="en-US"/>
        </w:rPr>
        <w:tab/>
        <w:t>calls on the ACT Government to:</w:t>
      </w:r>
    </w:p>
    <w:p w14:paraId="3B1EB13F"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develop a retention strategy for frontline health workers; and</w:t>
      </w:r>
    </w:p>
    <w:p w14:paraId="238286DE"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(b)</w:t>
      </w:r>
      <w:r w:rsidRPr="00FB4810">
        <w:rPr>
          <w:rFonts w:ascii="Calibri" w:hAnsi="Calibri"/>
          <w:lang w:val="en-AU" w:eastAsia="en-US"/>
        </w:rPr>
        <w:tab/>
        <w:t>explore the provision of retention bonuses or other incentives to retain and value frontline workers. (</w:t>
      </w:r>
      <w:r w:rsidRPr="00FB4810">
        <w:rPr>
          <w:rFonts w:ascii="Calibri" w:hAnsi="Calibri"/>
          <w:i/>
          <w:iCs/>
          <w:lang w:val="en-AU" w:eastAsia="en-US"/>
        </w:rPr>
        <w:t>Notice given 23 October 2023. Notice will be removed from the Notice Paper unless called on within 4 sitting weeks – standing order 125A</w:t>
      </w:r>
      <w:r w:rsidRPr="00FB4810">
        <w:rPr>
          <w:rFonts w:ascii="Calibri" w:hAnsi="Calibri"/>
          <w:lang w:val="en-AU" w:eastAsia="en-US"/>
        </w:rPr>
        <w:t>).</w:t>
      </w:r>
    </w:p>
    <w:p w14:paraId="617CC957" w14:textId="6D2C02A5" w:rsidR="00FB4810" w:rsidRPr="00FB4810" w:rsidRDefault="00FB4810" w:rsidP="00FB4810">
      <w:pPr>
        <w:tabs>
          <w:tab w:val="right" w:pos="567"/>
          <w:tab w:val="left" w:pos="1134"/>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3</w:t>
      </w:r>
      <w:r w:rsidRPr="00FB4810">
        <w:rPr>
          <w:rFonts w:ascii="Calibri" w:hAnsi="Calibri"/>
          <w:lang w:val="en-AU"/>
        </w:rPr>
        <w:tab/>
      </w:r>
      <w:r w:rsidRPr="00FB4810">
        <w:rPr>
          <w:rFonts w:ascii="Calibri" w:hAnsi="Calibri"/>
          <w:b/>
          <w:caps/>
          <w:lang w:val="en-AU"/>
        </w:rPr>
        <w:t>Mr Hanson</w:t>
      </w:r>
      <w:r w:rsidRPr="00FB4810">
        <w:rPr>
          <w:rFonts w:ascii="Calibri" w:hAnsi="Calibri"/>
          <w:lang w:val="en-AU"/>
        </w:rPr>
        <w:t>: To move—That this Assembly:</w:t>
      </w:r>
    </w:p>
    <w:p w14:paraId="0B44EE84"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(1)</w:t>
      </w:r>
      <w:r w:rsidRPr="00FB4810">
        <w:rPr>
          <w:rFonts w:ascii="Calibri" w:hAnsi="Calibri"/>
          <w:lang w:val="en-AU" w:eastAsia="en-US"/>
        </w:rPr>
        <w:tab/>
        <w:t>notes that:</w:t>
      </w:r>
    </w:p>
    <w:p w14:paraId="6E7F049C"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(a)</w:t>
      </w:r>
      <w:r w:rsidRPr="00FB4810">
        <w:rPr>
          <w:rFonts w:ascii="Calibri" w:hAnsi="Calibri"/>
          <w:lang w:val="en-AU" w:eastAsia="en-US"/>
        </w:rPr>
        <w:tab/>
        <w:t>outcomes for literacy in ACT Government schools have been consistently identified as underperforming by reports from multiple highly regarded research institutions and other bodies in the ACT, nationally and internationally;</w:t>
      </w:r>
    </w:p>
    <w:p w14:paraId="19E0B987"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lastRenderedPageBreak/>
        <w:t>(b)</w:t>
      </w:r>
      <w:r w:rsidRPr="00FB4810">
        <w:rPr>
          <w:rFonts w:ascii="Calibri" w:hAnsi="Calibri"/>
          <w:lang w:val="en-AU" w:eastAsia="en-US"/>
        </w:rPr>
        <w:tab/>
        <w:t>a recent report into literacy results in the ACT indicates that performance has fallen over the last 20 years;</w:t>
      </w:r>
    </w:p>
    <w:p w14:paraId="5D3A3666"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(c)</w:t>
      </w:r>
      <w:r w:rsidRPr="00FB4810">
        <w:rPr>
          <w:rFonts w:ascii="Calibri" w:hAnsi="Calibri"/>
          <w:lang w:val="en-AU" w:eastAsia="en-US"/>
        </w:rPr>
        <w:tab/>
        <w:t>the hard working and dedicated ACT Government school teachers, support and administrative staff who are passionate about achieving the best outcomes for ACT students are being let down by the ACT education system; and</w:t>
      </w:r>
    </w:p>
    <w:p w14:paraId="1D45D667" w14:textId="77777777" w:rsidR="00FB4810" w:rsidRPr="00FB4810" w:rsidRDefault="00FB4810" w:rsidP="00FB4810">
      <w:pPr>
        <w:tabs>
          <w:tab w:val="left" w:pos="567"/>
        </w:tabs>
        <w:spacing w:before="60" w:after="60"/>
        <w:ind w:left="2268" w:hanging="567"/>
        <w:rPr>
          <w:rFonts w:ascii="Calibri" w:hAnsi="Calibri"/>
          <w:lang w:val="en-AU" w:eastAsia="en-US"/>
        </w:rPr>
      </w:pPr>
      <w:r w:rsidRPr="00FB4810">
        <w:rPr>
          <w:rFonts w:ascii="Calibri" w:hAnsi="Calibri"/>
          <w:lang w:val="en-AU" w:eastAsia="en-US"/>
        </w:rPr>
        <w:t>(d)</w:t>
      </w:r>
      <w:r w:rsidRPr="00FB4810">
        <w:rPr>
          <w:rFonts w:ascii="Calibri" w:hAnsi="Calibri"/>
          <w:lang w:val="en-AU" w:eastAsia="en-US"/>
        </w:rPr>
        <w:tab/>
        <w:t>reasons put forward for declining literacy rates include, equity, school resources, inadequate monitoring and interventions, teacher shortages, teaching methodology, inadequate phonics instruction, staff and principal workload, overcrowded schools, student behaviour and violence, run-down school facilities, curriculum, and initial teacher training; and</w:t>
      </w:r>
    </w:p>
    <w:p w14:paraId="1B3EDDC0" w14:textId="77777777" w:rsidR="00FB4810" w:rsidRPr="00FB4810" w:rsidRDefault="00FB4810" w:rsidP="00FB4810">
      <w:pPr>
        <w:tabs>
          <w:tab w:val="left" w:pos="567"/>
        </w:tabs>
        <w:spacing w:before="60" w:after="60"/>
        <w:ind w:left="1701" w:hanging="567"/>
        <w:rPr>
          <w:rFonts w:ascii="Calibri" w:hAnsi="Calibri"/>
          <w:lang w:val="en-AU" w:eastAsia="en-US"/>
        </w:rPr>
      </w:pPr>
      <w:r w:rsidRPr="00FB4810">
        <w:rPr>
          <w:rFonts w:ascii="Calibri" w:hAnsi="Calibri"/>
          <w:lang w:val="en-AU" w:eastAsia="en-US"/>
        </w:rPr>
        <w:t>(2)</w:t>
      </w:r>
      <w:r w:rsidRPr="00FB4810">
        <w:rPr>
          <w:rFonts w:ascii="Calibri" w:hAnsi="Calibri"/>
          <w:lang w:val="en-AU" w:eastAsia="en-US"/>
        </w:rPr>
        <w:tab/>
        <w:t>calls on the ACT Government to conduct an independent inquiry into literacy performance in the ACT and how results could be enhanced. (</w:t>
      </w:r>
      <w:r w:rsidRPr="00FB4810">
        <w:rPr>
          <w:rFonts w:ascii="Calibri" w:hAnsi="Calibri"/>
          <w:i/>
          <w:iCs/>
          <w:lang w:val="en-AU" w:eastAsia="en-US"/>
        </w:rPr>
        <w:t>Notice given 23 October 2023. Notice will be removed from the Notice Paper unless called on within 4 sitting weeks – standing order 125A</w:t>
      </w:r>
      <w:r w:rsidRPr="00FB4810">
        <w:rPr>
          <w:rFonts w:ascii="Calibri" w:hAnsi="Calibri"/>
          <w:lang w:val="en-AU" w:eastAsia="en-US"/>
        </w:rPr>
        <w:t>).</w:t>
      </w:r>
    </w:p>
    <w:p w14:paraId="55CDC84B" w14:textId="77777777" w:rsidR="00FB4810" w:rsidRPr="00FB4810" w:rsidRDefault="00FB4810" w:rsidP="00FB4810">
      <w:pPr>
        <w:tabs>
          <w:tab w:val="right" w:pos="580"/>
        </w:tabs>
        <w:spacing w:before="240" w:after="240"/>
        <w:rPr>
          <w:rFonts w:ascii="Calibri" w:hAnsi="Calibri"/>
          <w:b/>
          <w:sz w:val="28"/>
          <w:lang w:eastAsia="en-US"/>
        </w:rPr>
      </w:pPr>
      <w:r w:rsidRPr="00FB4810">
        <w:rPr>
          <w:rFonts w:ascii="Calibri" w:hAnsi="Calibri"/>
          <w:b/>
          <w:sz w:val="28"/>
          <w:lang w:eastAsia="en-US"/>
        </w:rPr>
        <w:t>Orders of the day</w:t>
      </w:r>
    </w:p>
    <w:p w14:paraId="5289D244" w14:textId="441A04CF" w:rsidR="00FB4810" w:rsidRPr="00FB4810" w:rsidRDefault="00FB4810" w:rsidP="00FB4810">
      <w:pPr>
        <w:keepNext/>
        <w:keepLines/>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1</w:t>
      </w:r>
      <w:r w:rsidRPr="00FB4810">
        <w:rPr>
          <w:rFonts w:ascii="Calibri" w:hAnsi="Calibri"/>
          <w:lang w:val="en-AU"/>
        </w:rPr>
        <w:tab/>
      </w:r>
      <w:hyperlink r:id="rId27" w:history="1">
        <w:r w:rsidRPr="00FB4810">
          <w:rPr>
            <w:rFonts w:ascii="Calibri" w:hAnsi="Calibri"/>
            <w:b/>
            <w:caps/>
            <w:color w:val="0000FF"/>
            <w:lang w:val="en-AU"/>
          </w:rPr>
          <w:t>Road Transport (Safety and Traffic Management) Amendment Bill 2021 (No 2)</w:t>
        </w:r>
      </w:hyperlink>
      <w:r w:rsidRPr="00FB4810">
        <w:rPr>
          <w:rFonts w:ascii="Calibri" w:hAnsi="Calibri"/>
          <w:lang w:val="en-AU"/>
        </w:rPr>
        <w:t xml:space="preserve">: </w:t>
      </w:r>
      <w:r w:rsidRPr="00FB4810">
        <w:rPr>
          <w:rFonts w:ascii="Calibri" w:hAnsi="Calibri"/>
          <w:i/>
          <w:iCs/>
          <w:lang w:val="en-AU"/>
        </w:rPr>
        <w:t>(Ms Clay)</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22 June 2021—Mr Steel)</w:t>
      </w:r>
      <w:r w:rsidRPr="00FB4810">
        <w:rPr>
          <w:rFonts w:ascii="Calibri" w:hAnsi="Calibri"/>
          <w:lang w:val="en-AU"/>
        </w:rPr>
        <w:t xml:space="preserve">. </w:t>
      </w:r>
    </w:p>
    <w:p w14:paraId="0C545F8F" w14:textId="277F0C8A"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2</w:t>
      </w:r>
      <w:r w:rsidRPr="00FB4810">
        <w:rPr>
          <w:rFonts w:ascii="Calibri" w:hAnsi="Calibri"/>
          <w:lang w:val="en-AU"/>
        </w:rPr>
        <w:tab/>
      </w:r>
      <w:hyperlink r:id="rId28" w:history="1">
        <w:r w:rsidRPr="00FB4810">
          <w:rPr>
            <w:rFonts w:ascii="Calibri" w:hAnsi="Calibri"/>
            <w:b/>
            <w:caps/>
            <w:color w:val="0000FF"/>
            <w:lang w:val="en-AU"/>
          </w:rPr>
          <w:t>Corrections Management Amendment Bill 2021</w:t>
        </w:r>
      </w:hyperlink>
      <w:r w:rsidRPr="00FB4810">
        <w:rPr>
          <w:rFonts w:ascii="Calibri" w:hAnsi="Calibri"/>
          <w:lang w:val="en-AU"/>
        </w:rPr>
        <w:t xml:space="preserve">: </w:t>
      </w:r>
      <w:r w:rsidRPr="00FB4810">
        <w:rPr>
          <w:rFonts w:ascii="Calibri" w:hAnsi="Calibri"/>
          <w:i/>
          <w:iCs/>
          <w:lang w:val="en-AU"/>
        </w:rPr>
        <w:t>(Mrs Kikkert)</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25 November 2021—Mr Gentleman)</w:t>
      </w:r>
      <w:r w:rsidRPr="00FB4810">
        <w:rPr>
          <w:rFonts w:ascii="Calibri" w:hAnsi="Calibri"/>
          <w:lang w:val="en-AU"/>
        </w:rPr>
        <w:t xml:space="preserve">. </w:t>
      </w:r>
    </w:p>
    <w:p w14:paraId="1BE2B729" w14:textId="2E802D40" w:rsidR="00FB4810" w:rsidRPr="00FB4810" w:rsidRDefault="00FB4810" w:rsidP="00FB4810">
      <w:pPr>
        <w:tabs>
          <w:tab w:val="right" w:pos="567"/>
        </w:tabs>
        <w:spacing w:before="120" w:after="120"/>
        <w:ind w:left="1134" w:hanging="1134"/>
        <w:rPr>
          <w:rFonts w:ascii="Calibri" w:hAnsi="Calibri"/>
          <w:i/>
          <w:lang w:val="en-AU"/>
        </w:rPr>
      </w:pPr>
      <w:r w:rsidRPr="00FB4810">
        <w:rPr>
          <w:rFonts w:ascii="Calibri" w:hAnsi="Calibri"/>
          <w:lang w:val="en-AU"/>
        </w:rPr>
        <w:tab/>
      </w:r>
      <w:r w:rsidR="00B777BC">
        <w:rPr>
          <w:rFonts w:ascii="Calibri" w:hAnsi="Calibri"/>
          <w:lang w:val="en-AU"/>
        </w:rPr>
        <w:t>3</w:t>
      </w:r>
      <w:r w:rsidRPr="00FB4810">
        <w:rPr>
          <w:rFonts w:ascii="Calibri" w:hAnsi="Calibri"/>
          <w:lang w:val="en-AU"/>
        </w:rPr>
        <w:tab/>
      </w:r>
      <w:hyperlink r:id="rId29" w:history="1">
        <w:r w:rsidRPr="00FB4810">
          <w:rPr>
            <w:rFonts w:ascii="Calibri" w:hAnsi="Calibri"/>
            <w:b/>
            <w:caps/>
            <w:color w:val="0000FF"/>
            <w:lang w:val="en-AU"/>
          </w:rPr>
          <w:t>Integrity Commission Amendment Bill 2022 (No 2)</w:t>
        </w:r>
      </w:hyperlink>
      <w:r w:rsidRPr="00FB4810">
        <w:rPr>
          <w:rFonts w:ascii="Calibri" w:hAnsi="Calibri"/>
          <w:lang w:val="en-AU"/>
        </w:rPr>
        <w:t xml:space="preserve">: </w:t>
      </w:r>
      <w:r w:rsidRPr="00FB4810">
        <w:rPr>
          <w:rFonts w:ascii="Calibri" w:hAnsi="Calibri"/>
          <w:i/>
          <w:iCs/>
          <w:lang w:val="en-AU"/>
        </w:rPr>
        <w:t>(Ms Lee; presented by Mr Cain)</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20 October 2022—Mr Barr)</w:t>
      </w:r>
      <w:r w:rsidRPr="00FB4810">
        <w:rPr>
          <w:rFonts w:ascii="Calibri" w:hAnsi="Calibri"/>
          <w:lang w:val="en-AU"/>
        </w:rPr>
        <w:t xml:space="preserve">. </w:t>
      </w:r>
      <w:r w:rsidRPr="00FB4810">
        <w:rPr>
          <w:rFonts w:ascii="Calibri" w:hAnsi="Calibri"/>
          <w:i/>
          <w:lang w:val="en-AU"/>
        </w:rPr>
        <w:t>(Referred to Standing Committee on Justice and Community Safety on 24 November 2022.)</w:t>
      </w:r>
    </w:p>
    <w:p w14:paraId="63995AF0" w14:textId="79B4F5BF"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4</w:t>
      </w:r>
      <w:r w:rsidRPr="00FB4810">
        <w:rPr>
          <w:rFonts w:ascii="Calibri" w:hAnsi="Calibri"/>
          <w:lang w:val="en-AU"/>
        </w:rPr>
        <w:tab/>
      </w:r>
      <w:hyperlink r:id="rId30" w:history="1">
        <w:r w:rsidRPr="00FB4810">
          <w:rPr>
            <w:rFonts w:ascii="Calibri" w:hAnsi="Calibri"/>
            <w:b/>
            <w:caps/>
            <w:color w:val="0000FF"/>
            <w:lang w:val="en-AU"/>
          </w:rPr>
          <w:t>Modern Slavery Legislation Amendment Bill 2023</w:t>
        </w:r>
      </w:hyperlink>
      <w:r w:rsidRPr="00FB4810">
        <w:rPr>
          <w:rFonts w:ascii="Calibri" w:hAnsi="Calibri"/>
          <w:lang w:val="en-AU"/>
        </w:rPr>
        <w:t xml:space="preserve">: </w:t>
      </w:r>
      <w:r w:rsidRPr="00FB4810">
        <w:rPr>
          <w:rFonts w:ascii="Calibri" w:hAnsi="Calibri"/>
          <w:i/>
          <w:iCs/>
          <w:lang w:val="en-AU"/>
        </w:rPr>
        <w:t>(Ms Clay)</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28 March 2023—Mr Steel)</w:t>
      </w:r>
      <w:r w:rsidRPr="00FB4810">
        <w:rPr>
          <w:rFonts w:ascii="Calibri" w:hAnsi="Calibri"/>
          <w:lang w:val="en-AU"/>
        </w:rPr>
        <w:t xml:space="preserve">. </w:t>
      </w:r>
    </w:p>
    <w:p w14:paraId="0D428820" w14:textId="17AC8B3B" w:rsidR="00FB4810" w:rsidRPr="00FB4810" w:rsidRDefault="00FB4810" w:rsidP="00FB4810">
      <w:pPr>
        <w:tabs>
          <w:tab w:val="right" w:pos="567"/>
        </w:tabs>
        <w:spacing w:before="120" w:after="120"/>
        <w:ind w:left="1134" w:hanging="1134"/>
        <w:rPr>
          <w:rFonts w:ascii="Calibri" w:hAnsi="Calibri"/>
          <w:lang w:val="en-AU"/>
        </w:rPr>
      </w:pPr>
      <w:r w:rsidRPr="00FB4810">
        <w:rPr>
          <w:rFonts w:ascii="Calibri" w:hAnsi="Calibri"/>
          <w:lang w:val="en-AU"/>
        </w:rPr>
        <w:tab/>
      </w:r>
      <w:r w:rsidR="00B777BC">
        <w:rPr>
          <w:rFonts w:ascii="Calibri" w:hAnsi="Calibri"/>
          <w:lang w:val="en-AU"/>
        </w:rPr>
        <w:t>5</w:t>
      </w:r>
      <w:r w:rsidRPr="00FB4810">
        <w:rPr>
          <w:rFonts w:ascii="Calibri" w:hAnsi="Calibri"/>
          <w:lang w:val="en-AU"/>
        </w:rPr>
        <w:tab/>
      </w:r>
      <w:hyperlink r:id="rId31" w:history="1">
        <w:r w:rsidRPr="00FB4810">
          <w:rPr>
            <w:rFonts w:ascii="Calibri" w:hAnsi="Calibri"/>
            <w:b/>
            <w:caps/>
            <w:color w:val="0000FF"/>
            <w:lang w:val="en-AU"/>
          </w:rPr>
          <w:t>Bail Amendment Bill 2023</w:t>
        </w:r>
      </w:hyperlink>
      <w:r w:rsidRPr="00FB4810">
        <w:rPr>
          <w:rFonts w:ascii="Calibri" w:hAnsi="Calibri"/>
          <w:lang w:val="en-AU"/>
        </w:rPr>
        <w:t xml:space="preserve">: </w:t>
      </w:r>
      <w:r w:rsidRPr="00FB4810">
        <w:rPr>
          <w:rFonts w:ascii="Calibri" w:hAnsi="Calibri"/>
          <w:i/>
          <w:iCs/>
          <w:lang w:val="en-AU"/>
        </w:rPr>
        <w:t>(Dr Paterson)</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28 June 2023—Mr Cain)</w:t>
      </w:r>
      <w:r w:rsidRPr="00FB4810">
        <w:rPr>
          <w:rFonts w:ascii="Calibri" w:hAnsi="Calibri"/>
          <w:lang w:val="en-AU"/>
        </w:rPr>
        <w:t xml:space="preserve">. </w:t>
      </w:r>
    </w:p>
    <w:p w14:paraId="4C6CEC6C" w14:textId="557F7FD2" w:rsidR="00FB4810" w:rsidRPr="00FB4810" w:rsidRDefault="00FB4810" w:rsidP="00FB4810">
      <w:pPr>
        <w:tabs>
          <w:tab w:val="right" w:pos="567"/>
        </w:tabs>
        <w:spacing w:before="120" w:after="120"/>
        <w:ind w:left="1134" w:hanging="1134"/>
        <w:rPr>
          <w:rFonts w:ascii="Calibri" w:hAnsi="Calibri"/>
          <w:i/>
          <w:iCs/>
          <w:lang w:val="en-AU"/>
        </w:rPr>
      </w:pPr>
      <w:r w:rsidRPr="00FB4810">
        <w:rPr>
          <w:rFonts w:ascii="Calibri" w:hAnsi="Calibri"/>
          <w:lang w:val="en-AU"/>
        </w:rPr>
        <w:tab/>
      </w:r>
      <w:r w:rsidR="00B777BC">
        <w:rPr>
          <w:rFonts w:ascii="Calibri" w:hAnsi="Calibri"/>
          <w:lang w:val="en-AU"/>
        </w:rPr>
        <w:t>6</w:t>
      </w:r>
      <w:r w:rsidRPr="00FB4810">
        <w:rPr>
          <w:rFonts w:ascii="Calibri" w:hAnsi="Calibri"/>
          <w:lang w:val="en-AU"/>
        </w:rPr>
        <w:tab/>
      </w:r>
      <w:hyperlink r:id="rId32" w:history="1">
        <w:r w:rsidRPr="00FB4810">
          <w:rPr>
            <w:rFonts w:ascii="Calibri" w:hAnsi="Calibri"/>
            <w:b/>
            <w:caps/>
            <w:color w:val="0000FF"/>
            <w:lang w:val="en-AU"/>
          </w:rPr>
          <w:t>Gaming Machine Amendment Bill 2023</w:t>
        </w:r>
      </w:hyperlink>
      <w:r w:rsidRPr="00FB4810">
        <w:rPr>
          <w:rFonts w:ascii="Calibri" w:hAnsi="Calibri"/>
          <w:lang w:val="en-AU"/>
        </w:rPr>
        <w:t xml:space="preserve">: </w:t>
      </w:r>
      <w:r w:rsidRPr="00FB4810">
        <w:rPr>
          <w:rFonts w:ascii="Calibri" w:hAnsi="Calibri"/>
          <w:i/>
          <w:iCs/>
          <w:lang w:val="en-AU"/>
        </w:rPr>
        <w:t>(Dr Paterson)</w:t>
      </w:r>
      <w:r w:rsidRPr="00FB4810">
        <w:rPr>
          <w:rFonts w:ascii="Calibri" w:hAnsi="Calibri"/>
          <w:iCs/>
          <w:lang w:val="en-AU"/>
        </w:rPr>
        <w:t>:</w:t>
      </w:r>
      <w:r w:rsidRPr="00FB4810">
        <w:rPr>
          <w:rFonts w:ascii="Calibri" w:hAnsi="Calibri"/>
          <w:i/>
          <w:iCs/>
          <w:lang w:val="en-AU"/>
        </w:rPr>
        <w:t xml:space="preserve"> </w:t>
      </w:r>
      <w:r w:rsidRPr="00FB4810">
        <w:rPr>
          <w:rFonts w:ascii="Calibri" w:hAnsi="Calibri"/>
          <w:lang w:val="en-AU"/>
        </w:rPr>
        <w:t xml:space="preserve">Agreement in principle—Resumption of debate </w:t>
      </w:r>
      <w:r w:rsidRPr="00FB4810">
        <w:rPr>
          <w:rFonts w:ascii="Calibri" w:hAnsi="Calibri"/>
          <w:i/>
          <w:iCs/>
          <w:lang w:val="en-AU"/>
        </w:rPr>
        <w:t>(from 31 August 2023—Mr Rattenbury)</w:t>
      </w:r>
      <w:r w:rsidRPr="00FB4810">
        <w:rPr>
          <w:rFonts w:ascii="Calibri" w:hAnsi="Calibri"/>
          <w:lang w:val="en-AU"/>
        </w:rPr>
        <w:t xml:space="preserve">. </w:t>
      </w:r>
      <w:r w:rsidRPr="00FB4810">
        <w:rPr>
          <w:rFonts w:ascii="Calibri" w:hAnsi="Calibri"/>
          <w:i/>
          <w:iCs/>
          <w:lang w:val="en-AU"/>
        </w:rPr>
        <w:t>(Referred to Standing Committee on Justice and Community Safety on 14 September 2023.)</w:t>
      </w:r>
    </w:p>
    <w:p w14:paraId="09B6B8F0" w14:textId="77777777" w:rsidR="00FB4810" w:rsidRPr="00FB4810" w:rsidRDefault="00FB4810" w:rsidP="00FB4810">
      <w:pPr>
        <w:tabs>
          <w:tab w:val="right" w:pos="567"/>
          <w:tab w:val="left" w:pos="1134"/>
        </w:tabs>
        <w:spacing w:before="240" w:after="480"/>
        <w:ind w:left="1134" w:hanging="1134"/>
        <w:jc w:val="center"/>
        <w:rPr>
          <w:rFonts w:ascii="Times New Roman" w:hAnsi="Times New Roman"/>
          <w:b/>
          <w:lang w:val="en-AU"/>
        </w:rPr>
      </w:pPr>
      <w:r w:rsidRPr="00FB4810">
        <w:rPr>
          <w:rFonts w:ascii="Times New Roman" w:hAnsi="Times New Roman"/>
          <w:lang w:val="en-AU"/>
        </w:rPr>
        <w:t>____________________________</w:t>
      </w:r>
    </w:p>
    <w:p w14:paraId="75871CC6" w14:textId="23840233" w:rsidR="00FB4810" w:rsidRPr="00FB4810" w:rsidRDefault="00FB4810" w:rsidP="00B777BC">
      <w:pPr>
        <w:keepNext/>
        <w:keepLines/>
        <w:tabs>
          <w:tab w:val="right" w:pos="580"/>
        </w:tabs>
        <w:spacing w:before="240" w:after="240"/>
        <w:jc w:val="center"/>
        <w:rPr>
          <w:rFonts w:ascii="Calibri" w:hAnsi="Calibri"/>
          <w:b/>
          <w:sz w:val="28"/>
          <w:lang w:eastAsia="en-US"/>
        </w:rPr>
      </w:pPr>
      <w:r w:rsidRPr="00FB4810">
        <w:rPr>
          <w:rFonts w:ascii="Calibri" w:hAnsi="Calibri"/>
          <w:b/>
          <w:sz w:val="28"/>
          <w:lang w:eastAsia="en-US"/>
        </w:rPr>
        <w:lastRenderedPageBreak/>
        <w:t>ASSEMBLY BUSINESS</w:t>
      </w:r>
      <w:r w:rsidR="00B777BC">
        <w:rPr>
          <w:rFonts w:ascii="Calibri" w:hAnsi="Calibri"/>
          <w:b/>
          <w:sz w:val="28"/>
          <w:lang w:eastAsia="en-US"/>
        </w:rPr>
        <w:t>—continued</w:t>
      </w:r>
    </w:p>
    <w:p w14:paraId="77D40347" w14:textId="77777777" w:rsidR="00FB4810" w:rsidRPr="00FB4810" w:rsidRDefault="00FB4810" w:rsidP="00B777BC">
      <w:pPr>
        <w:keepNext/>
        <w:keepLines/>
        <w:tabs>
          <w:tab w:val="right" w:pos="580"/>
        </w:tabs>
        <w:spacing w:before="240" w:after="240"/>
        <w:rPr>
          <w:rFonts w:ascii="Calibri" w:hAnsi="Calibri"/>
          <w:b/>
          <w:sz w:val="28"/>
          <w:lang w:eastAsia="en-US"/>
        </w:rPr>
      </w:pPr>
      <w:r w:rsidRPr="00FB4810">
        <w:rPr>
          <w:rFonts w:ascii="Calibri" w:hAnsi="Calibri"/>
          <w:b/>
          <w:sz w:val="28"/>
          <w:lang w:eastAsia="en-US"/>
        </w:rPr>
        <w:t>Orders of the day</w:t>
      </w:r>
    </w:p>
    <w:p w14:paraId="4F354889" w14:textId="77777777" w:rsidR="00FB4810" w:rsidRPr="00FB4810" w:rsidRDefault="00FB4810" w:rsidP="00B777BC">
      <w:pPr>
        <w:keepNext/>
        <w:keepLines/>
        <w:spacing w:before="360" w:after="120"/>
        <w:jc w:val="center"/>
        <w:rPr>
          <w:rFonts w:ascii="Calibri" w:hAnsi="Calibri"/>
          <w:b/>
          <w:szCs w:val="24"/>
          <w:lang w:val="en-AU"/>
        </w:rPr>
      </w:pPr>
      <w:r w:rsidRPr="00FB4810">
        <w:rPr>
          <w:rFonts w:ascii="Calibri" w:hAnsi="Calibri"/>
          <w:b/>
          <w:iCs/>
          <w:szCs w:val="24"/>
          <w:lang w:val="en-AU"/>
        </w:rPr>
        <w:t>Two months following when the Government review of the</w:t>
      </w:r>
      <w:r w:rsidRPr="00FB4810">
        <w:rPr>
          <w:rFonts w:ascii="Calibri" w:hAnsi="Calibri"/>
          <w:b/>
          <w:iCs/>
          <w:szCs w:val="24"/>
          <w:lang w:val="en-AU"/>
        </w:rPr>
        <w:br/>
      </w:r>
      <w:r w:rsidRPr="00FB4810">
        <w:rPr>
          <w:rFonts w:ascii="Calibri" w:hAnsi="Calibri"/>
          <w:b/>
          <w:i/>
          <w:szCs w:val="24"/>
          <w:lang w:val="en-AU"/>
        </w:rPr>
        <w:t>Integrity Commission Act 2018</w:t>
      </w:r>
      <w:r w:rsidRPr="00FB4810">
        <w:rPr>
          <w:rFonts w:ascii="Calibri" w:hAnsi="Calibri"/>
          <w:b/>
          <w:szCs w:val="24"/>
          <w:lang w:val="en-AU"/>
        </w:rPr>
        <w:t xml:space="preserve"> becomes available</w:t>
      </w:r>
    </w:p>
    <w:p w14:paraId="4A2C96DF" w14:textId="2EA0A74B" w:rsidR="00FB4810" w:rsidRPr="00FB4810" w:rsidRDefault="00FB4810" w:rsidP="00FB4810">
      <w:pPr>
        <w:tabs>
          <w:tab w:val="right" w:pos="567"/>
          <w:tab w:val="left" w:pos="1134"/>
        </w:tabs>
        <w:spacing w:before="120" w:after="120"/>
        <w:ind w:left="1134" w:hanging="1134"/>
        <w:rPr>
          <w:rFonts w:ascii="Calibri" w:hAnsi="Calibri"/>
          <w:szCs w:val="24"/>
          <w:lang w:val="en-AU"/>
        </w:rPr>
      </w:pPr>
      <w:r w:rsidRPr="00FB4810">
        <w:rPr>
          <w:rFonts w:ascii="Calibri" w:hAnsi="Calibri"/>
          <w:szCs w:val="24"/>
          <w:lang w:val="en-AU"/>
        </w:rPr>
        <w:tab/>
      </w:r>
      <w:r w:rsidR="00B777BC">
        <w:rPr>
          <w:rFonts w:ascii="Calibri" w:hAnsi="Calibri"/>
          <w:szCs w:val="24"/>
          <w:lang w:val="en-AU"/>
        </w:rPr>
        <w:t>1</w:t>
      </w:r>
      <w:r w:rsidRPr="00FB4810">
        <w:rPr>
          <w:rFonts w:ascii="Calibri" w:hAnsi="Calibri"/>
          <w:szCs w:val="24"/>
          <w:lang w:val="en-AU"/>
        </w:rPr>
        <w:tab/>
      </w:r>
      <w:r w:rsidRPr="00FB4810">
        <w:rPr>
          <w:rFonts w:ascii="Calibri" w:hAnsi="Calibri"/>
          <w:b/>
          <w:szCs w:val="24"/>
          <w:lang w:val="en-AU"/>
        </w:rPr>
        <w:t>JUSTICE AND COMMUNITY SAFETY—STANDING COMMITTEE</w:t>
      </w:r>
      <w:r w:rsidRPr="00FB4810">
        <w:rPr>
          <w:rFonts w:ascii="Calibri" w:hAnsi="Calibri"/>
          <w:szCs w:val="24"/>
          <w:lang w:val="en-AU"/>
        </w:rPr>
        <w:t>: Presentation of report on the Integrity Commission Amendment Bill 2022 (No 2), pursuant to order of the Assembly of 24 November 2022.</w:t>
      </w:r>
    </w:p>
    <w:p w14:paraId="2BA4C074" w14:textId="77777777" w:rsidR="00FB4810" w:rsidRPr="00FB4810" w:rsidRDefault="00FB4810" w:rsidP="00FB4810">
      <w:pPr>
        <w:tabs>
          <w:tab w:val="right" w:pos="498"/>
          <w:tab w:val="left" w:pos="628"/>
        </w:tabs>
        <w:spacing w:before="240"/>
        <w:ind w:left="629" w:hanging="629"/>
        <w:jc w:val="center"/>
        <w:rPr>
          <w:rFonts w:ascii="Calibri" w:hAnsi="Calibri"/>
          <w:b/>
          <w:bCs/>
          <w:szCs w:val="24"/>
          <w:lang w:val="en-AU"/>
        </w:rPr>
      </w:pPr>
      <w:r w:rsidRPr="00FB4810">
        <w:rPr>
          <w:rFonts w:ascii="Calibri" w:hAnsi="Calibri"/>
          <w:b/>
          <w:bCs/>
          <w:szCs w:val="24"/>
          <w:lang w:val="en-AU"/>
        </w:rPr>
        <w:t>1 December 2023</w:t>
      </w:r>
    </w:p>
    <w:p w14:paraId="6A77FB01" w14:textId="55BA0266" w:rsidR="00FB4810" w:rsidRPr="00FB4810" w:rsidRDefault="00FB4810" w:rsidP="00FB4810">
      <w:pPr>
        <w:tabs>
          <w:tab w:val="right" w:pos="567"/>
        </w:tabs>
        <w:spacing w:before="120" w:after="120"/>
        <w:ind w:left="1134" w:hanging="1134"/>
        <w:jc w:val="both"/>
        <w:rPr>
          <w:rFonts w:ascii="Calibri" w:hAnsi="Calibri"/>
          <w:szCs w:val="24"/>
          <w:lang w:val="en-AU"/>
        </w:rPr>
      </w:pPr>
      <w:r w:rsidRPr="00FB4810">
        <w:rPr>
          <w:rFonts w:ascii="Calibri" w:hAnsi="Calibri"/>
          <w:szCs w:val="24"/>
          <w:lang w:val="en-AU"/>
        </w:rPr>
        <w:tab/>
      </w:r>
      <w:r w:rsidR="00B777BC">
        <w:rPr>
          <w:rFonts w:ascii="Calibri" w:hAnsi="Calibri"/>
          <w:szCs w:val="24"/>
          <w:lang w:val="en-AU"/>
        </w:rPr>
        <w:t>2</w:t>
      </w:r>
      <w:r w:rsidRPr="00FB4810">
        <w:rPr>
          <w:rFonts w:ascii="Calibri" w:hAnsi="Calibri"/>
          <w:szCs w:val="24"/>
          <w:lang w:val="en-AU"/>
        </w:rPr>
        <w:tab/>
      </w:r>
      <w:r w:rsidRPr="00FB4810">
        <w:rPr>
          <w:rFonts w:ascii="Calibri" w:hAnsi="Calibri"/>
          <w:b/>
          <w:caps/>
          <w:szCs w:val="24"/>
          <w:lang w:val="en-AU"/>
        </w:rPr>
        <w:t>justice and community safety—standing committee</w:t>
      </w:r>
      <w:r w:rsidRPr="00FB4810">
        <w:rPr>
          <w:rFonts w:ascii="Calibri" w:hAnsi="Calibri"/>
          <w:szCs w:val="24"/>
          <w:lang w:val="en-AU"/>
        </w:rPr>
        <w:t>: Presentation of report on the Gaming Machine Amendment Bill 2023, pursuant to order of the Assembly of 14 September 2023.</w:t>
      </w:r>
    </w:p>
    <w:p w14:paraId="23B3DE3A" w14:textId="77777777" w:rsidR="00B777BC" w:rsidRPr="00A267E3" w:rsidRDefault="00B777BC" w:rsidP="00B777B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46611DF4" w14:textId="77777777" w:rsidR="00B777BC" w:rsidRDefault="00B777BC" w:rsidP="00B777BC">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16C6ED0A" w14:textId="77777777" w:rsidR="00B777BC" w:rsidRDefault="00B777BC" w:rsidP="00B777BC">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6880527A" w14:textId="77777777" w:rsidR="00B777BC" w:rsidRDefault="00B777BC" w:rsidP="00B777BC">
      <w:pPr>
        <w:pStyle w:val="DPSOTD"/>
        <w:keepNext/>
        <w:keepLines/>
        <w:spacing w:before="120" w:after="240"/>
        <w:ind w:left="567" w:hanging="567"/>
        <w:jc w:val="center"/>
        <w:rPr>
          <w:rFonts w:ascii="Calibri" w:hAnsi="Calibri"/>
          <w:b/>
          <w:bCs/>
        </w:rPr>
      </w:pPr>
      <w:r>
        <w:rPr>
          <w:rFonts w:ascii="Calibri" w:hAnsi="Calibri"/>
          <w:b/>
          <w:bCs/>
        </w:rPr>
        <w:t>1 December 2023</w:t>
      </w:r>
    </w:p>
    <w:p w14:paraId="1DE8F4DA" w14:textId="77777777" w:rsidR="00B777BC" w:rsidRPr="002B55D9" w:rsidRDefault="00B777BC" w:rsidP="00B777BC">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0D062391" w14:textId="77777777" w:rsidR="00B777BC" w:rsidRPr="00BD6D29" w:rsidRDefault="00B777BC" w:rsidP="00B777BC">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3"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3F8F3962" w14:textId="77777777" w:rsidR="00B777BC" w:rsidRPr="00A267E3" w:rsidRDefault="00B777BC" w:rsidP="00B777B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A6CAE19" w14:textId="77777777" w:rsidR="00FB4810" w:rsidRPr="00FB4810" w:rsidRDefault="00FB4810" w:rsidP="00B777BC">
      <w:pPr>
        <w:keepNext/>
        <w:keepLines/>
        <w:spacing w:before="360" w:after="240"/>
        <w:jc w:val="center"/>
        <w:rPr>
          <w:rFonts w:ascii="Calibri" w:hAnsi="Calibri"/>
          <w:b/>
          <w:sz w:val="28"/>
          <w:lang w:val="en-AU"/>
        </w:rPr>
      </w:pPr>
      <w:r w:rsidRPr="00FB4810">
        <w:rPr>
          <w:rFonts w:ascii="Calibri" w:hAnsi="Calibri"/>
          <w:b/>
          <w:sz w:val="28"/>
          <w:lang w:val="en-AU"/>
        </w:rPr>
        <w:t>QUESTIONS ON NOTICE</w:t>
      </w:r>
    </w:p>
    <w:p w14:paraId="065FBE11" w14:textId="77777777" w:rsidR="00FB4810" w:rsidRPr="00FB4810" w:rsidRDefault="00FB4810" w:rsidP="00FB4810">
      <w:pPr>
        <w:spacing w:before="120" w:after="120"/>
        <w:rPr>
          <w:rFonts w:ascii="Calibri" w:hAnsi="Calibri"/>
          <w:lang w:val="en-AU"/>
        </w:rPr>
      </w:pPr>
      <w:r w:rsidRPr="00FB481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20B4282" w14:textId="77777777" w:rsidR="00FB4810" w:rsidRPr="00FB4810" w:rsidRDefault="00FB4810" w:rsidP="00FB4810">
      <w:pPr>
        <w:spacing w:before="120" w:after="120"/>
        <w:rPr>
          <w:rFonts w:ascii="Calibri" w:hAnsi="Calibri"/>
          <w:szCs w:val="24"/>
          <w:lang w:val="en-NZ"/>
        </w:rPr>
      </w:pPr>
      <w:r w:rsidRPr="00FB481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4" w:history="1">
        <w:r w:rsidRPr="00FB4810">
          <w:rPr>
            <w:rFonts w:ascii="Calibri" w:hAnsi="Calibri"/>
            <w:color w:val="0000FF"/>
            <w:szCs w:val="24"/>
            <w:lang w:val="en-AU"/>
          </w:rPr>
          <w:t>www.parliament.act.gov.au/parliamentary-business/in-the-chamber/chamber-documents</w:t>
        </w:r>
      </w:hyperlink>
      <w:r w:rsidRPr="00FB4810">
        <w:rPr>
          <w:rFonts w:ascii="Calibri" w:hAnsi="Calibri"/>
          <w:szCs w:val="24"/>
          <w:lang w:val="en-NZ"/>
        </w:rPr>
        <w:t>.</w:t>
      </w:r>
    </w:p>
    <w:p w14:paraId="25032EC6" w14:textId="77777777" w:rsidR="00FB4810" w:rsidRPr="00FB4810" w:rsidRDefault="00FB4810" w:rsidP="00B777BC">
      <w:pPr>
        <w:keepNext/>
        <w:keepLines/>
        <w:tabs>
          <w:tab w:val="right" w:pos="567"/>
          <w:tab w:val="left" w:pos="1134"/>
          <w:tab w:val="left" w:pos="1701"/>
        </w:tabs>
        <w:spacing w:before="360" w:after="360"/>
        <w:jc w:val="center"/>
        <w:rPr>
          <w:rFonts w:ascii="Calibri" w:hAnsi="Calibri"/>
          <w:b/>
          <w:i/>
          <w:szCs w:val="24"/>
          <w:lang w:val="en-AU"/>
        </w:rPr>
      </w:pPr>
      <w:bookmarkStart w:id="1" w:name="_Hlk130803092"/>
      <w:r w:rsidRPr="00FB4810">
        <w:rPr>
          <w:rFonts w:ascii="Calibri" w:hAnsi="Calibri"/>
          <w:b/>
          <w:i/>
          <w:szCs w:val="24"/>
          <w:lang w:val="en-AU"/>
        </w:rPr>
        <w:lastRenderedPageBreak/>
        <w:t>Unanswered questions</w:t>
      </w:r>
    </w:p>
    <w:p w14:paraId="06262897" w14:textId="77777777" w:rsidR="00FB4810" w:rsidRPr="00FB4810" w:rsidRDefault="00FB4810" w:rsidP="00B777BC">
      <w:pPr>
        <w:keepNext/>
        <w:keepLines/>
        <w:ind w:left="1134" w:hanging="1134"/>
        <w:rPr>
          <w:rFonts w:ascii="Calibri" w:hAnsi="Calibri"/>
        </w:rPr>
      </w:pPr>
      <w:r w:rsidRPr="00FB4810">
        <w:rPr>
          <w:rFonts w:ascii="Calibri" w:hAnsi="Calibri" w:cs="Calibri"/>
          <w:szCs w:val="24"/>
          <w:lang w:val="fr-FR"/>
        </w:rPr>
        <w:tab/>
      </w:r>
      <w:r w:rsidRPr="00FB4810">
        <w:rPr>
          <w:rFonts w:ascii="Calibri" w:hAnsi="Calibri"/>
          <w:lang w:val="fr-FR"/>
        </w:rPr>
        <w:t>1334, 1336, 1379, 1397, 1400, 1404, 1420, 1438.</w:t>
      </w:r>
      <w:r w:rsidRPr="00FB4810">
        <w:rPr>
          <w:rFonts w:ascii="Calibri" w:hAnsi="Calibri"/>
        </w:rPr>
        <w:t xml:space="preserve"> </w:t>
      </w:r>
    </w:p>
    <w:p w14:paraId="00EFE75A" w14:textId="77777777" w:rsidR="00FB4810" w:rsidRPr="00FB4810" w:rsidRDefault="00FB4810" w:rsidP="00B777BC">
      <w:pPr>
        <w:keepNext/>
        <w:keepLines/>
        <w:rPr>
          <w:rFonts w:ascii="Calibri" w:hAnsi="Calibri"/>
        </w:rPr>
      </w:pPr>
    </w:p>
    <w:p w14:paraId="0E8B078B" w14:textId="77777777" w:rsidR="00FB4810" w:rsidRPr="00FB4810" w:rsidRDefault="00FB4810" w:rsidP="00B777BC">
      <w:pPr>
        <w:keepNext/>
        <w:keepLines/>
        <w:tabs>
          <w:tab w:val="left" w:pos="993"/>
        </w:tabs>
        <w:ind w:left="851" w:hanging="851"/>
        <w:rPr>
          <w:rFonts w:ascii="Calibri" w:hAnsi="Calibri" w:cs="Calibri"/>
          <w:szCs w:val="24"/>
          <w:lang w:val="en-AU" w:eastAsia="zh-CN"/>
        </w:rPr>
      </w:pPr>
    </w:p>
    <w:bookmarkEnd w:id="1"/>
    <w:p w14:paraId="39E00A92" w14:textId="77777777" w:rsidR="00FB4810" w:rsidRPr="00FB4810" w:rsidRDefault="00FB4810" w:rsidP="00B777BC">
      <w:pPr>
        <w:keepNext/>
        <w:keepLines/>
        <w:tabs>
          <w:tab w:val="center" w:pos="7513"/>
        </w:tabs>
        <w:spacing w:before="600"/>
        <w:rPr>
          <w:rFonts w:ascii="Calibri" w:hAnsi="Calibri"/>
          <w:b/>
          <w:lang w:val="en-AU"/>
        </w:rPr>
      </w:pPr>
      <w:r w:rsidRPr="00FB4810">
        <w:rPr>
          <w:rFonts w:ascii="Calibri" w:hAnsi="Calibri"/>
          <w:b/>
          <w:lang w:val="en-AU"/>
        </w:rPr>
        <w:tab/>
        <w:t>T Duncan</w:t>
      </w:r>
    </w:p>
    <w:p w14:paraId="63024A7B" w14:textId="77777777" w:rsidR="00FB4810" w:rsidRPr="00FB4810" w:rsidRDefault="00FB4810" w:rsidP="00FB4810">
      <w:pPr>
        <w:keepLines/>
        <w:tabs>
          <w:tab w:val="center" w:pos="7655"/>
        </w:tabs>
        <w:rPr>
          <w:rFonts w:ascii="Calibri" w:hAnsi="Calibri"/>
          <w:lang w:val="en-AU"/>
        </w:rPr>
      </w:pPr>
      <w:r w:rsidRPr="00FB4810">
        <w:rPr>
          <w:rFonts w:ascii="Calibri" w:hAnsi="Calibri"/>
          <w:lang w:val="en-AU"/>
        </w:rPr>
        <w:tab/>
        <w:t>Clerk of the Legislative Assembly</w:t>
      </w:r>
    </w:p>
    <w:p w14:paraId="6D7FEA6F" w14:textId="77777777" w:rsidR="00FB4810" w:rsidRPr="00FB4810" w:rsidRDefault="00FB4810" w:rsidP="00FB4810">
      <w:pPr>
        <w:tabs>
          <w:tab w:val="right" w:pos="580"/>
        </w:tabs>
        <w:spacing w:before="240" w:after="480"/>
        <w:ind w:left="567" w:hanging="567"/>
        <w:jc w:val="center"/>
        <w:rPr>
          <w:rFonts w:ascii="Times New Roman" w:hAnsi="Times New Roman"/>
          <w:b/>
          <w:lang w:eastAsia="en-US"/>
        </w:rPr>
      </w:pPr>
      <w:r w:rsidRPr="00FB4810">
        <w:rPr>
          <w:rFonts w:ascii="Times New Roman" w:hAnsi="Times New Roman"/>
          <w:lang w:eastAsia="en-US"/>
        </w:rPr>
        <w:t>___________________________________</w:t>
      </w:r>
    </w:p>
    <w:p w14:paraId="5F518D13" w14:textId="77777777" w:rsidR="00FB4810" w:rsidRPr="00FB4810" w:rsidRDefault="00FB4810" w:rsidP="00FB4810">
      <w:pPr>
        <w:spacing w:before="240" w:after="240"/>
        <w:jc w:val="center"/>
        <w:rPr>
          <w:rFonts w:ascii="Calibri" w:hAnsi="Calibri"/>
          <w:b/>
          <w:sz w:val="28"/>
          <w:lang w:eastAsia="en-US"/>
        </w:rPr>
      </w:pPr>
      <w:r w:rsidRPr="00FB4810">
        <w:rPr>
          <w:rFonts w:ascii="Calibri" w:hAnsi="Calibri"/>
          <w:b/>
          <w:sz w:val="28"/>
          <w:lang w:eastAsia="en-US"/>
        </w:rPr>
        <w:t>GOVERNMENT TO RESPOND TO PETITIONS</w:t>
      </w:r>
    </w:p>
    <w:p w14:paraId="569DE958" w14:textId="77777777" w:rsidR="00FB4810" w:rsidRPr="00FB4810" w:rsidRDefault="00FB4810" w:rsidP="00FB4810">
      <w:pPr>
        <w:tabs>
          <w:tab w:val="right" w:pos="580"/>
        </w:tabs>
        <w:spacing w:after="120"/>
        <w:jc w:val="center"/>
        <w:rPr>
          <w:rFonts w:ascii="Calibri" w:hAnsi="Calibri"/>
          <w:szCs w:val="24"/>
          <w:lang w:eastAsia="en-US"/>
        </w:rPr>
      </w:pPr>
      <w:r w:rsidRPr="00FB4810">
        <w:rPr>
          <w:rFonts w:ascii="Calibri" w:hAnsi="Calibri"/>
          <w:szCs w:val="24"/>
          <w:lang w:eastAsia="en-US"/>
        </w:rPr>
        <w:t>(</w:t>
      </w:r>
      <w:proofErr w:type="gramStart"/>
      <w:r w:rsidRPr="00FB4810">
        <w:rPr>
          <w:rFonts w:ascii="Calibri" w:hAnsi="Calibri"/>
          <w:szCs w:val="24"/>
          <w:lang w:eastAsia="en-US"/>
        </w:rPr>
        <w:t>in</w:t>
      </w:r>
      <w:proofErr w:type="gramEnd"/>
      <w:r w:rsidRPr="00FB4810">
        <w:rPr>
          <w:rFonts w:ascii="Calibri" w:hAnsi="Calibri"/>
          <w:szCs w:val="24"/>
          <w:lang w:eastAsia="en-US"/>
        </w:rPr>
        <w:t xml:space="preserve"> accordance with standing order 100)</w:t>
      </w:r>
    </w:p>
    <w:p w14:paraId="030DADD6" w14:textId="77777777" w:rsidR="00FB4810" w:rsidRPr="00FB4810" w:rsidRDefault="00FB4810" w:rsidP="00FB4810">
      <w:pPr>
        <w:tabs>
          <w:tab w:val="right" w:pos="580"/>
        </w:tabs>
        <w:spacing w:before="240"/>
        <w:ind w:left="567" w:hanging="567"/>
        <w:rPr>
          <w:rFonts w:ascii="Calibri" w:hAnsi="Calibri"/>
          <w:b/>
          <w:lang w:eastAsia="en-US"/>
        </w:rPr>
      </w:pPr>
      <w:r w:rsidRPr="00FB4810">
        <w:rPr>
          <w:rFonts w:ascii="Calibri" w:hAnsi="Calibri"/>
          <w:b/>
          <w:lang w:eastAsia="en-US"/>
        </w:rPr>
        <w:t>29 November 2023</w:t>
      </w:r>
    </w:p>
    <w:p w14:paraId="3ED2AE8D" w14:textId="77777777" w:rsidR="00FB4810" w:rsidRPr="00FB4810" w:rsidRDefault="00FB4810" w:rsidP="00FB4810">
      <w:pPr>
        <w:tabs>
          <w:tab w:val="right" w:pos="580"/>
        </w:tabs>
        <w:spacing w:before="240"/>
        <w:ind w:left="567" w:hanging="567"/>
        <w:rPr>
          <w:rFonts w:ascii="Calibri" w:hAnsi="Calibri"/>
          <w:lang w:eastAsia="en-US"/>
        </w:rPr>
      </w:pPr>
      <w:r w:rsidRPr="00FB4810">
        <w:rPr>
          <w:rFonts w:ascii="Calibri" w:hAnsi="Calibri"/>
          <w:lang w:eastAsia="en-US"/>
        </w:rPr>
        <w:t xml:space="preserve">Indian (Common) Myna bird control—Minister for the Environment—Petition lodged by Dr Paterson (e-Pet 017-23). </w:t>
      </w:r>
      <w:r w:rsidRPr="00FB4810">
        <w:rPr>
          <w:rFonts w:ascii="Calibri" w:hAnsi="Calibri"/>
          <w:i/>
          <w:iCs/>
          <w:lang w:eastAsia="en-US"/>
        </w:rPr>
        <w:t>(Referred to the Standing Committee on Environment, Climate Change and Biodiversity on 29 August 2023.)</w:t>
      </w:r>
    </w:p>
    <w:p w14:paraId="337F3FD3" w14:textId="77777777" w:rsidR="00FB4810" w:rsidRPr="00FB4810" w:rsidRDefault="00FB4810" w:rsidP="00FB4810">
      <w:pPr>
        <w:tabs>
          <w:tab w:val="right" w:pos="580"/>
        </w:tabs>
        <w:spacing w:before="240"/>
        <w:ind w:left="567" w:hanging="567"/>
        <w:rPr>
          <w:rFonts w:ascii="Calibri" w:hAnsi="Calibri"/>
          <w:i/>
          <w:iCs/>
          <w:lang w:eastAsia="en-US"/>
        </w:rPr>
      </w:pPr>
      <w:r w:rsidRPr="00FB4810">
        <w:rPr>
          <w:rFonts w:ascii="Calibri" w:hAnsi="Calibri"/>
          <w:lang w:eastAsia="en-US"/>
        </w:rPr>
        <w:t xml:space="preserve">Car parking on public green open spaces—Minister for Planning and Land Management—Petition lodged by </w:t>
      </w:r>
      <w:proofErr w:type="spellStart"/>
      <w:r w:rsidRPr="00FB4810">
        <w:rPr>
          <w:rFonts w:ascii="Calibri" w:hAnsi="Calibri"/>
          <w:lang w:eastAsia="en-US"/>
        </w:rPr>
        <w:t>Ms</w:t>
      </w:r>
      <w:proofErr w:type="spellEnd"/>
      <w:r w:rsidRPr="00FB4810">
        <w:rPr>
          <w:rFonts w:ascii="Calibri" w:hAnsi="Calibri"/>
          <w:lang w:eastAsia="en-US"/>
        </w:rPr>
        <w:t xml:space="preserve"> </w:t>
      </w:r>
      <w:proofErr w:type="spellStart"/>
      <w:r w:rsidRPr="00FB4810">
        <w:rPr>
          <w:rFonts w:ascii="Calibri" w:hAnsi="Calibri"/>
          <w:lang w:eastAsia="en-US"/>
        </w:rPr>
        <w:t>Vassarotti</w:t>
      </w:r>
      <w:proofErr w:type="spellEnd"/>
      <w:r w:rsidRPr="00FB4810">
        <w:rPr>
          <w:rFonts w:ascii="Calibri" w:hAnsi="Calibri"/>
          <w:lang w:eastAsia="en-US"/>
        </w:rPr>
        <w:t xml:space="preserve"> (e-Pet 004-23). </w:t>
      </w:r>
      <w:r w:rsidRPr="00FB4810">
        <w:rPr>
          <w:rFonts w:ascii="Calibri" w:hAnsi="Calibri"/>
          <w:i/>
          <w:iCs/>
          <w:lang w:eastAsia="en-US"/>
        </w:rPr>
        <w:t>(Referred to the Standing Committee on Planning, Transport and City Services on 29 August 2023.)</w:t>
      </w:r>
    </w:p>
    <w:p w14:paraId="33C06203" w14:textId="77777777" w:rsidR="00FB4810" w:rsidRPr="00FB4810" w:rsidRDefault="00FB4810" w:rsidP="00FB4810">
      <w:pPr>
        <w:tabs>
          <w:tab w:val="right" w:pos="580"/>
        </w:tabs>
        <w:spacing w:before="240"/>
        <w:ind w:left="567" w:hanging="567"/>
        <w:rPr>
          <w:rFonts w:ascii="Calibri" w:hAnsi="Calibri"/>
          <w:i/>
          <w:iCs/>
          <w:lang w:eastAsia="en-US"/>
        </w:rPr>
      </w:pPr>
      <w:r w:rsidRPr="00FB4810">
        <w:rPr>
          <w:rFonts w:ascii="Calibri" w:hAnsi="Calibri"/>
          <w:lang w:eastAsia="en-US"/>
        </w:rPr>
        <w:t xml:space="preserve">School bus for Lyons Early Childhood School—Minister for Transport and City Services—Petition lodged by </w:t>
      </w:r>
      <w:proofErr w:type="spellStart"/>
      <w:r w:rsidRPr="00FB4810">
        <w:rPr>
          <w:rFonts w:ascii="Calibri" w:hAnsi="Calibri"/>
          <w:lang w:eastAsia="en-US"/>
        </w:rPr>
        <w:t>Ms</w:t>
      </w:r>
      <w:proofErr w:type="spellEnd"/>
      <w:r w:rsidRPr="00FB4810">
        <w:rPr>
          <w:rFonts w:ascii="Calibri" w:hAnsi="Calibri"/>
          <w:lang w:eastAsia="en-US"/>
        </w:rPr>
        <w:t xml:space="preserve"> Davidson (e-Pet 014-23). </w:t>
      </w:r>
      <w:r w:rsidRPr="00FB4810">
        <w:rPr>
          <w:rFonts w:ascii="Calibri" w:hAnsi="Calibri"/>
          <w:i/>
          <w:iCs/>
          <w:lang w:eastAsia="en-US"/>
        </w:rPr>
        <w:t>(Referred to the Standing Committee on Planning, Transport and City Services on 29 August 2023.)</w:t>
      </w:r>
    </w:p>
    <w:p w14:paraId="767CD731" w14:textId="77777777" w:rsidR="00FB4810" w:rsidRPr="00FB4810" w:rsidRDefault="00FB4810" w:rsidP="00FB4810">
      <w:pPr>
        <w:tabs>
          <w:tab w:val="right" w:pos="580"/>
        </w:tabs>
        <w:spacing w:before="240"/>
        <w:ind w:left="567" w:hanging="567"/>
        <w:rPr>
          <w:rFonts w:ascii="Calibri" w:hAnsi="Calibri"/>
          <w:lang w:eastAsia="en-US"/>
        </w:rPr>
      </w:pPr>
      <w:proofErr w:type="spellStart"/>
      <w:r w:rsidRPr="00FB4810">
        <w:rPr>
          <w:rFonts w:ascii="Calibri" w:hAnsi="Calibri"/>
          <w:lang w:eastAsia="en-US"/>
        </w:rPr>
        <w:t>Woden</w:t>
      </w:r>
      <w:proofErr w:type="spellEnd"/>
      <w:r w:rsidRPr="00FB4810">
        <w:rPr>
          <w:rFonts w:ascii="Calibri" w:hAnsi="Calibri"/>
          <w:lang w:eastAsia="en-US"/>
        </w:rPr>
        <w:t xml:space="preserve"> Art Centre—Minister for the Arts—Petition lodged by </w:t>
      </w:r>
      <w:proofErr w:type="spellStart"/>
      <w:r w:rsidRPr="00FB4810">
        <w:rPr>
          <w:rFonts w:ascii="Calibri" w:hAnsi="Calibri"/>
          <w:lang w:eastAsia="en-US"/>
        </w:rPr>
        <w:t>Mr</w:t>
      </w:r>
      <w:proofErr w:type="spellEnd"/>
      <w:r w:rsidRPr="00FB4810">
        <w:rPr>
          <w:rFonts w:ascii="Calibri" w:hAnsi="Calibri"/>
          <w:lang w:eastAsia="en-US"/>
        </w:rPr>
        <w:t xml:space="preserve"> Cocks (e-Pet 005-23).</w:t>
      </w:r>
    </w:p>
    <w:p w14:paraId="2E58654B" w14:textId="77777777" w:rsidR="00FB4810" w:rsidRPr="00FB4810" w:rsidRDefault="00FB4810" w:rsidP="00FB4810">
      <w:pPr>
        <w:tabs>
          <w:tab w:val="right" w:pos="580"/>
        </w:tabs>
        <w:spacing w:before="240"/>
        <w:ind w:left="567" w:hanging="567"/>
        <w:rPr>
          <w:rFonts w:ascii="Calibri" w:hAnsi="Calibri"/>
          <w:b/>
          <w:lang w:eastAsia="en-US"/>
        </w:rPr>
      </w:pPr>
      <w:r w:rsidRPr="00FB4810">
        <w:rPr>
          <w:rFonts w:ascii="Calibri" w:hAnsi="Calibri"/>
          <w:b/>
          <w:lang w:eastAsia="en-US"/>
        </w:rPr>
        <w:t>30 November 2023</w:t>
      </w:r>
    </w:p>
    <w:p w14:paraId="1032B6B4" w14:textId="77777777" w:rsidR="00FB4810" w:rsidRPr="00FB4810" w:rsidRDefault="00FB4810" w:rsidP="00FB4810">
      <w:pPr>
        <w:tabs>
          <w:tab w:val="right" w:pos="580"/>
        </w:tabs>
        <w:spacing w:before="240"/>
        <w:ind w:left="567" w:hanging="567"/>
        <w:rPr>
          <w:rFonts w:ascii="Calibri" w:hAnsi="Calibri"/>
          <w:lang w:eastAsia="en-US"/>
        </w:rPr>
      </w:pPr>
      <w:r w:rsidRPr="00FB4810">
        <w:rPr>
          <w:rFonts w:ascii="Calibri" w:hAnsi="Calibri"/>
          <w:lang w:eastAsia="en-US"/>
        </w:rPr>
        <w:t xml:space="preserve">Pedestrian safety at the Gribble and </w:t>
      </w:r>
      <w:proofErr w:type="spellStart"/>
      <w:r w:rsidRPr="00FB4810">
        <w:rPr>
          <w:rFonts w:ascii="Calibri" w:hAnsi="Calibri"/>
          <w:lang w:eastAsia="en-US"/>
        </w:rPr>
        <w:t>Hibberson</w:t>
      </w:r>
      <w:proofErr w:type="spellEnd"/>
      <w:r w:rsidRPr="00FB4810">
        <w:rPr>
          <w:rFonts w:ascii="Calibri" w:hAnsi="Calibri"/>
          <w:lang w:eastAsia="en-US"/>
        </w:rPr>
        <w:t xml:space="preserve"> Streets intersection in </w:t>
      </w:r>
      <w:proofErr w:type="spellStart"/>
      <w:r w:rsidRPr="00FB4810">
        <w:rPr>
          <w:rFonts w:ascii="Calibri" w:hAnsi="Calibri"/>
          <w:lang w:eastAsia="en-US"/>
        </w:rPr>
        <w:t>Gungahlin</w:t>
      </w:r>
      <w:proofErr w:type="spellEnd"/>
      <w:r w:rsidRPr="00FB4810">
        <w:rPr>
          <w:rFonts w:ascii="Calibri" w:hAnsi="Calibri"/>
          <w:lang w:eastAsia="en-US"/>
        </w:rPr>
        <w:t xml:space="preserve">—Minister for Transport and City Services—Petition lodged by </w:t>
      </w:r>
      <w:proofErr w:type="spellStart"/>
      <w:r w:rsidRPr="00FB4810">
        <w:rPr>
          <w:rFonts w:ascii="Calibri" w:hAnsi="Calibri"/>
          <w:lang w:eastAsia="en-US"/>
        </w:rPr>
        <w:t>Mr</w:t>
      </w:r>
      <w:proofErr w:type="spellEnd"/>
      <w:r w:rsidRPr="00FB4810">
        <w:rPr>
          <w:rFonts w:ascii="Calibri" w:hAnsi="Calibri"/>
          <w:lang w:eastAsia="en-US"/>
        </w:rPr>
        <w:t xml:space="preserve"> Braddock (e-Pet 011-23).</w:t>
      </w:r>
    </w:p>
    <w:p w14:paraId="0497E3AC" w14:textId="77777777" w:rsidR="00FB4810" w:rsidRPr="00FB4810" w:rsidRDefault="00FB4810" w:rsidP="00FB4810">
      <w:pPr>
        <w:tabs>
          <w:tab w:val="right" w:pos="580"/>
        </w:tabs>
        <w:spacing w:before="240"/>
        <w:ind w:left="567" w:hanging="567"/>
        <w:rPr>
          <w:rFonts w:ascii="Calibri" w:hAnsi="Calibri"/>
          <w:b/>
          <w:lang w:eastAsia="en-US"/>
        </w:rPr>
      </w:pPr>
      <w:r w:rsidRPr="00FB4810">
        <w:rPr>
          <w:rFonts w:ascii="Calibri" w:hAnsi="Calibri"/>
          <w:b/>
          <w:lang w:eastAsia="en-US"/>
        </w:rPr>
        <w:t>14 December 2023</w:t>
      </w:r>
    </w:p>
    <w:p w14:paraId="5205ED83" w14:textId="77777777" w:rsidR="00FB4810" w:rsidRPr="00FB4810" w:rsidRDefault="00FB4810" w:rsidP="00FB4810">
      <w:pPr>
        <w:tabs>
          <w:tab w:val="right" w:pos="580"/>
        </w:tabs>
        <w:spacing w:before="240"/>
        <w:ind w:left="567" w:hanging="567"/>
        <w:rPr>
          <w:rFonts w:ascii="Calibri" w:hAnsi="Calibri"/>
          <w:lang w:eastAsia="en-US"/>
        </w:rPr>
      </w:pPr>
      <w:r w:rsidRPr="00FB4810">
        <w:rPr>
          <w:rFonts w:ascii="Calibri" w:hAnsi="Calibri"/>
          <w:lang w:eastAsia="en-US"/>
        </w:rPr>
        <w:t xml:space="preserve">Ngunnawal oval lighting—Minister for Sport and Recreation—Petition lodged by </w:t>
      </w:r>
      <w:proofErr w:type="spellStart"/>
      <w:r w:rsidRPr="00FB4810">
        <w:rPr>
          <w:rFonts w:ascii="Calibri" w:hAnsi="Calibri"/>
          <w:lang w:eastAsia="en-US"/>
        </w:rPr>
        <w:t>Mr</w:t>
      </w:r>
      <w:proofErr w:type="spellEnd"/>
      <w:r w:rsidRPr="00FB4810">
        <w:rPr>
          <w:rFonts w:ascii="Calibri" w:hAnsi="Calibri"/>
          <w:lang w:eastAsia="en-US"/>
        </w:rPr>
        <w:t> Braddock (Pet 025-23).</w:t>
      </w:r>
    </w:p>
    <w:p w14:paraId="4875A4FD" w14:textId="77777777" w:rsidR="00FB4810" w:rsidRPr="00FB4810" w:rsidRDefault="00FB4810" w:rsidP="00FB4810">
      <w:pPr>
        <w:tabs>
          <w:tab w:val="right" w:pos="580"/>
        </w:tabs>
        <w:spacing w:before="240"/>
        <w:ind w:left="567" w:hanging="567"/>
        <w:rPr>
          <w:rFonts w:ascii="Calibri" w:hAnsi="Calibri"/>
          <w:b/>
          <w:lang w:eastAsia="en-US"/>
        </w:rPr>
      </w:pPr>
      <w:r w:rsidRPr="00FB4810">
        <w:rPr>
          <w:rFonts w:ascii="Calibri" w:hAnsi="Calibri"/>
          <w:b/>
          <w:lang w:eastAsia="en-US"/>
        </w:rPr>
        <w:t>19 December 2023</w:t>
      </w:r>
    </w:p>
    <w:p w14:paraId="6447550D" w14:textId="77777777" w:rsidR="00FB4810" w:rsidRPr="00FB4810" w:rsidRDefault="00FB4810" w:rsidP="00FB4810">
      <w:pPr>
        <w:tabs>
          <w:tab w:val="right" w:pos="580"/>
        </w:tabs>
        <w:spacing w:before="240"/>
        <w:ind w:left="567" w:hanging="567"/>
        <w:rPr>
          <w:rFonts w:ascii="Calibri" w:hAnsi="Calibri"/>
          <w:lang w:eastAsia="en-US"/>
        </w:rPr>
      </w:pPr>
      <w:proofErr w:type="spellStart"/>
      <w:r w:rsidRPr="00FB4810">
        <w:rPr>
          <w:rFonts w:ascii="Calibri" w:hAnsi="Calibri"/>
          <w:lang w:eastAsia="en-US"/>
        </w:rPr>
        <w:t>Woden</w:t>
      </w:r>
      <w:proofErr w:type="spellEnd"/>
      <w:r w:rsidRPr="00FB4810">
        <w:rPr>
          <w:rFonts w:ascii="Calibri" w:hAnsi="Calibri"/>
          <w:lang w:eastAsia="en-US"/>
        </w:rPr>
        <w:t xml:space="preserve"> Arts Centre—Minister for the Arts—Petition lodged by </w:t>
      </w:r>
      <w:proofErr w:type="spellStart"/>
      <w:r w:rsidRPr="00FB4810">
        <w:rPr>
          <w:rFonts w:ascii="Calibri" w:hAnsi="Calibri"/>
          <w:lang w:eastAsia="en-US"/>
        </w:rPr>
        <w:t>Mr</w:t>
      </w:r>
      <w:proofErr w:type="spellEnd"/>
      <w:r w:rsidRPr="00FB4810">
        <w:rPr>
          <w:rFonts w:ascii="Calibri" w:hAnsi="Calibri"/>
          <w:lang w:eastAsia="en-US"/>
        </w:rPr>
        <w:t> Cocks (Pet 026-23).</w:t>
      </w:r>
    </w:p>
    <w:p w14:paraId="1F96B714" w14:textId="77777777" w:rsidR="00FB4810" w:rsidRPr="00FB4810" w:rsidRDefault="00FB4810" w:rsidP="00B777BC">
      <w:pPr>
        <w:keepNext/>
        <w:keepLines/>
        <w:tabs>
          <w:tab w:val="right" w:pos="580"/>
        </w:tabs>
        <w:spacing w:before="240"/>
        <w:ind w:left="567" w:hanging="567"/>
        <w:rPr>
          <w:rFonts w:ascii="Calibri" w:hAnsi="Calibri"/>
          <w:b/>
          <w:lang w:eastAsia="en-US"/>
        </w:rPr>
      </w:pPr>
      <w:r w:rsidRPr="00FB4810">
        <w:rPr>
          <w:rFonts w:ascii="Calibri" w:hAnsi="Calibri"/>
          <w:b/>
          <w:lang w:eastAsia="en-US"/>
        </w:rPr>
        <w:lastRenderedPageBreak/>
        <w:t>24 January 2024</w:t>
      </w:r>
    </w:p>
    <w:p w14:paraId="73FA4E8F" w14:textId="77777777" w:rsidR="00FB4810" w:rsidRPr="00FB4810" w:rsidRDefault="00FB4810" w:rsidP="00B777BC">
      <w:pPr>
        <w:keepNext/>
        <w:keepLines/>
        <w:tabs>
          <w:tab w:val="right" w:pos="580"/>
        </w:tabs>
        <w:spacing w:before="240"/>
        <w:ind w:left="567" w:hanging="567"/>
        <w:rPr>
          <w:rFonts w:ascii="Calibri" w:hAnsi="Calibri"/>
          <w:lang w:eastAsia="en-US"/>
        </w:rPr>
      </w:pPr>
      <w:r w:rsidRPr="00FB4810">
        <w:rPr>
          <w:rFonts w:ascii="Calibri" w:hAnsi="Calibri"/>
          <w:lang w:eastAsia="en-US"/>
        </w:rPr>
        <w:t xml:space="preserve">Traffic flow and safety in </w:t>
      </w:r>
      <w:proofErr w:type="spellStart"/>
      <w:r w:rsidRPr="00FB4810">
        <w:rPr>
          <w:rFonts w:ascii="Calibri" w:hAnsi="Calibri"/>
          <w:lang w:eastAsia="en-US"/>
        </w:rPr>
        <w:t>Gungahlin</w:t>
      </w:r>
      <w:proofErr w:type="spellEnd"/>
      <w:r w:rsidRPr="00FB4810">
        <w:rPr>
          <w:rFonts w:ascii="Calibri" w:hAnsi="Calibri"/>
          <w:lang w:eastAsia="en-US"/>
        </w:rPr>
        <w:t xml:space="preserve"> Town Centre—Minister for Transport and City Services—Petition lodged by </w:t>
      </w:r>
      <w:proofErr w:type="spellStart"/>
      <w:r w:rsidRPr="00FB4810">
        <w:rPr>
          <w:rFonts w:ascii="Calibri" w:hAnsi="Calibri"/>
          <w:lang w:eastAsia="en-US"/>
        </w:rPr>
        <w:t>Ms</w:t>
      </w:r>
      <w:proofErr w:type="spellEnd"/>
      <w:r w:rsidRPr="00FB4810">
        <w:rPr>
          <w:rFonts w:ascii="Calibri" w:hAnsi="Calibri"/>
          <w:lang w:eastAsia="en-US"/>
        </w:rPr>
        <w:t xml:space="preserve"> Castley (e-Pet 015-23).</w:t>
      </w:r>
    </w:p>
    <w:p w14:paraId="64A4AB0C" w14:textId="77777777" w:rsidR="00FB4810" w:rsidRPr="00FB4810" w:rsidRDefault="00FB4810" w:rsidP="00FB4810">
      <w:pPr>
        <w:tabs>
          <w:tab w:val="right" w:pos="580"/>
        </w:tabs>
        <w:spacing w:before="240"/>
        <w:ind w:left="567" w:hanging="567"/>
        <w:rPr>
          <w:rFonts w:ascii="Calibri" w:hAnsi="Calibri"/>
          <w:i/>
          <w:iCs/>
          <w:lang w:eastAsia="en-US"/>
        </w:rPr>
      </w:pPr>
      <w:r w:rsidRPr="00FB4810">
        <w:rPr>
          <w:rFonts w:ascii="Calibri" w:hAnsi="Calibri"/>
          <w:lang w:eastAsia="en-US"/>
        </w:rPr>
        <w:t xml:space="preserve">Improve public transport outcomes for Belconnen—Minister for Transport and City Services—Petition lodged by </w:t>
      </w:r>
      <w:proofErr w:type="spellStart"/>
      <w:r w:rsidRPr="00FB4810">
        <w:rPr>
          <w:rFonts w:ascii="Calibri" w:hAnsi="Calibri"/>
          <w:lang w:eastAsia="en-US"/>
        </w:rPr>
        <w:t>Ms</w:t>
      </w:r>
      <w:proofErr w:type="spellEnd"/>
      <w:r w:rsidRPr="00FB4810">
        <w:rPr>
          <w:rFonts w:ascii="Calibri" w:hAnsi="Calibri"/>
          <w:lang w:eastAsia="en-US"/>
        </w:rPr>
        <w:t xml:space="preserve"> Cheyne (e-Pet 023-23). </w:t>
      </w:r>
      <w:r w:rsidRPr="00FB4810">
        <w:rPr>
          <w:rFonts w:ascii="Calibri" w:hAnsi="Calibri"/>
          <w:i/>
          <w:iCs/>
          <w:lang w:eastAsia="en-US"/>
        </w:rPr>
        <w:t>(Referred to the Standing Committee on Planning, Transport and City Services on 24 October 2023.)</w:t>
      </w:r>
    </w:p>
    <w:p w14:paraId="1C42E92B" w14:textId="77777777" w:rsidR="00FB4810" w:rsidRPr="00FB4810" w:rsidRDefault="00FB4810" w:rsidP="00FB4810">
      <w:pPr>
        <w:tabs>
          <w:tab w:val="right" w:pos="580"/>
        </w:tabs>
        <w:spacing w:before="240"/>
        <w:ind w:left="567" w:hanging="567"/>
        <w:rPr>
          <w:rFonts w:ascii="Calibri" w:hAnsi="Calibri"/>
          <w:lang w:eastAsia="en-US"/>
        </w:rPr>
      </w:pPr>
      <w:proofErr w:type="spellStart"/>
      <w:r w:rsidRPr="00FB4810">
        <w:rPr>
          <w:rFonts w:ascii="Calibri" w:hAnsi="Calibri"/>
          <w:lang w:eastAsia="en-US"/>
        </w:rPr>
        <w:t>Mr</w:t>
      </w:r>
      <w:proofErr w:type="spellEnd"/>
      <w:r w:rsidRPr="00FB4810">
        <w:rPr>
          <w:rFonts w:ascii="Calibri" w:hAnsi="Calibri"/>
          <w:lang w:eastAsia="en-US"/>
        </w:rPr>
        <w:t xml:space="preserve"> Fluffy board of inquiry—Minister for Sustainable Building and Construction—Petition lodged by </w:t>
      </w:r>
      <w:proofErr w:type="spellStart"/>
      <w:r w:rsidRPr="00FB4810">
        <w:rPr>
          <w:rFonts w:ascii="Calibri" w:hAnsi="Calibri"/>
          <w:lang w:eastAsia="en-US"/>
        </w:rPr>
        <w:t>Mr</w:t>
      </w:r>
      <w:proofErr w:type="spellEnd"/>
      <w:r w:rsidRPr="00FB4810">
        <w:rPr>
          <w:rFonts w:ascii="Calibri" w:hAnsi="Calibri"/>
          <w:lang w:eastAsia="en-US"/>
        </w:rPr>
        <w:t xml:space="preserve"> Cocks (e-Pet 018-23).</w:t>
      </w:r>
    </w:p>
    <w:p w14:paraId="4DF7C91F" w14:textId="77777777" w:rsidR="00FB4810" w:rsidRPr="00FB4810" w:rsidRDefault="00FB4810" w:rsidP="00FB4810">
      <w:pPr>
        <w:tabs>
          <w:tab w:val="right" w:pos="580"/>
        </w:tabs>
        <w:spacing w:before="240"/>
        <w:ind w:left="567" w:hanging="567"/>
        <w:rPr>
          <w:rFonts w:ascii="Calibri" w:hAnsi="Calibri"/>
          <w:lang w:eastAsia="en-US"/>
        </w:rPr>
      </w:pPr>
      <w:r w:rsidRPr="00FB4810">
        <w:rPr>
          <w:rFonts w:ascii="Calibri" w:hAnsi="Calibri"/>
          <w:lang w:eastAsia="en-US"/>
        </w:rPr>
        <w:t xml:space="preserve">Japanese domestic market number plates—Minister for Transport and City Services—Petition lodged by </w:t>
      </w:r>
      <w:proofErr w:type="spellStart"/>
      <w:r w:rsidRPr="00FB4810">
        <w:rPr>
          <w:rFonts w:ascii="Calibri" w:hAnsi="Calibri"/>
          <w:lang w:eastAsia="en-US"/>
        </w:rPr>
        <w:t>Mr</w:t>
      </w:r>
      <w:proofErr w:type="spellEnd"/>
      <w:r w:rsidRPr="00FB4810">
        <w:rPr>
          <w:rFonts w:ascii="Calibri" w:hAnsi="Calibri"/>
          <w:lang w:eastAsia="en-US"/>
        </w:rPr>
        <w:t xml:space="preserve"> Davis (e-Pet 019-23). </w:t>
      </w:r>
      <w:r w:rsidRPr="00FB4810">
        <w:rPr>
          <w:rFonts w:ascii="Calibri" w:hAnsi="Calibri"/>
          <w:i/>
          <w:iCs/>
          <w:lang w:eastAsia="en-US"/>
        </w:rPr>
        <w:t>(Referred to the Standing Committee on Planning, Transport and City Services on 24 October 2023.)</w:t>
      </w:r>
    </w:p>
    <w:p w14:paraId="43C27E90" w14:textId="77777777" w:rsidR="00FB4810" w:rsidRPr="00FB4810" w:rsidRDefault="00FB4810" w:rsidP="00FB4810">
      <w:pPr>
        <w:tabs>
          <w:tab w:val="right" w:pos="580"/>
        </w:tabs>
        <w:spacing w:before="240" w:after="480"/>
        <w:ind w:left="1134" w:hanging="1134"/>
        <w:jc w:val="center"/>
        <w:rPr>
          <w:rFonts w:ascii="Calibri" w:hAnsi="Calibri"/>
          <w:lang w:eastAsia="en-US"/>
        </w:rPr>
      </w:pPr>
      <w:r w:rsidRPr="00FB4810">
        <w:rPr>
          <w:rFonts w:ascii="Calibri" w:hAnsi="Calibri"/>
          <w:lang w:eastAsia="en-US"/>
        </w:rPr>
        <w:t>___________________________________</w:t>
      </w:r>
    </w:p>
    <w:p w14:paraId="177E4084" w14:textId="77777777" w:rsidR="00FB4810" w:rsidRPr="00FB4810" w:rsidRDefault="00FB4810" w:rsidP="00FB4810">
      <w:pPr>
        <w:tabs>
          <w:tab w:val="right" w:pos="580"/>
        </w:tabs>
        <w:spacing w:before="240" w:after="240"/>
        <w:jc w:val="center"/>
        <w:rPr>
          <w:rFonts w:ascii="Calibri" w:hAnsi="Calibri"/>
          <w:b/>
          <w:sz w:val="28"/>
          <w:lang w:eastAsia="en-US"/>
        </w:rPr>
      </w:pPr>
      <w:r w:rsidRPr="00FB4810">
        <w:rPr>
          <w:rFonts w:ascii="Calibri" w:hAnsi="Calibri"/>
          <w:b/>
          <w:sz w:val="28"/>
          <w:lang w:eastAsia="en-US"/>
        </w:rPr>
        <w:t>COMMITTEES</w:t>
      </w:r>
    </w:p>
    <w:p w14:paraId="617DD880" w14:textId="77777777" w:rsidR="00FB4810" w:rsidRPr="00FB4810" w:rsidRDefault="00FB4810" w:rsidP="00FB4810">
      <w:pPr>
        <w:spacing w:before="120" w:after="120"/>
        <w:rPr>
          <w:rFonts w:ascii="Calibri" w:hAnsi="Calibri"/>
          <w:lang w:val="en-AU" w:eastAsia="en-US"/>
        </w:rPr>
      </w:pPr>
      <w:r w:rsidRPr="00FB481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3E78A75" w14:textId="77777777" w:rsidR="00FB4810" w:rsidRPr="00FB4810" w:rsidRDefault="00FB4810" w:rsidP="00FB4810">
      <w:pPr>
        <w:spacing w:before="240" w:after="240"/>
        <w:rPr>
          <w:rFonts w:ascii="Calibri" w:hAnsi="Calibri"/>
          <w:b/>
          <w:sz w:val="28"/>
          <w:lang w:eastAsia="en-US"/>
        </w:rPr>
      </w:pPr>
      <w:r w:rsidRPr="00FB4810">
        <w:rPr>
          <w:rFonts w:ascii="Calibri" w:hAnsi="Calibri"/>
          <w:b/>
          <w:sz w:val="28"/>
          <w:lang w:eastAsia="en-US"/>
        </w:rPr>
        <w:t>Standing</w:t>
      </w:r>
    </w:p>
    <w:p w14:paraId="54B769D1" w14:textId="77777777" w:rsidR="00FB4810" w:rsidRPr="00FB4810" w:rsidRDefault="00FB4810" w:rsidP="00FB4810">
      <w:pPr>
        <w:spacing w:before="120" w:after="240"/>
        <w:rPr>
          <w:rFonts w:ascii="Calibri" w:hAnsi="Calibri"/>
          <w:lang w:val="en-AU" w:eastAsia="en-US"/>
        </w:rPr>
      </w:pPr>
      <w:r w:rsidRPr="00FB4810">
        <w:rPr>
          <w:rFonts w:ascii="Calibri" w:hAnsi="Calibri"/>
          <w:lang w:val="en-AU" w:eastAsia="en-US"/>
        </w:rPr>
        <w:t>Pursuant to standing order</w:t>
      </w:r>
    </w:p>
    <w:p w14:paraId="1B63636D" w14:textId="77777777" w:rsidR="00FB4810" w:rsidRPr="00FB4810" w:rsidRDefault="00FB4810" w:rsidP="00FB4810">
      <w:pPr>
        <w:keepNext/>
        <w:keepLines/>
        <w:tabs>
          <w:tab w:val="left" w:pos="500"/>
          <w:tab w:val="left" w:pos="960"/>
        </w:tabs>
        <w:spacing w:after="240"/>
        <w:rPr>
          <w:rFonts w:ascii="Calibri" w:hAnsi="Calibri"/>
          <w:lang w:val="en-AU" w:eastAsia="en-US"/>
        </w:rPr>
      </w:pPr>
      <w:r w:rsidRPr="00FB4810">
        <w:rPr>
          <w:rFonts w:ascii="Calibri" w:hAnsi="Calibri"/>
          <w:b/>
          <w:lang w:val="en-AU" w:eastAsia="en-US"/>
        </w:rPr>
        <w:t>ADMINISTRATION AND PROCEDURE</w:t>
      </w:r>
      <w:r w:rsidRPr="00FB4810">
        <w:rPr>
          <w:rFonts w:ascii="Calibri" w:hAnsi="Calibri"/>
          <w:lang w:val="en-AU" w:eastAsia="en-US"/>
        </w:rPr>
        <w:t xml:space="preserve">: </w:t>
      </w:r>
      <w:r w:rsidRPr="00FB4810">
        <w:rPr>
          <w:rFonts w:ascii="Calibri" w:hAnsi="Calibri"/>
          <w:i/>
          <w:lang w:val="en-AU" w:eastAsia="en-US"/>
        </w:rPr>
        <w:t>(Formed 3 November 2020)</w:t>
      </w:r>
      <w:r w:rsidRPr="00FB4810">
        <w:rPr>
          <w:rFonts w:ascii="Calibri" w:hAnsi="Calibri"/>
          <w:iCs/>
          <w:lang w:val="en-AU" w:eastAsia="en-US"/>
        </w:rPr>
        <w:t>:</w:t>
      </w:r>
      <w:r w:rsidRPr="00FB4810">
        <w:rPr>
          <w:rFonts w:ascii="Calibri" w:hAnsi="Calibri"/>
          <w:lang w:val="en-AU" w:eastAsia="en-US"/>
        </w:rPr>
        <w:t xml:space="preserve"> The Speaker (Chair), Mr Braddock, Ms Lawder, Ms Orr.</w:t>
      </w:r>
    </w:p>
    <w:p w14:paraId="4EEA00AC" w14:textId="77777777" w:rsidR="00FB4810" w:rsidRPr="00FB4810" w:rsidRDefault="00FB4810" w:rsidP="00FB4810">
      <w:pPr>
        <w:spacing w:before="120" w:after="240"/>
        <w:rPr>
          <w:rFonts w:ascii="Calibri" w:hAnsi="Calibri"/>
          <w:lang w:val="en-AU" w:eastAsia="en-US"/>
        </w:rPr>
      </w:pPr>
      <w:r w:rsidRPr="00FB4810">
        <w:rPr>
          <w:rFonts w:ascii="Calibri" w:hAnsi="Calibri"/>
          <w:lang w:val="en-AU" w:eastAsia="en-US"/>
        </w:rPr>
        <w:t>Pursuant to resolution</w:t>
      </w:r>
    </w:p>
    <w:p w14:paraId="0228A98B" w14:textId="77777777" w:rsidR="00FB4810" w:rsidRPr="00FB4810" w:rsidRDefault="00FB4810" w:rsidP="00FB4810">
      <w:pPr>
        <w:tabs>
          <w:tab w:val="left" w:pos="500"/>
          <w:tab w:val="left" w:pos="960"/>
        </w:tabs>
        <w:spacing w:after="240"/>
        <w:rPr>
          <w:rFonts w:ascii="Calibri" w:hAnsi="Calibri"/>
          <w:lang w:val="en-AU" w:eastAsia="en-US"/>
        </w:rPr>
      </w:pPr>
      <w:r w:rsidRPr="00FB4810">
        <w:rPr>
          <w:rFonts w:ascii="Calibri" w:hAnsi="Calibri"/>
          <w:b/>
          <w:lang w:val="en-AU" w:eastAsia="en-US"/>
        </w:rPr>
        <w:t>ECONOMY AND GENDER AND ECONOMIC EQUALITY</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Ms Castley (Chair), Mr Davis, Ms Orr.</w:t>
      </w:r>
    </w:p>
    <w:p w14:paraId="6CFCF1EA"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t>EDUCATION AND COMMUNITY INCLUSION</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Mr Pettersson (Chair), Ms Lawder, Mr Davis.</w:t>
      </w:r>
    </w:p>
    <w:p w14:paraId="3ED99599" w14:textId="77777777" w:rsidR="00FB4810" w:rsidRPr="00FB4810" w:rsidRDefault="00FB4810" w:rsidP="00FB4810">
      <w:pPr>
        <w:tabs>
          <w:tab w:val="left" w:pos="500"/>
          <w:tab w:val="left" w:pos="960"/>
        </w:tabs>
        <w:spacing w:after="240"/>
        <w:rPr>
          <w:rFonts w:ascii="Calibri" w:hAnsi="Calibri"/>
          <w:lang w:val="en-AU" w:eastAsia="en-US"/>
        </w:rPr>
      </w:pPr>
      <w:r w:rsidRPr="00FB4810">
        <w:rPr>
          <w:rFonts w:ascii="Calibri" w:hAnsi="Calibri"/>
          <w:b/>
          <w:lang w:val="en-AU" w:eastAsia="en-US"/>
        </w:rPr>
        <w:t>ENVIRONMENT, CLIMATE CHANGE AND BIODIVERSITY</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w:t>
      </w:r>
      <w:r w:rsidRPr="00FB4810">
        <w:rPr>
          <w:rFonts w:ascii="Calibri" w:hAnsi="Calibri"/>
          <w:lang w:val="en-AU" w:eastAsia="en-US"/>
        </w:rPr>
        <w:t xml:space="preserve"> Dr Paterson (Chair), Ms Clay, Mr Cocks.</w:t>
      </w:r>
    </w:p>
    <w:p w14:paraId="3C4CD53D"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t>HEALTH AND COMMUNITY WELLBEING</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Mr Davis (Chair), Mr Milligan, Mr Pettersson.</w:t>
      </w:r>
    </w:p>
    <w:p w14:paraId="6A9D6A03"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t>JUSTICE AND COMMUNITY SAFETY</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Mr Cain (Chair), Mr Braddock, Dr Paterson.</w:t>
      </w:r>
    </w:p>
    <w:p w14:paraId="33F8E1A9"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lastRenderedPageBreak/>
        <w:t>PLANNING, TRANSPORT AND CITY SERVICES</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Ms Clay (Chair), Mr Parton, Ms Orr.</w:t>
      </w:r>
    </w:p>
    <w:p w14:paraId="6DF5F1CD"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t>PUBLIC ACCOUNTS</w:t>
      </w:r>
      <w:r w:rsidRPr="00FB4810">
        <w:rPr>
          <w:rFonts w:ascii="Calibri" w:hAnsi="Calibri"/>
          <w:lang w:val="en-AU" w:eastAsia="en-US"/>
        </w:rPr>
        <w:t xml:space="preserve">: </w:t>
      </w:r>
      <w:r w:rsidRPr="00FB4810">
        <w:rPr>
          <w:rFonts w:ascii="Calibri" w:hAnsi="Calibri"/>
          <w:i/>
          <w:lang w:val="en-AU" w:eastAsia="en-US"/>
        </w:rPr>
        <w:t>(Formed 2 December 2020)</w:t>
      </w:r>
      <w:r w:rsidRPr="00FB4810">
        <w:rPr>
          <w:rFonts w:ascii="Calibri" w:hAnsi="Calibri"/>
          <w:iCs/>
          <w:lang w:val="en-AU" w:eastAsia="en-US"/>
        </w:rPr>
        <w:t>: Mrs Kikkert (Chair), Mr Braddock, Mr Pettersson.</w:t>
      </w:r>
    </w:p>
    <w:p w14:paraId="0F4A2469" w14:textId="77777777" w:rsidR="00FB4810" w:rsidRPr="00FB4810" w:rsidRDefault="00FB4810" w:rsidP="00FB4810">
      <w:pPr>
        <w:spacing w:before="240" w:after="240"/>
        <w:rPr>
          <w:rFonts w:ascii="Calibri" w:hAnsi="Calibri"/>
          <w:b/>
          <w:sz w:val="28"/>
          <w:lang w:eastAsia="en-US"/>
        </w:rPr>
      </w:pPr>
      <w:r w:rsidRPr="00FB4810">
        <w:rPr>
          <w:rFonts w:ascii="Calibri" w:hAnsi="Calibri"/>
          <w:b/>
          <w:sz w:val="28"/>
          <w:lang w:eastAsia="en-US"/>
        </w:rPr>
        <w:t>Dissolved</w:t>
      </w:r>
    </w:p>
    <w:p w14:paraId="2A638904" w14:textId="77777777" w:rsidR="00FB4810" w:rsidRPr="00FB4810" w:rsidRDefault="00FB4810" w:rsidP="00FB4810">
      <w:pPr>
        <w:spacing w:before="120" w:after="240"/>
        <w:rPr>
          <w:rFonts w:ascii="Calibri" w:hAnsi="Calibri"/>
          <w:i/>
          <w:iCs/>
          <w:lang w:val="en-AU" w:eastAsia="en-US"/>
        </w:rPr>
      </w:pPr>
      <w:r w:rsidRPr="00FB4810">
        <w:rPr>
          <w:rFonts w:ascii="Calibri" w:hAnsi="Calibri"/>
          <w:b/>
          <w:bCs/>
          <w:caps/>
          <w:lang w:val="en-AU" w:eastAsia="en-US"/>
        </w:rPr>
        <w:t>COst of living pressures in the act</w:t>
      </w:r>
      <w:r w:rsidRPr="00FB4810">
        <w:rPr>
          <w:rFonts w:ascii="Calibri" w:hAnsi="Calibri"/>
          <w:lang w:val="en-AU" w:eastAsia="en-US"/>
        </w:rPr>
        <w:t xml:space="preserve">: </w:t>
      </w:r>
      <w:r w:rsidRPr="00FB4810">
        <w:rPr>
          <w:rFonts w:ascii="Calibri" w:hAnsi="Calibri"/>
          <w:i/>
          <w:iCs/>
          <w:lang w:val="en-AU" w:eastAsia="en-US"/>
        </w:rPr>
        <w:t>(Formed 9 February 2023)</w:t>
      </w:r>
      <w:r w:rsidRPr="00FB4810">
        <w:rPr>
          <w:rFonts w:ascii="Calibri" w:hAnsi="Calibri"/>
          <w:lang w:val="en-AU" w:eastAsia="en-US"/>
        </w:rPr>
        <w:t xml:space="preserve">: Mr Davis (Chair), Ms Lawder, Dr Paterson. </w:t>
      </w:r>
      <w:r w:rsidRPr="00FB4810">
        <w:rPr>
          <w:rFonts w:ascii="Calibri" w:hAnsi="Calibri"/>
          <w:i/>
          <w:iCs/>
          <w:lang w:val="en-AU" w:eastAsia="en-US"/>
        </w:rPr>
        <w:t>(Presented 11 May 2023)</w:t>
      </w:r>
    </w:p>
    <w:p w14:paraId="478C331F" w14:textId="77777777" w:rsidR="00FB4810" w:rsidRPr="00FB4810" w:rsidRDefault="00FB4810" w:rsidP="00FB4810">
      <w:pPr>
        <w:spacing w:before="120" w:after="240"/>
        <w:rPr>
          <w:rFonts w:ascii="Calibri" w:hAnsi="Calibri"/>
          <w:i/>
          <w:lang w:val="en-AU" w:eastAsia="en-US"/>
        </w:rPr>
      </w:pPr>
      <w:r w:rsidRPr="00FB4810">
        <w:rPr>
          <w:rFonts w:ascii="Calibri" w:hAnsi="Calibri"/>
          <w:b/>
          <w:bCs/>
          <w:caps/>
          <w:lang w:val="en-AU" w:eastAsia="en-US"/>
        </w:rPr>
        <w:t>COVID-19 2021 PANDEMIC RESPONSE</w:t>
      </w:r>
      <w:r w:rsidRPr="00FB4810">
        <w:rPr>
          <w:rFonts w:ascii="Calibri" w:hAnsi="Calibri"/>
          <w:lang w:val="en-AU" w:eastAsia="en-US"/>
        </w:rPr>
        <w:t xml:space="preserve">: </w:t>
      </w:r>
      <w:r w:rsidRPr="00FB4810">
        <w:rPr>
          <w:rFonts w:ascii="Calibri" w:hAnsi="Calibri"/>
          <w:i/>
          <w:iCs/>
          <w:lang w:val="en-AU" w:eastAsia="en-US"/>
        </w:rPr>
        <w:t>(Formed 16 September 2021)</w:t>
      </w:r>
      <w:r w:rsidRPr="00FB4810">
        <w:rPr>
          <w:rFonts w:ascii="Calibri" w:hAnsi="Calibri"/>
          <w:lang w:val="en-AU" w:eastAsia="en-US"/>
        </w:rPr>
        <w:t xml:space="preserve">: Ms Lee (Chair), Ms Clay, Ms Orr. </w:t>
      </w:r>
      <w:r w:rsidRPr="00FB4810">
        <w:rPr>
          <w:rFonts w:ascii="Calibri" w:hAnsi="Calibri"/>
          <w:i/>
          <w:lang w:val="en-AU" w:eastAsia="en-US"/>
        </w:rPr>
        <w:t>(Presented 2 December 2021)</w:t>
      </w:r>
    </w:p>
    <w:p w14:paraId="68920FD7" w14:textId="77777777" w:rsidR="00FB4810" w:rsidRPr="00FB4810" w:rsidRDefault="00FB4810" w:rsidP="00FB4810">
      <w:pPr>
        <w:tabs>
          <w:tab w:val="left" w:pos="500"/>
          <w:tab w:val="left" w:pos="960"/>
        </w:tabs>
        <w:spacing w:after="240"/>
        <w:rPr>
          <w:rFonts w:ascii="Calibri" w:hAnsi="Calibri"/>
          <w:iCs/>
          <w:lang w:val="en-AU" w:eastAsia="en-US"/>
        </w:rPr>
      </w:pPr>
      <w:r w:rsidRPr="00FB4810">
        <w:rPr>
          <w:rFonts w:ascii="Calibri" w:hAnsi="Calibri"/>
          <w:b/>
          <w:lang w:val="en-AU" w:eastAsia="en-US"/>
        </w:rPr>
        <w:t>DRUGS OF DEPENDENCE (PERSONAL USE) AMENDMENT BILL 2021</w:t>
      </w:r>
      <w:r w:rsidRPr="00FB4810">
        <w:rPr>
          <w:rFonts w:ascii="Calibri" w:hAnsi="Calibri"/>
          <w:lang w:val="en-AU" w:eastAsia="en-US"/>
        </w:rPr>
        <w:t xml:space="preserve">: </w:t>
      </w:r>
      <w:r w:rsidRPr="00FB4810">
        <w:rPr>
          <w:rFonts w:ascii="Calibri" w:hAnsi="Calibri"/>
          <w:i/>
          <w:lang w:val="en-AU" w:eastAsia="en-US"/>
        </w:rPr>
        <w:t>(Formed 11 February 2021)</w:t>
      </w:r>
      <w:r w:rsidRPr="00FB4810">
        <w:rPr>
          <w:rFonts w:ascii="Calibri" w:hAnsi="Calibri"/>
          <w:iCs/>
          <w:lang w:val="en-AU" w:eastAsia="en-US"/>
        </w:rPr>
        <w:t xml:space="preserve">: Mr Cain (Chair), Mr Davis, Dr Paterson. </w:t>
      </w:r>
      <w:r w:rsidRPr="00FB4810">
        <w:rPr>
          <w:rFonts w:ascii="Calibri" w:hAnsi="Calibri"/>
          <w:i/>
          <w:iCs/>
          <w:lang w:val="en-AU" w:eastAsia="en-US"/>
        </w:rPr>
        <w:t>(Presented 30 November 2021)</w:t>
      </w:r>
    </w:p>
    <w:p w14:paraId="4676944E" w14:textId="77777777" w:rsidR="00FB4810" w:rsidRPr="00FB4810" w:rsidRDefault="00FB4810" w:rsidP="00FB4810">
      <w:pPr>
        <w:spacing w:after="240"/>
        <w:rPr>
          <w:rFonts w:ascii="Calibri" w:hAnsi="Calibri"/>
          <w:i/>
          <w:lang w:val="en-AU" w:eastAsia="en-US"/>
        </w:rPr>
      </w:pPr>
      <w:r w:rsidRPr="00FB4810">
        <w:rPr>
          <w:rFonts w:ascii="Calibri" w:hAnsi="Calibri"/>
          <w:b/>
          <w:bCs/>
          <w:caps/>
          <w:lang w:val="en-AU" w:eastAsia="en-US"/>
        </w:rPr>
        <w:t>ESTIMATES 2022-2023</w:t>
      </w:r>
      <w:r w:rsidRPr="00FB4810">
        <w:rPr>
          <w:rFonts w:ascii="Calibri" w:hAnsi="Calibri"/>
          <w:lang w:val="en-AU" w:eastAsia="en-US"/>
        </w:rPr>
        <w:t xml:space="preserve">: </w:t>
      </w:r>
      <w:r w:rsidRPr="00FB4810">
        <w:rPr>
          <w:rFonts w:ascii="Calibri" w:hAnsi="Calibri"/>
          <w:i/>
          <w:iCs/>
          <w:lang w:val="en-AU" w:eastAsia="en-US"/>
        </w:rPr>
        <w:t>(Formed 1 July 2022)</w:t>
      </w:r>
      <w:r w:rsidRPr="00FB4810">
        <w:rPr>
          <w:rFonts w:ascii="Calibri" w:hAnsi="Calibri"/>
          <w:lang w:val="en-AU" w:eastAsia="en-US"/>
        </w:rPr>
        <w:t xml:space="preserve">: Mr Milligan (Chair), Mr Braddock, Dr Paterson. </w:t>
      </w:r>
      <w:r w:rsidRPr="00FB4810">
        <w:rPr>
          <w:rFonts w:ascii="Calibri" w:hAnsi="Calibri"/>
          <w:i/>
          <w:lang w:val="en-AU" w:eastAsia="en-US"/>
        </w:rPr>
        <w:t>(Presented 11 October 2022; Dissolved 31 October 2022)</w:t>
      </w:r>
    </w:p>
    <w:p w14:paraId="4E244F13" w14:textId="77777777" w:rsidR="00FB4810" w:rsidRPr="00FB4810" w:rsidRDefault="00FB4810" w:rsidP="00FB4810">
      <w:pPr>
        <w:spacing w:before="120" w:after="240"/>
        <w:rPr>
          <w:rFonts w:ascii="Calibri" w:hAnsi="Calibri"/>
          <w:i/>
          <w:iCs/>
          <w:lang w:val="en-AU" w:eastAsia="en-US"/>
        </w:rPr>
      </w:pPr>
      <w:r w:rsidRPr="00FB4810">
        <w:rPr>
          <w:rFonts w:ascii="Calibri" w:hAnsi="Calibri"/>
          <w:b/>
          <w:bCs/>
          <w:lang w:val="en-AU" w:eastAsia="en-US"/>
        </w:rPr>
        <w:t>ESTIMATES 2023-2024</w:t>
      </w:r>
      <w:r w:rsidRPr="00FB4810">
        <w:rPr>
          <w:rFonts w:ascii="Calibri" w:hAnsi="Calibri"/>
          <w:lang w:val="en-AU" w:eastAsia="en-US"/>
        </w:rPr>
        <w:t xml:space="preserve">: </w:t>
      </w:r>
      <w:r w:rsidRPr="00FB4810">
        <w:rPr>
          <w:rFonts w:ascii="Calibri" w:hAnsi="Calibri"/>
          <w:i/>
          <w:iCs/>
          <w:lang w:val="en-AU" w:eastAsia="en-US"/>
        </w:rPr>
        <w:t>(Formed 15 May 2023)</w:t>
      </w:r>
      <w:r w:rsidRPr="00FB4810">
        <w:rPr>
          <w:rFonts w:ascii="Calibri" w:hAnsi="Calibri"/>
          <w:lang w:val="en-AU" w:eastAsia="en-US"/>
        </w:rPr>
        <w:t xml:space="preserve">: Mr Parton </w:t>
      </w:r>
      <w:r w:rsidRPr="00FB4810">
        <w:rPr>
          <w:rFonts w:ascii="Calibri" w:hAnsi="Calibri"/>
          <w:i/>
          <w:iCs/>
          <w:lang w:val="en-AU" w:eastAsia="en-US"/>
        </w:rPr>
        <w:t>(Chair)</w:t>
      </w:r>
      <w:r w:rsidRPr="00FB4810">
        <w:rPr>
          <w:rFonts w:ascii="Calibri" w:hAnsi="Calibri"/>
          <w:lang w:val="en-AU" w:eastAsia="en-US"/>
        </w:rPr>
        <w:t xml:space="preserve">, Ms Clay, Mr Pettersson. </w:t>
      </w:r>
      <w:r w:rsidRPr="00FB4810">
        <w:rPr>
          <w:rFonts w:ascii="Calibri" w:hAnsi="Calibri"/>
          <w:i/>
          <w:iCs/>
          <w:lang w:val="en-AU" w:eastAsia="en-US"/>
        </w:rPr>
        <w:t>(Presented 29 August 2023)</w:t>
      </w:r>
    </w:p>
    <w:p w14:paraId="61FA6477" w14:textId="77777777" w:rsidR="00FB4810" w:rsidRPr="00FB4810" w:rsidRDefault="00FB4810" w:rsidP="00FB4810">
      <w:pPr>
        <w:spacing w:before="120" w:after="240"/>
        <w:rPr>
          <w:rFonts w:ascii="Calibri" w:hAnsi="Calibri"/>
          <w:i/>
          <w:iCs/>
          <w:lang w:val="en-AU" w:eastAsia="en-US"/>
        </w:rPr>
      </w:pPr>
      <w:r w:rsidRPr="00FB4810">
        <w:rPr>
          <w:rFonts w:ascii="Calibri" w:hAnsi="Calibri"/>
          <w:b/>
          <w:lang w:val="en-AU" w:eastAsia="en-US"/>
        </w:rPr>
        <w:t>PRIVILEGES 2022</w:t>
      </w:r>
      <w:r w:rsidRPr="00FB4810">
        <w:rPr>
          <w:rFonts w:ascii="Calibri" w:hAnsi="Calibri"/>
          <w:lang w:val="en-AU" w:eastAsia="en-US"/>
        </w:rPr>
        <w:t xml:space="preserve">: </w:t>
      </w:r>
      <w:r w:rsidRPr="00FB4810">
        <w:rPr>
          <w:rFonts w:ascii="Calibri" w:hAnsi="Calibri"/>
          <w:i/>
          <w:lang w:val="en-AU" w:eastAsia="en-US"/>
        </w:rPr>
        <w:t>(Formed 15 August 2022)</w:t>
      </w:r>
      <w:r w:rsidRPr="00FB4810">
        <w:rPr>
          <w:rFonts w:ascii="Calibri" w:hAnsi="Calibri"/>
          <w:lang w:val="en-AU" w:eastAsia="en-US"/>
        </w:rPr>
        <w:t xml:space="preserve">: Mr Hanson (Chair), Ms Clay, Mr Pettersson. </w:t>
      </w:r>
      <w:r w:rsidRPr="00FB4810">
        <w:rPr>
          <w:rFonts w:ascii="Calibri" w:hAnsi="Calibri"/>
          <w:i/>
          <w:iCs/>
          <w:lang w:val="en-AU" w:eastAsia="en-US"/>
        </w:rPr>
        <w:t>(Presented 1 December 2022)</w:t>
      </w:r>
    </w:p>
    <w:p w14:paraId="4C18A9D2" w14:textId="37C07FDE" w:rsidR="00F5298F" w:rsidRPr="00B777BC" w:rsidRDefault="00FB4810" w:rsidP="00B777BC">
      <w:pPr>
        <w:tabs>
          <w:tab w:val="right" w:pos="580"/>
        </w:tabs>
        <w:spacing w:before="120" w:after="480"/>
        <w:ind w:left="567" w:hanging="567"/>
        <w:jc w:val="center"/>
        <w:rPr>
          <w:rFonts w:ascii="Calibri" w:hAnsi="Calibri"/>
          <w:b/>
          <w:lang w:eastAsia="en-US"/>
        </w:rPr>
      </w:pPr>
      <w:r w:rsidRPr="00FB4810">
        <w:rPr>
          <w:rFonts w:ascii="Calibri" w:hAnsi="Calibri"/>
          <w:lang w:eastAsia="en-US"/>
        </w:rPr>
        <w:t>_______________</w:t>
      </w:r>
    </w:p>
    <w:sectPr w:rsidR="00F5298F" w:rsidRPr="00B777BC" w:rsidSect="00FB4810">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16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C320" w14:textId="77777777" w:rsidR="00FB4810" w:rsidRDefault="00FB4810" w:rsidP="000F3D35">
      <w:r>
        <w:separator/>
      </w:r>
    </w:p>
  </w:endnote>
  <w:endnote w:type="continuationSeparator" w:id="0">
    <w:p w14:paraId="1E395AE8" w14:textId="77777777" w:rsidR="00FB4810" w:rsidRDefault="00FB481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E1E1"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BE1B"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E14A" w14:textId="77777777" w:rsidR="000F3D35" w:rsidRPr="00EA6267" w:rsidRDefault="000F3D35" w:rsidP="000F3D35">
    <w:pPr>
      <w:jc w:val="center"/>
      <w:rPr>
        <w:i/>
        <w:sz w:val="20"/>
      </w:rPr>
    </w:pPr>
    <w:r w:rsidRPr="00EA6267">
      <w:rPr>
        <w:sz w:val="20"/>
      </w:rPr>
      <w:t>* Notifications to which an asterisk (*) is prefixed appear for the first time</w:t>
    </w:r>
  </w:p>
  <w:p w14:paraId="7284AA5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C6DC" w14:textId="77777777" w:rsidR="00FB4810" w:rsidRDefault="00FB4810" w:rsidP="000F3D35">
      <w:r>
        <w:separator/>
      </w:r>
    </w:p>
  </w:footnote>
  <w:footnote w:type="continuationSeparator" w:id="0">
    <w:p w14:paraId="51288FD3" w14:textId="77777777" w:rsidR="00FB4810" w:rsidRDefault="00FB481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2998" w14:textId="5B3D5D72"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B4810">
      <w:rPr>
        <w:i/>
        <w:color w:val="000000"/>
        <w:sz w:val="21"/>
        <w:szCs w:val="21"/>
      </w:rPr>
      <w:t>101</w:t>
    </w:r>
    <w:r w:rsidRPr="00F5298F">
      <w:rPr>
        <w:rFonts w:ascii="Arial" w:hAnsi="Arial" w:cs="Arial"/>
        <w:i/>
        <w:color w:val="222222"/>
        <w:sz w:val="21"/>
        <w:szCs w:val="21"/>
        <w:shd w:val="clear" w:color="auto" w:fill="FFFFFF"/>
      </w:rPr>
      <w:t>—</w:t>
    </w:r>
    <w:r w:rsidR="00FB4810">
      <w:rPr>
        <w:i/>
        <w:sz w:val="21"/>
        <w:szCs w:val="21"/>
      </w:rPr>
      <w:t>25 October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0DDD" w14:textId="62C8FC26"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B4810">
      <w:rPr>
        <w:i/>
        <w:color w:val="000000"/>
        <w:sz w:val="21"/>
        <w:szCs w:val="21"/>
      </w:rPr>
      <w:t>101</w:t>
    </w:r>
    <w:r w:rsidR="008B4A7E" w:rsidRPr="00F5298F">
      <w:rPr>
        <w:rFonts w:ascii="Arial" w:hAnsi="Arial" w:cs="Arial"/>
        <w:i/>
        <w:color w:val="222222"/>
        <w:sz w:val="21"/>
        <w:szCs w:val="21"/>
        <w:shd w:val="clear" w:color="auto" w:fill="FFFFFF"/>
      </w:rPr>
      <w:t>—</w:t>
    </w:r>
    <w:r w:rsidR="00FB4810">
      <w:rPr>
        <w:i/>
        <w:sz w:val="21"/>
        <w:szCs w:val="21"/>
      </w:rPr>
      <w:t>25 October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B01BA1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66E8"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92895064">
    <w:abstractNumId w:val="3"/>
  </w:num>
  <w:num w:numId="2" w16cid:durableId="21905302">
    <w:abstractNumId w:val="1"/>
  </w:num>
  <w:num w:numId="3" w16cid:durableId="1306592642">
    <w:abstractNumId w:val="6"/>
  </w:num>
  <w:num w:numId="4" w16cid:durableId="210508217">
    <w:abstractNumId w:val="6"/>
  </w:num>
  <w:num w:numId="5" w16cid:durableId="104203327">
    <w:abstractNumId w:val="6"/>
  </w:num>
  <w:num w:numId="6" w16cid:durableId="2034384089">
    <w:abstractNumId w:val="6"/>
  </w:num>
  <w:num w:numId="7" w16cid:durableId="1996252820">
    <w:abstractNumId w:val="2"/>
  </w:num>
  <w:num w:numId="8" w16cid:durableId="2030985176">
    <w:abstractNumId w:val="4"/>
  </w:num>
  <w:num w:numId="9" w16cid:durableId="779838274">
    <w:abstractNumId w:val="0"/>
  </w:num>
  <w:num w:numId="10" w16cid:durableId="820190825">
    <w:abstractNumId w:val="5"/>
  </w:num>
  <w:num w:numId="11" w16cid:durableId="1203636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10"/>
    <w:rsid w:val="00011D79"/>
    <w:rsid w:val="00041558"/>
    <w:rsid w:val="000453A9"/>
    <w:rsid w:val="000F3D35"/>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273E2"/>
    <w:rsid w:val="00AF3C23"/>
    <w:rsid w:val="00B07807"/>
    <w:rsid w:val="00B777BC"/>
    <w:rsid w:val="00C06509"/>
    <w:rsid w:val="00C9309E"/>
    <w:rsid w:val="00CA18B3"/>
    <w:rsid w:val="00D15CFD"/>
    <w:rsid w:val="00EA6267"/>
    <w:rsid w:val="00EC12A8"/>
    <w:rsid w:val="00F4486F"/>
    <w:rsid w:val="00F5298F"/>
    <w:rsid w:val="00FB4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2005"/>
  <w15:chartTrackingRefBased/>
  <w15:docId w15:val="{B4E3A856-ED21-4B52-BD6A-DBF82FB9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FB4810"/>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FB4810"/>
    <w:rPr>
      <w:rFonts w:ascii="Verdana" w:eastAsia="Times New Roman" w:hAnsi="Verdana" w:cs="Times New Roman"/>
      <w:b/>
      <w:bCs/>
      <w:kern w:val="36"/>
      <w:sz w:val="31"/>
      <w:szCs w:val="31"/>
    </w:rPr>
  </w:style>
  <w:style w:type="numbering" w:customStyle="1" w:styleId="NoList1">
    <w:name w:val="No List1"/>
    <w:next w:val="NoList"/>
    <w:semiHidden/>
    <w:rsid w:val="00FB4810"/>
  </w:style>
  <w:style w:type="paragraph" w:customStyle="1" w:styleId="NPHeading3">
    <w:name w:val="NP Heading 3"/>
    <w:basedOn w:val="Normal"/>
    <w:rsid w:val="00FB4810"/>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FB4810"/>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FB4810"/>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FB4810"/>
    <w:pPr>
      <w:keepNext/>
      <w:keepLines/>
      <w:spacing w:before="180"/>
    </w:pPr>
    <w:rPr>
      <w:rFonts w:ascii="Times New Roman" w:hAnsi="Times New Roman"/>
      <w:vanish/>
      <w:color w:val="008000"/>
      <w:lang w:val="en-AU"/>
    </w:rPr>
  </w:style>
  <w:style w:type="character" w:customStyle="1" w:styleId="DPSNoticeChar">
    <w:name w:val="DPSNotice Char"/>
    <w:link w:val="DPSNotice"/>
    <w:rsid w:val="00FB4810"/>
    <w:rPr>
      <w:rFonts w:ascii="Times New Roman" w:eastAsia="Times New Roman" w:hAnsi="Times New Roman" w:cs="Times New Roman"/>
      <w:sz w:val="24"/>
      <w:szCs w:val="20"/>
    </w:rPr>
  </w:style>
  <w:style w:type="character" w:customStyle="1" w:styleId="DPSNoticeIndent1Char">
    <w:name w:val="DPSNoticeIndent1 Char"/>
    <w:link w:val="DPSNoticeIndent1"/>
    <w:rsid w:val="00FB4810"/>
    <w:rPr>
      <w:rFonts w:ascii="Times New Roman" w:eastAsia="Times New Roman" w:hAnsi="Times New Roman" w:cs="Times New Roman"/>
      <w:sz w:val="24"/>
      <w:szCs w:val="20"/>
      <w:lang w:eastAsia="en-US"/>
    </w:rPr>
  </w:style>
  <w:style w:type="character" w:styleId="FollowedHyperlink">
    <w:name w:val="FollowedHyperlink"/>
    <w:rsid w:val="00FB4810"/>
    <w:rPr>
      <w:color w:val="800080"/>
      <w:u w:val="single"/>
    </w:rPr>
  </w:style>
  <w:style w:type="character" w:customStyle="1" w:styleId="DPSNoticeIndent2Char">
    <w:name w:val="DPSNoticeIndent2 Char"/>
    <w:basedOn w:val="DPSNoticeIndent1Char"/>
    <w:link w:val="DPSNoticeIndent2"/>
    <w:rsid w:val="00FB4810"/>
    <w:rPr>
      <w:rFonts w:ascii="Times New Roman" w:eastAsia="Times New Roman" w:hAnsi="Times New Roman" w:cs="Times New Roman"/>
      <w:sz w:val="24"/>
      <w:szCs w:val="20"/>
      <w:lang w:eastAsia="en-US"/>
    </w:rPr>
  </w:style>
  <w:style w:type="paragraph" w:customStyle="1" w:styleId="NPIndent1">
    <w:name w:val="NP Indent 1"/>
    <w:basedOn w:val="Normal"/>
    <w:rsid w:val="00FB4810"/>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FB4810"/>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FB4810"/>
    <w:rPr>
      <w:rFonts w:ascii="Calibri" w:eastAsia="Times New Roman" w:hAnsi="Calibri" w:cs="Times New Roman"/>
      <w:sz w:val="24"/>
      <w:szCs w:val="20"/>
    </w:rPr>
  </w:style>
  <w:style w:type="character" w:customStyle="1" w:styleId="DPSNoticeIndent3Char">
    <w:name w:val="DPSNoticeIndent3 Char"/>
    <w:link w:val="DPSNoticeIndent3"/>
    <w:rsid w:val="00FB4810"/>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FB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7/" TargetMode="External"/><Relationship Id="rId18" Type="http://schemas.openxmlformats.org/officeDocument/2006/relationships/hyperlink" Target="http://www.legislation.act.gov.au/b/db_68298/" TargetMode="External"/><Relationship Id="rId26" Type="http://schemas.openxmlformats.org/officeDocument/2006/relationships/hyperlink" Target="http://www.legislation.act.gov.au/b/db_68422/" TargetMode="External"/><Relationship Id="rId39" Type="http://schemas.openxmlformats.org/officeDocument/2006/relationships/header" Target="header3.xml"/><Relationship Id="rId21" Type="http://schemas.openxmlformats.org/officeDocument/2006/relationships/hyperlink" Target="http://www.legislation.act.gov.au/b/db_68421/" TargetMode="External"/><Relationship Id="rId34" Type="http://schemas.openxmlformats.org/officeDocument/2006/relationships/hyperlink" Target="http://www.parliament.act.gov.au/parliamentary-business/in-the-chamber/chamber-documents"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7588/" TargetMode="External"/><Relationship Id="rId20" Type="http://schemas.openxmlformats.org/officeDocument/2006/relationships/hyperlink" Target="http://www.legislation.act.gov.au/b/db_68404/" TargetMode="External"/><Relationship Id="rId29" Type="http://schemas.openxmlformats.org/officeDocument/2006/relationships/hyperlink" Target="https://www.legislation.act.gov.au/b/db_667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305/" TargetMode="External"/><Relationship Id="rId24" Type="http://schemas.openxmlformats.org/officeDocument/2006/relationships/hyperlink" Target="http://www.legislation.act.gov.au/b/db_68424/" TargetMode="External"/><Relationship Id="rId32" Type="http://schemas.openxmlformats.org/officeDocument/2006/relationships/hyperlink" Target="http://www.legislation.act.gov.au/b/db_6830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egislation.act.gov.au/b/db_67584/" TargetMode="External"/><Relationship Id="rId23" Type="http://schemas.openxmlformats.org/officeDocument/2006/relationships/hyperlink" Target="http://www.legislation.act.gov.au/b/db_68446/" TargetMode="External"/><Relationship Id="rId28" Type="http://schemas.openxmlformats.org/officeDocument/2006/relationships/hyperlink" Target="https://www.legislation.act.gov.au/b/db_65320/" TargetMode="External"/><Relationship Id="rId36" Type="http://schemas.openxmlformats.org/officeDocument/2006/relationships/header" Target="header2.xml"/><Relationship Id="rId10" Type="http://schemas.openxmlformats.org/officeDocument/2006/relationships/hyperlink" Target="http://www.legislation.act.gov.au/b/db_68318/" TargetMode="External"/><Relationship Id="rId19" Type="http://schemas.openxmlformats.org/officeDocument/2006/relationships/hyperlink" Target="http://www.legislation.act.gov.au/b/db_68300/" TargetMode="External"/><Relationship Id="rId31" Type="http://schemas.openxmlformats.org/officeDocument/2006/relationships/hyperlink" Target="http://www.legislation.act.gov.au/b/db_6788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9/" TargetMode="External"/><Relationship Id="rId22" Type="http://schemas.openxmlformats.org/officeDocument/2006/relationships/hyperlink" Target="http://www.legislation.act.gov.au/b/db_68423/" TargetMode="External"/><Relationship Id="rId27" Type="http://schemas.openxmlformats.org/officeDocument/2006/relationships/hyperlink" Target="https://www.legislation.act.gov.au/b/db_64493/" TargetMode="External"/><Relationship Id="rId30" Type="http://schemas.openxmlformats.org/officeDocument/2006/relationships/hyperlink" Target="https://www.legislation.act.gov.au/b/db_67413/"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7995/" TargetMode="External"/><Relationship Id="rId25" Type="http://schemas.openxmlformats.org/officeDocument/2006/relationships/hyperlink" Target="http://www.legislation.act.gov.au/b/db_68425/" TargetMode="External"/><Relationship Id="rId33" Type="http://schemas.openxmlformats.org/officeDocument/2006/relationships/hyperlink" Target="http://www.legislation.act.gov.au/b/db_68301/"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13</TotalTime>
  <Pages>11</Pages>
  <Words>2680</Words>
  <Characters>19034</Characters>
  <Application>Microsoft Office Word</Application>
  <DocSecurity>0</DocSecurity>
  <Lines>442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cp:revision>
  <dcterms:created xsi:type="dcterms:W3CDTF">2023-10-24T05:15:00Z</dcterms:created>
  <dcterms:modified xsi:type="dcterms:W3CDTF">2023-10-24T05:35:00Z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