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9F2948" w:rsidRDefault="00AD7D31" w:rsidP="00AD7D31">
      <w:pPr>
        <w:pStyle w:val="Header"/>
        <w:tabs>
          <w:tab w:val="left" w:pos="4830"/>
        </w:tabs>
        <w:rPr>
          <w:rFonts w:ascii="Calibri" w:hAnsi="Calibri"/>
          <w:sz w:val="24"/>
          <w:szCs w:val="24"/>
          <w:lang w:val="en-US"/>
        </w:rPr>
      </w:pPr>
      <w:r w:rsidRPr="009F2948">
        <w:rPr>
          <w:rFonts w:ascii="Calibri" w:hAnsi="Calibri"/>
          <w:sz w:val="24"/>
          <w:szCs w:val="24"/>
          <w:lang w:val="en-US"/>
        </w:rPr>
        <w:tab/>
      </w:r>
    </w:p>
    <w:p w:rsidR="00AD7D31" w:rsidRPr="009F2948" w:rsidRDefault="00AD7D31" w:rsidP="00AD7D31">
      <w:pPr>
        <w:pStyle w:val="Header"/>
        <w:tabs>
          <w:tab w:val="left" w:pos="6930"/>
        </w:tabs>
        <w:rPr>
          <w:rFonts w:ascii="Calibri" w:hAnsi="Calibri"/>
          <w:sz w:val="24"/>
          <w:szCs w:val="24"/>
          <w:lang w:val="en-US"/>
        </w:rPr>
      </w:pPr>
      <w:r w:rsidRPr="009F2948">
        <w:rPr>
          <w:rFonts w:ascii="Calibri" w:hAnsi="Calibri"/>
          <w:sz w:val="24"/>
          <w:szCs w:val="24"/>
          <w:lang w:val="en-US"/>
        </w:rPr>
        <w:tab/>
      </w:r>
    </w:p>
    <w:p w:rsidR="00AD7D31" w:rsidRPr="009F2948" w:rsidRDefault="0095740B" w:rsidP="00AD7D31">
      <w:pPr>
        <w:spacing w:after="0" w:line="240" w:lineRule="auto"/>
        <w:rPr>
          <w:rFonts w:ascii="Calibri" w:hAnsi="Calibri"/>
          <w:sz w:val="24"/>
          <w:szCs w:val="24"/>
        </w:rPr>
      </w:pPr>
      <w:r>
        <w:rPr>
          <w:rFonts w:ascii="Calibri" w:hAnsi="Calibri"/>
          <w:sz w:val="24"/>
          <w:szCs w:val="24"/>
        </w:rPr>
        <w:t>Mrs Giulia Jones MLA</w:t>
      </w:r>
      <w:r>
        <w:rPr>
          <w:rFonts w:ascii="Calibri" w:hAnsi="Calibri"/>
          <w:sz w:val="24"/>
          <w:szCs w:val="24"/>
        </w:rPr>
        <w:br/>
        <w:t>Chair</w:t>
      </w:r>
    </w:p>
    <w:p w:rsidR="00AD7D31" w:rsidRDefault="0095740B" w:rsidP="00AD7D31">
      <w:pPr>
        <w:spacing w:after="0" w:line="240" w:lineRule="auto"/>
        <w:rPr>
          <w:rFonts w:ascii="Calibri" w:hAnsi="Calibri"/>
          <w:sz w:val="24"/>
          <w:szCs w:val="24"/>
        </w:rPr>
      </w:pPr>
      <w:r>
        <w:rPr>
          <w:rFonts w:ascii="Calibri" w:hAnsi="Calibri"/>
          <w:sz w:val="24"/>
          <w:szCs w:val="24"/>
        </w:rPr>
        <w:t>Standing Committee on Justice and Community Safety</w:t>
      </w:r>
    </w:p>
    <w:p w:rsidR="0095740B" w:rsidRDefault="0095740B" w:rsidP="00AD7D31">
      <w:pPr>
        <w:spacing w:after="0" w:line="240" w:lineRule="auto"/>
        <w:rPr>
          <w:rFonts w:ascii="Calibri" w:hAnsi="Calibri"/>
          <w:sz w:val="24"/>
          <w:szCs w:val="24"/>
        </w:rPr>
      </w:pPr>
      <w:r>
        <w:rPr>
          <w:rFonts w:ascii="Calibri" w:hAnsi="Calibri"/>
          <w:sz w:val="24"/>
          <w:szCs w:val="24"/>
        </w:rPr>
        <w:t>(Legislative Scrutiny Role)</w:t>
      </w:r>
    </w:p>
    <w:p w:rsidR="0095740B" w:rsidRDefault="0095740B" w:rsidP="00AD7D31">
      <w:pPr>
        <w:spacing w:after="0" w:line="240" w:lineRule="auto"/>
        <w:rPr>
          <w:rFonts w:ascii="Calibri" w:hAnsi="Calibri"/>
          <w:sz w:val="24"/>
          <w:szCs w:val="24"/>
        </w:rPr>
      </w:pPr>
      <w:r>
        <w:rPr>
          <w:rFonts w:ascii="Calibri" w:hAnsi="Calibri"/>
          <w:sz w:val="24"/>
          <w:szCs w:val="24"/>
        </w:rPr>
        <w:t>London Circuit</w:t>
      </w:r>
    </w:p>
    <w:p w:rsidR="0095740B" w:rsidRPr="009F2948" w:rsidRDefault="0095740B" w:rsidP="00AD7D31">
      <w:pPr>
        <w:spacing w:after="0" w:line="240" w:lineRule="auto"/>
        <w:rPr>
          <w:rFonts w:ascii="Calibri" w:hAnsi="Calibri"/>
          <w:sz w:val="24"/>
          <w:szCs w:val="24"/>
        </w:rPr>
      </w:pPr>
      <w:r>
        <w:rPr>
          <w:rFonts w:ascii="Calibri" w:hAnsi="Calibri"/>
          <w:sz w:val="24"/>
          <w:szCs w:val="24"/>
        </w:rPr>
        <w:t>CANBERRA  ACT  2600</w:t>
      </w:r>
    </w:p>
    <w:p w:rsidR="00AD7D31" w:rsidRDefault="00AD7D31" w:rsidP="00AD7D31">
      <w:pPr>
        <w:spacing w:after="0" w:line="240" w:lineRule="auto"/>
        <w:rPr>
          <w:rFonts w:ascii="Calibri" w:hAnsi="Calibri"/>
          <w:sz w:val="24"/>
          <w:szCs w:val="24"/>
        </w:rPr>
      </w:pPr>
    </w:p>
    <w:p w:rsidR="0095740B" w:rsidRDefault="0095740B" w:rsidP="00AD7D31">
      <w:pPr>
        <w:spacing w:after="0" w:line="240" w:lineRule="auto"/>
        <w:rPr>
          <w:rFonts w:ascii="Calibri" w:hAnsi="Calibri"/>
          <w:sz w:val="24"/>
          <w:szCs w:val="24"/>
        </w:rPr>
      </w:pPr>
    </w:p>
    <w:p w:rsidR="0095740B" w:rsidRPr="009F2948" w:rsidRDefault="0095740B" w:rsidP="00AD7D31">
      <w:pPr>
        <w:spacing w:after="0" w:line="240" w:lineRule="auto"/>
        <w:rPr>
          <w:rFonts w:ascii="Calibri" w:hAnsi="Calibri"/>
          <w:sz w:val="24"/>
          <w:szCs w:val="24"/>
        </w:rPr>
      </w:pPr>
    </w:p>
    <w:p w:rsidR="00AD7D31" w:rsidRDefault="00AD7D31" w:rsidP="00AD7D31">
      <w:pPr>
        <w:spacing w:after="0" w:line="240" w:lineRule="auto"/>
        <w:rPr>
          <w:rFonts w:ascii="Calibri" w:hAnsi="Calibri"/>
          <w:sz w:val="24"/>
          <w:szCs w:val="24"/>
          <w:lang w:val="en-US"/>
        </w:rPr>
      </w:pPr>
      <w:r w:rsidRPr="009F2948">
        <w:rPr>
          <w:rFonts w:ascii="Calibri" w:hAnsi="Calibri"/>
          <w:sz w:val="24"/>
          <w:szCs w:val="24"/>
          <w:lang w:val="en-US"/>
        </w:rPr>
        <w:t xml:space="preserve">Dear </w:t>
      </w:r>
      <w:r w:rsidR="0095740B">
        <w:rPr>
          <w:rFonts w:ascii="Calibri" w:hAnsi="Calibri"/>
          <w:sz w:val="24"/>
          <w:szCs w:val="24"/>
          <w:lang w:val="en-US"/>
        </w:rPr>
        <w:t>Chair</w:t>
      </w:r>
    </w:p>
    <w:p w:rsidR="0095740B" w:rsidRPr="009F2948" w:rsidRDefault="0095740B" w:rsidP="00AD7D31">
      <w:pPr>
        <w:spacing w:after="0" w:line="240" w:lineRule="auto"/>
        <w:rPr>
          <w:rFonts w:ascii="Calibri" w:hAnsi="Calibri"/>
          <w:sz w:val="24"/>
          <w:szCs w:val="24"/>
        </w:rPr>
      </w:pPr>
    </w:p>
    <w:p w:rsidR="00AD7D31" w:rsidRPr="009F2948" w:rsidRDefault="0095740B" w:rsidP="00AD7D31">
      <w:pPr>
        <w:spacing w:after="0" w:line="240" w:lineRule="auto"/>
        <w:rPr>
          <w:rFonts w:ascii="Calibri" w:hAnsi="Calibri"/>
          <w:sz w:val="24"/>
          <w:szCs w:val="24"/>
        </w:rPr>
      </w:pPr>
      <w:r>
        <w:rPr>
          <w:rFonts w:ascii="Calibri" w:hAnsi="Calibri"/>
          <w:sz w:val="24"/>
          <w:szCs w:val="24"/>
        </w:rPr>
        <w:t xml:space="preserve">Thank you for Scrutiny Report 12 of the Standing Committee on Justice and Community Safety (Legislative Scrutiny Role) and your further comments on the Health Practitioner Regulation National Law and Other Amendments Act 2017 and the appropriate process for Assembly scrutiny of amendments of this nature. </w:t>
      </w:r>
      <w:r w:rsidR="00AD7D31" w:rsidRPr="009F2948">
        <w:rPr>
          <w:rFonts w:ascii="Calibri" w:hAnsi="Calibri"/>
          <w:sz w:val="24"/>
          <w:szCs w:val="24"/>
        </w:rPr>
        <w:t xml:space="preserve"> </w:t>
      </w:r>
    </w:p>
    <w:p w:rsidR="00AD7D31" w:rsidRPr="009F2948" w:rsidRDefault="00AD7D31" w:rsidP="0095740B">
      <w:pPr>
        <w:spacing w:after="0" w:line="240" w:lineRule="auto"/>
        <w:rPr>
          <w:rFonts w:ascii="Calibri" w:hAnsi="Calibri"/>
          <w:sz w:val="24"/>
          <w:szCs w:val="24"/>
        </w:rPr>
      </w:pPr>
    </w:p>
    <w:p w:rsidR="0095740B" w:rsidRDefault="0095740B" w:rsidP="0095740B">
      <w:pPr>
        <w:spacing w:after="0" w:line="240" w:lineRule="auto"/>
        <w:ind w:right="-45"/>
        <w:rPr>
          <w:rStyle w:val="Calibri12"/>
        </w:rPr>
      </w:pPr>
      <w:r>
        <w:rPr>
          <w:rStyle w:val="Calibri12"/>
        </w:rPr>
        <w:t xml:space="preserve">ACT Health sought advice and has been advised by the ACT Parliamentary Counsel’s Office (PCO) that </w:t>
      </w:r>
      <w:r w:rsidRPr="007C609F">
        <w:rPr>
          <w:rStyle w:val="Calibri12"/>
        </w:rPr>
        <w:t xml:space="preserve">the </w:t>
      </w:r>
      <w:r>
        <w:rPr>
          <w:rStyle w:val="Calibri12"/>
        </w:rPr>
        <w:t xml:space="preserve">ACT Legislative </w:t>
      </w:r>
      <w:r w:rsidRPr="007C609F">
        <w:rPr>
          <w:rStyle w:val="Calibri12"/>
        </w:rPr>
        <w:t>Assembly</w:t>
      </w:r>
      <w:r>
        <w:rPr>
          <w:rStyle w:val="Calibri12"/>
        </w:rPr>
        <w:t>’s</w:t>
      </w:r>
      <w:r w:rsidRPr="007C609F">
        <w:rPr>
          <w:rStyle w:val="Calibri12"/>
        </w:rPr>
        <w:t xml:space="preserve"> role in scrutiny of amendments or regulations</w:t>
      </w:r>
      <w:r>
        <w:rPr>
          <w:rStyle w:val="Calibri12"/>
        </w:rPr>
        <w:t xml:space="preserve"> made under national laws</w:t>
      </w:r>
      <w:r w:rsidRPr="007C609F">
        <w:rPr>
          <w:rStyle w:val="Calibri12"/>
        </w:rPr>
        <w:t xml:space="preserve"> depends on the terms of the particular national law.</w:t>
      </w:r>
      <w:r>
        <w:rPr>
          <w:rStyle w:val="Calibri12"/>
        </w:rPr>
        <w:br/>
      </w:r>
    </w:p>
    <w:p w:rsidR="0095740B" w:rsidRPr="001E4995" w:rsidRDefault="0095740B" w:rsidP="0095740B">
      <w:pPr>
        <w:spacing w:after="0" w:line="240" w:lineRule="auto"/>
        <w:ind w:right="-45"/>
        <w:rPr>
          <w:rStyle w:val="Calibri12"/>
        </w:rPr>
      </w:pPr>
      <w:r w:rsidRPr="00C7529D">
        <w:rPr>
          <w:rStyle w:val="Calibri12"/>
        </w:rPr>
        <w:t>The requirements</w:t>
      </w:r>
      <w:r>
        <w:rPr>
          <w:rStyle w:val="Calibri12"/>
        </w:rPr>
        <w:t xml:space="preserve"> for the tabling of the amendments or regulation made under national laws</w:t>
      </w:r>
      <w:r w:rsidRPr="00C7529D">
        <w:rPr>
          <w:rStyle w:val="Calibri12"/>
        </w:rPr>
        <w:t xml:space="preserve"> are not the same in every case. Some</w:t>
      </w:r>
      <w:r>
        <w:rPr>
          <w:rStyle w:val="Calibri12"/>
        </w:rPr>
        <w:t xml:space="preserve"> amendments or regulations made under national laws</w:t>
      </w:r>
      <w:r w:rsidRPr="00C7529D">
        <w:rPr>
          <w:rStyle w:val="Calibri12"/>
        </w:rPr>
        <w:t xml:space="preserve"> do require tabling in the</w:t>
      </w:r>
      <w:r>
        <w:rPr>
          <w:rStyle w:val="Calibri12"/>
        </w:rPr>
        <w:t xml:space="preserve"> ACT Legislative</w:t>
      </w:r>
      <w:r w:rsidRPr="00C7529D">
        <w:rPr>
          <w:rStyle w:val="Calibri12"/>
        </w:rPr>
        <w:t xml:space="preserve"> Assembly, </w:t>
      </w:r>
      <w:r>
        <w:rPr>
          <w:rStyle w:val="Calibri12"/>
        </w:rPr>
        <w:t>whilst some do not.</w:t>
      </w:r>
      <w:r>
        <w:rPr>
          <w:rStyle w:val="Calibri12"/>
        </w:rPr>
        <w:br/>
      </w:r>
    </w:p>
    <w:p w:rsidR="0095740B" w:rsidRDefault="0095740B" w:rsidP="0095740B">
      <w:pPr>
        <w:spacing w:after="0" w:line="240" w:lineRule="auto"/>
        <w:ind w:right="-45"/>
        <w:rPr>
          <w:rStyle w:val="Calibri12"/>
        </w:rPr>
      </w:pPr>
      <w:r>
        <w:rPr>
          <w:rStyle w:val="Calibri12"/>
        </w:rPr>
        <w:t>In this</w:t>
      </w:r>
      <w:r w:rsidRPr="00C7529D">
        <w:rPr>
          <w:rStyle w:val="Calibri12"/>
        </w:rPr>
        <w:t xml:space="preserve"> case</w:t>
      </w:r>
      <w:r>
        <w:rPr>
          <w:rStyle w:val="Calibri12"/>
        </w:rPr>
        <w:t xml:space="preserve"> </w:t>
      </w:r>
      <w:r w:rsidRPr="00C7529D">
        <w:rPr>
          <w:rStyle w:val="Calibri12"/>
        </w:rPr>
        <w:t xml:space="preserve">there is </w:t>
      </w:r>
      <w:r>
        <w:rPr>
          <w:rStyle w:val="Calibri12"/>
        </w:rPr>
        <w:t>no</w:t>
      </w:r>
      <w:r w:rsidRPr="00C7529D">
        <w:rPr>
          <w:rStyle w:val="Calibri12"/>
        </w:rPr>
        <w:t xml:space="preserve"> requirement for amendments of the national law itself or of national regulations made under that law to be tabled in the Assembly.</w:t>
      </w:r>
      <w:r>
        <w:rPr>
          <w:rStyle w:val="Calibri12"/>
        </w:rPr>
        <w:br/>
      </w:r>
    </w:p>
    <w:p w:rsidR="0095740B" w:rsidRDefault="0095740B" w:rsidP="0095740B">
      <w:pPr>
        <w:spacing w:after="0" w:line="240" w:lineRule="auto"/>
        <w:ind w:right="-45"/>
        <w:rPr>
          <w:rStyle w:val="Calibri12"/>
        </w:rPr>
      </w:pPr>
      <w:r>
        <w:rPr>
          <w:rStyle w:val="Calibri12"/>
        </w:rPr>
        <w:t>Amendments of the National L</w:t>
      </w:r>
      <w:r w:rsidRPr="00410164">
        <w:rPr>
          <w:rStyle w:val="Calibri12"/>
        </w:rPr>
        <w:t xml:space="preserve">aw and regulation apply automatically in the ACT </w:t>
      </w:r>
      <w:r>
        <w:rPr>
          <w:rStyle w:val="Calibri12"/>
        </w:rPr>
        <w:t>and are</w:t>
      </w:r>
      <w:r w:rsidRPr="00410164">
        <w:rPr>
          <w:rStyle w:val="Calibri12"/>
        </w:rPr>
        <w:t xml:space="preserve"> brought about by the terms of the ACT legislation that originally applied the nationa</w:t>
      </w:r>
      <w:r>
        <w:rPr>
          <w:rStyle w:val="Calibri12"/>
        </w:rPr>
        <w:t>l law scheme in the Territory, that is,</w:t>
      </w:r>
      <w:r w:rsidRPr="00410164">
        <w:rPr>
          <w:rStyle w:val="Calibri12"/>
        </w:rPr>
        <w:t xml:space="preserve"> the </w:t>
      </w:r>
      <w:r w:rsidRPr="0095740B">
        <w:rPr>
          <w:rStyle w:val="Calibri12"/>
          <w:i/>
        </w:rPr>
        <w:t>Health Practitioner Regulation National Law (ACT) Act 2010</w:t>
      </w:r>
      <w:r w:rsidRPr="00410164">
        <w:rPr>
          <w:rStyle w:val="Calibri12"/>
        </w:rPr>
        <w:t xml:space="preserve"> (s 6 of that Act).</w:t>
      </w:r>
      <w:r>
        <w:rPr>
          <w:rStyle w:val="Calibri12"/>
        </w:rPr>
        <w:br/>
      </w:r>
    </w:p>
    <w:p w:rsidR="0095740B" w:rsidRDefault="0095740B" w:rsidP="0095740B">
      <w:pPr>
        <w:spacing w:after="0" w:line="240" w:lineRule="auto"/>
        <w:ind w:right="-45"/>
        <w:rPr>
          <w:rStyle w:val="Calibri12"/>
        </w:rPr>
      </w:pPr>
      <w:r>
        <w:rPr>
          <w:rStyle w:val="Calibri12"/>
        </w:rPr>
        <w:t>G</w:t>
      </w:r>
      <w:r w:rsidRPr="009A2AB4">
        <w:rPr>
          <w:rStyle w:val="Calibri12"/>
        </w:rPr>
        <w:t>iven that there is no requ</w:t>
      </w:r>
      <w:r>
        <w:rPr>
          <w:rStyle w:val="Calibri12"/>
        </w:rPr>
        <w:t>irement to table any amendments to the National Law, it followed</w:t>
      </w:r>
      <w:r w:rsidRPr="009A2AB4">
        <w:rPr>
          <w:rStyle w:val="Calibri12"/>
        </w:rPr>
        <w:t xml:space="preserve"> </w:t>
      </w:r>
      <w:r>
        <w:rPr>
          <w:rStyle w:val="Calibri12"/>
        </w:rPr>
        <w:t>that no explanatory statement was</w:t>
      </w:r>
      <w:r w:rsidRPr="009A2AB4">
        <w:rPr>
          <w:rStyle w:val="Calibri12"/>
        </w:rPr>
        <w:t xml:space="preserve"> required</w:t>
      </w:r>
      <w:r>
        <w:rPr>
          <w:rStyle w:val="Calibri12"/>
        </w:rPr>
        <w:t xml:space="preserve"> to be tabled with the </w:t>
      </w:r>
      <w:r w:rsidRPr="0095740B">
        <w:rPr>
          <w:rStyle w:val="Calibri12"/>
          <w:i/>
        </w:rPr>
        <w:t>Health</w:t>
      </w:r>
      <w:r>
        <w:rPr>
          <w:rStyle w:val="Calibri12"/>
        </w:rPr>
        <w:t> </w:t>
      </w:r>
      <w:r w:rsidRPr="0095740B">
        <w:rPr>
          <w:rStyle w:val="Calibri12"/>
          <w:i/>
        </w:rPr>
        <w:t>Practitioner Regulation National Law and Other Legislation Amendment Act 2017</w:t>
      </w:r>
      <w:r>
        <w:rPr>
          <w:rStyle w:val="Calibri12"/>
        </w:rPr>
        <w:t>.</w:t>
      </w:r>
    </w:p>
    <w:p w:rsidR="0095740B" w:rsidRDefault="0095740B">
      <w:pPr>
        <w:rPr>
          <w:rStyle w:val="Calibri12"/>
        </w:rPr>
      </w:pPr>
      <w:r>
        <w:rPr>
          <w:rStyle w:val="Calibri12"/>
        </w:rPr>
        <w:br w:type="page"/>
      </w:r>
    </w:p>
    <w:p w:rsidR="0095740B" w:rsidRDefault="0095740B" w:rsidP="0095740B">
      <w:pPr>
        <w:spacing w:after="0" w:line="240" w:lineRule="auto"/>
        <w:ind w:right="-45"/>
        <w:rPr>
          <w:rStyle w:val="Calibri12"/>
        </w:rPr>
      </w:pPr>
    </w:p>
    <w:p w:rsidR="0095740B" w:rsidRDefault="0095740B" w:rsidP="0095740B">
      <w:pPr>
        <w:spacing w:after="0" w:line="240" w:lineRule="auto"/>
        <w:ind w:right="-45"/>
        <w:rPr>
          <w:rStyle w:val="Calibri12"/>
        </w:rPr>
      </w:pPr>
      <w:r>
        <w:rPr>
          <w:rStyle w:val="Calibri12"/>
        </w:rPr>
        <w:t xml:space="preserve">The </w:t>
      </w:r>
      <w:r w:rsidRPr="0095740B">
        <w:rPr>
          <w:rStyle w:val="Calibri12"/>
          <w:i/>
        </w:rPr>
        <w:t>Health</w:t>
      </w:r>
      <w:r>
        <w:rPr>
          <w:rStyle w:val="Calibri12"/>
        </w:rPr>
        <w:t> </w:t>
      </w:r>
      <w:r w:rsidRPr="0095740B">
        <w:rPr>
          <w:rStyle w:val="Calibri12"/>
          <w:i/>
        </w:rPr>
        <w:t xml:space="preserve">Practitioner Regulation National Law and Other Legislation Amendment Act 2017 </w:t>
      </w:r>
      <w:r>
        <w:rPr>
          <w:rStyle w:val="Calibri12"/>
        </w:rPr>
        <w:t xml:space="preserve">was only provided for information and noting by the members of ACT Legislative Assembly.  </w:t>
      </w:r>
    </w:p>
    <w:p w:rsidR="00AD7D31" w:rsidRPr="009F2948" w:rsidRDefault="00AD7D31" w:rsidP="0095740B">
      <w:pPr>
        <w:spacing w:after="0" w:line="240" w:lineRule="auto"/>
        <w:rPr>
          <w:rFonts w:ascii="Calibri" w:hAnsi="Calibri"/>
          <w:sz w:val="24"/>
          <w:szCs w:val="24"/>
        </w:rPr>
      </w:pPr>
    </w:p>
    <w:p w:rsidR="00AD7D31" w:rsidRPr="009F2948" w:rsidRDefault="0095740B" w:rsidP="00AD7D31">
      <w:pPr>
        <w:spacing w:after="0" w:line="240" w:lineRule="auto"/>
        <w:rPr>
          <w:rFonts w:ascii="Calibri" w:hAnsi="Calibri"/>
          <w:sz w:val="24"/>
          <w:szCs w:val="24"/>
        </w:rPr>
      </w:pPr>
      <w:r>
        <w:rPr>
          <w:rFonts w:ascii="Calibri" w:hAnsi="Calibri"/>
          <w:sz w:val="24"/>
          <w:szCs w:val="24"/>
        </w:rPr>
        <w:t>I trust this information will be helpful.</w:t>
      </w:r>
    </w:p>
    <w:p w:rsidR="00AD7D31" w:rsidRPr="009F2948" w:rsidRDefault="00AD7D31" w:rsidP="00AD7D31">
      <w:pPr>
        <w:spacing w:after="0" w:line="240" w:lineRule="auto"/>
        <w:rPr>
          <w:rFonts w:ascii="Calibri" w:hAnsi="Calibri"/>
          <w:sz w:val="24"/>
          <w:szCs w:val="24"/>
        </w:rPr>
      </w:pPr>
    </w:p>
    <w:p w:rsidR="00AD7D31" w:rsidRPr="009F2948" w:rsidRDefault="00AD7D31" w:rsidP="00AD7D31">
      <w:pPr>
        <w:spacing w:after="0" w:line="240" w:lineRule="auto"/>
        <w:rPr>
          <w:rFonts w:ascii="Calibri" w:hAnsi="Calibri"/>
          <w:sz w:val="24"/>
          <w:szCs w:val="24"/>
        </w:rPr>
      </w:pPr>
      <w:r w:rsidRPr="009F2948">
        <w:rPr>
          <w:rFonts w:ascii="Calibri" w:hAnsi="Calibri"/>
          <w:sz w:val="24"/>
          <w:szCs w:val="24"/>
        </w:rPr>
        <w:t>Yours sincerely</w:t>
      </w:r>
    </w:p>
    <w:p w:rsidR="0095740B" w:rsidRDefault="0095740B" w:rsidP="00AD7D31">
      <w:pPr>
        <w:spacing w:after="0" w:line="240" w:lineRule="auto"/>
        <w:rPr>
          <w:rFonts w:ascii="Calibri" w:hAnsi="Calibri"/>
          <w:sz w:val="24"/>
          <w:szCs w:val="24"/>
        </w:rPr>
      </w:pPr>
    </w:p>
    <w:p w:rsidR="0095740B" w:rsidRDefault="0095740B" w:rsidP="00AD7D31">
      <w:pPr>
        <w:spacing w:after="0" w:line="240" w:lineRule="auto"/>
        <w:rPr>
          <w:rFonts w:ascii="Calibri" w:hAnsi="Calibri"/>
          <w:sz w:val="24"/>
          <w:szCs w:val="24"/>
        </w:rPr>
      </w:pPr>
    </w:p>
    <w:p w:rsidR="00AD7D31" w:rsidRPr="009F2948" w:rsidRDefault="00834846" w:rsidP="00AD7D31">
      <w:pPr>
        <w:spacing w:after="0" w:line="240" w:lineRule="auto"/>
        <w:rPr>
          <w:rFonts w:ascii="Calibri" w:hAnsi="Calibri"/>
          <w:sz w:val="24"/>
          <w:szCs w:val="24"/>
        </w:rPr>
      </w:pPr>
      <w:r w:rsidRPr="009F2948">
        <w:rPr>
          <w:rFonts w:ascii="Calibri" w:hAnsi="Calibri"/>
          <w:sz w:val="24"/>
          <w:szCs w:val="24"/>
        </w:rPr>
        <w:br/>
      </w:r>
    </w:p>
    <w:p w:rsidR="00AD7D31" w:rsidRDefault="001D3541" w:rsidP="00AD7D31">
      <w:pPr>
        <w:spacing w:after="0" w:line="240" w:lineRule="auto"/>
        <w:rPr>
          <w:rFonts w:ascii="Calibri" w:hAnsi="Calibri"/>
          <w:sz w:val="24"/>
          <w:szCs w:val="24"/>
        </w:rPr>
      </w:pPr>
      <w:r w:rsidRPr="009F2948">
        <w:rPr>
          <w:rFonts w:ascii="Calibri" w:hAnsi="Calibri"/>
          <w:sz w:val="24"/>
          <w:szCs w:val="24"/>
        </w:rPr>
        <w:t>Meegan Fitzharris</w:t>
      </w:r>
      <w:r w:rsidR="00AD7D31" w:rsidRPr="009F2948">
        <w:rPr>
          <w:rFonts w:ascii="Calibri" w:hAnsi="Calibri"/>
          <w:sz w:val="24"/>
          <w:szCs w:val="24"/>
        </w:rPr>
        <w:t xml:space="preserve"> MLA</w:t>
      </w:r>
    </w:p>
    <w:p w:rsidR="00FF279B" w:rsidRPr="009F2948" w:rsidRDefault="00FF279B" w:rsidP="00AD7D31">
      <w:pPr>
        <w:spacing w:after="0" w:line="240" w:lineRule="auto"/>
        <w:rPr>
          <w:rFonts w:ascii="Calibri" w:hAnsi="Calibri"/>
          <w:sz w:val="24"/>
          <w:szCs w:val="24"/>
        </w:rPr>
      </w:pPr>
      <w:r>
        <w:rPr>
          <w:rFonts w:ascii="Calibri" w:hAnsi="Calibri"/>
          <w:sz w:val="24"/>
          <w:szCs w:val="24"/>
        </w:rPr>
        <w:t>Minister for Health and Wellbeing</w:t>
      </w:r>
    </w:p>
    <w:p w:rsidR="00AD7D31" w:rsidRPr="009F2948" w:rsidRDefault="00AD7D31" w:rsidP="00AD7D31">
      <w:pPr>
        <w:spacing w:after="0" w:line="240" w:lineRule="auto"/>
        <w:rPr>
          <w:rFonts w:ascii="Times New Roman" w:hAnsi="Times New Roman"/>
          <w:sz w:val="24"/>
          <w:szCs w:val="24"/>
        </w:rPr>
      </w:pPr>
    </w:p>
    <w:p w:rsidR="00AD7D31" w:rsidRPr="009F2948" w:rsidRDefault="00AD7D31" w:rsidP="00AD7D31">
      <w:pPr>
        <w:tabs>
          <w:tab w:val="left" w:pos="3240"/>
        </w:tabs>
        <w:spacing w:after="0" w:line="240" w:lineRule="auto"/>
        <w:rPr>
          <w:sz w:val="24"/>
          <w:szCs w:val="24"/>
        </w:rPr>
      </w:pPr>
      <w:r w:rsidRPr="009F2948">
        <w:rPr>
          <w:sz w:val="24"/>
          <w:szCs w:val="24"/>
        </w:rPr>
        <w:tab/>
      </w:r>
    </w:p>
    <w:p w:rsidR="00AD7D31" w:rsidRPr="009F2948" w:rsidRDefault="00AD7D31" w:rsidP="00AD7D31">
      <w:pPr>
        <w:spacing w:after="0" w:line="240" w:lineRule="auto"/>
        <w:rPr>
          <w:sz w:val="24"/>
          <w:szCs w:val="24"/>
        </w:rPr>
      </w:pPr>
    </w:p>
    <w:p w:rsidR="0055749D" w:rsidRPr="009F2948" w:rsidRDefault="0055749D" w:rsidP="00AD7D31">
      <w:pPr>
        <w:tabs>
          <w:tab w:val="left" w:pos="3543"/>
        </w:tabs>
        <w:spacing w:after="0" w:line="240" w:lineRule="auto"/>
        <w:rPr>
          <w:sz w:val="24"/>
          <w:szCs w:val="24"/>
        </w:rPr>
      </w:pPr>
      <w:bookmarkStart w:id="0" w:name="_GoBack"/>
      <w:bookmarkEnd w:id="0"/>
    </w:p>
    <w:sectPr w:rsidR="0055749D" w:rsidRPr="009F2948" w:rsidSect="004D6054">
      <w:headerReference w:type="default" r:id="rId7"/>
      <w:headerReference w:type="first" r:id="rId8"/>
      <w:footerReference w:type="first" r:id="rId9"/>
      <w:pgSz w:w="11906" w:h="16838" w:code="9"/>
      <w:pgMar w:top="1440" w:right="1021" w:bottom="1440" w:left="1021"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270" w:rsidRDefault="00264270" w:rsidP="00AD7D31">
      <w:pPr>
        <w:spacing w:after="0" w:line="240" w:lineRule="auto"/>
      </w:pPr>
      <w:r>
        <w:separator/>
      </w:r>
    </w:p>
  </w:endnote>
  <w:endnote w:type="continuationSeparator" w:id="0">
    <w:p w:rsidR="00264270" w:rsidRDefault="00264270"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8B" w:rsidRDefault="00855531"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1220" cy="357317"/>
                  </a:xfrm>
                  <a:prstGeom prst="rect">
                    <a:avLst/>
                  </a:prstGeom>
                </pic:spPr>
              </pic:pic>
            </a:graphicData>
          </a:graphic>
        </wp:anchor>
      </w:drawing>
    </w:r>
    <w:r w:rsidR="0064748B">
      <w:rPr>
        <w:rFonts w:ascii="Arial"/>
        <w:color w:val="231F20"/>
        <w:spacing w:val="-1"/>
      </w:rPr>
      <w:t xml:space="preserve">AUSTRALIAN CAPITAL TERRITORY </w:t>
    </w:r>
    <w:r w:rsidR="0064748B">
      <w:rPr>
        <w:rFonts w:ascii="Arial"/>
        <w:color w:val="231F20"/>
        <w:spacing w:val="-2"/>
      </w:rPr>
      <w:t>LEGISLATIVE</w:t>
    </w:r>
    <w:r w:rsidR="0064748B">
      <w:rPr>
        <w:rFonts w:ascii="Arial"/>
        <w:color w:val="231F20"/>
        <w:spacing w:val="-15"/>
      </w:rPr>
      <w:t xml:space="preserve"> </w:t>
    </w:r>
    <w:r w:rsidR="0064748B">
      <w:rPr>
        <w:rFonts w:ascii="Arial"/>
        <w:color w:val="231F20"/>
        <w:spacing w:val="-4"/>
      </w:rPr>
      <w:t>ASSEMBL</w:t>
    </w:r>
    <w:r w:rsidR="0064748B">
      <w:rPr>
        <w:rFonts w:ascii="Arial"/>
        <w:color w:val="231F20"/>
        <w:spacing w:val="-5"/>
      </w:rPr>
      <w:t>Y</w:t>
    </w:r>
  </w:p>
  <w:p w:rsidR="0064748B" w:rsidRPr="009C2877" w:rsidRDefault="005614E8" w:rsidP="00D4661F">
    <w:pPr>
      <w:pStyle w:val="BodyText"/>
      <w:tabs>
        <w:tab w:val="left" w:pos="3342"/>
      </w:tabs>
      <w:spacing w:before="44" w:after="80"/>
      <w:ind w:left="0"/>
      <w:rPr>
        <w:sz w:val="20"/>
        <w:szCs w:val="20"/>
      </w:rPr>
    </w:pPr>
    <w:r>
      <w:rPr>
        <w:noProof/>
        <w:sz w:val="20"/>
        <w:szCs w:val="20"/>
        <w:lang w:val="en-AU" w:eastAsia="en-AU"/>
      </w:rPr>
      <w:pict>
        <v:group id="Group 12" o:spid="_x0000_s30734"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30735"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64748B" w:rsidRPr="009C2877">
      <w:rPr>
        <w:rFonts w:ascii="Calibri Light"/>
        <w:color w:val="231F20"/>
        <w:sz w:val="20"/>
        <w:szCs w:val="20"/>
      </w:rPr>
      <w:t>London Circui</w:t>
    </w:r>
    <w:r w:rsidR="009C2877">
      <w:rPr>
        <w:rFonts w:ascii="Calibri Light"/>
        <w:color w:val="231F20"/>
        <w:sz w:val="20"/>
        <w:szCs w:val="20"/>
      </w:rPr>
      <w:t xml:space="preserve">t, Canberra ACT 2601, Australia        </w:t>
    </w:r>
    <w:r w:rsidR="0064748B" w:rsidRPr="009C2877">
      <w:rPr>
        <w:rFonts w:ascii="Calibri Light"/>
        <w:color w:val="231F20"/>
        <w:sz w:val="20"/>
        <w:szCs w:val="20"/>
      </w:rPr>
      <w:t>GPO Box 1020, Canberra ACT 2601, Australia</w:t>
    </w:r>
    <w:r w:rsidR="0064748B" w:rsidRPr="009C2877">
      <w:rPr>
        <w:rFonts w:ascii="Calibri Light"/>
        <w:color w:val="231F20"/>
        <w:sz w:val="20"/>
        <w:szCs w:val="20"/>
      </w:rPr>
      <w:br/>
    </w:r>
    <w:r w:rsidR="0064748B" w:rsidRPr="009C2877">
      <w:rPr>
        <w:rFonts w:ascii="Calibri Light"/>
        <w:b/>
        <w:color w:val="231F20"/>
        <w:sz w:val="20"/>
        <w:szCs w:val="20"/>
      </w:rPr>
      <w:t>Phone</w:t>
    </w:r>
    <w:r w:rsidR="0064748B" w:rsidRPr="009C2877">
      <w:rPr>
        <w:rFonts w:ascii="Calibri Light"/>
        <w:color w:val="231F20"/>
        <w:sz w:val="20"/>
        <w:szCs w:val="20"/>
      </w:rPr>
      <w:t xml:space="preserve"> +61 2 6205 </w:t>
    </w:r>
    <w:r w:rsidR="00F2426E">
      <w:rPr>
        <w:rFonts w:ascii="Calibri Light"/>
        <w:color w:val="231F20"/>
        <w:sz w:val="20"/>
        <w:szCs w:val="20"/>
      </w:rPr>
      <w:t>0</w:t>
    </w:r>
    <w:r w:rsidR="001D3541">
      <w:rPr>
        <w:rFonts w:ascii="Calibri Light"/>
        <w:color w:val="231F20"/>
        <w:sz w:val="20"/>
        <w:szCs w:val="20"/>
      </w:rPr>
      <w:t>051</w:t>
    </w:r>
    <w:r w:rsidR="0064748B" w:rsidRPr="009C2877">
      <w:rPr>
        <w:sz w:val="20"/>
        <w:szCs w:val="20"/>
      </w:rPr>
      <w:t> </w:t>
    </w:r>
    <w:r w:rsidR="00D4661F">
      <w:rPr>
        <w:sz w:val="20"/>
        <w:szCs w:val="20"/>
      </w:rPr>
      <w:tab/>
    </w:r>
    <w:r w:rsidR="00D4661F">
      <w:rPr>
        <w:sz w:val="20"/>
        <w:szCs w:val="20"/>
      </w:rPr>
      <w:tab/>
    </w:r>
    <w:r w:rsidR="00D4661F">
      <w:rPr>
        <w:rFonts w:ascii="Calibri Light"/>
        <w:color w:val="231F20"/>
        <w:sz w:val="20"/>
        <w:szCs w:val="20"/>
      </w:rPr>
      <w:t xml:space="preserve">        </w:t>
    </w:r>
    <w:r w:rsidR="00D4661F" w:rsidRPr="00F92535">
      <w:rPr>
        <w:rFonts w:ascii="Calibri Light"/>
        <w:b/>
        <w:sz w:val="20"/>
        <w:szCs w:val="20"/>
      </w:rPr>
      <w:t xml:space="preserve"> </w:t>
    </w:r>
    <w:r w:rsidR="001D3541" w:rsidRPr="00F92535">
      <w:rPr>
        <w:rFonts w:ascii="Calibri Light"/>
        <w:b/>
        <w:sz w:val="20"/>
        <w:szCs w:val="20"/>
      </w:rPr>
      <w:t>Email</w:t>
    </w:r>
    <w:r w:rsidR="001D3541" w:rsidRPr="00F92535">
      <w:rPr>
        <w:rFonts w:ascii="Calibri Light"/>
        <w:sz w:val="20"/>
        <w:szCs w:val="20"/>
      </w:rPr>
      <w:t xml:space="preserve"> </w:t>
    </w:r>
    <w:r w:rsidR="001D3541" w:rsidRPr="00F92535">
      <w:rPr>
        <w:rFonts w:ascii="Calibri Light"/>
        <w:spacing w:val="-2"/>
        <w:sz w:val="20"/>
        <w:szCs w:val="20"/>
      </w:rPr>
      <w:t>fitzharris@act.gov.au</w:t>
    </w:r>
    <w:r>
      <w:rPr>
        <w:noProof/>
        <w:sz w:val="20"/>
        <w:szCs w:val="20"/>
        <w:lang w:val="en-AU" w:eastAsia="en-AU"/>
      </w:rPr>
      <w:pict>
        <v:group id="Group 14" o:spid="_x0000_s30726"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3073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3073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3073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3073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3072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3072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3072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p w:rsidR="0064748B" w:rsidRPr="0064748B" w:rsidRDefault="005614E8" w:rsidP="0064748B">
    <w:pPr>
      <w:pStyle w:val="Footer"/>
    </w:pPr>
    <w:r w:rsidRPr="005614E8">
      <w:rPr>
        <w:noProof/>
        <w:sz w:val="20"/>
        <w:szCs w:val="20"/>
        <w:lang w:eastAsia="en-AU"/>
      </w:rPr>
      <w:pict>
        <v:shapetype id="_x0000_t202" coordsize="21600,21600" o:spt="202" path="m,l,21600r21600,l21600,xe">
          <v:stroke joinstyle="miter"/>
          <v:path gradientshapeok="t" o:connecttype="rect"/>
        </v:shapetype>
        <v:shape id="Text Box 11" o:spid="_x0000_s30725" type="#_x0000_t202" style="position:absolute;margin-left:74.25pt;margin-top:806.25pt;width:96pt;height:15.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" filled="f" stroked="f">
          <v:textbox inset="0,0,0,0">
            <w:txbxContent>
              <w:p w:rsidR="0064748B" w:rsidRPr="0039472D" w:rsidRDefault="0064748B" w:rsidP="0064748B">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r w:rsidR="001D3541">
                  <w:rPr>
                    <w:rFonts w:ascii="Calibri Light"/>
                    <w:color w:val="231F20"/>
                    <w:sz w:val="24"/>
                    <w:szCs w:val="24"/>
                  </w:rPr>
                  <w:t>MeeganFitzMLA</w:t>
                </w:r>
              </w:p>
            </w:txbxContent>
          </v:textbox>
          <w10:wrap anchorx="page" anchory="page"/>
        </v:shape>
      </w:pict>
    </w:r>
    <w:r w:rsidRPr="005614E8">
      <w:rPr>
        <w:noProof/>
        <w:sz w:val="20"/>
        <w:szCs w:val="20"/>
        <w:lang w:eastAsia="en-AU"/>
      </w:rPr>
      <w:pict>
        <v:shape id="Text Box 10" o:spid="_x0000_s30724" type="#_x0000_t202" style="position:absolute;margin-left:201pt;margin-top:808.5pt;width:114pt;height:15.7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" filled="f" stroked="f">
          <v:textbox inset="0,0,0,0">
            <w:txbxContent>
              <w:p w:rsidR="0064748B" w:rsidRPr="0039472D" w:rsidRDefault="001D3541" w:rsidP="0064748B">
                <w:pPr>
                  <w:pStyle w:val="BodyText"/>
                  <w:spacing w:line="244" w:lineRule="exact"/>
                  <w:rPr>
                    <w:rFonts w:ascii="Calibri Light" w:eastAsia="Calibri Light" w:hAnsi="Calibri Light" w:cs="Calibri Light"/>
                    <w:sz w:val="24"/>
                    <w:szCs w:val="24"/>
                  </w:rPr>
                </w:pPr>
                <w:r>
                  <w:rPr>
                    <w:rFonts w:ascii="Calibri Light"/>
                    <w:color w:val="231F20"/>
                    <w:sz w:val="24"/>
                    <w:szCs w:val="24"/>
                  </w:rPr>
                  <w:t>MeeganFitzharrisMLA</w:t>
                </w:r>
              </w:p>
            </w:txbxContent>
          </v:textbox>
          <w10:wrap anchorx="page" anchory="page"/>
        </v:shape>
      </w:pict>
    </w:r>
    <w:r w:rsidRPr="005614E8">
      <w:rPr>
        <w:noProof/>
        <w:sz w:val="20"/>
        <w:szCs w:val="20"/>
        <w:lang w:eastAsia="en-AU"/>
      </w:rPr>
      <w:pict>
        <v:group id="Group 22" o:spid="_x0000_s30721" style="position:absolute;margin-left:177.25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">
          <v:shape id="Freeform 14" o:spid="_x0000_s30723"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30722"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270" w:rsidRDefault="00264270" w:rsidP="00AD7D31">
      <w:pPr>
        <w:spacing w:after="0" w:line="240" w:lineRule="auto"/>
      </w:pPr>
      <w:r>
        <w:separator/>
      </w:r>
    </w:p>
  </w:footnote>
  <w:footnote w:type="continuationSeparator" w:id="0">
    <w:p w:rsidR="00264270" w:rsidRDefault="00264270"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31" w:rsidRDefault="00AD7D31">
    <w:pPr>
      <w:pStyle w:val="Header"/>
    </w:pPr>
  </w:p>
  <w:p w:rsidR="00AD7D31" w:rsidRDefault="00AD7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8B" w:rsidRPr="004D6054" w:rsidRDefault="00AD7D31" w:rsidP="004D6054">
    <w:pPr>
      <w:tabs>
        <w:tab w:val="left" w:pos="7216"/>
      </w:tabs>
      <w:spacing w:before="179"/>
      <w:rPr>
        <w:rFonts w:ascii="Arial" w:eastAsia="Arial" w:hAnsi="Arial" w:cs="Arial"/>
        <w:sz w:val="24"/>
        <w:szCs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7600" cy="828000"/>
                  </a:xfrm>
                  <a:prstGeom prst="rect">
                    <a:avLst/>
                  </a:prstGeom>
                </pic:spPr>
              </pic:pic>
            </a:graphicData>
          </a:graphic>
        </wp:anchor>
      </w:drawing>
    </w:r>
    <w:r w:rsidR="001D3541" w:rsidRPr="001D3541">
      <w:rPr>
        <w:rFonts w:ascii="Arial"/>
        <w:b/>
        <w:color w:val="231F20"/>
        <w:sz w:val="35"/>
      </w:rPr>
      <w:t>Meegan</w:t>
    </w:r>
    <w:r w:rsidR="00F2426E">
      <w:rPr>
        <w:rFonts w:ascii="Arial"/>
        <w:b/>
        <w:color w:val="231F20"/>
        <w:sz w:val="35"/>
      </w:rPr>
      <w:t xml:space="preserve"> </w:t>
    </w:r>
    <w:r w:rsidR="001D3541" w:rsidRPr="001D3541">
      <w:rPr>
        <w:rFonts w:ascii="Arial"/>
        <w:b/>
        <w:color w:val="231F20"/>
        <w:sz w:val="35"/>
      </w:rPr>
      <w:t>Fitzharris</w:t>
    </w:r>
    <w:r w:rsidR="001D3541">
      <w:rPr>
        <w:rFonts w:ascii="Arial"/>
        <w:b/>
        <w:color w:val="231F20"/>
        <w:sz w:val="35"/>
      </w:rPr>
      <w:t xml:space="preserve"> </w:t>
    </w:r>
    <w:r w:rsidR="0064748B">
      <w:rPr>
        <w:rFonts w:ascii="Arial"/>
        <w:b/>
        <w:color w:val="231F20"/>
        <w:sz w:val="24"/>
      </w:rPr>
      <w:t>MLA</w:t>
    </w:r>
    <w:r w:rsidR="007D7FAC">
      <w:rPr>
        <w:rFonts w:ascii="Arial"/>
        <w:b/>
        <w:color w:val="231F20"/>
        <w:sz w:val="24"/>
      </w:rPr>
      <w:tab/>
    </w:r>
    <w:r w:rsidR="0064748B">
      <w:rPr>
        <w:rFonts w:ascii="Arial"/>
        <w:b/>
        <w:color w:val="231F20"/>
        <w:spacing w:val="21"/>
        <w:sz w:val="24"/>
      </w:rPr>
      <w:br/>
    </w:r>
    <w:r w:rsidR="004D6054">
      <w:br/>
    </w:r>
    <w:r w:rsidR="0064748B" w:rsidRPr="00C13031">
      <w:rPr>
        <w:rFonts w:asciiTheme="majorHAnsi" w:hAnsiTheme="majorHAnsi"/>
      </w:rPr>
      <w:t>Member</w:t>
    </w:r>
    <w:r w:rsidR="0064748B" w:rsidRPr="00C13031">
      <w:rPr>
        <w:rFonts w:asciiTheme="majorHAnsi" w:hAnsiTheme="majorHAnsi"/>
        <w:spacing w:val="-5"/>
      </w:rPr>
      <w:t xml:space="preserve"> </w:t>
    </w:r>
    <w:r w:rsidR="0064748B" w:rsidRPr="00C13031">
      <w:rPr>
        <w:rFonts w:asciiTheme="majorHAnsi" w:hAnsiTheme="majorHAnsi"/>
        <w:spacing w:val="-2"/>
      </w:rPr>
      <w:t>for</w:t>
    </w:r>
    <w:r w:rsidR="0064748B" w:rsidRPr="00C13031">
      <w:rPr>
        <w:rFonts w:asciiTheme="majorHAnsi" w:hAnsiTheme="majorHAnsi"/>
        <w:spacing w:val="-4"/>
      </w:rPr>
      <w:t xml:space="preserve"> </w:t>
    </w:r>
    <w:r w:rsidR="001D3541" w:rsidRPr="00C13031">
      <w:rPr>
        <w:rFonts w:asciiTheme="majorHAnsi" w:hAnsiTheme="majorHAnsi" w:cs="Helvetica"/>
        <w:color w:val="000000"/>
      </w:rPr>
      <w:t>Yerrabi</w:t>
    </w:r>
  </w:p>
  <w:p w:rsidR="001D3541" w:rsidRPr="001D3541" w:rsidRDefault="001D3541" w:rsidP="001D3541">
    <w:pPr>
      <w:pStyle w:val="Header"/>
      <w:rPr>
        <w:rFonts w:ascii="Calibri Light" w:eastAsia="Calibri Light" w:hAnsi="Calibri Light" w:cstheme="majorBidi"/>
        <w:color w:val="231F20"/>
        <w:spacing w:val="-3"/>
        <w:sz w:val="24"/>
        <w:szCs w:val="24"/>
        <w:lang w:val="en-US"/>
      </w:rPr>
    </w:pPr>
    <w:r w:rsidRPr="001D3541">
      <w:rPr>
        <w:rFonts w:ascii="Calibri Light" w:eastAsia="Calibri Light" w:hAnsi="Calibri Light" w:cstheme="majorBidi"/>
        <w:color w:val="231F20"/>
        <w:spacing w:val="-3"/>
        <w:sz w:val="24"/>
        <w:szCs w:val="24"/>
        <w:lang w:val="en-US"/>
      </w:rPr>
      <w:t>Minister for Health</w:t>
    </w:r>
    <w:r w:rsidR="00582BCD">
      <w:rPr>
        <w:rFonts w:ascii="Calibri Light" w:eastAsia="Calibri Light" w:hAnsi="Calibri Light" w:cstheme="majorBidi"/>
        <w:color w:val="231F20"/>
        <w:spacing w:val="-3"/>
        <w:sz w:val="24"/>
        <w:szCs w:val="24"/>
        <w:lang w:val="en-US"/>
      </w:rPr>
      <w:t xml:space="preserve"> and Wellbeing</w:t>
    </w:r>
  </w:p>
  <w:p w:rsidR="001D3541" w:rsidRPr="001D3541" w:rsidRDefault="001D3541" w:rsidP="001D3541">
    <w:pPr>
      <w:pStyle w:val="Header"/>
      <w:rPr>
        <w:rFonts w:ascii="Calibri Light" w:eastAsia="Calibri Light" w:hAnsi="Calibri Light" w:cstheme="majorBidi"/>
        <w:color w:val="231F20"/>
        <w:spacing w:val="-3"/>
        <w:sz w:val="24"/>
        <w:szCs w:val="24"/>
        <w:lang w:val="en-US"/>
      </w:rPr>
    </w:pPr>
    <w:r w:rsidRPr="001D3541">
      <w:rPr>
        <w:rFonts w:ascii="Calibri Light" w:eastAsia="Calibri Light" w:hAnsi="Calibri Light" w:cstheme="majorBidi"/>
        <w:color w:val="231F20"/>
        <w:spacing w:val="-3"/>
        <w:sz w:val="24"/>
        <w:szCs w:val="24"/>
        <w:lang w:val="en-US"/>
      </w:rPr>
      <w:t>Minister for Transport and City Services</w:t>
    </w:r>
  </w:p>
  <w:p w:rsidR="00AD7D31" w:rsidRDefault="001D3541" w:rsidP="001D3541">
    <w:pPr>
      <w:pStyle w:val="Header"/>
    </w:pPr>
    <w:r w:rsidRPr="001D3541">
      <w:rPr>
        <w:rFonts w:ascii="Calibri Light" w:eastAsia="Calibri Light" w:hAnsi="Calibri Light" w:cstheme="majorBidi"/>
        <w:color w:val="231F20"/>
        <w:spacing w:val="-3"/>
        <w:sz w:val="24"/>
        <w:szCs w:val="24"/>
        <w:lang w:val="en-US"/>
      </w:rPr>
      <w:t>Minister for Higher Education, Training and Research</w:t>
    </w:r>
    <w:r w:rsidR="00C13031">
      <w:rPr>
        <w:rFonts w:ascii="Calibri Light" w:eastAsia="Calibri Light" w:hAnsi="Calibri Light" w:cstheme="majorBidi"/>
        <w:color w:val="231F20"/>
        <w:spacing w:val="-3"/>
        <w:sz w:val="24"/>
        <w:szCs w:val="24"/>
        <w:lang w:val="en-US"/>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72B8"/>
    <w:multiLevelType w:val="hybridMultilevel"/>
    <w:tmpl w:val="8A545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31746"/>
    <o:shapelayout v:ext="edit">
      <o:idmap v:ext="edit" data="30"/>
    </o:shapelayout>
  </w:hdrShapeDefaults>
  <w:footnotePr>
    <w:footnote w:id="-1"/>
    <w:footnote w:id="0"/>
  </w:footnotePr>
  <w:endnotePr>
    <w:endnote w:id="-1"/>
    <w:endnote w:id="0"/>
  </w:endnotePr>
  <w:compat/>
  <w:rsids>
    <w:rsid w:val="001804F3"/>
    <w:rsid w:val="001D3541"/>
    <w:rsid w:val="00264270"/>
    <w:rsid w:val="00394199"/>
    <w:rsid w:val="004562B6"/>
    <w:rsid w:val="004D6054"/>
    <w:rsid w:val="0055749D"/>
    <w:rsid w:val="005614E8"/>
    <w:rsid w:val="00582BCD"/>
    <w:rsid w:val="005E7DE1"/>
    <w:rsid w:val="0064748B"/>
    <w:rsid w:val="007024E3"/>
    <w:rsid w:val="007D7FAC"/>
    <w:rsid w:val="00806ACB"/>
    <w:rsid w:val="00834846"/>
    <w:rsid w:val="00855531"/>
    <w:rsid w:val="0095740B"/>
    <w:rsid w:val="009C2877"/>
    <w:rsid w:val="009F2948"/>
    <w:rsid w:val="00A46B4C"/>
    <w:rsid w:val="00AD7D31"/>
    <w:rsid w:val="00C13031"/>
    <w:rsid w:val="00C22A30"/>
    <w:rsid w:val="00D4661F"/>
    <w:rsid w:val="00F2426E"/>
    <w:rsid w:val="00F92535"/>
    <w:rsid w:val="00FF279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E8"/>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character" w:customStyle="1" w:styleId="Calibri12">
    <w:name w:val="Calibri 12"/>
    <w:basedOn w:val="DefaultParagraphFont"/>
    <w:uiPriority w:val="1"/>
    <w:qFormat/>
    <w:rsid w:val="0095740B"/>
    <w:rPr>
      <w:rFonts w:ascii="Calibri" w:hAnsi="Calibri"/>
      <w:sz w:val="24"/>
    </w:rPr>
  </w:style>
  <w:style w:type="paragraph" w:styleId="ListParagraph">
    <w:name w:val="List Paragraph"/>
    <w:basedOn w:val="Normal"/>
    <w:uiPriority w:val="34"/>
    <w:qFormat/>
    <w:rsid w:val="0095740B"/>
    <w:pPr>
      <w:widowControl w:val="0"/>
      <w:spacing w:after="0" w:line="240" w:lineRule="auto"/>
      <w:ind w:left="720"/>
      <w:contextualSpacing/>
    </w:pPr>
    <w:rPr>
      <w:rFonts w:ascii="Times New Roman" w:eastAsia="Times New Roman" w:hAnsi="Times New Roman" w:cs="Times New Roman"/>
      <w:iCs/>
      <w:sz w:val="24"/>
      <w:szCs w:val="24"/>
      <w:lang w:val="en-US"/>
    </w:rPr>
  </w:style>
  <w:style w:type="paragraph" w:styleId="BalloonText">
    <w:name w:val="Balloon Text"/>
    <w:basedOn w:val="Normal"/>
    <w:link w:val="BalloonTextChar"/>
    <w:uiPriority w:val="99"/>
    <w:semiHidden/>
    <w:unhideWhenUsed/>
    <w:rsid w:val="00957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4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20shannon\AppData\Local\Microsoft\Windows\Temporary%20Internet%20Files\Content.Outlook\CAS7P1TS\Letter%20of%20Response%20-%20To%20Committee%20-%20addressing%20previous%20comments%20-%20Scrut%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of Response - To Committee - addressing previous comments - Scrut   </Template>
  <TotalTime>5</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Meegan Fitzharris Letterhead</vt:lpstr>
    </vt:vector>
  </TitlesOfParts>
  <Company>ACT Government</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Meegan Fitzharris Letterhead</dc:title>
  <dc:creator>anne shannon</dc:creator>
  <cp:lastModifiedBy>anne shannon</cp:lastModifiedBy>
  <cp:revision>1</cp:revision>
  <cp:lastPrinted>2017-12-21T03:35:00Z</cp:lastPrinted>
  <dcterms:created xsi:type="dcterms:W3CDTF">2018-01-17T04:54:00Z</dcterms:created>
  <dcterms:modified xsi:type="dcterms:W3CDTF">2018-01-17T05:00:00Z</dcterms:modified>
</cp:coreProperties>
</file>